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61D6" w:rsidRPr="00372E51" w:rsidRDefault="007861D6" w:rsidP="007861D6">
      <w:pPr>
        <w:spacing w:after="0"/>
        <w:jc w:val="center"/>
        <w:rPr>
          <w:sz w:val="28"/>
          <w:szCs w:val="28"/>
          <w:lang w:val="uk-UA"/>
        </w:rPr>
      </w:pPr>
      <w:r w:rsidRPr="00372E51">
        <w:rPr>
          <w:sz w:val="28"/>
          <w:szCs w:val="28"/>
          <w:lang w:val="uk-UA"/>
        </w:rPr>
        <w:t>Харківський гуманітарний університет</w:t>
      </w:r>
    </w:p>
    <w:p w:rsidR="007861D6" w:rsidRPr="00372E51" w:rsidRDefault="007861D6" w:rsidP="007861D6">
      <w:pPr>
        <w:spacing w:after="0"/>
        <w:jc w:val="center"/>
        <w:rPr>
          <w:sz w:val="28"/>
          <w:szCs w:val="28"/>
          <w:lang w:val="uk-UA"/>
        </w:rPr>
      </w:pPr>
      <w:r w:rsidRPr="00372E51">
        <w:rPr>
          <w:sz w:val="28"/>
          <w:szCs w:val="28"/>
          <w:lang w:val="uk-UA"/>
        </w:rPr>
        <w:t>«Народна українська академія»</w:t>
      </w:r>
    </w:p>
    <w:p w:rsidR="007861D6" w:rsidRPr="007861D6" w:rsidRDefault="007861D6" w:rsidP="00F0360D">
      <w:pPr>
        <w:spacing w:after="0"/>
        <w:jc w:val="center"/>
        <w:rPr>
          <w:b/>
          <w:sz w:val="28"/>
          <w:szCs w:val="28"/>
          <w:lang w:val="uk-UA"/>
        </w:rPr>
      </w:pPr>
      <w:r w:rsidRPr="007861D6">
        <w:rPr>
          <w:sz w:val="28"/>
          <w:szCs w:val="28"/>
          <w:lang w:val="uk-UA"/>
        </w:rPr>
        <w:t>Факультет «Референт-перекладач»</w:t>
      </w:r>
    </w:p>
    <w:p w:rsidR="007861D6" w:rsidRPr="00372E51" w:rsidRDefault="007861D6" w:rsidP="007861D6">
      <w:pPr>
        <w:spacing w:after="0"/>
        <w:jc w:val="center"/>
        <w:rPr>
          <w:sz w:val="28"/>
          <w:szCs w:val="28"/>
          <w:lang w:val="uk-UA"/>
        </w:rPr>
      </w:pPr>
      <w:r w:rsidRPr="00372E51">
        <w:rPr>
          <w:sz w:val="28"/>
          <w:szCs w:val="28"/>
          <w:lang w:val="uk-UA"/>
        </w:rPr>
        <w:t>Кафедра теорії та практики перекладу</w:t>
      </w:r>
    </w:p>
    <w:p w:rsidR="007861D6" w:rsidRPr="00E70F07" w:rsidRDefault="007861D6" w:rsidP="007861D6">
      <w:pPr>
        <w:spacing w:line="360" w:lineRule="auto"/>
        <w:jc w:val="center"/>
        <w:rPr>
          <w:sz w:val="28"/>
          <w:szCs w:val="28"/>
          <w:lang w:val="uk-UA"/>
        </w:rPr>
      </w:pPr>
    </w:p>
    <w:p w:rsidR="007861D6" w:rsidRPr="00E70F07" w:rsidRDefault="007861D6" w:rsidP="007861D6">
      <w:pPr>
        <w:spacing w:line="360" w:lineRule="auto"/>
        <w:jc w:val="center"/>
        <w:rPr>
          <w:sz w:val="28"/>
          <w:szCs w:val="28"/>
          <w:lang w:val="uk-UA"/>
        </w:rPr>
      </w:pPr>
    </w:p>
    <w:p w:rsidR="007861D6" w:rsidRPr="00E70F07" w:rsidRDefault="007861D6" w:rsidP="007861D6">
      <w:pPr>
        <w:spacing w:line="360" w:lineRule="auto"/>
        <w:jc w:val="center"/>
        <w:rPr>
          <w:sz w:val="28"/>
          <w:szCs w:val="28"/>
          <w:lang w:val="uk-UA"/>
        </w:rPr>
      </w:pPr>
    </w:p>
    <w:p w:rsidR="007861D6" w:rsidRPr="00F0360D" w:rsidRDefault="007861D6" w:rsidP="00F0360D">
      <w:pPr>
        <w:spacing w:after="0"/>
        <w:jc w:val="center"/>
        <w:rPr>
          <w:b/>
          <w:bCs/>
          <w:sz w:val="28"/>
          <w:szCs w:val="28"/>
        </w:rPr>
      </w:pPr>
      <w:r w:rsidRPr="00F0360D">
        <w:rPr>
          <w:b/>
          <w:sz w:val="28"/>
          <w:szCs w:val="28"/>
        </w:rPr>
        <w:t>Кваліфікаційна робота</w:t>
      </w:r>
    </w:p>
    <w:p w:rsidR="007861D6" w:rsidRPr="00E70F07" w:rsidRDefault="007861D6" w:rsidP="007861D6">
      <w:pPr>
        <w:spacing w:line="360" w:lineRule="auto"/>
        <w:jc w:val="center"/>
        <w:rPr>
          <w:b/>
          <w:bCs/>
          <w:sz w:val="28"/>
          <w:szCs w:val="28"/>
          <w:lang w:val="uk-UA"/>
        </w:rPr>
      </w:pPr>
      <w:r w:rsidRPr="00E70F07">
        <w:rPr>
          <w:b/>
          <w:bCs/>
          <w:sz w:val="28"/>
          <w:szCs w:val="28"/>
          <w:lang w:val="uk-UA"/>
        </w:rPr>
        <w:t>магістра</w:t>
      </w:r>
    </w:p>
    <w:p w:rsidR="007861D6" w:rsidRPr="009157CB" w:rsidRDefault="007861D6" w:rsidP="007861D6">
      <w:pPr>
        <w:pStyle w:val="1"/>
        <w:spacing w:before="0"/>
        <w:jc w:val="center"/>
        <w:rPr>
          <w:b w:val="0"/>
          <w:szCs w:val="24"/>
          <w:lang w:val="uk-UA"/>
        </w:rPr>
      </w:pPr>
    </w:p>
    <w:p w:rsidR="007861D6" w:rsidRPr="00372E51" w:rsidRDefault="007861D6" w:rsidP="007861D6">
      <w:pPr>
        <w:pStyle w:val="Standard"/>
        <w:jc w:val="center"/>
        <w:rPr>
          <w:rFonts w:cs="Times New Roman"/>
          <w:sz w:val="28"/>
          <w:lang w:val="uk-UA"/>
        </w:rPr>
      </w:pPr>
      <w:r w:rsidRPr="00372E51">
        <w:rPr>
          <w:sz w:val="28"/>
          <w:szCs w:val="28"/>
          <w:shd w:val="clear" w:color="auto" w:fill="FFFFFF"/>
          <w:lang w:val="uk-UA"/>
        </w:rPr>
        <w:t xml:space="preserve">на тему: </w:t>
      </w:r>
      <w:r w:rsidRPr="00372E51">
        <w:rPr>
          <w:b/>
          <w:sz w:val="28"/>
          <w:szCs w:val="28"/>
          <w:shd w:val="clear" w:color="auto" w:fill="FFFFFF"/>
          <w:lang w:val="uk-UA"/>
        </w:rPr>
        <w:t>«</w:t>
      </w:r>
      <w:r>
        <w:rPr>
          <w:b/>
          <w:sz w:val="28"/>
          <w:szCs w:val="28"/>
          <w:shd w:val="clear" w:color="auto" w:fill="FFFFFF"/>
          <w:lang w:val="uk-UA"/>
        </w:rPr>
        <w:t>ПРОБЛЕМИ ВІДТВОРЕННЯ ІДІОСТИЛЮ МАРКА ТВЕНА</w:t>
      </w:r>
      <w:r w:rsidRPr="00372E51">
        <w:rPr>
          <w:b/>
          <w:sz w:val="28"/>
          <w:szCs w:val="28"/>
          <w:shd w:val="clear" w:color="auto" w:fill="FFFFFF"/>
          <w:lang w:val="uk-UA"/>
        </w:rPr>
        <w:t>»</w:t>
      </w:r>
    </w:p>
    <w:p w:rsidR="007861D6" w:rsidRDefault="007861D6" w:rsidP="007861D6">
      <w:pPr>
        <w:pStyle w:val="Standard"/>
        <w:rPr>
          <w:rFonts w:cs="Times New Roman"/>
          <w:sz w:val="28"/>
          <w:lang w:val="uk-UA"/>
        </w:rPr>
      </w:pPr>
    </w:p>
    <w:p w:rsidR="007861D6" w:rsidRDefault="007861D6" w:rsidP="007861D6">
      <w:pPr>
        <w:pStyle w:val="Standard"/>
        <w:rPr>
          <w:rFonts w:cs="Times New Roman"/>
          <w:sz w:val="28"/>
          <w:lang w:val="uk-UA"/>
        </w:rPr>
      </w:pPr>
    </w:p>
    <w:p w:rsidR="007861D6" w:rsidRPr="00E70F07" w:rsidRDefault="007861D6" w:rsidP="007861D6">
      <w:pPr>
        <w:spacing w:after="0" w:line="240" w:lineRule="auto"/>
        <w:ind w:left="3720"/>
        <w:rPr>
          <w:sz w:val="28"/>
          <w:szCs w:val="28"/>
          <w:lang w:val="uk-UA"/>
        </w:rPr>
      </w:pPr>
      <w:r w:rsidRPr="00E70F07">
        <w:rPr>
          <w:sz w:val="28"/>
          <w:szCs w:val="28"/>
          <w:lang w:val="uk-UA"/>
        </w:rPr>
        <w:t>Викона</w:t>
      </w:r>
      <w:r>
        <w:rPr>
          <w:sz w:val="28"/>
          <w:szCs w:val="28"/>
          <w:lang w:val="uk-UA"/>
        </w:rPr>
        <w:t>ла</w:t>
      </w:r>
      <w:r w:rsidRPr="00E70F07">
        <w:rPr>
          <w:sz w:val="28"/>
          <w:szCs w:val="28"/>
          <w:lang w:val="uk-UA"/>
        </w:rPr>
        <w:t xml:space="preserve"> студент</w:t>
      </w:r>
      <w:r>
        <w:rPr>
          <w:sz w:val="28"/>
          <w:szCs w:val="28"/>
          <w:lang w:val="uk-UA"/>
        </w:rPr>
        <w:t>ка</w:t>
      </w:r>
      <w:r w:rsidRPr="00E70F07">
        <w:rPr>
          <w:sz w:val="28"/>
          <w:szCs w:val="28"/>
          <w:lang w:val="uk-UA"/>
        </w:rPr>
        <w:t xml:space="preserve"> 2 курсу, групи </w:t>
      </w:r>
      <w:r>
        <w:rPr>
          <w:sz w:val="28"/>
          <w:szCs w:val="28"/>
          <w:lang w:val="uk-UA"/>
        </w:rPr>
        <w:t>РП</w:t>
      </w:r>
      <w:r w:rsidRPr="00E70F07">
        <w:rPr>
          <w:sz w:val="28"/>
          <w:szCs w:val="28"/>
          <w:lang w:val="uk-UA"/>
        </w:rPr>
        <w:t>-61</w:t>
      </w:r>
    </w:p>
    <w:p w:rsidR="007861D6" w:rsidRPr="00E70F07" w:rsidRDefault="007861D6" w:rsidP="007861D6">
      <w:pPr>
        <w:spacing w:after="0" w:line="240" w:lineRule="auto"/>
        <w:ind w:left="3720"/>
        <w:rPr>
          <w:sz w:val="28"/>
          <w:szCs w:val="28"/>
          <w:lang w:val="uk-UA"/>
        </w:rPr>
      </w:pPr>
      <w:r w:rsidRPr="00E70F07">
        <w:rPr>
          <w:sz w:val="28"/>
          <w:szCs w:val="28"/>
          <w:lang w:val="uk-UA"/>
        </w:rPr>
        <w:t>другого (магістерського) рівня освіти</w:t>
      </w:r>
    </w:p>
    <w:p w:rsidR="007861D6" w:rsidRPr="00E70F07" w:rsidRDefault="007861D6" w:rsidP="007861D6">
      <w:pPr>
        <w:spacing w:after="0" w:line="240" w:lineRule="auto"/>
        <w:ind w:left="3720"/>
        <w:rPr>
          <w:sz w:val="28"/>
          <w:szCs w:val="28"/>
          <w:lang w:val="uk-UA"/>
        </w:rPr>
      </w:pPr>
      <w:r w:rsidRPr="00E70F07">
        <w:rPr>
          <w:sz w:val="28"/>
          <w:szCs w:val="28"/>
          <w:lang w:val="uk-UA"/>
        </w:rPr>
        <w:t>спеціальн</w:t>
      </w:r>
      <w:r>
        <w:rPr>
          <w:sz w:val="28"/>
          <w:szCs w:val="28"/>
          <w:lang w:val="uk-UA"/>
        </w:rPr>
        <w:t>о</w:t>
      </w:r>
      <w:r w:rsidRPr="00E70F07">
        <w:rPr>
          <w:sz w:val="28"/>
          <w:szCs w:val="28"/>
          <w:lang w:val="uk-UA"/>
        </w:rPr>
        <w:t>ст</w:t>
      </w:r>
      <w:r>
        <w:rPr>
          <w:sz w:val="28"/>
          <w:szCs w:val="28"/>
          <w:lang w:val="uk-UA"/>
        </w:rPr>
        <w:t>і</w:t>
      </w:r>
      <w:r w:rsidRPr="00E70F07">
        <w:rPr>
          <w:sz w:val="28"/>
          <w:szCs w:val="28"/>
          <w:lang w:val="uk-UA"/>
        </w:rPr>
        <w:t xml:space="preserve"> 0</w:t>
      </w:r>
      <w:r w:rsidRPr="000614DE">
        <w:rPr>
          <w:sz w:val="28"/>
          <w:szCs w:val="28"/>
          <w:lang w:val="uk-UA"/>
        </w:rPr>
        <w:t>3</w:t>
      </w:r>
      <w:r w:rsidRPr="00E70F07">
        <w:rPr>
          <w:sz w:val="28"/>
          <w:szCs w:val="28"/>
          <w:lang w:val="uk-UA"/>
        </w:rPr>
        <w:t xml:space="preserve">5 – </w:t>
      </w:r>
      <w:r w:rsidRPr="000614DE">
        <w:rPr>
          <w:color w:val="000000"/>
          <w:sz w:val="28"/>
          <w:szCs w:val="28"/>
          <w:lang w:val="uk-UA"/>
        </w:rPr>
        <w:t>Філологія</w:t>
      </w:r>
    </w:p>
    <w:p w:rsidR="007861D6" w:rsidRPr="000614DE" w:rsidRDefault="007861D6" w:rsidP="007861D6">
      <w:pPr>
        <w:pStyle w:val="xfmc1"/>
        <w:shd w:val="clear" w:color="auto" w:fill="FFFFFF"/>
        <w:spacing w:before="0" w:beforeAutospacing="0" w:after="0" w:afterAutospacing="0"/>
        <w:ind w:left="3540" w:firstLine="180"/>
        <w:rPr>
          <w:rFonts w:ascii="Calibri" w:hAnsi="Calibri" w:cs="Calibri"/>
          <w:color w:val="000000"/>
          <w:sz w:val="22"/>
          <w:szCs w:val="22"/>
          <w:lang w:val="uk-UA"/>
        </w:rPr>
      </w:pPr>
      <w:r>
        <w:rPr>
          <w:color w:val="000000"/>
          <w:sz w:val="28"/>
          <w:szCs w:val="28"/>
          <w:lang w:val="uk-UA"/>
        </w:rPr>
        <w:t xml:space="preserve">спеціалізації 035.041 – «Германські мови та   </w:t>
      </w:r>
      <w:r>
        <w:rPr>
          <w:color w:val="000000"/>
          <w:sz w:val="28"/>
          <w:szCs w:val="28"/>
          <w:lang w:val="uk-UA"/>
        </w:rPr>
        <w:br/>
        <w:t xml:space="preserve">   літератури (переклад включно), перша –  </w:t>
      </w:r>
      <w:r>
        <w:rPr>
          <w:color w:val="000000"/>
          <w:sz w:val="28"/>
          <w:szCs w:val="28"/>
          <w:lang w:val="uk-UA"/>
        </w:rPr>
        <w:br/>
        <w:t xml:space="preserve">   англійська»</w:t>
      </w:r>
    </w:p>
    <w:p w:rsidR="007861D6" w:rsidRPr="000614DE" w:rsidRDefault="007861D6" w:rsidP="007861D6">
      <w:pPr>
        <w:spacing w:after="0" w:line="240" w:lineRule="auto"/>
        <w:ind w:left="3720"/>
        <w:rPr>
          <w:sz w:val="28"/>
          <w:szCs w:val="28"/>
          <w:lang w:val="uk-UA"/>
        </w:rPr>
      </w:pPr>
      <w:r w:rsidRPr="00E70F07">
        <w:rPr>
          <w:sz w:val="28"/>
          <w:szCs w:val="28"/>
          <w:lang w:val="uk-UA"/>
        </w:rPr>
        <w:t>освітн</w:t>
      </w:r>
      <w:r>
        <w:rPr>
          <w:sz w:val="28"/>
          <w:szCs w:val="28"/>
          <w:lang w:val="uk-UA"/>
        </w:rPr>
        <w:t>ьої</w:t>
      </w:r>
      <w:r w:rsidRPr="00E70F07">
        <w:rPr>
          <w:sz w:val="28"/>
          <w:szCs w:val="28"/>
          <w:lang w:val="uk-UA"/>
        </w:rPr>
        <w:t xml:space="preserve"> програм</w:t>
      </w:r>
      <w:r>
        <w:rPr>
          <w:sz w:val="28"/>
          <w:szCs w:val="28"/>
          <w:lang w:val="uk-UA"/>
        </w:rPr>
        <w:t>и</w:t>
      </w:r>
      <w:r w:rsidRPr="00E70F07">
        <w:rPr>
          <w:sz w:val="28"/>
          <w:szCs w:val="28"/>
          <w:lang w:val="uk-UA"/>
        </w:rPr>
        <w:t xml:space="preserve"> –</w:t>
      </w:r>
      <w:r>
        <w:rPr>
          <w:sz w:val="28"/>
          <w:szCs w:val="28"/>
          <w:lang w:val="uk-UA"/>
        </w:rPr>
        <w:t xml:space="preserve"> </w:t>
      </w:r>
      <w:r w:rsidRPr="000614DE">
        <w:rPr>
          <w:color w:val="000000"/>
          <w:sz w:val="28"/>
          <w:szCs w:val="28"/>
          <w:lang w:val="uk-UA"/>
        </w:rPr>
        <w:t>«Переклад (англійська мова та друга іноземна)</w:t>
      </w:r>
      <w:r w:rsidRPr="000614DE">
        <w:rPr>
          <w:sz w:val="28"/>
          <w:szCs w:val="28"/>
          <w:lang w:val="uk-UA"/>
        </w:rPr>
        <w:t>»</w:t>
      </w:r>
    </w:p>
    <w:p w:rsidR="007861D6" w:rsidRPr="00E70F07" w:rsidRDefault="007861D6" w:rsidP="007861D6">
      <w:pPr>
        <w:spacing w:line="240" w:lineRule="auto"/>
        <w:ind w:left="3720"/>
        <w:rPr>
          <w:sz w:val="28"/>
          <w:szCs w:val="28"/>
          <w:lang w:val="uk-UA"/>
        </w:rPr>
      </w:pPr>
      <w:r>
        <w:rPr>
          <w:sz w:val="28"/>
          <w:szCs w:val="28"/>
          <w:lang w:val="uk-UA"/>
        </w:rPr>
        <w:t>Лазоренко Анна Леонідівна</w:t>
      </w:r>
    </w:p>
    <w:p w:rsidR="007861D6" w:rsidRPr="00E70F07" w:rsidRDefault="007861D6" w:rsidP="00F0360D">
      <w:pPr>
        <w:spacing w:after="0" w:line="240" w:lineRule="auto"/>
        <w:ind w:left="3720"/>
        <w:rPr>
          <w:sz w:val="28"/>
          <w:szCs w:val="28"/>
          <w:lang w:val="uk-UA"/>
        </w:rPr>
      </w:pPr>
      <w:r w:rsidRPr="00E70F07">
        <w:rPr>
          <w:sz w:val="28"/>
          <w:szCs w:val="28"/>
          <w:lang w:val="uk-UA"/>
        </w:rPr>
        <w:t xml:space="preserve">Керівник: </w:t>
      </w:r>
      <w:r w:rsidR="009308AA">
        <w:rPr>
          <w:sz w:val="28"/>
          <w:szCs w:val="28"/>
          <w:lang w:val="uk-UA"/>
        </w:rPr>
        <w:t>к.філ.н.</w:t>
      </w:r>
      <w:r w:rsidR="00F0360D">
        <w:rPr>
          <w:sz w:val="28"/>
          <w:szCs w:val="28"/>
          <w:lang w:val="uk-UA"/>
        </w:rPr>
        <w:t xml:space="preserve">, доц. </w:t>
      </w:r>
      <w:r w:rsidRPr="007861D6">
        <w:rPr>
          <w:sz w:val="28"/>
          <w:szCs w:val="28"/>
          <w:lang w:val="uk-UA"/>
        </w:rPr>
        <w:t>Івахненко А</w:t>
      </w:r>
      <w:r w:rsidR="00F0360D">
        <w:rPr>
          <w:sz w:val="28"/>
          <w:szCs w:val="28"/>
          <w:lang w:val="uk-UA"/>
        </w:rPr>
        <w:t>.О.</w:t>
      </w:r>
    </w:p>
    <w:p w:rsidR="007861D6" w:rsidRDefault="007861D6" w:rsidP="007861D6">
      <w:pPr>
        <w:tabs>
          <w:tab w:val="left" w:pos="3780"/>
        </w:tabs>
        <w:spacing w:line="240" w:lineRule="auto"/>
        <w:rPr>
          <w:sz w:val="28"/>
          <w:szCs w:val="28"/>
          <w:lang w:val="uk-UA"/>
        </w:rPr>
      </w:pPr>
      <w:r w:rsidRPr="00E70F07">
        <w:rPr>
          <w:sz w:val="28"/>
          <w:szCs w:val="28"/>
          <w:lang w:val="uk-UA"/>
        </w:rPr>
        <w:t xml:space="preserve">                                                     </w:t>
      </w:r>
    </w:p>
    <w:p w:rsidR="007861D6" w:rsidRPr="00E70F07" w:rsidRDefault="007861D6" w:rsidP="007861D6">
      <w:pPr>
        <w:tabs>
          <w:tab w:val="left" w:pos="3780"/>
        </w:tabs>
        <w:spacing w:line="360" w:lineRule="auto"/>
        <w:rPr>
          <w:sz w:val="28"/>
          <w:szCs w:val="28"/>
          <w:lang w:val="uk-UA"/>
        </w:rPr>
      </w:pPr>
      <w:r>
        <w:rPr>
          <w:sz w:val="28"/>
          <w:szCs w:val="28"/>
          <w:lang w:val="uk-UA"/>
        </w:rPr>
        <w:tab/>
      </w:r>
      <w:r w:rsidRPr="00E70F07">
        <w:rPr>
          <w:sz w:val="28"/>
          <w:szCs w:val="28"/>
          <w:lang w:val="uk-UA"/>
        </w:rPr>
        <w:t xml:space="preserve">Рецензент: _________________________ </w:t>
      </w:r>
      <w:r w:rsidRPr="00E70F07">
        <w:rPr>
          <w:sz w:val="28"/>
          <w:szCs w:val="28"/>
          <w:lang w:val="uk-UA"/>
        </w:rPr>
        <w:br/>
        <w:t xml:space="preserve">                                                    </w:t>
      </w:r>
      <w:r>
        <w:rPr>
          <w:sz w:val="28"/>
          <w:szCs w:val="28"/>
          <w:lang w:val="uk-UA"/>
        </w:rPr>
        <w:t xml:space="preserve"> </w:t>
      </w:r>
      <w:r w:rsidRPr="00E70F07">
        <w:rPr>
          <w:sz w:val="28"/>
          <w:szCs w:val="28"/>
          <w:lang w:val="uk-UA"/>
        </w:rPr>
        <w:t xml:space="preserve"> ___________________________________</w:t>
      </w:r>
    </w:p>
    <w:p w:rsidR="007861D6" w:rsidRPr="00E70F07" w:rsidRDefault="007861D6" w:rsidP="007861D6">
      <w:pPr>
        <w:spacing w:line="240" w:lineRule="auto"/>
        <w:jc w:val="right"/>
        <w:rPr>
          <w:sz w:val="28"/>
          <w:szCs w:val="28"/>
          <w:lang w:val="uk-UA"/>
        </w:rPr>
      </w:pPr>
    </w:p>
    <w:p w:rsidR="007861D6" w:rsidRPr="00E70F07" w:rsidRDefault="007861D6" w:rsidP="007861D6">
      <w:pPr>
        <w:spacing w:line="240" w:lineRule="auto"/>
        <w:jc w:val="right"/>
        <w:rPr>
          <w:sz w:val="28"/>
          <w:szCs w:val="28"/>
          <w:lang w:val="uk-UA"/>
        </w:rPr>
      </w:pPr>
    </w:p>
    <w:p w:rsidR="007861D6" w:rsidRPr="00E70F07" w:rsidRDefault="007861D6" w:rsidP="007861D6">
      <w:pPr>
        <w:spacing w:line="240" w:lineRule="auto"/>
        <w:jc w:val="right"/>
        <w:rPr>
          <w:sz w:val="28"/>
          <w:szCs w:val="28"/>
          <w:lang w:val="uk-UA"/>
        </w:rPr>
      </w:pPr>
    </w:p>
    <w:p w:rsidR="007861D6" w:rsidRDefault="007861D6" w:rsidP="007861D6">
      <w:pPr>
        <w:spacing w:line="240" w:lineRule="auto"/>
        <w:jc w:val="center"/>
        <w:rPr>
          <w:sz w:val="28"/>
          <w:szCs w:val="28"/>
          <w:lang w:val="uk-UA"/>
        </w:rPr>
      </w:pPr>
    </w:p>
    <w:p w:rsidR="00F0360D" w:rsidRDefault="00F0360D" w:rsidP="007861D6">
      <w:pPr>
        <w:spacing w:line="240" w:lineRule="auto"/>
        <w:jc w:val="center"/>
        <w:rPr>
          <w:sz w:val="28"/>
          <w:szCs w:val="28"/>
          <w:lang w:val="uk-UA"/>
        </w:rPr>
      </w:pPr>
    </w:p>
    <w:p w:rsidR="007861D6" w:rsidRDefault="007861D6" w:rsidP="007861D6">
      <w:pPr>
        <w:spacing w:line="240" w:lineRule="auto"/>
        <w:jc w:val="center"/>
        <w:rPr>
          <w:rFonts w:eastAsia="SimSun"/>
          <w:kern w:val="3"/>
          <w:sz w:val="28"/>
          <w:szCs w:val="24"/>
          <w:lang w:val="uk-UA" w:eastAsia="zh-CN" w:bidi="hi-IN"/>
        </w:rPr>
      </w:pPr>
      <w:r w:rsidRPr="00E70F07">
        <w:rPr>
          <w:sz w:val="28"/>
          <w:szCs w:val="28"/>
          <w:lang w:val="uk-UA"/>
        </w:rPr>
        <w:t>Харків – 202</w:t>
      </w:r>
      <w:r w:rsidRPr="007861D6">
        <w:rPr>
          <w:sz w:val="28"/>
          <w:szCs w:val="28"/>
        </w:rPr>
        <w:t>2</w:t>
      </w:r>
      <w:r>
        <w:rPr>
          <w:sz w:val="28"/>
          <w:lang w:val="uk-UA"/>
        </w:rPr>
        <w:br w:type="page"/>
      </w:r>
    </w:p>
    <w:p w:rsidR="007861D6" w:rsidRDefault="007861D6" w:rsidP="00750BB1">
      <w:pPr>
        <w:tabs>
          <w:tab w:val="left" w:pos="6096"/>
        </w:tabs>
        <w:spacing w:after="0" w:line="360" w:lineRule="auto"/>
        <w:rPr>
          <w:rFonts w:eastAsia="ヒラギノ角ゴ Pro W3" w:cs="Times New Roman"/>
          <w:color w:val="000000"/>
          <w:sz w:val="28"/>
          <w:szCs w:val="28"/>
          <w:lang w:val="uk-UA" w:eastAsia="ru-RU"/>
        </w:rPr>
      </w:pPr>
    </w:p>
    <w:p w:rsidR="007861D6" w:rsidRPr="007861D6" w:rsidRDefault="007861D6" w:rsidP="007861D6">
      <w:pPr>
        <w:shd w:val="clear" w:color="auto" w:fill="FFFFFF"/>
        <w:rPr>
          <w:rFonts w:eastAsia="Calibri" w:cs="Times New Roman"/>
          <w:sz w:val="28"/>
          <w:szCs w:val="28"/>
        </w:rPr>
      </w:pPr>
      <w:proofErr w:type="gramStart"/>
      <w:r w:rsidRPr="007861D6">
        <w:rPr>
          <w:rFonts w:eastAsia="Calibri" w:cs="Times New Roman"/>
          <w:sz w:val="28"/>
          <w:szCs w:val="28"/>
        </w:rPr>
        <w:t>Р</w:t>
      </w:r>
      <w:proofErr w:type="gramEnd"/>
      <w:r w:rsidRPr="007861D6">
        <w:rPr>
          <w:rFonts w:eastAsia="Calibri" w:cs="Times New Roman"/>
          <w:sz w:val="28"/>
          <w:szCs w:val="28"/>
        </w:rPr>
        <w:t>ішення про допуск дипломної роботи магістра до захисту</w:t>
      </w:r>
    </w:p>
    <w:p w:rsidR="007861D6" w:rsidRPr="007861D6" w:rsidRDefault="007861D6" w:rsidP="007861D6">
      <w:pPr>
        <w:shd w:val="clear" w:color="auto" w:fill="FFFFFF"/>
        <w:rPr>
          <w:rFonts w:eastAsia="Calibri" w:cs="Times New Roman"/>
          <w:sz w:val="28"/>
          <w:szCs w:val="28"/>
        </w:rPr>
      </w:pPr>
    </w:p>
    <w:p w:rsidR="007861D6" w:rsidRPr="007861D6" w:rsidRDefault="007861D6" w:rsidP="007861D6">
      <w:pPr>
        <w:shd w:val="clear" w:color="auto" w:fill="FFFFFF"/>
        <w:rPr>
          <w:rFonts w:eastAsia="Calibri" w:cs="Times New Roman"/>
          <w:sz w:val="28"/>
          <w:szCs w:val="28"/>
        </w:rPr>
      </w:pPr>
      <w:r w:rsidRPr="007861D6">
        <w:rPr>
          <w:rFonts w:eastAsia="Calibri" w:cs="Times New Roman"/>
          <w:sz w:val="28"/>
          <w:szCs w:val="28"/>
        </w:rPr>
        <w:t>протокол № _______ від «_____» _________ 2022 р.</w:t>
      </w:r>
    </w:p>
    <w:p w:rsidR="007861D6" w:rsidRPr="007861D6" w:rsidRDefault="007861D6" w:rsidP="007861D6">
      <w:pPr>
        <w:shd w:val="clear" w:color="auto" w:fill="FFFFFF"/>
        <w:rPr>
          <w:rFonts w:eastAsia="Calibri" w:cs="Times New Roman"/>
          <w:sz w:val="28"/>
          <w:szCs w:val="28"/>
        </w:rPr>
      </w:pPr>
    </w:p>
    <w:p w:rsidR="007861D6" w:rsidRPr="007861D6" w:rsidRDefault="007861D6" w:rsidP="007861D6">
      <w:pPr>
        <w:shd w:val="clear" w:color="auto" w:fill="FFFFFF"/>
        <w:rPr>
          <w:rFonts w:eastAsia="Calibri" w:cs="Times New Roman"/>
          <w:sz w:val="28"/>
          <w:szCs w:val="28"/>
        </w:rPr>
      </w:pPr>
    </w:p>
    <w:p w:rsidR="007861D6" w:rsidRPr="007861D6" w:rsidRDefault="007861D6" w:rsidP="007861D6">
      <w:pPr>
        <w:shd w:val="clear" w:color="auto" w:fill="FFFFFF"/>
        <w:ind w:left="2880"/>
        <w:rPr>
          <w:rFonts w:ascii="Calibri" w:eastAsia="Calibri" w:hAnsi="Calibri" w:cs="Times New Roman"/>
          <w:lang w:val="uk-UA"/>
        </w:rPr>
      </w:pPr>
      <w:r w:rsidRPr="007861D6">
        <w:rPr>
          <w:rFonts w:eastAsia="Calibri" w:cs="Times New Roman"/>
          <w:sz w:val="28"/>
          <w:szCs w:val="28"/>
          <w:lang w:val="uk-UA"/>
        </w:rPr>
        <w:t xml:space="preserve">                            </w:t>
      </w:r>
      <w:r w:rsidRPr="007861D6">
        <w:rPr>
          <w:rFonts w:eastAsia="Calibri" w:cs="Times New Roman"/>
          <w:sz w:val="28"/>
          <w:szCs w:val="28"/>
        </w:rPr>
        <w:t>_________________Зм</w:t>
      </w:r>
      <w:r w:rsidRPr="007861D6">
        <w:rPr>
          <w:rFonts w:eastAsia="Calibri" w:cs="Times New Roman"/>
          <w:sz w:val="28"/>
          <w:szCs w:val="28"/>
          <w:lang w:val="uk-UA"/>
        </w:rPr>
        <w:t>ійова І.В.</w:t>
      </w:r>
      <w:r w:rsidRPr="007861D6">
        <w:rPr>
          <w:rFonts w:eastAsia="Calibri" w:cs="Times New Roman"/>
          <w:sz w:val="28"/>
          <w:szCs w:val="28"/>
          <w:vertAlign w:val="superscript"/>
        </w:rPr>
        <w:tab/>
      </w:r>
      <w:r w:rsidRPr="007861D6">
        <w:rPr>
          <w:rFonts w:eastAsia="Calibri" w:cs="Times New Roman"/>
          <w:sz w:val="28"/>
          <w:szCs w:val="28"/>
          <w:vertAlign w:val="superscript"/>
        </w:rPr>
        <w:tab/>
      </w:r>
      <w:r w:rsidRPr="007861D6">
        <w:rPr>
          <w:rFonts w:eastAsia="Calibri" w:cs="Times New Roman"/>
          <w:sz w:val="28"/>
          <w:szCs w:val="28"/>
          <w:vertAlign w:val="superscript"/>
        </w:rPr>
        <w:tab/>
      </w:r>
      <w:r w:rsidRPr="007861D6">
        <w:rPr>
          <w:rFonts w:eastAsia="Calibri" w:cs="Times New Roman"/>
          <w:sz w:val="28"/>
          <w:szCs w:val="28"/>
          <w:vertAlign w:val="superscript"/>
        </w:rPr>
        <w:tab/>
      </w:r>
      <w:r w:rsidRPr="007861D6">
        <w:rPr>
          <w:rFonts w:eastAsia="Calibri" w:cs="Times New Roman"/>
          <w:sz w:val="28"/>
          <w:szCs w:val="28"/>
          <w:vertAlign w:val="superscript"/>
        </w:rPr>
        <w:tab/>
        <w:t xml:space="preserve">  </w:t>
      </w:r>
      <w:proofErr w:type="gramStart"/>
      <w:r w:rsidRPr="007861D6">
        <w:rPr>
          <w:rFonts w:eastAsia="Calibri" w:cs="Times New Roman"/>
          <w:sz w:val="28"/>
          <w:szCs w:val="28"/>
          <w:vertAlign w:val="superscript"/>
        </w:rPr>
        <w:t>п</w:t>
      </w:r>
      <w:proofErr w:type="gramEnd"/>
      <w:r w:rsidRPr="007861D6">
        <w:rPr>
          <w:rFonts w:eastAsia="Calibri" w:cs="Times New Roman"/>
          <w:sz w:val="28"/>
          <w:szCs w:val="28"/>
          <w:vertAlign w:val="superscript"/>
        </w:rPr>
        <w:t xml:space="preserve">ідпис </w:t>
      </w:r>
    </w:p>
    <w:p w:rsidR="00750BB1" w:rsidRPr="00750BB1" w:rsidRDefault="00750BB1" w:rsidP="00750BB1">
      <w:pPr>
        <w:rPr>
          <w:rFonts w:eastAsia="Times New Roman" w:cs="Times New Roman"/>
          <w:b/>
          <w:sz w:val="28"/>
          <w:szCs w:val="28"/>
          <w:lang w:val="uk-UA" w:eastAsia="ru-RU"/>
        </w:rPr>
      </w:pPr>
    </w:p>
    <w:p w:rsidR="00750BB1" w:rsidRPr="00750BB1" w:rsidRDefault="00750BB1" w:rsidP="00750BB1">
      <w:pPr>
        <w:rPr>
          <w:rFonts w:eastAsia="Times New Roman" w:cs="Times New Roman"/>
          <w:b/>
          <w:sz w:val="28"/>
          <w:szCs w:val="28"/>
          <w:lang w:val="uk-UA" w:eastAsia="ru-RU"/>
        </w:rPr>
      </w:pPr>
    </w:p>
    <w:p w:rsidR="00750BB1" w:rsidRPr="00750BB1" w:rsidRDefault="00750BB1" w:rsidP="00750BB1">
      <w:pPr>
        <w:rPr>
          <w:rFonts w:eastAsia="Times New Roman" w:cs="Times New Roman"/>
          <w:b/>
          <w:sz w:val="28"/>
          <w:szCs w:val="28"/>
          <w:lang w:val="uk-UA" w:eastAsia="ru-RU"/>
        </w:rPr>
      </w:pPr>
    </w:p>
    <w:p w:rsidR="00750BB1" w:rsidRPr="00750BB1" w:rsidRDefault="00750BB1" w:rsidP="00750BB1">
      <w:pPr>
        <w:rPr>
          <w:rFonts w:eastAsia="Times New Roman" w:cs="Times New Roman"/>
          <w:b/>
          <w:sz w:val="28"/>
          <w:szCs w:val="28"/>
          <w:lang w:val="uk-UA" w:eastAsia="ru-RU"/>
        </w:rPr>
      </w:pPr>
    </w:p>
    <w:p w:rsidR="00750BB1" w:rsidRDefault="00750BB1">
      <w:pPr>
        <w:rPr>
          <w:rFonts w:eastAsia="Times New Roman" w:cs="Times New Roman"/>
          <w:b/>
          <w:sz w:val="28"/>
          <w:szCs w:val="28"/>
          <w:lang w:val="uk-UA" w:eastAsia="ru-RU"/>
        </w:rPr>
      </w:pPr>
    </w:p>
    <w:p w:rsidR="00750BB1" w:rsidRDefault="00750BB1">
      <w:pPr>
        <w:rPr>
          <w:rFonts w:eastAsia="Times New Roman" w:cs="Times New Roman"/>
          <w:b/>
          <w:sz w:val="28"/>
          <w:szCs w:val="28"/>
          <w:lang w:val="uk-UA" w:eastAsia="ru-RU"/>
        </w:rPr>
      </w:pPr>
      <w:r>
        <w:rPr>
          <w:rFonts w:eastAsia="Times New Roman" w:cs="Times New Roman"/>
          <w:b/>
          <w:sz w:val="28"/>
          <w:szCs w:val="28"/>
          <w:lang w:val="uk-UA" w:eastAsia="ru-RU"/>
        </w:rPr>
        <w:br w:type="page"/>
      </w:r>
    </w:p>
    <w:p w:rsidR="00437F8C" w:rsidRPr="00951941" w:rsidRDefault="000E494D" w:rsidP="00211BB0">
      <w:pPr>
        <w:spacing w:line="360" w:lineRule="auto"/>
        <w:ind w:firstLine="709"/>
        <w:jc w:val="center"/>
        <w:rPr>
          <w:rFonts w:eastAsia="Times New Roman" w:cs="Times New Roman"/>
          <w:b/>
          <w:sz w:val="28"/>
          <w:szCs w:val="28"/>
          <w:lang w:val="uk-UA" w:eastAsia="ru-RU"/>
        </w:rPr>
      </w:pPr>
      <w:r w:rsidRPr="00951941">
        <w:rPr>
          <w:rFonts w:eastAsia="Times New Roman" w:cs="Times New Roman"/>
          <w:b/>
          <w:sz w:val="28"/>
          <w:szCs w:val="28"/>
          <w:lang w:val="uk-UA" w:eastAsia="ru-RU"/>
        </w:rPr>
        <w:lastRenderedPageBreak/>
        <w:t>АН</w:t>
      </w:r>
      <w:r w:rsidR="00017F4A" w:rsidRPr="00951941">
        <w:rPr>
          <w:rFonts w:eastAsia="Times New Roman" w:cs="Times New Roman"/>
          <w:b/>
          <w:sz w:val="28"/>
          <w:szCs w:val="28"/>
          <w:lang w:val="uk-UA" w:eastAsia="ru-RU"/>
        </w:rPr>
        <w:t>НОТАЦИЯ</w:t>
      </w:r>
    </w:p>
    <w:p w:rsidR="00017F4A" w:rsidRPr="00951941" w:rsidRDefault="00017F4A" w:rsidP="00017F4A">
      <w:pPr>
        <w:spacing w:after="0" w:line="360" w:lineRule="auto"/>
        <w:ind w:firstLine="709"/>
        <w:jc w:val="both"/>
        <w:rPr>
          <w:rFonts w:eastAsia="Times New Roman" w:cs="Times New Roman"/>
          <w:sz w:val="28"/>
          <w:szCs w:val="28"/>
          <w:lang w:val="uk-UA" w:eastAsia="ru-RU"/>
        </w:rPr>
      </w:pPr>
      <w:r w:rsidRPr="00951941">
        <w:rPr>
          <w:rFonts w:eastAsia="Times New Roman" w:cs="Times New Roman"/>
          <w:sz w:val="28"/>
          <w:szCs w:val="28"/>
          <w:lang w:val="uk-UA" w:eastAsia="ru-RU"/>
        </w:rPr>
        <w:t>Дипломная</w:t>
      </w:r>
      <w:r w:rsidR="0000318B">
        <w:rPr>
          <w:rFonts w:eastAsia="Times New Roman" w:cs="Times New Roman"/>
          <w:sz w:val="28"/>
          <w:szCs w:val="28"/>
          <w:lang w:val="uk-UA" w:eastAsia="ru-RU"/>
        </w:rPr>
        <w:t xml:space="preserve"> магистерская работа: 70</w:t>
      </w:r>
      <w:r w:rsidR="005A5552" w:rsidRPr="00951941">
        <w:rPr>
          <w:rFonts w:eastAsia="Times New Roman" w:cs="Times New Roman"/>
          <w:sz w:val="28"/>
          <w:szCs w:val="28"/>
          <w:lang w:val="uk-UA" w:eastAsia="ru-RU"/>
        </w:rPr>
        <w:t xml:space="preserve"> с., 122</w:t>
      </w:r>
      <w:r w:rsidRPr="00951941">
        <w:rPr>
          <w:rFonts w:eastAsia="Times New Roman" w:cs="Times New Roman"/>
          <w:sz w:val="28"/>
          <w:szCs w:val="28"/>
          <w:lang w:val="uk-UA" w:eastAsia="ru-RU"/>
        </w:rPr>
        <w:t xml:space="preserve"> теоретических источников.</w:t>
      </w:r>
    </w:p>
    <w:p w:rsidR="00017F4A" w:rsidRPr="00951941" w:rsidRDefault="00017F4A" w:rsidP="00017F4A">
      <w:pPr>
        <w:spacing w:after="0" w:line="360" w:lineRule="auto"/>
        <w:ind w:firstLine="709"/>
        <w:jc w:val="both"/>
        <w:rPr>
          <w:rFonts w:eastAsia="Times New Roman" w:cs="Times New Roman"/>
          <w:sz w:val="28"/>
          <w:szCs w:val="28"/>
          <w:lang w:val="uk-UA" w:eastAsia="ru-RU"/>
        </w:rPr>
      </w:pPr>
      <w:r w:rsidRPr="00951941">
        <w:rPr>
          <w:rFonts w:eastAsia="Times New Roman" w:cs="Times New Roman"/>
          <w:sz w:val="28"/>
          <w:szCs w:val="28"/>
          <w:u w:val="single"/>
          <w:lang w:val="uk-UA" w:eastAsia="ru-RU"/>
        </w:rPr>
        <w:t>Объект исследования</w:t>
      </w:r>
      <w:r w:rsidRPr="00951941">
        <w:rPr>
          <w:rFonts w:eastAsia="Times New Roman" w:cs="Times New Roman"/>
          <w:sz w:val="28"/>
          <w:szCs w:val="28"/>
          <w:lang w:val="uk-UA" w:eastAsia="ru-RU"/>
        </w:rPr>
        <w:t>: составляющие идиостиля Марка Твена;</w:t>
      </w:r>
    </w:p>
    <w:p w:rsidR="00017F4A" w:rsidRPr="00951941" w:rsidRDefault="00017F4A" w:rsidP="00017F4A">
      <w:pPr>
        <w:spacing w:after="0" w:line="360" w:lineRule="auto"/>
        <w:ind w:firstLine="709"/>
        <w:jc w:val="both"/>
        <w:rPr>
          <w:rFonts w:eastAsia="Times New Roman" w:cs="Times New Roman"/>
          <w:sz w:val="28"/>
          <w:szCs w:val="28"/>
          <w:lang w:val="uk-UA" w:eastAsia="ru-RU"/>
        </w:rPr>
      </w:pPr>
      <w:r w:rsidRPr="00951941">
        <w:rPr>
          <w:rFonts w:eastAsia="Times New Roman" w:cs="Times New Roman"/>
          <w:sz w:val="28"/>
          <w:szCs w:val="28"/>
          <w:u w:val="single"/>
          <w:lang w:val="uk-UA" w:eastAsia="ru-RU"/>
        </w:rPr>
        <w:t>Предмет исследования</w:t>
      </w:r>
      <w:r w:rsidRPr="00951941">
        <w:rPr>
          <w:rFonts w:eastAsia="Times New Roman" w:cs="Times New Roman"/>
          <w:sz w:val="28"/>
          <w:szCs w:val="28"/>
          <w:lang w:val="uk-UA" w:eastAsia="ru-RU"/>
        </w:rPr>
        <w:t xml:space="preserve">: воспроизведение составляющих идиостиля Марка Твена в </w:t>
      </w:r>
      <w:r w:rsidR="004A4942">
        <w:rPr>
          <w:rFonts w:eastAsia="Times New Roman" w:cs="Times New Roman"/>
          <w:sz w:val="28"/>
          <w:szCs w:val="28"/>
          <w:lang w:val="uk-UA" w:eastAsia="ru-RU"/>
        </w:rPr>
        <w:t>украинском</w:t>
      </w:r>
      <w:r w:rsidRPr="00951941">
        <w:rPr>
          <w:rFonts w:eastAsia="Times New Roman" w:cs="Times New Roman"/>
          <w:sz w:val="28"/>
          <w:szCs w:val="28"/>
          <w:lang w:val="uk-UA" w:eastAsia="ru-RU"/>
        </w:rPr>
        <w:t xml:space="preserve"> переводе.</w:t>
      </w:r>
    </w:p>
    <w:p w:rsidR="00017F4A" w:rsidRPr="00951941" w:rsidRDefault="00017F4A" w:rsidP="00017F4A">
      <w:pPr>
        <w:spacing w:after="0" w:line="360" w:lineRule="auto"/>
        <w:ind w:firstLine="709"/>
        <w:jc w:val="both"/>
        <w:rPr>
          <w:rFonts w:eastAsia="Times New Roman" w:cs="Times New Roman"/>
          <w:sz w:val="28"/>
          <w:szCs w:val="28"/>
          <w:lang w:val="uk-UA" w:eastAsia="ru-RU"/>
        </w:rPr>
      </w:pPr>
      <w:r w:rsidRPr="00951941">
        <w:rPr>
          <w:rFonts w:eastAsia="Times New Roman" w:cs="Times New Roman"/>
          <w:sz w:val="28"/>
          <w:szCs w:val="28"/>
          <w:u w:val="single"/>
          <w:lang w:val="uk-UA" w:eastAsia="ru-RU"/>
        </w:rPr>
        <w:t>Цель исследования:</w:t>
      </w:r>
      <w:r w:rsidRPr="00951941">
        <w:rPr>
          <w:rFonts w:eastAsia="Times New Roman" w:cs="Times New Roman"/>
          <w:sz w:val="28"/>
          <w:szCs w:val="28"/>
          <w:lang w:val="uk-UA" w:eastAsia="ru-RU"/>
        </w:rPr>
        <w:t xml:space="preserve"> выявить переводческ</w:t>
      </w:r>
      <w:r w:rsidR="0037444F" w:rsidRPr="00951941">
        <w:rPr>
          <w:rFonts w:eastAsia="Times New Roman" w:cs="Times New Roman"/>
          <w:sz w:val="28"/>
          <w:szCs w:val="28"/>
          <w:lang w:val="uk-UA" w:eastAsia="ru-RU"/>
        </w:rPr>
        <w:t>ие</w:t>
      </w:r>
      <w:r w:rsidRPr="00951941">
        <w:rPr>
          <w:rFonts w:eastAsia="Times New Roman" w:cs="Times New Roman"/>
          <w:sz w:val="28"/>
          <w:szCs w:val="28"/>
          <w:lang w:val="uk-UA" w:eastAsia="ru-RU"/>
        </w:rPr>
        <w:t xml:space="preserve"> стратеги</w:t>
      </w:r>
      <w:r w:rsidR="0037444F" w:rsidRPr="00951941">
        <w:rPr>
          <w:rFonts w:eastAsia="Times New Roman" w:cs="Times New Roman"/>
          <w:sz w:val="28"/>
          <w:szCs w:val="28"/>
          <w:lang w:val="uk-UA" w:eastAsia="ru-RU"/>
        </w:rPr>
        <w:t>и</w:t>
      </w:r>
      <w:r w:rsidRPr="00951941">
        <w:rPr>
          <w:rFonts w:eastAsia="Times New Roman" w:cs="Times New Roman"/>
          <w:sz w:val="28"/>
          <w:szCs w:val="28"/>
          <w:lang w:val="uk-UA" w:eastAsia="ru-RU"/>
        </w:rPr>
        <w:t xml:space="preserve"> и трансформаци</w:t>
      </w:r>
      <w:r w:rsidR="0037444F" w:rsidRPr="00951941">
        <w:rPr>
          <w:rFonts w:eastAsia="Times New Roman" w:cs="Times New Roman"/>
          <w:sz w:val="28"/>
          <w:szCs w:val="28"/>
          <w:lang w:val="uk-UA" w:eastAsia="ru-RU"/>
        </w:rPr>
        <w:t>и</w:t>
      </w:r>
      <w:r w:rsidRPr="00951941">
        <w:rPr>
          <w:rFonts w:eastAsia="Times New Roman" w:cs="Times New Roman"/>
          <w:sz w:val="28"/>
          <w:szCs w:val="28"/>
          <w:lang w:val="uk-UA" w:eastAsia="ru-RU"/>
        </w:rPr>
        <w:t>, которые были использованы при воспроизведении особенностей идиостиля Марка Твена в украинских переводах.</w:t>
      </w:r>
    </w:p>
    <w:p w:rsidR="00017F4A" w:rsidRPr="00951941" w:rsidRDefault="00017F4A" w:rsidP="00017F4A">
      <w:pPr>
        <w:spacing w:after="0" w:line="360" w:lineRule="auto"/>
        <w:ind w:firstLine="709"/>
        <w:jc w:val="both"/>
        <w:rPr>
          <w:rFonts w:eastAsia="Times New Roman" w:cs="Times New Roman"/>
          <w:sz w:val="28"/>
          <w:szCs w:val="28"/>
          <w:lang w:val="uk-UA" w:eastAsia="ru-RU"/>
        </w:rPr>
      </w:pPr>
      <w:r w:rsidRPr="00951941">
        <w:rPr>
          <w:rFonts w:eastAsia="Times New Roman" w:cs="Times New Roman"/>
          <w:sz w:val="28"/>
          <w:szCs w:val="28"/>
          <w:u w:val="single"/>
          <w:lang w:val="uk-UA" w:eastAsia="ru-RU"/>
        </w:rPr>
        <w:t>Методы исследования:</w:t>
      </w:r>
      <w:r w:rsidRPr="00951941">
        <w:rPr>
          <w:rFonts w:eastAsia="Times New Roman" w:cs="Times New Roman"/>
          <w:sz w:val="28"/>
          <w:szCs w:val="28"/>
          <w:lang w:val="uk-UA" w:eastAsia="ru-RU"/>
        </w:rPr>
        <w:t xml:space="preserve"> лингвостилистический анализ (для анализа специфических признаков идиостиля писателя), метод сплошной выборки (для определения элементов анализа), переводоведческий анализ (для определения применяемых переводческих стратегий и трансформаций).</w:t>
      </w:r>
    </w:p>
    <w:p w:rsidR="00017F4A" w:rsidRDefault="00017F4A" w:rsidP="00017F4A">
      <w:pPr>
        <w:spacing w:after="0" w:line="360" w:lineRule="auto"/>
        <w:ind w:firstLine="709"/>
        <w:jc w:val="both"/>
        <w:rPr>
          <w:rFonts w:eastAsia="Times New Roman" w:cs="Times New Roman"/>
          <w:sz w:val="28"/>
          <w:szCs w:val="28"/>
          <w:lang w:val="uk-UA" w:eastAsia="ru-RU"/>
        </w:rPr>
      </w:pPr>
      <w:r w:rsidRPr="00951941">
        <w:rPr>
          <w:rFonts w:eastAsia="Times New Roman" w:cs="Times New Roman"/>
          <w:sz w:val="28"/>
          <w:szCs w:val="28"/>
          <w:lang w:val="uk-UA" w:eastAsia="ru-RU"/>
        </w:rPr>
        <w:t>Согласно поставленной цели в работе были рассмотрены характеристики понятия «идиостиль» и его синонимические соответствия (идиолект, индивидуальный стиль и др.), выделены составляющие идиостиля Марка Твена. В ходе исследования была обоснована общая методика изучения особенностей воспроизведения идиостиля писателя. Были проанализированы переводческие трудности, которые играют роль в воспроизведении идиостиля автора в украинских переводах и определены стратегии перевода, использованные украинскими переводчиками.</w:t>
      </w:r>
    </w:p>
    <w:p w:rsidR="004A4942" w:rsidRPr="00951941" w:rsidRDefault="004A4942" w:rsidP="00017F4A">
      <w:pPr>
        <w:spacing w:after="0" w:line="360" w:lineRule="auto"/>
        <w:ind w:firstLine="709"/>
        <w:jc w:val="both"/>
        <w:rPr>
          <w:rFonts w:eastAsia="Times New Roman" w:cs="Times New Roman"/>
          <w:sz w:val="28"/>
          <w:szCs w:val="28"/>
          <w:lang w:val="uk-UA" w:eastAsia="ru-RU"/>
        </w:rPr>
      </w:pPr>
    </w:p>
    <w:p w:rsidR="002D6357" w:rsidRPr="00951941" w:rsidRDefault="00017F4A" w:rsidP="00017F4A">
      <w:pPr>
        <w:spacing w:after="0" w:line="360" w:lineRule="auto"/>
        <w:ind w:firstLine="709"/>
        <w:jc w:val="both"/>
        <w:rPr>
          <w:rFonts w:eastAsia="Times New Roman" w:cs="Times New Roman"/>
          <w:sz w:val="28"/>
          <w:szCs w:val="28"/>
          <w:lang w:val="uk-UA" w:eastAsia="ru-RU"/>
        </w:rPr>
      </w:pPr>
      <w:r w:rsidRPr="00951941">
        <w:rPr>
          <w:rFonts w:eastAsia="Times New Roman" w:cs="Times New Roman"/>
          <w:sz w:val="28"/>
          <w:szCs w:val="28"/>
          <w:u w:val="single"/>
          <w:lang w:val="uk-UA" w:eastAsia="ru-RU"/>
        </w:rPr>
        <w:t>Ключевые слова:</w:t>
      </w:r>
      <w:r w:rsidRPr="00951941">
        <w:rPr>
          <w:rFonts w:eastAsia="Times New Roman" w:cs="Times New Roman"/>
          <w:sz w:val="28"/>
          <w:szCs w:val="28"/>
          <w:lang w:val="uk-UA" w:eastAsia="ru-RU"/>
        </w:rPr>
        <w:t xml:space="preserve"> диалект, идиолект, идиостиль, переводческие трансформации, переводческие стратегии, художественный перевод.</w:t>
      </w:r>
      <w:r w:rsidR="002D6357" w:rsidRPr="00951941">
        <w:rPr>
          <w:rFonts w:eastAsia="Times New Roman" w:cs="Times New Roman"/>
          <w:sz w:val="28"/>
          <w:szCs w:val="28"/>
          <w:lang w:val="uk-UA" w:eastAsia="ru-RU"/>
        </w:rPr>
        <w:br/>
      </w:r>
    </w:p>
    <w:p w:rsidR="00437F8C" w:rsidRPr="00951941" w:rsidRDefault="002D6357" w:rsidP="008801FC">
      <w:pPr>
        <w:spacing w:line="360" w:lineRule="auto"/>
        <w:ind w:firstLine="709"/>
        <w:jc w:val="both"/>
        <w:rPr>
          <w:rFonts w:eastAsia="Times New Roman" w:cs="Times New Roman"/>
          <w:sz w:val="28"/>
          <w:szCs w:val="28"/>
          <w:lang w:val="uk-UA" w:eastAsia="ru-RU"/>
        </w:rPr>
      </w:pPr>
      <w:r w:rsidRPr="00951941">
        <w:rPr>
          <w:rFonts w:eastAsia="Times New Roman" w:cs="Times New Roman"/>
          <w:sz w:val="28"/>
          <w:szCs w:val="28"/>
          <w:lang w:val="uk-UA" w:eastAsia="ru-RU"/>
        </w:rPr>
        <w:br w:type="page"/>
      </w:r>
    </w:p>
    <w:sdt>
      <w:sdtPr>
        <w:rPr>
          <w:rFonts w:ascii="Times New Roman" w:eastAsiaTheme="minorHAnsi" w:hAnsi="Times New Roman" w:cstheme="minorBidi"/>
          <w:b w:val="0"/>
          <w:bCs w:val="0"/>
          <w:color w:val="auto"/>
          <w:sz w:val="22"/>
          <w:szCs w:val="22"/>
          <w:lang w:val="uk-UA" w:eastAsia="en-US"/>
        </w:rPr>
        <w:id w:val="1813752187"/>
        <w:docPartObj>
          <w:docPartGallery w:val="Table of Contents"/>
          <w:docPartUnique/>
        </w:docPartObj>
      </w:sdtPr>
      <w:sdtEndPr>
        <w:rPr>
          <w:sz w:val="28"/>
          <w:szCs w:val="28"/>
        </w:rPr>
      </w:sdtEndPr>
      <w:sdtContent>
        <w:p w:rsidR="001D51B4" w:rsidRPr="00D83B7F" w:rsidRDefault="001D51B4" w:rsidP="00211BB0">
          <w:pPr>
            <w:pStyle w:val="a5"/>
            <w:spacing w:line="360" w:lineRule="auto"/>
            <w:ind w:firstLine="709"/>
            <w:jc w:val="center"/>
            <w:rPr>
              <w:rFonts w:ascii="Times New Roman" w:hAnsi="Times New Roman" w:cs="Times New Roman"/>
              <w:color w:val="auto"/>
              <w:lang w:val="uk-UA"/>
            </w:rPr>
          </w:pPr>
          <w:r w:rsidRPr="00D83B7F">
            <w:rPr>
              <w:rFonts w:ascii="Times New Roman" w:hAnsi="Times New Roman" w:cs="Times New Roman"/>
              <w:color w:val="auto"/>
              <w:lang w:val="uk-UA"/>
            </w:rPr>
            <w:t>ЗМІСТ</w:t>
          </w:r>
        </w:p>
        <w:p w:rsidR="00D83B7F" w:rsidRPr="00D83B7F" w:rsidRDefault="005A3725" w:rsidP="00D83B7F">
          <w:pPr>
            <w:pStyle w:val="11"/>
            <w:rPr>
              <w:rFonts w:asciiTheme="minorHAnsi" w:eastAsiaTheme="minorEastAsia" w:hAnsiTheme="minorHAnsi"/>
              <w:noProof/>
              <w:sz w:val="22"/>
              <w:lang w:eastAsia="ru-RU"/>
            </w:rPr>
          </w:pPr>
          <w:r w:rsidRPr="00D83B7F">
            <w:fldChar w:fldCharType="begin"/>
          </w:r>
          <w:r w:rsidRPr="00D83B7F">
            <w:instrText xml:space="preserve"> TOC \o "1-3" \h \z \u </w:instrText>
          </w:r>
          <w:r w:rsidRPr="00D83B7F">
            <w:fldChar w:fldCharType="separate"/>
          </w:r>
          <w:hyperlink w:anchor="_Toc93843346" w:history="1">
            <w:r w:rsidR="00D83B7F" w:rsidRPr="00D83B7F">
              <w:rPr>
                <w:rStyle w:val="a6"/>
                <w:rFonts w:cs="Times New Roman"/>
                <w:noProof/>
              </w:rPr>
              <w:t>ВСТУП</w:t>
            </w:r>
            <w:r w:rsidR="00D83B7F" w:rsidRPr="008A4740">
              <w:rPr>
                <w:b w:val="0"/>
                <w:noProof/>
                <w:webHidden/>
              </w:rPr>
              <w:tab/>
            </w:r>
            <w:r w:rsidR="00D83B7F" w:rsidRPr="008A4740">
              <w:rPr>
                <w:b w:val="0"/>
                <w:noProof/>
                <w:webHidden/>
              </w:rPr>
              <w:fldChar w:fldCharType="begin"/>
            </w:r>
            <w:r w:rsidR="00D83B7F" w:rsidRPr="008A4740">
              <w:rPr>
                <w:b w:val="0"/>
                <w:noProof/>
                <w:webHidden/>
              </w:rPr>
              <w:instrText xml:space="preserve"> PAGEREF _Toc93843346 \h </w:instrText>
            </w:r>
            <w:r w:rsidR="00D83B7F" w:rsidRPr="008A4740">
              <w:rPr>
                <w:b w:val="0"/>
                <w:noProof/>
                <w:webHidden/>
              </w:rPr>
            </w:r>
            <w:r w:rsidR="00D83B7F" w:rsidRPr="008A4740">
              <w:rPr>
                <w:b w:val="0"/>
                <w:noProof/>
                <w:webHidden/>
              </w:rPr>
              <w:fldChar w:fldCharType="separate"/>
            </w:r>
            <w:r w:rsidR="006F20E0">
              <w:rPr>
                <w:b w:val="0"/>
                <w:noProof/>
                <w:webHidden/>
              </w:rPr>
              <w:t>5</w:t>
            </w:r>
            <w:r w:rsidR="00D83B7F" w:rsidRPr="008A4740">
              <w:rPr>
                <w:b w:val="0"/>
                <w:noProof/>
                <w:webHidden/>
              </w:rPr>
              <w:fldChar w:fldCharType="end"/>
            </w:r>
          </w:hyperlink>
        </w:p>
        <w:p w:rsidR="00D83B7F" w:rsidRPr="00D83B7F" w:rsidRDefault="00260745" w:rsidP="00D83B7F">
          <w:pPr>
            <w:pStyle w:val="11"/>
            <w:rPr>
              <w:rFonts w:asciiTheme="minorHAnsi" w:eastAsiaTheme="minorEastAsia" w:hAnsiTheme="minorHAnsi"/>
              <w:noProof/>
              <w:sz w:val="22"/>
              <w:lang w:eastAsia="ru-RU"/>
            </w:rPr>
          </w:pPr>
          <w:hyperlink w:anchor="_Toc93843347" w:history="1">
            <w:r w:rsidR="00D83B7F" w:rsidRPr="00D83B7F">
              <w:rPr>
                <w:rStyle w:val="a6"/>
                <w:rFonts w:eastAsia="Calibri" w:cs="Times New Roman"/>
                <w:noProof/>
              </w:rPr>
              <w:t>Розділ 1</w:t>
            </w:r>
            <w:r w:rsidR="00D83B7F" w:rsidRPr="00D83B7F">
              <w:rPr>
                <w:noProof/>
                <w:webHidden/>
              </w:rPr>
              <w:t>.</w:t>
            </w:r>
          </w:hyperlink>
          <w:r w:rsidR="00D83B7F">
            <w:rPr>
              <w:rFonts w:asciiTheme="minorHAnsi" w:eastAsiaTheme="minorEastAsia" w:hAnsiTheme="minorHAnsi"/>
              <w:noProof/>
              <w:sz w:val="22"/>
              <w:lang w:eastAsia="ru-RU"/>
            </w:rPr>
            <w:t xml:space="preserve"> </w:t>
          </w:r>
          <w:hyperlink w:anchor="_Toc93843348" w:history="1">
            <w:r w:rsidR="00D83B7F" w:rsidRPr="00D83B7F">
              <w:rPr>
                <w:rStyle w:val="a6"/>
                <w:rFonts w:eastAsia="Calibri" w:cs="Times New Roman"/>
                <w:noProof/>
              </w:rPr>
              <w:t>Ідіостиль</w:t>
            </w:r>
            <w:r w:rsidR="00D83B7F" w:rsidRPr="00D83B7F">
              <w:rPr>
                <w:rStyle w:val="a6"/>
                <w:rFonts w:eastAsia="Calibri" w:cs="Times New Roman"/>
                <w:b w:val="0"/>
                <w:noProof/>
              </w:rPr>
              <w:t xml:space="preserve"> </w:t>
            </w:r>
            <w:r w:rsidR="00D83B7F" w:rsidRPr="00D83B7F">
              <w:rPr>
                <w:rStyle w:val="a6"/>
                <w:rFonts w:eastAsia="Calibri" w:cs="Times New Roman"/>
                <w:noProof/>
              </w:rPr>
              <w:t>письменника: характеристика поняття</w:t>
            </w:r>
            <w:r w:rsidR="00D83B7F" w:rsidRPr="008A4740">
              <w:rPr>
                <w:b w:val="0"/>
                <w:noProof/>
                <w:webHidden/>
              </w:rPr>
              <w:tab/>
            </w:r>
            <w:r w:rsidR="00D83B7F" w:rsidRPr="008A4740">
              <w:rPr>
                <w:b w:val="0"/>
                <w:noProof/>
                <w:webHidden/>
              </w:rPr>
              <w:fldChar w:fldCharType="begin"/>
            </w:r>
            <w:r w:rsidR="00D83B7F" w:rsidRPr="008A4740">
              <w:rPr>
                <w:b w:val="0"/>
                <w:noProof/>
                <w:webHidden/>
              </w:rPr>
              <w:instrText xml:space="preserve"> PAGEREF _Toc93843348 \h </w:instrText>
            </w:r>
            <w:r w:rsidR="00D83B7F" w:rsidRPr="008A4740">
              <w:rPr>
                <w:b w:val="0"/>
                <w:noProof/>
                <w:webHidden/>
              </w:rPr>
            </w:r>
            <w:r w:rsidR="00D83B7F" w:rsidRPr="008A4740">
              <w:rPr>
                <w:b w:val="0"/>
                <w:noProof/>
                <w:webHidden/>
              </w:rPr>
              <w:fldChar w:fldCharType="separate"/>
            </w:r>
            <w:r w:rsidR="006F20E0">
              <w:rPr>
                <w:b w:val="0"/>
                <w:noProof/>
                <w:webHidden/>
              </w:rPr>
              <w:t>8</w:t>
            </w:r>
            <w:r w:rsidR="00D83B7F" w:rsidRPr="008A4740">
              <w:rPr>
                <w:b w:val="0"/>
                <w:noProof/>
                <w:webHidden/>
              </w:rPr>
              <w:fldChar w:fldCharType="end"/>
            </w:r>
          </w:hyperlink>
        </w:p>
        <w:p w:rsidR="00D83B7F" w:rsidRPr="00D83B7F" w:rsidRDefault="00260745">
          <w:pPr>
            <w:pStyle w:val="21"/>
            <w:rPr>
              <w:rFonts w:asciiTheme="minorHAnsi" w:eastAsiaTheme="minorEastAsia" w:hAnsiTheme="minorHAnsi" w:cstheme="minorBidi"/>
              <w:b w:val="0"/>
              <w:sz w:val="22"/>
              <w:lang w:val="ru-RU"/>
            </w:rPr>
          </w:pPr>
          <w:hyperlink w:anchor="_Toc93843349" w:history="1">
            <w:r w:rsidR="00D83B7F" w:rsidRPr="00D83B7F">
              <w:rPr>
                <w:rStyle w:val="a6"/>
                <w:rFonts w:eastAsia="Calibri"/>
              </w:rPr>
              <w:t>1.1</w:t>
            </w:r>
            <w:r w:rsidR="00D83B7F">
              <w:rPr>
                <w:rStyle w:val="a6"/>
                <w:rFonts w:eastAsia="Calibri"/>
              </w:rPr>
              <w:t>.</w:t>
            </w:r>
            <w:r w:rsidR="00D83B7F" w:rsidRPr="00D83B7F">
              <w:rPr>
                <w:rStyle w:val="a6"/>
                <w:rFonts w:eastAsia="Calibri"/>
                <w:b w:val="0"/>
              </w:rPr>
              <w:t xml:space="preserve"> Витоки поняття «ідіостиль»</w:t>
            </w:r>
            <w:r w:rsidR="00D83B7F" w:rsidRPr="00D83B7F">
              <w:rPr>
                <w:b w:val="0"/>
                <w:webHidden/>
              </w:rPr>
              <w:tab/>
            </w:r>
            <w:r w:rsidR="00D83B7F" w:rsidRPr="00D83B7F">
              <w:rPr>
                <w:b w:val="0"/>
                <w:webHidden/>
              </w:rPr>
              <w:fldChar w:fldCharType="begin"/>
            </w:r>
            <w:r w:rsidR="00D83B7F" w:rsidRPr="00D83B7F">
              <w:rPr>
                <w:b w:val="0"/>
                <w:webHidden/>
              </w:rPr>
              <w:instrText xml:space="preserve"> PAGEREF _Toc93843349 \h </w:instrText>
            </w:r>
            <w:r w:rsidR="00D83B7F" w:rsidRPr="00D83B7F">
              <w:rPr>
                <w:b w:val="0"/>
                <w:webHidden/>
              </w:rPr>
            </w:r>
            <w:r w:rsidR="00D83B7F" w:rsidRPr="00D83B7F">
              <w:rPr>
                <w:b w:val="0"/>
                <w:webHidden/>
              </w:rPr>
              <w:fldChar w:fldCharType="separate"/>
            </w:r>
            <w:r w:rsidR="006F20E0">
              <w:rPr>
                <w:b w:val="0"/>
                <w:webHidden/>
              </w:rPr>
              <w:t>8</w:t>
            </w:r>
            <w:r w:rsidR="00D83B7F" w:rsidRPr="00D83B7F">
              <w:rPr>
                <w:b w:val="0"/>
                <w:webHidden/>
              </w:rPr>
              <w:fldChar w:fldCharType="end"/>
            </w:r>
          </w:hyperlink>
        </w:p>
        <w:p w:rsidR="00D83B7F" w:rsidRPr="00D83B7F" w:rsidRDefault="00260745">
          <w:pPr>
            <w:pStyle w:val="21"/>
            <w:rPr>
              <w:rFonts w:asciiTheme="minorHAnsi" w:eastAsiaTheme="minorEastAsia" w:hAnsiTheme="minorHAnsi" w:cstheme="minorBidi"/>
              <w:b w:val="0"/>
              <w:sz w:val="22"/>
              <w:lang w:val="ru-RU"/>
            </w:rPr>
          </w:pPr>
          <w:hyperlink w:anchor="_Toc93843350" w:history="1">
            <w:r w:rsidR="00D83B7F" w:rsidRPr="00D83B7F">
              <w:rPr>
                <w:rStyle w:val="a6"/>
              </w:rPr>
              <w:t>1.2.</w:t>
            </w:r>
            <w:r w:rsidR="00D83B7F" w:rsidRPr="00D83B7F">
              <w:rPr>
                <w:rStyle w:val="a6"/>
                <w:b w:val="0"/>
              </w:rPr>
              <w:t xml:space="preserve"> Синонімічні терміни (образ автора, мовна особистість автора, індивідуальний стиль, ідіостиль, ідіолект)</w:t>
            </w:r>
            <w:r w:rsidR="00D83B7F" w:rsidRPr="00D83B7F">
              <w:rPr>
                <w:b w:val="0"/>
                <w:webHidden/>
              </w:rPr>
              <w:tab/>
            </w:r>
            <w:r w:rsidR="00D83B7F" w:rsidRPr="00D83B7F">
              <w:rPr>
                <w:b w:val="0"/>
                <w:webHidden/>
              </w:rPr>
              <w:fldChar w:fldCharType="begin"/>
            </w:r>
            <w:r w:rsidR="00D83B7F" w:rsidRPr="00D83B7F">
              <w:rPr>
                <w:b w:val="0"/>
                <w:webHidden/>
              </w:rPr>
              <w:instrText xml:space="preserve"> PAGEREF _Toc93843350 \h </w:instrText>
            </w:r>
            <w:r w:rsidR="00D83B7F" w:rsidRPr="00D83B7F">
              <w:rPr>
                <w:b w:val="0"/>
                <w:webHidden/>
              </w:rPr>
            </w:r>
            <w:r w:rsidR="00D83B7F" w:rsidRPr="00D83B7F">
              <w:rPr>
                <w:b w:val="0"/>
                <w:webHidden/>
              </w:rPr>
              <w:fldChar w:fldCharType="separate"/>
            </w:r>
            <w:r w:rsidR="006F20E0">
              <w:rPr>
                <w:b w:val="0"/>
                <w:webHidden/>
              </w:rPr>
              <w:t>14</w:t>
            </w:r>
            <w:r w:rsidR="00D83B7F" w:rsidRPr="00D83B7F">
              <w:rPr>
                <w:b w:val="0"/>
                <w:webHidden/>
              </w:rPr>
              <w:fldChar w:fldCharType="end"/>
            </w:r>
          </w:hyperlink>
        </w:p>
        <w:p w:rsidR="00D83B7F" w:rsidRPr="00D83B7F" w:rsidRDefault="00260745">
          <w:pPr>
            <w:pStyle w:val="21"/>
            <w:rPr>
              <w:rFonts w:asciiTheme="minorHAnsi" w:eastAsiaTheme="minorEastAsia" w:hAnsiTheme="minorHAnsi" w:cstheme="minorBidi"/>
              <w:b w:val="0"/>
              <w:sz w:val="22"/>
              <w:lang w:val="ru-RU"/>
            </w:rPr>
          </w:pPr>
          <w:hyperlink w:anchor="_Toc93843351" w:history="1">
            <w:r w:rsidR="00D83B7F" w:rsidRPr="00D83B7F">
              <w:rPr>
                <w:rStyle w:val="a6"/>
              </w:rPr>
              <w:t>1.3.</w:t>
            </w:r>
            <w:r w:rsidR="00D83B7F" w:rsidRPr="00D83B7F">
              <w:rPr>
                <w:rStyle w:val="a6"/>
                <w:b w:val="0"/>
              </w:rPr>
              <w:t xml:space="preserve"> Ідіостиль та ідіолект, різниця в значенні термінів</w:t>
            </w:r>
            <w:r w:rsidR="00D83B7F" w:rsidRPr="00D83B7F">
              <w:rPr>
                <w:b w:val="0"/>
                <w:webHidden/>
              </w:rPr>
              <w:tab/>
            </w:r>
            <w:r w:rsidR="00D83B7F" w:rsidRPr="00D83B7F">
              <w:rPr>
                <w:b w:val="0"/>
                <w:webHidden/>
              </w:rPr>
              <w:fldChar w:fldCharType="begin"/>
            </w:r>
            <w:r w:rsidR="00D83B7F" w:rsidRPr="00D83B7F">
              <w:rPr>
                <w:b w:val="0"/>
                <w:webHidden/>
              </w:rPr>
              <w:instrText xml:space="preserve"> PAGEREF _Toc93843351 \h </w:instrText>
            </w:r>
            <w:r w:rsidR="00D83B7F" w:rsidRPr="00D83B7F">
              <w:rPr>
                <w:b w:val="0"/>
                <w:webHidden/>
              </w:rPr>
            </w:r>
            <w:r w:rsidR="00D83B7F" w:rsidRPr="00D83B7F">
              <w:rPr>
                <w:b w:val="0"/>
                <w:webHidden/>
              </w:rPr>
              <w:fldChar w:fldCharType="separate"/>
            </w:r>
            <w:r w:rsidR="006F20E0">
              <w:rPr>
                <w:b w:val="0"/>
                <w:webHidden/>
              </w:rPr>
              <w:t>18</w:t>
            </w:r>
            <w:r w:rsidR="00D83B7F" w:rsidRPr="00D83B7F">
              <w:rPr>
                <w:b w:val="0"/>
                <w:webHidden/>
              </w:rPr>
              <w:fldChar w:fldCharType="end"/>
            </w:r>
          </w:hyperlink>
        </w:p>
        <w:p w:rsidR="00D83B7F" w:rsidRPr="00D83B7F" w:rsidRDefault="00260745">
          <w:pPr>
            <w:pStyle w:val="21"/>
            <w:rPr>
              <w:rFonts w:asciiTheme="minorHAnsi" w:eastAsiaTheme="minorEastAsia" w:hAnsiTheme="minorHAnsi" w:cstheme="minorBidi"/>
              <w:b w:val="0"/>
              <w:sz w:val="22"/>
              <w:lang w:val="ru-RU"/>
            </w:rPr>
          </w:pPr>
          <w:hyperlink w:anchor="_Toc93843352" w:history="1">
            <w:r w:rsidR="008A4740">
              <w:rPr>
                <w:rStyle w:val="a6"/>
              </w:rPr>
              <w:t>Висновки до Р</w:t>
            </w:r>
            <w:r w:rsidR="00D83B7F" w:rsidRPr="00D83B7F">
              <w:rPr>
                <w:rStyle w:val="a6"/>
              </w:rPr>
              <w:t>озділу 1</w:t>
            </w:r>
            <w:r w:rsidR="00D83B7F" w:rsidRPr="00D83B7F">
              <w:rPr>
                <w:b w:val="0"/>
                <w:webHidden/>
              </w:rPr>
              <w:tab/>
            </w:r>
            <w:r w:rsidR="00D83B7F" w:rsidRPr="00D83B7F">
              <w:rPr>
                <w:b w:val="0"/>
                <w:webHidden/>
              </w:rPr>
              <w:fldChar w:fldCharType="begin"/>
            </w:r>
            <w:r w:rsidR="00D83B7F" w:rsidRPr="00D83B7F">
              <w:rPr>
                <w:b w:val="0"/>
                <w:webHidden/>
              </w:rPr>
              <w:instrText xml:space="preserve"> PAGEREF _Toc93843352 \h </w:instrText>
            </w:r>
            <w:r w:rsidR="00D83B7F" w:rsidRPr="00D83B7F">
              <w:rPr>
                <w:b w:val="0"/>
                <w:webHidden/>
              </w:rPr>
            </w:r>
            <w:r w:rsidR="00D83B7F" w:rsidRPr="00D83B7F">
              <w:rPr>
                <w:b w:val="0"/>
                <w:webHidden/>
              </w:rPr>
              <w:fldChar w:fldCharType="separate"/>
            </w:r>
            <w:r w:rsidR="006F20E0">
              <w:rPr>
                <w:b w:val="0"/>
                <w:webHidden/>
              </w:rPr>
              <w:t>23</w:t>
            </w:r>
            <w:r w:rsidR="00D83B7F" w:rsidRPr="00D83B7F">
              <w:rPr>
                <w:b w:val="0"/>
                <w:webHidden/>
              </w:rPr>
              <w:fldChar w:fldCharType="end"/>
            </w:r>
          </w:hyperlink>
        </w:p>
        <w:p w:rsidR="00D83B7F" w:rsidRPr="00D83B7F" w:rsidRDefault="00260745" w:rsidP="00D83B7F">
          <w:pPr>
            <w:pStyle w:val="11"/>
            <w:rPr>
              <w:rFonts w:asciiTheme="minorHAnsi" w:eastAsiaTheme="minorEastAsia" w:hAnsiTheme="minorHAnsi"/>
              <w:noProof/>
              <w:sz w:val="22"/>
              <w:lang w:eastAsia="ru-RU"/>
            </w:rPr>
          </w:pPr>
          <w:hyperlink w:anchor="_Toc93843353" w:history="1">
            <w:r w:rsidR="00D83B7F" w:rsidRPr="00D83B7F">
              <w:rPr>
                <w:rStyle w:val="a6"/>
                <w:rFonts w:cs="Times New Roman"/>
                <w:noProof/>
                <w:lang w:eastAsia="ru-RU"/>
              </w:rPr>
              <w:t>Розділ</w:t>
            </w:r>
            <w:r w:rsidR="00D83B7F" w:rsidRPr="00D83B7F">
              <w:rPr>
                <w:rStyle w:val="a6"/>
                <w:rFonts w:cs="Times New Roman"/>
                <w:b w:val="0"/>
                <w:noProof/>
                <w:lang w:eastAsia="ru-RU"/>
              </w:rPr>
              <w:t xml:space="preserve"> </w:t>
            </w:r>
            <w:r w:rsidR="00D83B7F" w:rsidRPr="00D83B7F">
              <w:rPr>
                <w:rStyle w:val="a6"/>
                <w:rFonts w:cs="Times New Roman"/>
                <w:noProof/>
                <w:lang w:eastAsia="ru-RU"/>
              </w:rPr>
              <w:t>2</w:t>
            </w:r>
            <w:r w:rsidR="00D83B7F" w:rsidRPr="00D83B7F">
              <w:rPr>
                <w:noProof/>
                <w:webHidden/>
              </w:rPr>
              <w:t>.</w:t>
            </w:r>
          </w:hyperlink>
          <w:r w:rsidR="00D83B7F" w:rsidRPr="00D83B7F">
            <w:rPr>
              <w:rStyle w:val="a6"/>
              <w:b w:val="0"/>
              <w:noProof/>
              <w:u w:val="none"/>
            </w:rPr>
            <w:t xml:space="preserve"> </w:t>
          </w:r>
          <w:hyperlink w:anchor="_Toc93843354" w:history="1">
            <w:r w:rsidR="00D83B7F" w:rsidRPr="00D83B7F">
              <w:rPr>
                <w:rStyle w:val="a6"/>
                <w:rFonts w:cs="Times New Roman"/>
                <w:noProof/>
                <w:lang w:eastAsia="ru-RU"/>
              </w:rPr>
              <w:t>Ідіостиль</w:t>
            </w:r>
            <w:r w:rsidR="00D83B7F" w:rsidRPr="00D83B7F">
              <w:rPr>
                <w:rStyle w:val="a6"/>
                <w:rFonts w:cs="Times New Roman"/>
                <w:b w:val="0"/>
                <w:noProof/>
                <w:lang w:eastAsia="ru-RU"/>
              </w:rPr>
              <w:t xml:space="preserve"> </w:t>
            </w:r>
            <w:r w:rsidR="00D83B7F" w:rsidRPr="00D83B7F">
              <w:rPr>
                <w:rStyle w:val="a6"/>
                <w:rFonts w:cs="Times New Roman"/>
                <w:noProof/>
                <w:lang w:eastAsia="ru-RU"/>
              </w:rPr>
              <w:t>Марка Твена</w:t>
            </w:r>
            <w:r w:rsidR="00D83B7F" w:rsidRPr="008A4740">
              <w:rPr>
                <w:b w:val="0"/>
                <w:noProof/>
                <w:webHidden/>
              </w:rPr>
              <w:tab/>
            </w:r>
            <w:r w:rsidR="00D83B7F" w:rsidRPr="008A4740">
              <w:rPr>
                <w:b w:val="0"/>
                <w:noProof/>
                <w:webHidden/>
              </w:rPr>
              <w:fldChar w:fldCharType="begin"/>
            </w:r>
            <w:r w:rsidR="00D83B7F" w:rsidRPr="008A4740">
              <w:rPr>
                <w:b w:val="0"/>
                <w:noProof/>
                <w:webHidden/>
              </w:rPr>
              <w:instrText xml:space="preserve"> PAGEREF _Toc93843354 \h </w:instrText>
            </w:r>
            <w:r w:rsidR="00D83B7F" w:rsidRPr="008A4740">
              <w:rPr>
                <w:b w:val="0"/>
                <w:noProof/>
                <w:webHidden/>
              </w:rPr>
            </w:r>
            <w:r w:rsidR="00D83B7F" w:rsidRPr="008A4740">
              <w:rPr>
                <w:b w:val="0"/>
                <w:noProof/>
                <w:webHidden/>
              </w:rPr>
              <w:fldChar w:fldCharType="separate"/>
            </w:r>
            <w:r w:rsidR="006F20E0">
              <w:rPr>
                <w:b w:val="0"/>
                <w:noProof/>
                <w:webHidden/>
              </w:rPr>
              <w:t>25</w:t>
            </w:r>
            <w:r w:rsidR="00D83B7F" w:rsidRPr="008A4740">
              <w:rPr>
                <w:b w:val="0"/>
                <w:noProof/>
                <w:webHidden/>
              </w:rPr>
              <w:fldChar w:fldCharType="end"/>
            </w:r>
          </w:hyperlink>
        </w:p>
        <w:p w:rsidR="00D83B7F" w:rsidRPr="00D83B7F" w:rsidRDefault="00260745">
          <w:pPr>
            <w:pStyle w:val="21"/>
            <w:rPr>
              <w:rFonts w:asciiTheme="minorHAnsi" w:eastAsiaTheme="minorEastAsia" w:hAnsiTheme="minorHAnsi" w:cstheme="minorBidi"/>
              <w:b w:val="0"/>
              <w:sz w:val="22"/>
              <w:lang w:val="ru-RU"/>
            </w:rPr>
          </w:pPr>
          <w:hyperlink w:anchor="_Toc93843355" w:history="1">
            <w:r w:rsidR="00D83B7F" w:rsidRPr="00D83B7F">
              <w:rPr>
                <w:rStyle w:val="a6"/>
              </w:rPr>
              <w:t>2.1.</w:t>
            </w:r>
            <w:r w:rsidR="00D83B7F" w:rsidRPr="00D83B7F">
              <w:rPr>
                <w:rStyle w:val="a6"/>
                <w:b w:val="0"/>
              </w:rPr>
              <w:t>Загальна характеристика біографії і творчості Марка Твена</w:t>
            </w:r>
            <w:r w:rsidR="00D83B7F" w:rsidRPr="00D83B7F">
              <w:rPr>
                <w:b w:val="0"/>
                <w:webHidden/>
              </w:rPr>
              <w:tab/>
            </w:r>
            <w:r w:rsidR="00D83B7F" w:rsidRPr="00D83B7F">
              <w:rPr>
                <w:b w:val="0"/>
                <w:webHidden/>
              </w:rPr>
              <w:fldChar w:fldCharType="begin"/>
            </w:r>
            <w:r w:rsidR="00D83B7F" w:rsidRPr="00D83B7F">
              <w:rPr>
                <w:b w:val="0"/>
                <w:webHidden/>
              </w:rPr>
              <w:instrText xml:space="preserve"> PAGEREF _Toc93843355 \h </w:instrText>
            </w:r>
            <w:r w:rsidR="00D83B7F" w:rsidRPr="00D83B7F">
              <w:rPr>
                <w:b w:val="0"/>
                <w:webHidden/>
              </w:rPr>
            </w:r>
            <w:r w:rsidR="00D83B7F" w:rsidRPr="00D83B7F">
              <w:rPr>
                <w:b w:val="0"/>
                <w:webHidden/>
              </w:rPr>
              <w:fldChar w:fldCharType="separate"/>
            </w:r>
            <w:r w:rsidR="006F20E0">
              <w:rPr>
                <w:b w:val="0"/>
                <w:webHidden/>
              </w:rPr>
              <w:t>25</w:t>
            </w:r>
            <w:r w:rsidR="00D83B7F" w:rsidRPr="00D83B7F">
              <w:rPr>
                <w:b w:val="0"/>
                <w:webHidden/>
              </w:rPr>
              <w:fldChar w:fldCharType="end"/>
            </w:r>
          </w:hyperlink>
        </w:p>
        <w:p w:rsidR="00D83B7F" w:rsidRPr="00D83B7F" w:rsidRDefault="00260745">
          <w:pPr>
            <w:pStyle w:val="31"/>
            <w:tabs>
              <w:tab w:val="right" w:leader="dot" w:pos="9628"/>
            </w:tabs>
            <w:rPr>
              <w:rFonts w:asciiTheme="minorHAnsi" w:eastAsiaTheme="minorEastAsia" w:hAnsiTheme="minorHAnsi"/>
              <w:b w:val="0"/>
              <w:noProof/>
              <w:sz w:val="22"/>
              <w:lang w:eastAsia="ru-RU"/>
            </w:rPr>
          </w:pPr>
          <w:hyperlink w:anchor="_Toc93843356" w:history="1">
            <w:r w:rsidR="00D83B7F" w:rsidRPr="00D83B7F">
              <w:rPr>
                <w:rStyle w:val="a6"/>
                <w:rFonts w:cs="Times New Roman"/>
                <w:noProof/>
                <w:lang w:val="uk-UA"/>
              </w:rPr>
              <w:t>2.1.1.</w:t>
            </w:r>
            <w:r w:rsidR="00D83B7F" w:rsidRPr="00D83B7F">
              <w:rPr>
                <w:rStyle w:val="a6"/>
                <w:rFonts w:cs="Times New Roman"/>
                <w:b w:val="0"/>
                <w:noProof/>
                <w:lang w:val="uk-UA"/>
              </w:rPr>
              <w:t xml:space="preserve"> Коротка біографія Марка Твена</w:t>
            </w:r>
            <w:r w:rsidR="00D83B7F" w:rsidRPr="00D83B7F">
              <w:rPr>
                <w:b w:val="0"/>
                <w:noProof/>
                <w:webHidden/>
              </w:rPr>
              <w:tab/>
            </w:r>
            <w:r w:rsidR="00D83B7F" w:rsidRPr="00D83B7F">
              <w:rPr>
                <w:b w:val="0"/>
                <w:noProof/>
                <w:webHidden/>
              </w:rPr>
              <w:fldChar w:fldCharType="begin"/>
            </w:r>
            <w:r w:rsidR="00D83B7F" w:rsidRPr="00D83B7F">
              <w:rPr>
                <w:b w:val="0"/>
                <w:noProof/>
                <w:webHidden/>
              </w:rPr>
              <w:instrText xml:space="preserve"> PAGEREF _Toc93843356 \h </w:instrText>
            </w:r>
            <w:r w:rsidR="00D83B7F" w:rsidRPr="00D83B7F">
              <w:rPr>
                <w:b w:val="0"/>
                <w:noProof/>
                <w:webHidden/>
              </w:rPr>
            </w:r>
            <w:r w:rsidR="00D83B7F" w:rsidRPr="00D83B7F">
              <w:rPr>
                <w:b w:val="0"/>
                <w:noProof/>
                <w:webHidden/>
              </w:rPr>
              <w:fldChar w:fldCharType="separate"/>
            </w:r>
            <w:r w:rsidR="006F20E0">
              <w:rPr>
                <w:b w:val="0"/>
                <w:noProof/>
                <w:webHidden/>
              </w:rPr>
              <w:t>25</w:t>
            </w:r>
            <w:r w:rsidR="00D83B7F" w:rsidRPr="00D83B7F">
              <w:rPr>
                <w:b w:val="0"/>
                <w:noProof/>
                <w:webHidden/>
              </w:rPr>
              <w:fldChar w:fldCharType="end"/>
            </w:r>
          </w:hyperlink>
        </w:p>
        <w:p w:rsidR="00D83B7F" w:rsidRPr="00D83B7F" w:rsidRDefault="00260745">
          <w:pPr>
            <w:pStyle w:val="31"/>
            <w:tabs>
              <w:tab w:val="right" w:leader="dot" w:pos="9628"/>
            </w:tabs>
            <w:rPr>
              <w:rFonts w:asciiTheme="minorHAnsi" w:eastAsiaTheme="minorEastAsia" w:hAnsiTheme="minorHAnsi"/>
              <w:b w:val="0"/>
              <w:noProof/>
              <w:sz w:val="22"/>
              <w:lang w:eastAsia="ru-RU"/>
            </w:rPr>
          </w:pPr>
          <w:hyperlink w:anchor="_Toc93843357" w:history="1">
            <w:r w:rsidR="00D83B7F" w:rsidRPr="00D83B7F">
              <w:rPr>
                <w:rStyle w:val="a6"/>
                <w:rFonts w:eastAsiaTheme="majorEastAsia" w:cstheme="majorBidi"/>
                <w:bCs/>
                <w:noProof/>
                <w:shd w:val="clear" w:color="auto" w:fill="FFFFFF"/>
                <w:lang w:val="uk-UA" w:eastAsia="ru-RU"/>
              </w:rPr>
              <w:t>2.1.2.</w:t>
            </w:r>
            <w:r w:rsidR="00D83B7F" w:rsidRPr="00D83B7F">
              <w:rPr>
                <w:rStyle w:val="a6"/>
                <w:rFonts w:eastAsiaTheme="majorEastAsia" w:cstheme="majorBidi"/>
                <w:b w:val="0"/>
                <w:bCs/>
                <w:noProof/>
                <w:shd w:val="clear" w:color="auto" w:fill="FFFFFF"/>
                <w:lang w:val="uk-UA" w:eastAsia="ru-RU"/>
              </w:rPr>
              <w:t xml:space="preserve"> Пригодницькі та історичні твори Марка Твена</w:t>
            </w:r>
            <w:r w:rsidR="00D83B7F" w:rsidRPr="00D83B7F">
              <w:rPr>
                <w:b w:val="0"/>
                <w:noProof/>
                <w:webHidden/>
              </w:rPr>
              <w:tab/>
            </w:r>
            <w:r w:rsidR="00D83B7F" w:rsidRPr="00D83B7F">
              <w:rPr>
                <w:b w:val="0"/>
                <w:noProof/>
                <w:webHidden/>
              </w:rPr>
              <w:fldChar w:fldCharType="begin"/>
            </w:r>
            <w:r w:rsidR="00D83B7F" w:rsidRPr="00D83B7F">
              <w:rPr>
                <w:b w:val="0"/>
                <w:noProof/>
                <w:webHidden/>
              </w:rPr>
              <w:instrText xml:space="preserve"> PAGEREF _Toc93843357 \h </w:instrText>
            </w:r>
            <w:r w:rsidR="00D83B7F" w:rsidRPr="00D83B7F">
              <w:rPr>
                <w:b w:val="0"/>
                <w:noProof/>
                <w:webHidden/>
              </w:rPr>
            </w:r>
            <w:r w:rsidR="00D83B7F" w:rsidRPr="00D83B7F">
              <w:rPr>
                <w:b w:val="0"/>
                <w:noProof/>
                <w:webHidden/>
              </w:rPr>
              <w:fldChar w:fldCharType="separate"/>
            </w:r>
            <w:r w:rsidR="006F20E0">
              <w:rPr>
                <w:b w:val="0"/>
                <w:noProof/>
                <w:webHidden/>
              </w:rPr>
              <w:t>27</w:t>
            </w:r>
            <w:r w:rsidR="00D83B7F" w:rsidRPr="00D83B7F">
              <w:rPr>
                <w:b w:val="0"/>
                <w:noProof/>
                <w:webHidden/>
              </w:rPr>
              <w:fldChar w:fldCharType="end"/>
            </w:r>
          </w:hyperlink>
        </w:p>
        <w:p w:rsidR="00D83B7F" w:rsidRPr="00D83B7F" w:rsidRDefault="00260745">
          <w:pPr>
            <w:pStyle w:val="21"/>
            <w:rPr>
              <w:rFonts w:asciiTheme="minorHAnsi" w:eastAsiaTheme="minorEastAsia" w:hAnsiTheme="minorHAnsi" w:cstheme="minorBidi"/>
              <w:b w:val="0"/>
              <w:sz w:val="22"/>
              <w:lang w:val="ru-RU"/>
            </w:rPr>
          </w:pPr>
          <w:hyperlink w:anchor="_Toc93843358" w:history="1">
            <w:r w:rsidR="00D83B7F" w:rsidRPr="00D83B7F">
              <w:rPr>
                <w:rStyle w:val="a6"/>
              </w:rPr>
              <w:t>2.2.</w:t>
            </w:r>
            <w:r w:rsidR="00D83B7F" w:rsidRPr="00D83B7F">
              <w:rPr>
                <w:rStyle w:val="a6"/>
                <w:b w:val="0"/>
              </w:rPr>
              <w:t xml:space="preserve"> Діалекти у творчості Марка Твена</w:t>
            </w:r>
            <w:r w:rsidR="00D83B7F" w:rsidRPr="00D83B7F">
              <w:rPr>
                <w:b w:val="0"/>
                <w:webHidden/>
              </w:rPr>
              <w:tab/>
            </w:r>
            <w:r w:rsidR="00D83B7F" w:rsidRPr="00D83B7F">
              <w:rPr>
                <w:b w:val="0"/>
                <w:webHidden/>
              </w:rPr>
              <w:fldChar w:fldCharType="begin"/>
            </w:r>
            <w:r w:rsidR="00D83B7F" w:rsidRPr="00D83B7F">
              <w:rPr>
                <w:b w:val="0"/>
                <w:webHidden/>
              </w:rPr>
              <w:instrText xml:space="preserve"> PAGEREF _Toc93843358 \h </w:instrText>
            </w:r>
            <w:r w:rsidR="00D83B7F" w:rsidRPr="00D83B7F">
              <w:rPr>
                <w:b w:val="0"/>
                <w:webHidden/>
              </w:rPr>
            </w:r>
            <w:r w:rsidR="00D83B7F" w:rsidRPr="00D83B7F">
              <w:rPr>
                <w:b w:val="0"/>
                <w:webHidden/>
              </w:rPr>
              <w:fldChar w:fldCharType="separate"/>
            </w:r>
            <w:r w:rsidR="006F20E0">
              <w:rPr>
                <w:b w:val="0"/>
                <w:webHidden/>
              </w:rPr>
              <w:t>30</w:t>
            </w:r>
            <w:r w:rsidR="00D83B7F" w:rsidRPr="00D83B7F">
              <w:rPr>
                <w:b w:val="0"/>
                <w:webHidden/>
              </w:rPr>
              <w:fldChar w:fldCharType="end"/>
            </w:r>
          </w:hyperlink>
        </w:p>
        <w:p w:rsidR="00D83B7F" w:rsidRPr="00D83B7F" w:rsidRDefault="00260745">
          <w:pPr>
            <w:pStyle w:val="21"/>
            <w:rPr>
              <w:rFonts w:asciiTheme="minorHAnsi" w:eastAsiaTheme="minorEastAsia" w:hAnsiTheme="minorHAnsi" w:cstheme="minorBidi"/>
              <w:b w:val="0"/>
              <w:sz w:val="22"/>
              <w:lang w:val="ru-RU"/>
            </w:rPr>
          </w:pPr>
          <w:hyperlink w:anchor="_Toc93843359" w:history="1">
            <w:r w:rsidR="00D83B7F" w:rsidRPr="00D83B7F">
              <w:rPr>
                <w:rStyle w:val="a6"/>
              </w:rPr>
              <w:t xml:space="preserve">2.3. </w:t>
            </w:r>
            <w:r w:rsidR="00D83B7F" w:rsidRPr="00D83B7F">
              <w:rPr>
                <w:rStyle w:val="a6"/>
                <w:b w:val="0"/>
              </w:rPr>
              <w:t xml:space="preserve"> Мовленнєвий образ автора</w:t>
            </w:r>
            <w:r w:rsidR="00D83B7F" w:rsidRPr="00D83B7F">
              <w:rPr>
                <w:b w:val="0"/>
                <w:webHidden/>
              </w:rPr>
              <w:tab/>
            </w:r>
            <w:r w:rsidR="00D83B7F" w:rsidRPr="00D83B7F">
              <w:rPr>
                <w:b w:val="0"/>
                <w:webHidden/>
              </w:rPr>
              <w:fldChar w:fldCharType="begin"/>
            </w:r>
            <w:r w:rsidR="00D83B7F" w:rsidRPr="00D83B7F">
              <w:rPr>
                <w:b w:val="0"/>
                <w:webHidden/>
              </w:rPr>
              <w:instrText xml:space="preserve"> PAGEREF _Toc93843359 \h </w:instrText>
            </w:r>
            <w:r w:rsidR="00D83B7F" w:rsidRPr="00D83B7F">
              <w:rPr>
                <w:b w:val="0"/>
                <w:webHidden/>
              </w:rPr>
            </w:r>
            <w:r w:rsidR="00D83B7F" w:rsidRPr="00D83B7F">
              <w:rPr>
                <w:b w:val="0"/>
                <w:webHidden/>
              </w:rPr>
              <w:fldChar w:fldCharType="separate"/>
            </w:r>
            <w:r w:rsidR="006F20E0">
              <w:rPr>
                <w:b w:val="0"/>
                <w:webHidden/>
              </w:rPr>
              <w:t>38</w:t>
            </w:r>
            <w:r w:rsidR="00D83B7F" w:rsidRPr="00D83B7F">
              <w:rPr>
                <w:b w:val="0"/>
                <w:webHidden/>
              </w:rPr>
              <w:fldChar w:fldCharType="end"/>
            </w:r>
          </w:hyperlink>
        </w:p>
        <w:p w:rsidR="00D83B7F" w:rsidRPr="00D83B7F" w:rsidRDefault="00260745">
          <w:pPr>
            <w:pStyle w:val="31"/>
            <w:tabs>
              <w:tab w:val="right" w:leader="dot" w:pos="9628"/>
            </w:tabs>
            <w:rPr>
              <w:rFonts w:asciiTheme="minorHAnsi" w:eastAsiaTheme="minorEastAsia" w:hAnsiTheme="minorHAnsi"/>
              <w:b w:val="0"/>
              <w:noProof/>
              <w:sz w:val="22"/>
              <w:lang w:eastAsia="ru-RU"/>
            </w:rPr>
          </w:pPr>
          <w:hyperlink w:anchor="_Toc93843360" w:history="1">
            <w:r w:rsidR="00D83B7F" w:rsidRPr="00D83B7F">
              <w:rPr>
                <w:rStyle w:val="a6"/>
                <w:rFonts w:cs="Times New Roman"/>
                <w:noProof/>
                <w:lang w:val="uk-UA"/>
              </w:rPr>
              <w:t>2.3.1.</w:t>
            </w:r>
            <w:r w:rsidR="00D83B7F" w:rsidRPr="00D83B7F">
              <w:rPr>
                <w:rStyle w:val="a6"/>
                <w:rFonts w:cs="Times New Roman"/>
                <w:b w:val="0"/>
                <w:noProof/>
                <w:lang w:val="uk-UA"/>
              </w:rPr>
              <w:t xml:space="preserve"> Авторські ремарки</w:t>
            </w:r>
            <w:r w:rsidR="00D83B7F" w:rsidRPr="00D83B7F">
              <w:rPr>
                <w:b w:val="0"/>
                <w:noProof/>
                <w:webHidden/>
              </w:rPr>
              <w:tab/>
            </w:r>
            <w:r w:rsidR="00D83B7F" w:rsidRPr="00D83B7F">
              <w:rPr>
                <w:b w:val="0"/>
                <w:noProof/>
                <w:webHidden/>
              </w:rPr>
              <w:fldChar w:fldCharType="begin"/>
            </w:r>
            <w:r w:rsidR="00D83B7F" w:rsidRPr="00D83B7F">
              <w:rPr>
                <w:b w:val="0"/>
                <w:noProof/>
                <w:webHidden/>
              </w:rPr>
              <w:instrText xml:space="preserve"> PAGEREF _Toc93843360 \h </w:instrText>
            </w:r>
            <w:r w:rsidR="00D83B7F" w:rsidRPr="00D83B7F">
              <w:rPr>
                <w:b w:val="0"/>
                <w:noProof/>
                <w:webHidden/>
              </w:rPr>
            </w:r>
            <w:r w:rsidR="00D83B7F" w:rsidRPr="00D83B7F">
              <w:rPr>
                <w:b w:val="0"/>
                <w:noProof/>
                <w:webHidden/>
              </w:rPr>
              <w:fldChar w:fldCharType="separate"/>
            </w:r>
            <w:r w:rsidR="006F20E0">
              <w:rPr>
                <w:b w:val="0"/>
                <w:noProof/>
                <w:webHidden/>
              </w:rPr>
              <w:t>38</w:t>
            </w:r>
            <w:r w:rsidR="00D83B7F" w:rsidRPr="00D83B7F">
              <w:rPr>
                <w:b w:val="0"/>
                <w:noProof/>
                <w:webHidden/>
              </w:rPr>
              <w:fldChar w:fldCharType="end"/>
            </w:r>
          </w:hyperlink>
        </w:p>
        <w:p w:rsidR="00D83B7F" w:rsidRPr="00D83B7F" w:rsidRDefault="00260745">
          <w:pPr>
            <w:pStyle w:val="31"/>
            <w:tabs>
              <w:tab w:val="right" w:leader="dot" w:pos="9628"/>
            </w:tabs>
            <w:rPr>
              <w:rFonts w:asciiTheme="minorHAnsi" w:eastAsiaTheme="minorEastAsia" w:hAnsiTheme="minorHAnsi"/>
              <w:b w:val="0"/>
              <w:noProof/>
              <w:sz w:val="22"/>
              <w:lang w:eastAsia="ru-RU"/>
            </w:rPr>
          </w:pPr>
          <w:hyperlink w:anchor="_Toc93843361" w:history="1">
            <w:r w:rsidR="00D83B7F" w:rsidRPr="00D83B7F">
              <w:rPr>
                <w:rStyle w:val="a6"/>
                <w:rFonts w:cs="Times New Roman"/>
                <w:noProof/>
                <w:lang w:val="uk-UA"/>
              </w:rPr>
              <w:t>2.3.2.</w:t>
            </w:r>
            <w:r w:rsidR="00D83B7F" w:rsidRPr="00D83B7F">
              <w:rPr>
                <w:rStyle w:val="a6"/>
                <w:rFonts w:cs="Times New Roman"/>
                <w:b w:val="0"/>
                <w:noProof/>
                <w:lang w:val="uk-UA"/>
              </w:rPr>
              <w:t xml:space="preserve"> Відзеркалення релігійних поглядів Марка Твена у творі «Пригоди Тома Сойєра»</w:t>
            </w:r>
            <w:r w:rsidR="00D83B7F" w:rsidRPr="00D83B7F">
              <w:rPr>
                <w:b w:val="0"/>
                <w:noProof/>
                <w:webHidden/>
              </w:rPr>
              <w:tab/>
            </w:r>
            <w:r w:rsidR="00D83B7F" w:rsidRPr="00D83B7F">
              <w:rPr>
                <w:b w:val="0"/>
                <w:noProof/>
                <w:webHidden/>
              </w:rPr>
              <w:fldChar w:fldCharType="begin"/>
            </w:r>
            <w:r w:rsidR="00D83B7F" w:rsidRPr="00D83B7F">
              <w:rPr>
                <w:b w:val="0"/>
                <w:noProof/>
                <w:webHidden/>
              </w:rPr>
              <w:instrText xml:space="preserve"> PAGEREF _Toc93843361 \h </w:instrText>
            </w:r>
            <w:r w:rsidR="00D83B7F" w:rsidRPr="00D83B7F">
              <w:rPr>
                <w:b w:val="0"/>
                <w:noProof/>
                <w:webHidden/>
              </w:rPr>
            </w:r>
            <w:r w:rsidR="00D83B7F" w:rsidRPr="00D83B7F">
              <w:rPr>
                <w:b w:val="0"/>
                <w:noProof/>
                <w:webHidden/>
              </w:rPr>
              <w:fldChar w:fldCharType="separate"/>
            </w:r>
            <w:r w:rsidR="006F20E0">
              <w:rPr>
                <w:b w:val="0"/>
                <w:noProof/>
                <w:webHidden/>
              </w:rPr>
              <w:t>40</w:t>
            </w:r>
            <w:r w:rsidR="00D83B7F" w:rsidRPr="00D83B7F">
              <w:rPr>
                <w:b w:val="0"/>
                <w:noProof/>
                <w:webHidden/>
              </w:rPr>
              <w:fldChar w:fldCharType="end"/>
            </w:r>
          </w:hyperlink>
        </w:p>
        <w:p w:rsidR="00D83B7F" w:rsidRPr="00D83B7F" w:rsidRDefault="00260745">
          <w:pPr>
            <w:pStyle w:val="21"/>
            <w:rPr>
              <w:rFonts w:asciiTheme="minorHAnsi" w:eastAsiaTheme="minorEastAsia" w:hAnsiTheme="minorHAnsi" w:cstheme="minorBidi"/>
              <w:b w:val="0"/>
              <w:sz w:val="22"/>
              <w:lang w:val="ru-RU"/>
            </w:rPr>
          </w:pPr>
          <w:hyperlink w:anchor="_Toc93843362" w:history="1">
            <w:r w:rsidR="00D83B7F" w:rsidRPr="00D83B7F">
              <w:rPr>
                <w:rStyle w:val="a6"/>
              </w:rPr>
              <w:t>2.4.</w:t>
            </w:r>
            <w:r w:rsidR="00D83B7F" w:rsidRPr="00D83B7F">
              <w:rPr>
                <w:rStyle w:val="a6"/>
                <w:b w:val="0"/>
              </w:rPr>
              <w:t xml:space="preserve"> Різниця між мовленням персонажів</w:t>
            </w:r>
            <w:r w:rsidR="00D83B7F" w:rsidRPr="00D83B7F">
              <w:rPr>
                <w:b w:val="0"/>
                <w:webHidden/>
              </w:rPr>
              <w:tab/>
            </w:r>
            <w:r w:rsidR="00D83B7F" w:rsidRPr="00D83B7F">
              <w:rPr>
                <w:b w:val="0"/>
                <w:webHidden/>
              </w:rPr>
              <w:fldChar w:fldCharType="begin"/>
            </w:r>
            <w:r w:rsidR="00D83B7F" w:rsidRPr="00D83B7F">
              <w:rPr>
                <w:b w:val="0"/>
                <w:webHidden/>
              </w:rPr>
              <w:instrText xml:space="preserve"> PAGEREF _Toc93843362 \h </w:instrText>
            </w:r>
            <w:r w:rsidR="00D83B7F" w:rsidRPr="00D83B7F">
              <w:rPr>
                <w:b w:val="0"/>
                <w:webHidden/>
              </w:rPr>
            </w:r>
            <w:r w:rsidR="00D83B7F" w:rsidRPr="00D83B7F">
              <w:rPr>
                <w:b w:val="0"/>
                <w:webHidden/>
              </w:rPr>
              <w:fldChar w:fldCharType="separate"/>
            </w:r>
            <w:r w:rsidR="006F20E0">
              <w:rPr>
                <w:b w:val="0"/>
                <w:webHidden/>
              </w:rPr>
              <w:t>41</w:t>
            </w:r>
            <w:r w:rsidR="00D83B7F" w:rsidRPr="00D83B7F">
              <w:rPr>
                <w:b w:val="0"/>
                <w:webHidden/>
              </w:rPr>
              <w:fldChar w:fldCharType="end"/>
            </w:r>
          </w:hyperlink>
        </w:p>
        <w:p w:rsidR="00D83B7F" w:rsidRPr="00D83B7F" w:rsidRDefault="00260745">
          <w:pPr>
            <w:pStyle w:val="21"/>
            <w:rPr>
              <w:rFonts w:asciiTheme="minorHAnsi" w:eastAsiaTheme="minorEastAsia" w:hAnsiTheme="minorHAnsi" w:cstheme="minorBidi"/>
              <w:b w:val="0"/>
              <w:sz w:val="22"/>
              <w:lang w:val="ru-RU"/>
            </w:rPr>
          </w:pPr>
          <w:hyperlink w:anchor="_Toc93843363" w:history="1">
            <w:r w:rsidR="00D83B7F" w:rsidRPr="00D83B7F">
              <w:rPr>
                <w:rStyle w:val="a6"/>
              </w:rPr>
              <w:t>2.5.</w:t>
            </w:r>
            <w:r w:rsidR="00D83B7F" w:rsidRPr="00D83B7F">
              <w:rPr>
                <w:rStyle w:val="a6"/>
                <w:b w:val="0"/>
              </w:rPr>
              <w:t xml:space="preserve"> Використання асиндентону та полісиндетону в творах Марка Твена</w:t>
            </w:r>
            <w:r w:rsidR="00D83B7F" w:rsidRPr="00D83B7F">
              <w:rPr>
                <w:b w:val="0"/>
                <w:webHidden/>
              </w:rPr>
              <w:tab/>
            </w:r>
            <w:r w:rsidR="00D83B7F" w:rsidRPr="00D83B7F">
              <w:rPr>
                <w:b w:val="0"/>
                <w:webHidden/>
              </w:rPr>
              <w:fldChar w:fldCharType="begin"/>
            </w:r>
            <w:r w:rsidR="00D83B7F" w:rsidRPr="00D83B7F">
              <w:rPr>
                <w:b w:val="0"/>
                <w:webHidden/>
              </w:rPr>
              <w:instrText xml:space="preserve"> PAGEREF _Toc93843363 \h </w:instrText>
            </w:r>
            <w:r w:rsidR="00D83B7F" w:rsidRPr="00D83B7F">
              <w:rPr>
                <w:b w:val="0"/>
                <w:webHidden/>
              </w:rPr>
            </w:r>
            <w:r w:rsidR="00D83B7F" w:rsidRPr="00D83B7F">
              <w:rPr>
                <w:b w:val="0"/>
                <w:webHidden/>
              </w:rPr>
              <w:fldChar w:fldCharType="separate"/>
            </w:r>
            <w:r w:rsidR="006F20E0">
              <w:rPr>
                <w:b w:val="0"/>
                <w:webHidden/>
              </w:rPr>
              <w:t>44</w:t>
            </w:r>
            <w:r w:rsidR="00D83B7F" w:rsidRPr="00D83B7F">
              <w:rPr>
                <w:b w:val="0"/>
                <w:webHidden/>
              </w:rPr>
              <w:fldChar w:fldCharType="end"/>
            </w:r>
          </w:hyperlink>
        </w:p>
        <w:p w:rsidR="00D83B7F" w:rsidRPr="00D83B7F" w:rsidRDefault="00260745">
          <w:pPr>
            <w:pStyle w:val="21"/>
            <w:rPr>
              <w:rFonts w:asciiTheme="minorHAnsi" w:eastAsiaTheme="minorEastAsia" w:hAnsiTheme="minorHAnsi" w:cstheme="minorBidi"/>
              <w:b w:val="0"/>
              <w:sz w:val="22"/>
              <w:lang w:val="ru-RU"/>
            </w:rPr>
          </w:pPr>
          <w:hyperlink w:anchor="_Toc93843364" w:history="1">
            <w:r w:rsidR="008A4740">
              <w:rPr>
                <w:rStyle w:val="a6"/>
              </w:rPr>
              <w:t>Висновки до Р</w:t>
            </w:r>
            <w:r w:rsidR="00D83B7F" w:rsidRPr="00D83B7F">
              <w:rPr>
                <w:rStyle w:val="a6"/>
              </w:rPr>
              <w:t>озділу 2</w:t>
            </w:r>
            <w:r w:rsidR="00D83B7F" w:rsidRPr="00D83B7F">
              <w:rPr>
                <w:b w:val="0"/>
                <w:webHidden/>
              </w:rPr>
              <w:tab/>
            </w:r>
            <w:r w:rsidR="00D83B7F" w:rsidRPr="00D83B7F">
              <w:rPr>
                <w:b w:val="0"/>
                <w:webHidden/>
              </w:rPr>
              <w:fldChar w:fldCharType="begin"/>
            </w:r>
            <w:r w:rsidR="00D83B7F" w:rsidRPr="00D83B7F">
              <w:rPr>
                <w:b w:val="0"/>
                <w:webHidden/>
              </w:rPr>
              <w:instrText xml:space="preserve"> PAGEREF _Toc93843364 \h </w:instrText>
            </w:r>
            <w:r w:rsidR="00D83B7F" w:rsidRPr="00D83B7F">
              <w:rPr>
                <w:b w:val="0"/>
                <w:webHidden/>
              </w:rPr>
            </w:r>
            <w:r w:rsidR="00D83B7F" w:rsidRPr="00D83B7F">
              <w:rPr>
                <w:b w:val="0"/>
                <w:webHidden/>
              </w:rPr>
              <w:fldChar w:fldCharType="separate"/>
            </w:r>
            <w:r w:rsidR="006F20E0">
              <w:rPr>
                <w:b w:val="0"/>
                <w:webHidden/>
              </w:rPr>
              <w:t>47</w:t>
            </w:r>
            <w:r w:rsidR="00D83B7F" w:rsidRPr="00D83B7F">
              <w:rPr>
                <w:b w:val="0"/>
                <w:webHidden/>
              </w:rPr>
              <w:fldChar w:fldCharType="end"/>
            </w:r>
          </w:hyperlink>
        </w:p>
        <w:p w:rsidR="00D83B7F" w:rsidRPr="00D83B7F" w:rsidRDefault="00260745" w:rsidP="00D83B7F">
          <w:pPr>
            <w:pStyle w:val="11"/>
            <w:rPr>
              <w:rFonts w:asciiTheme="minorHAnsi" w:eastAsiaTheme="minorEastAsia" w:hAnsiTheme="minorHAnsi"/>
              <w:noProof/>
              <w:sz w:val="22"/>
              <w:lang w:eastAsia="ru-RU"/>
            </w:rPr>
          </w:pPr>
          <w:hyperlink w:anchor="_Toc93843365" w:history="1">
            <w:r w:rsidR="00D83B7F" w:rsidRPr="00D83B7F">
              <w:rPr>
                <w:rStyle w:val="a6"/>
                <w:rFonts w:cs="Times New Roman"/>
                <w:noProof/>
                <w:lang w:eastAsia="ru-RU"/>
              </w:rPr>
              <w:t>Розділ</w:t>
            </w:r>
            <w:r w:rsidR="00D83B7F" w:rsidRPr="00D83B7F">
              <w:rPr>
                <w:rStyle w:val="a6"/>
                <w:rFonts w:cs="Times New Roman"/>
                <w:b w:val="0"/>
                <w:noProof/>
                <w:lang w:eastAsia="ru-RU"/>
              </w:rPr>
              <w:t xml:space="preserve"> </w:t>
            </w:r>
            <w:r w:rsidR="00D83B7F" w:rsidRPr="00D83B7F">
              <w:rPr>
                <w:rStyle w:val="a6"/>
                <w:rFonts w:cs="Times New Roman"/>
                <w:noProof/>
                <w:lang w:eastAsia="ru-RU"/>
              </w:rPr>
              <w:t>3</w:t>
            </w:r>
            <w:r w:rsidR="00D83B7F" w:rsidRPr="00D83B7F">
              <w:rPr>
                <w:noProof/>
                <w:webHidden/>
              </w:rPr>
              <w:t>.</w:t>
            </w:r>
          </w:hyperlink>
          <w:r w:rsidR="00D83B7F" w:rsidRPr="008A4740">
            <w:rPr>
              <w:rStyle w:val="a6"/>
              <w:b w:val="0"/>
              <w:noProof/>
              <w:u w:val="none"/>
            </w:rPr>
            <w:t xml:space="preserve"> </w:t>
          </w:r>
          <w:hyperlink w:anchor="_Toc93843366" w:history="1">
            <w:r w:rsidR="00D83B7F" w:rsidRPr="00D83B7F">
              <w:rPr>
                <w:rStyle w:val="a6"/>
                <w:rFonts w:cs="Times New Roman"/>
                <w:noProof/>
                <w:lang w:eastAsia="ru-RU"/>
              </w:rPr>
              <w:t>Засоби</w:t>
            </w:r>
            <w:r w:rsidR="00D83B7F" w:rsidRPr="00D83B7F">
              <w:rPr>
                <w:rStyle w:val="a6"/>
                <w:rFonts w:cs="Times New Roman"/>
                <w:b w:val="0"/>
                <w:noProof/>
                <w:lang w:eastAsia="ru-RU"/>
              </w:rPr>
              <w:t xml:space="preserve"> </w:t>
            </w:r>
            <w:r w:rsidR="00D83B7F" w:rsidRPr="00D83B7F">
              <w:rPr>
                <w:rStyle w:val="a6"/>
                <w:rFonts w:cs="Times New Roman"/>
                <w:noProof/>
                <w:lang w:eastAsia="ru-RU"/>
              </w:rPr>
              <w:t>передачі</w:t>
            </w:r>
            <w:r w:rsidR="00D83B7F" w:rsidRPr="00D83B7F">
              <w:rPr>
                <w:rStyle w:val="a6"/>
                <w:rFonts w:cs="Times New Roman"/>
                <w:b w:val="0"/>
                <w:noProof/>
                <w:lang w:eastAsia="ru-RU"/>
              </w:rPr>
              <w:t xml:space="preserve"> </w:t>
            </w:r>
            <w:r w:rsidR="00D83B7F" w:rsidRPr="00D83B7F">
              <w:rPr>
                <w:rStyle w:val="a6"/>
                <w:rFonts w:cs="Times New Roman"/>
                <w:noProof/>
                <w:lang w:eastAsia="ru-RU"/>
              </w:rPr>
              <w:t>ідіостилю Марка Твена в</w:t>
            </w:r>
            <w:r w:rsidR="00D83B7F" w:rsidRPr="00D83B7F">
              <w:rPr>
                <w:rStyle w:val="a6"/>
                <w:rFonts w:cs="Times New Roman"/>
                <w:b w:val="0"/>
                <w:noProof/>
                <w:lang w:eastAsia="ru-RU"/>
              </w:rPr>
              <w:t xml:space="preserve"> </w:t>
            </w:r>
            <w:r w:rsidR="00D83B7F" w:rsidRPr="00D83B7F">
              <w:rPr>
                <w:rStyle w:val="a6"/>
                <w:rFonts w:cs="Times New Roman"/>
                <w:noProof/>
                <w:lang w:eastAsia="ru-RU"/>
              </w:rPr>
              <w:t>перекладах</w:t>
            </w:r>
            <w:r w:rsidR="00D83B7F" w:rsidRPr="008A4740">
              <w:rPr>
                <w:b w:val="0"/>
                <w:noProof/>
                <w:webHidden/>
              </w:rPr>
              <w:tab/>
            </w:r>
            <w:r w:rsidR="00D83B7F" w:rsidRPr="008A4740">
              <w:rPr>
                <w:b w:val="0"/>
                <w:noProof/>
                <w:webHidden/>
              </w:rPr>
              <w:fldChar w:fldCharType="begin"/>
            </w:r>
            <w:r w:rsidR="00D83B7F" w:rsidRPr="008A4740">
              <w:rPr>
                <w:b w:val="0"/>
                <w:noProof/>
                <w:webHidden/>
              </w:rPr>
              <w:instrText xml:space="preserve"> PAGEREF _Toc93843366 \h </w:instrText>
            </w:r>
            <w:r w:rsidR="00D83B7F" w:rsidRPr="008A4740">
              <w:rPr>
                <w:b w:val="0"/>
                <w:noProof/>
                <w:webHidden/>
              </w:rPr>
            </w:r>
            <w:r w:rsidR="00D83B7F" w:rsidRPr="008A4740">
              <w:rPr>
                <w:b w:val="0"/>
                <w:noProof/>
                <w:webHidden/>
              </w:rPr>
              <w:fldChar w:fldCharType="separate"/>
            </w:r>
            <w:r w:rsidR="006F20E0">
              <w:rPr>
                <w:b w:val="0"/>
                <w:noProof/>
                <w:webHidden/>
              </w:rPr>
              <w:t>49</w:t>
            </w:r>
            <w:r w:rsidR="00D83B7F" w:rsidRPr="008A4740">
              <w:rPr>
                <w:b w:val="0"/>
                <w:noProof/>
                <w:webHidden/>
              </w:rPr>
              <w:fldChar w:fldCharType="end"/>
            </w:r>
          </w:hyperlink>
        </w:p>
        <w:p w:rsidR="00D83B7F" w:rsidRPr="00D83B7F" w:rsidRDefault="00260745">
          <w:pPr>
            <w:pStyle w:val="21"/>
            <w:rPr>
              <w:rFonts w:asciiTheme="minorHAnsi" w:eastAsiaTheme="minorEastAsia" w:hAnsiTheme="minorHAnsi" w:cstheme="minorBidi"/>
              <w:b w:val="0"/>
              <w:sz w:val="22"/>
              <w:lang w:val="ru-RU"/>
            </w:rPr>
          </w:pPr>
          <w:hyperlink w:anchor="_Toc93843367" w:history="1">
            <w:r w:rsidR="00D83B7F" w:rsidRPr="00D83B7F">
              <w:rPr>
                <w:rStyle w:val="a6"/>
              </w:rPr>
              <w:t>3.1.</w:t>
            </w:r>
            <w:r w:rsidR="00D83B7F" w:rsidRPr="00D83B7F">
              <w:rPr>
                <w:rStyle w:val="a6"/>
                <w:b w:val="0"/>
              </w:rPr>
              <w:t xml:space="preserve"> Особливості художнього перекладу</w:t>
            </w:r>
            <w:r w:rsidR="00D83B7F" w:rsidRPr="00D83B7F">
              <w:rPr>
                <w:b w:val="0"/>
                <w:webHidden/>
              </w:rPr>
              <w:tab/>
            </w:r>
            <w:r w:rsidR="00D83B7F" w:rsidRPr="00D83B7F">
              <w:rPr>
                <w:b w:val="0"/>
                <w:webHidden/>
              </w:rPr>
              <w:fldChar w:fldCharType="begin"/>
            </w:r>
            <w:r w:rsidR="00D83B7F" w:rsidRPr="00D83B7F">
              <w:rPr>
                <w:b w:val="0"/>
                <w:webHidden/>
              </w:rPr>
              <w:instrText xml:space="preserve"> PAGEREF _Toc93843367 \h </w:instrText>
            </w:r>
            <w:r w:rsidR="00D83B7F" w:rsidRPr="00D83B7F">
              <w:rPr>
                <w:b w:val="0"/>
                <w:webHidden/>
              </w:rPr>
            </w:r>
            <w:r w:rsidR="00D83B7F" w:rsidRPr="00D83B7F">
              <w:rPr>
                <w:b w:val="0"/>
                <w:webHidden/>
              </w:rPr>
              <w:fldChar w:fldCharType="separate"/>
            </w:r>
            <w:r w:rsidR="006F20E0">
              <w:rPr>
                <w:b w:val="0"/>
                <w:webHidden/>
              </w:rPr>
              <w:t>49</w:t>
            </w:r>
            <w:r w:rsidR="00D83B7F" w:rsidRPr="00D83B7F">
              <w:rPr>
                <w:b w:val="0"/>
                <w:webHidden/>
              </w:rPr>
              <w:fldChar w:fldCharType="end"/>
            </w:r>
          </w:hyperlink>
        </w:p>
        <w:p w:rsidR="00D83B7F" w:rsidRPr="00D83B7F" w:rsidRDefault="00260745">
          <w:pPr>
            <w:pStyle w:val="21"/>
            <w:rPr>
              <w:rFonts w:asciiTheme="minorHAnsi" w:eastAsiaTheme="minorEastAsia" w:hAnsiTheme="minorHAnsi" w:cstheme="minorBidi"/>
              <w:b w:val="0"/>
              <w:sz w:val="22"/>
              <w:lang w:val="ru-RU"/>
            </w:rPr>
          </w:pPr>
          <w:hyperlink w:anchor="_Toc93843368" w:history="1">
            <w:r w:rsidR="00D83B7F" w:rsidRPr="00D83B7F">
              <w:rPr>
                <w:rStyle w:val="a6"/>
              </w:rPr>
              <w:t>3.2.</w:t>
            </w:r>
            <w:r w:rsidR="00D83B7F" w:rsidRPr="00D83B7F">
              <w:rPr>
                <w:rStyle w:val="a6"/>
                <w:b w:val="0"/>
              </w:rPr>
              <w:t xml:space="preserve"> Перекладацькі трансформації.</w:t>
            </w:r>
            <w:r w:rsidR="00D83B7F" w:rsidRPr="00D83B7F">
              <w:rPr>
                <w:b w:val="0"/>
                <w:webHidden/>
              </w:rPr>
              <w:tab/>
            </w:r>
            <w:r w:rsidR="00D83B7F" w:rsidRPr="00D83B7F">
              <w:rPr>
                <w:b w:val="0"/>
                <w:webHidden/>
              </w:rPr>
              <w:fldChar w:fldCharType="begin"/>
            </w:r>
            <w:r w:rsidR="00D83B7F" w:rsidRPr="00D83B7F">
              <w:rPr>
                <w:b w:val="0"/>
                <w:webHidden/>
              </w:rPr>
              <w:instrText xml:space="preserve"> PAGEREF _Toc93843368 \h </w:instrText>
            </w:r>
            <w:r w:rsidR="00D83B7F" w:rsidRPr="00D83B7F">
              <w:rPr>
                <w:b w:val="0"/>
                <w:webHidden/>
              </w:rPr>
            </w:r>
            <w:r w:rsidR="00D83B7F" w:rsidRPr="00D83B7F">
              <w:rPr>
                <w:b w:val="0"/>
                <w:webHidden/>
              </w:rPr>
              <w:fldChar w:fldCharType="separate"/>
            </w:r>
            <w:r w:rsidR="006F20E0">
              <w:rPr>
                <w:b w:val="0"/>
                <w:webHidden/>
              </w:rPr>
              <w:t>52</w:t>
            </w:r>
            <w:r w:rsidR="00D83B7F" w:rsidRPr="00D83B7F">
              <w:rPr>
                <w:b w:val="0"/>
                <w:webHidden/>
              </w:rPr>
              <w:fldChar w:fldCharType="end"/>
            </w:r>
          </w:hyperlink>
        </w:p>
        <w:p w:rsidR="00D83B7F" w:rsidRPr="00D83B7F" w:rsidRDefault="00260745">
          <w:pPr>
            <w:pStyle w:val="21"/>
            <w:rPr>
              <w:rFonts w:asciiTheme="minorHAnsi" w:eastAsiaTheme="minorEastAsia" w:hAnsiTheme="minorHAnsi" w:cstheme="minorBidi"/>
              <w:b w:val="0"/>
              <w:sz w:val="22"/>
              <w:lang w:val="ru-RU"/>
            </w:rPr>
          </w:pPr>
          <w:hyperlink w:anchor="_Toc93843369" w:history="1">
            <w:r w:rsidR="00D83B7F" w:rsidRPr="00D83B7F">
              <w:rPr>
                <w:rStyle w:val="a6"/>
              </w:rPr>
              <w:t>3.3.</w:t>
            </w:r>
            <w:r w:rsidR="00D83B7F" w:rsidRPr="00D83B7F">
              <w:rPr>
                <w:rStyle w:val="a6"/>
                <w:b w:val="0"/>
              </w:rPr>
              <w:t xml:space="preserve"> Особливості передачі гумору</w:t>
            </w:r>
            <w:r w:rsidR="00D83B7F" w:rsidRPr="00D83B7F">
              <w:rPr>
                <w:b w:val="0"/>
                <w:webHidden/>
              </w:rPr>
              <w:tab/>
            </w:r>
            <w:r w:rsidR="00D83B7F" w:rsidRPr="00D83B7F">
              <w:rPr>
                <w:b w:val="0"/>
                <w:webHidden/>
              </w:rPr>
              <w:fldChar w:fldCharType="begin"/>
            </w:r>
            <w:r w:rsidR="00D83B7F" w:rsidRPr="00D83B7F">
              <w:rPr>
                <w:b w:val="0"/>
                <w:webHidden/>
              </w:rPr>
              <w:instrText xml:space="preserve"> PAGEREF _Toc93843369 \h </w:instrText>
            </w:r>
            <w:r w:rsidR="00D83B7F" w:rsidRPr="00D83B7F">
              <w:rPr>
                <w:b w:val="0"/>
                <w:webHidden/>
              </w:rPr>
            </w:r>
            <w:r w:rsidR="00D83B7F" w:rsidRPr="00D83B7F">
              <w:rPr>
                <w:b w:val="0"/>
                <w:webHidden/>
              </w:rPr>
              <w:fldChar w:fldCharType="separate"/>
            </w:r>
            <w:r w:rsidR="006F20E0">
              <w:rPr>
                <w:b w:val="0"/>
                <w:webHidden/>
              </w:rPr>
              <w:t>56</w:t>
            </w:r>
            <w:r w:rsidR="00D83B7F" w:rsidRPr="00D83B7F">
              <w:rPr>
                <w:b w:val="0"/>
                <w:webHidden/>
              </w:rPr>
              <w:fldChar w:fldCharType="end"/>
            </w:r>
          </w:hyperlink>
        </w:p>
        <w:p w:rsidR="00D83B7F" w:rsidRPr="00D83B7F" w:rsidRDefault="00260745">
          <w:pPr>
            <w:pStyle w:val="21"/>
            <w:rPr>
              <w:rFonts w:asciiTheme="minorHAnsi" w:eastAsiaTheme="minorEastAsia" w:hAnsiTheme="minorHAnsi" w:cstheme="minorBidi"/>
              <w:b w:val="0"/>
              <w:sz w:val="22"/>
              <w:lang w:val="ru-RU"/>
            </w:rPr>
          </w:pPr>
          <w:hyperlink w:anchor="_Toc93843370" w:history="1">
            <w:r w:rsidR="00D83B7F" w:rsidRPr="00D83B7F">
              <w:rPr>
                <w:rStyle w:val="a6"/>
              </w:rPr>
              <w:t>3.4.</w:t>
            </w:r>
            <w:r w:rsidR="00D83B7F" w:rsidRPr="00D83B7F">
              <w:rPr>
                <w:rStyle w:val="a6"/>
                <w:b w:val="0"/>
              </w:rPr>
              <w:t xml:space="preserve"> Загальні проблеми передачі діалектів на українську мову</w:t>
            </w:r>
            <w:r w:rsidR="00D83B7F" w:rsidRPr="00D83B7F">
              <w:rPr>
                <w:b w:val="0"/>
                <w:webHidden/>
              </w:rPr>
              <w:tab/>
            </w:r>
            <w:r w:rsidR="00D83B7F" w:rsidRPr="00D83B7F">
              <w:rPr>
                <w:b w:val="0"/>
                <w:webHidden/>
              </w:rPr>
              <w:fldChar w:fldCharType="begin"/>
            </w:r>
            <w:r w:rsidR="00D83B7F" w:rsidRPr="00D83B7F">
              <w:rPr>
                <w:b w:val="0"/>
                <w:webHidden/>
              </w:rPr>
              <w:instrText xml:space="preserve"> PAGEREF _Toc93843370 \h </w:instrText>
            </w:r>
            <w:r w:rsidR="00D83B7F" w:rsidRPr="00D83B7F">
              <w:rPr>
                <w:b w:val="0"/>
                <w:webHidden/>
              </w:rPr>
            </w:r>
            <w:r w:rsidR="00D83B7F" w:rsidRPr="00D83B7F">
              <w:rPr>
                <w:b w:val="0"/>
                <w:webHidden/>
              </w:rPr>
              <w:fldChar w:fldCharType="separate"/>
            </w:r>
            <w:r w:rsidR="006F20E0">
              <w:rPr>
                <w:b w:val="0"/>
                <w:webHidden/>
              </w:rPr>
              <w:t>58</w:t>
            </w:r>
            <w:r w:rsidR="00D83B7F" w:rsidRPr="00D83B7F">
              <w:rPr>
                <w:b w:val="0"/>
                <w:webHidden/>
              </w:rPr>
              <w:fldChar w:fldCharType="end"/>
            </w:r>
          </w:hyperlink>
        </w:p>
        <w:p w:rsidR="00D83B7F" w:rsidRPr="00D83B7F" w:rsidRDefault="00260745">
          <w:pPr>
            <w:pStyle w:val="31"/>
            <w:tabs>
              <w:tab w:val="right" w:leader="dot" w:pos="9628"/>
            </w:tabs>
            <w:rPr>
              <w:rFonts w:asciiTheme="minorHAnsi" w:eastAsiaTheme="minorEastAsia" w:hAnsiTheme="minorHAnsi"/>
              <w:b w:val="0"/>
              <w:noProof/>
              <w:sz w:val="22"/>
              <w:lang w:eastAsia="ru-RU"/>
            </w:rPr>
          </w:pPr>
          <w:hyperlink w:anchor="_Toc93843371" w:history="1">
            <w:r w:rsidR="00D83B7F" w:rsidRPr="00D83B7F">
              <w:rPr>
                <w:rStyle w:val="a6"/>
                <w:rFonts w:cs="Times New Roman"/>
                <w:noProof/>
                <w:lang w:val="uk-UA"/>
              </w:rPr>
              <w:t>3.4.1.</w:t>
            </w:r>
            <w:r w:rsidR="00D83B7F" w:rsidRPr="00D83B7F">
              <w:rPr>
                <w:rStyle w:val="a6"/>
                <w:rFonts w:cs="Times New Roman"/>
                <w:b w:val="0"/>
                <w:noProof/>
                <w:lang w:val="uk-UA"/>
              </w:rPr>
              <w:t xml:space="preserve"> Особливості відтворення негритянського діалекту</w:t>
            </w:r>
            <w:r w:rsidR="00D83B7F" w:rsidRPr="00D83B7F">
              <w:rPr>
                <w:b w:val="0"/>
                <w:noProof/>
                <w:webHidden/>
              </w:rPr>
              <w:tab/>
            </w:r>
            <w:r w:rsidR="00D83B7F" w:rsidRPr="00D83B7F">
              <w:rPr>
                <w:b w:val="0"/>
                <w:noProof/>
                <w:webHidden/>
              </w:rPr>
              <w:fldChar w:fldCharType="begin"/>
            </w:r>
            <w:r w:rsidR="00D83B7F" w:rsidRPr="00D83B7F">
              <w:rPr>
                <w:b w:val="0"/>
                <w:noProof/>
                <w:webHidden/>
              </w:rPr>
              <w:instrText xml:space="preserve"> PAGEREF _Toc93843371 \h </w:instrText>
            </w:r>
            <w:r w:rsidR="00D83B7F" w:rsidRPr="00D83B7F">
              <w:rPr>
                <w:b w:val="0"/>
                <w:noProof/>
                <w:webHidden/>
              </w:rPr>
            </w:r>
            <w:r w:rsidR="00D83B7F" w:rsidRPr="00D83B7F">
              <w:rPr>
                <w:b w:val="0"/>
                <w:noProof/>
                <w:webHidden/>
              </w:rPr>
              <w:fldChar w:fldCharType="separate"/>
            </w:r>
            <w:r w:rsidR="006F20E0">
              <w:rPr>
                <w:b w:val="0"/>
                <w:noProof/>
                <w:webHidden/>
              </w:rPr>
              <w:t>58</w:t>
            </w:r>
            <w:r w:rsidR="00D83B7F" w:rsidRPr="00D83B7F">
              <w:rPr>
                <w:b w:val="0"/>
                <w:noProof/>
                <w:webHidden/>
              </w:rPr>
              <w:fldChar w:fldCharType="end"/>
            </w:r>
          </w:hyperlink>
        </w:p>
        <w:p w:rsidR="00D83B7F" w:rsidRPr="00D83B7F" w:rsidRDefault="00260745">
          <w:pPr>
            <w:pStyle w:val="21"/>
            <w:rPr>
              <w:rFonts w:asciiTheme="minorHAnsi" w:eastAsiaTheme="minorEastAsia" w:hAnsiTheme="minorHAnsi" w:cstheme="minorBidi"/>
              <w:b w:val="0"/>
              <w:sz w:val="22"/>
              <w:lang w:val="ru-RU"/>
            </w:rPr>
          </w:pPr>
          <w:hyperlink w:anchor="_Toc93843372" w:history="1">
            <w:r w:rsidR="00D83B7F" w:rsidRPr="00D83B7F">
              <w:rPr>
                <w:rStyle w:val="a6"/>
              </w:rPr>
              <w:t>3.4.2.</w:t>
            </w:r>
            <w:r w:rsidR="00D83B7F" w:rsidRPr="00D83B7F">
              <w:rPr>
                <w:rStyle w:val="a6"/>
                <w:b w:val="0"/>
              </w:rPr>
              <w:t xml:space="preserve"> Особливості відтворення діалекту округу Пайк</w:t>
            </w:r>
            <w:r w:rsidR="00D83B7F" w:rsidRPr="00D83B7F">
              <w:rPr>
                <w:b w:val="0"/>
                <w:webHidden/>
              </w:rPr>
              <w:tab/>
            </w:r>
            <w:r w:rsidR="00D83B7F" w:rsidRPr="00D83B7F">
              <w:rPr>
                <w:b w:val="0"/>
                <w:webHidden/>
              </w:rPr>
              <w:fldChar w:fldCharType="begin"/>
            </w:r>
            <w:r w:rsidR="00D83B7F" w:rsidRPr="00D83B7F">
              <w:rPr>
                <w:b w:val="0"/>
                <w:webHidden/>
              </w:rPr>
              <w:instrText xml:space="preserve"> PAGEREF _Toc93843372 \h </w:instrText>
            </w:r>
            <w:r w:rsidR="00D83B7F" w:rsidRPr="00D83B7F">
              <w:rPr>
                <w:b w:val="0"/>
                <w:webHidden/>
              </w:rPr>
            </w:r>
            <w:r w:rsidR="00D83B7F" w:rsidRPr="00D83B7F">
              <w:rPr>
                <w:b w:val="0"/>
                <w:webHidden/>
              </w:rPr>
              <w:fldChar w:fldCharType="separate"/>
            </w:r>
            <w:r w:rsidR="006F20E0">
              <w:rPr>
                <w:b w:val="0"/>
                <w:webHidden/>
              </w:rPr>
              <w:t>62</w:t>
            </w:r>
            <w:r w:rsidR="00D83B7F" w:rsidRPr="00D83B7F">
              <w:rPr>
                <w:b w:val="0"/>
                <w:webHidden/>
              </w:rPr>
              <w:fldChar w:fldCharType="end"/>
            </w:r>
          </w:hyperlink>
        </w:p>
        <w:p w:rsidR="00D83B7F" w:rsidRPr="00D83B7F" w:rsidRDefault="00260745">
          <w:pPr>
            <w:pStyle w:val="21"/>
            <w:rPr>
              <w:rFonts w:asciiTheme="minorHAnsi" w:eastAsiaTheme="minorEastAsia" w:hAnsiTheme="minorHAnsi" w:cstheme="minorBidi"/>
              <w:b w:val="0"/>
              <w:sz w:val="22"/>
              <w:lang w:val="ru-RU"/>
            </w:rPr>
          </w:pPr>
          <w:hyperlink w:anchor="_Toc93843373" w:history="1">
            <w:r w:rsidR="008A4740">
              <w:rPr>
                <w:rStyle w:val="a6"/>
              </w:rPr>
              <w:t>Висновки до Р</w:t>
            </w:r>
            <w:r w:rsidR="00D83B7F" w:rsidRPr="00D83B7F">
              <w:rPr>
                <w:rStyle w:val="a6"/>
              </w:rPr>
              <w:t>озділу 3</w:t>
            </w:r>
            <w:r w:rsidR="00D83B7F" w:rsidRPr="00D83B7F">
              <w:rPr>
                <w:b w:val="0"/>
                <w:webHidden/>
              </w:rPr>
              <w:tab/>
            </w:r>
            <w:r w:rsidR="00D83B7F" w:rsidRPr="00D83B7F">
              <w:rPr>
                <w:b w:val="0"/>
                <w:webHidden/>
              </w:rPr>
              <w:fldChar w:fldCharType="begin"/>
            </w:r>
            <w:r w:rsidR="00D83B7F" w:rsidRPr="00D83B7F">
              <w:rPr>
                <w:b w:val="0"/>
                <w:webHidden/>
              </w:rPr>
              <w:instrText xml:space="preserve"> PAGEREF _Toc93843373 \h </w:instrText>
            </w:r>
            <w:r w:rsidR="00D83B7F" w:rsidRPr="00D83B7F">
              <w:rPr>
                <w:b w:val="0"/>
                <w:webHidden/>
              </w:rPr>
            </w:r>
            <w:r w:rsidR="00D83B7F" w:rsidRPr="00D83B7F">
              <w:rPr>
                <w:b w:val="0"/>
                <w:webHidden/>
              </w:rPr>
              <w:fldChar w:fldCharType="separate"/>
            </w:r>
            <w:r w:rsidR="006F20E0">
              <w:rPr>
                <w:b w:val="0"/>
                <w:webHidden/>
              </w:rPr>
              <w:t>66</w:t>
            </w:r>
            <w:r w:rsidR="00D83B7F" w:rsidRPr="00D83B7F">
              <w:rPr>
                <w:b w:val="0"/>
                <w:webHidden/>
              </w:rPr>
              <w:fldChar w:fldCharType="end"/>
            </w:r>
          </w:hyperlink>
        </w:p>
        <w:p w:rsidR="00D83B7F" w:rsidRPr="00D83B7F" w:rsidRDefault="00260745" w:rsidP="00D83B7F">
          <w:pPr>
            <w:pStyle w:val="11"/>
            <w:rPr>
              <w:rFonts w:asciiTheme="minorHAnsi" w:eastAsiaTheme="minorEastAsia" w:hAnsiTheme="minorHAnsi"/>
              <w:noProof/>
              <w:sz w:val="22"/>
              <w:lang w:eastAsia="ru-RU"/>
            </w:rPr>
          </w:pPr>
          <w:hyperlink w:anchor="_Toc93843374" w:history="1">
            <w:r w:rsidR="00D83B7F" w:rsidRPr="00D83B7F">
              <w:rPr>
                <w:rStyle w:val="a6"/>
                <w:rFonts w:cs="Times New Roman"/>
                <w:noProof/>
              </w:rPr>
              <w:t>Загальні висновки</w:t>
            </w:r>
            <w:r w:rsidR="00D83B7F" w:rsidRPr="00D83B7F">
              <w:rPr>
                <w:b w:val="0"/>
                <w:noProof/>
                <w:webHidden/>
              </w:rPr>
              <w:tab/>
            </w:r>
            <w:r w:rsidR="00D83B7F" w:rsidRPr="00D83B7F">
              <w:rPr>
                <w:b w:val="0"/>
                <w:noProof/>
                <w:webHidden/>
              </w:rPr>
              <w:fldChar w:fldCharType="begin"/>
            </w:r>
            <w:r w:rsidR="00D83B7F" w:rsidRPr="00D83B7F">
              <w:rPr>
                <w:b w:val="0"/>
                <w:noProof/>
                <w:webHidden/>
              </w:rPr>
              <w:instrText xml:space="preserve"> PAGEREF _Toc93843374 \h </w:instrText>
            </w:r>
            <w:r w:rsidR="00D83B7F" w:rsidRPr="00D83B7F">
              <w:rPr>
                <w:b w:val="0"/>
                <w:noProof/>
                <w:webHidden/>
              </w:rPr>
            </w:r>
            <w:r w:rsidR="00D83B7F" w:rsidRPr="00D83B7F">
              <w:rPr>
                <w:b w:val="0"/>
                <w:noProof/>
                <w:webHidden/>
              </w:rPr>
              <w:fldChar w:fldCharType="separate"/>
            </w:r>
            <w:r w:rsidR="006F20E0">
              <w:rPr>
                <w:b w:val="0"/>
                <w:noProof/>
                <w:webHidden/>
              </w:rPr>
              <w:t>68</w:t>
            </w:r>
            <w:r w:rsidR="00D83B7F" w:rsidRPr="00D83B7F">
              <w:rPr>
                <w:b w:val="0"/>
                <w:noProof/>
                <w:webHidden/>
              </w:rPr>
              <w:fldChar w:fldCharType="end"/>
            </w:r>
          </w:hyperlink>
        </w:p>
        <w:p w:rsidR="00D83B7F" w:rsidRPr="00D83B7F" w:rsidRDefault="00260745" w:rsidP="00D83B7F">
          <w:pPr>
            <w:pStyle w:val="11"/>
            <w:rPr>
              <w:rFonts w:asciiTheme="minorHAnsi" w:eastAsiaTheme="minorEastAsia" w:hAnsiTheme="minorHAnsi"/>
              <w:noProof/>
              <w:sz w:val="22"/>
              <w:lang w:eastAsia="ru-RU"/>
            </w:rPr>
          </w:pPr>
          <w:hyperlink w:anchor="_Toc93843375" w:history="1">
            <w:r w:rsidR="00D83B7F" w:rsidRPr="00D83B7F">
              <w:rPr>
                <w:rStyle w:val="a6"/>
                <w:rFonts w:cs="Times New Roman"/>
                <w:noProof/>
              </w:rPr>
              <w:t>Список використаної літератури</w:t>
            </w:r>
            <w:r w:rsidR="00D83B7F" w:rsidRPr="00D83B7F">
              <w:rPr>
                <w:b w:val="0"/>
                <w:noProof/>
                <w:webHidden/>
              </w:rPr>
              <w:tab/>
            </w:r>
            <w:r w:rsidR="00D83B7F" w:rsidRPr="00D83B7F">
              <w:rPr>
                <w:b w:val="0"/>
                <w:noProof/>
                <w:webHidden/>
              </w:rPr>
              <w:fldChar w:fldCharType="begin"/>
            </w:r>
            <w:r w:rsidR="00D83B7F" w:rsidRPr="00D83B7F">
              <w:rPr>
                <w:b w:val="0"/>
                <w:noProof/>
                <w:webHidden/>
              </w:rPr>
              <w:instrText xml:space="preserve"> PAGEREF _Toc93843375 \h </w:instrText>
            </w:r>
            <w:r w:rsidR="00D83B7F" w:rsidRPr="00D83B7F">
              <w:rPr>
                <w:b w:val="0"/>
                <w:noProof/>
                <w:webHidden/>
              </w:rPr>
            </w:r>
            <w:r w:rsidR="00D83B7F" w:rsidRPr="00D83B7F">
              <w:rPr>
                <w:b w:val="0"/>
                <w:noProof/>
                <w:webHidden/>
              </w:rPr>
              <w:fldChar w:fldCharType="separate"/>
            </w:r>
            <w:r w:rsidR="006F20E0">
              <w:rPr>
                <w:b w:val="0"/>
                <w:noProof/>
                <w:webHidden/>
              </w:rPr>
              <w:t>71</w:t>
            </w:r>
            <w:r w:rsidR="00D83B7F" w:rsidRPr="00D83B7F">
              <w:rPr>
                <w:b w:val="0"/>
                <w:noProof/>
                <w:webHidden/>
              </w:rPr>
              <w:fldChar w:fldCharType="end"/>
            </w:r>
          </w:hyperlink>
        </w:p>
        <w:p w:rsidR="005A5552" w:rsidRPr="00821FF2" w:rsidRDefault="005A3725" w:rsidP="008A4740">
          <w:pPr>
            <w:pStyle w:val="11"/>
          </w:pPr>
          <w:r w:rsidRPr="00D83B7F">
            <w:fldChar w:fldCharType="end"/>
          </w:r>
          <w:r w:rsidR="007B4B3E" w:rsidRPr="00D83B7F">
            <w:rPr>
              <w:rFonts w:eastAsia="Times New Roman" w:cs="Times New Roman"/>
              <w:lang w:eastAsia="ru-RU"/>
            </w:rPr>
            <w:t xml:space="preserve"> </w:t>
          </w:r>
          <w:r w:rsidR="007B4B3E" w:rsidRPr="00D83B7F">
            <w:t>Додатки в електронній версії диплому</w:t>
          </w:r>
        </w:p>
      </w:sdtContent>
    </w:sdt>
    <w:p w:rsidR="004113F2" w:rsidRPr="00A819C4" w:rsidRDefault="004113F2" w:rsidP="00211BB0">
      <w:pPr>
        <w:pStyle w:val="1"/>
        <w:spacing w:line="720" w:lineRule="auto"/>
        <w:ind w:firstLine="709"/>
        <w:jc w:val="center"/>
        <w:rPr>
          <w:rFonts w:ascii="Times New Roman" w:hAnsi="Times New Roman" w:cs="Times New Roman"/>
          <w:color w:val="auto"/>
          <w:lang w:val="uk-UA"/>
        </w:rPr>
      </w:pPr>
      <w:bookmarkStart w:id="0" w:name="_Toc93843346"/>
      <w:r w:rsidRPr="00260745">
        <w:rPr>
          <w:rFonts w:ascii="Times New Roman" w:hAnsi="Times New Roman" w:cs="Times New Roman"/>
          <w:color w:val="auto"/>
          <w:lang w:val="uk-UA"/>
        </w:rPr>
        <w:lastRenderedPageBreak/>
        <w:t>В</w:t>
      </w:r>
      <w:r w:rsidRPr="00A819C4">
        <w:rPr>
          <w:rFonts w:ascii="Times New Roman" w:hAnsi="Times New Roman" w:cs="Times New Roman"/>
          <w:color w:val="auto"/>
          <w:lang w:val="uk-UA"/>
        </w:rPr>
        <w:t>СТУП</w:t>
      </w:r>
      <w:bookmarkEnd w:id="0"/>
    </w:p>
    <w:p w:rsidR="004113F2" w:rsidRPr="00951941" w:rsidRDefault="004113F2" w:rsidP="00211BB0">
      <w:pPr>
        <w:spacing w:line="360" w:lineRule="auto"/>
        <w:ind w:firstLine="709"/>
        <w:contextualSpacing/>
        <w:jc w:val="both"/>
        <w:rPr>
          <w:sz w:val="28"/>
          <w:szCs w:val="28"/>
        </w:rPr>
      </w:pPr>
      <w:r w:rsidRPr="00A819C4">
        <w:rPr>
          <w:b/>
          <w:sz w:val="28"/>
          <w:szCs w:val="28"/>
          <w:lang w:val="uk-UA"/>
        </w:rPr>
        <w:t>Актуальність</w:t>
      </w:r>
      <w:r w:rsidRPr="00A819C4">
        <w:rPr>
          <w:sz w:val="28"/>
          <w:szCs w:val="28"/>
          <w:lang w:val="uk-UA"/>
        </w:rPr>
        <w:t xml:space="preserve"> теми дослідження зумовлена</w:t>
      </w:r>
      <w:r w:rsidR="00540B52" w:rsidRPr="00A819C4">
        <w:rPr>
          <w:sz w:val="28"/>
          <w:szCs w:val="28"/>
          <w:lang w:val="uk-UA"/>
        </w:rPr>
        <w:t xml:space="preserve"> </w:t>
      </w:r>
      <w:r w:rsidR="00A819C4">
        <w:rPr>
          <w:sz w:val="28"/>
          <w:szCs w:val="28"/>
          <w:lang w:val="uk-UA"/>
        </w:rPr>
        <w:t>неоднозначним трактуванням поняття «ідіостиль» та його синонімів (</w:t>
      </w:r>
      <w:r w:rsidR="00A819C4" w:rsidRPr="00A819C4">
        <w:rPr>
          <w:sz w:val="28"/>
          <w:szCs w:val="28"/>
          <w:lang w:val="uk-UA"/>
        </w:rPr>
        <w:t>образ автора, мовна особистість автора, індивідуальний стиль, ідіолект</w:t>
      </w:r>
      <w:r w:rsidR="00A819C4">
        <w:rPr>
          <w:sz w:val="28"/>
          <w:szCs w:val="28"/>
          <w:lang w:val="uk-UA"/>
        </w:rPr>
        <w:t xml:space="preserve">) і </w:t>
      </w:r>
      <w:r w:rsidR="00540B52" w:rsidRPr="00A819C4">
        <w:rPr>
          <w:sz w:val="28"/>
          <w:szCs w:val="28"/>
          <w:lang w:val="uk-UA"/>
        </w:rPr>
        <w:t>необхідністю детально вивчити</w:t>
      </w:r>
      <w:r w:rsidR="00540B52" w:rsidRPr="00951941">
        <w:rPr>
          <w:sz w:val="28"/>
          <w:szCs w:val="28"/>
          <w:lang w:val="uk-UA"/>
        </w:rPr>
        <w:t xml:space="preserve"> </w:t>
      </w:r>
      <w:r w:rsidRPr="00A819C4">
        <w:rPr>
          <w:sz w:val="28"/>
          <w:szCs w:val="28"/>
          <w:lang w:val="uk-UA"/>
        </w:rPr>
        <w:t xml:space="preserve">ідіостиль Марка Твена </w:t>
      </w:r>
      <w:r w:rsidR="00540B52" w:rsidRPr="00951941">
        <w:rPr>
          <w:sz w:val="28"/>
          <w:szCs w:val="28"/>
          <w:lang w:val="uk-UA"/>
        </w:rPr>
        <w:t>та визначення</w:t>
      </w:r>
      <w:r w:rsidR="001D3212" w:rsidRPr="00951941">
        <w:rPr>
          <w:sz w:val="28"/>
          <w:szCs w:val="28"/>
          <w:lang w:val="uk-UA"/>
        </w:rPr>
        <w:t>м</w:t>
      </w:r>
      <w:r w:rsidRPr="00A819C4">
        <w:rPr>
          <w:sz w:val="28"/>
          <w:szCs w:val="28"/>
          <w:lang w:val="uk-UA"/>
        </w:rPr>
        <w:t xml:space="preserve"> способів та прийомів адекватного відтворення </w:t>
      </w:r>
      <w:r w:rsidR="00540B52" w:rsidRPr="00951941">
        <w:rPr>
          <w:sz w:val="28"/>
          <w:szCs w:val="28"/>
          <w:lang w:val="uk-UA"/>
        </w:rPr>
        <w:t xml:space="preserve">його </w:t>
      </w:r>
      <w:r w:rsidRPr="00A819C4">
        <w:rPr>
          <w:sz w:val="28"/>
          <w:szCs w:val="28"/>
          <w:lang w:val="uk-UA"/>
        </w:rPr>
        <w:t>унікального</w:t>
      </w:r>
      <w:r w:rsidR="00540B52" w:rsidRPr="00951941">
        <w:rPr>
          <w:sz w:val="28"/>
          <w:szCs w:val="28"/>
          <w:lang w:val="uk-UA"/>
        </w:rPr>
        <w:t xml:space="preserve"> </w:t>
      </w:r>
      <w:r w:rsidRPr="00A819C4">
        <w:rPr>
          <w:sz w:val="28"/>
          <w:szCs w:val="28"/>
          <w:lang w:val="uk-UA"/>
        </w:rPr>
        <w:t xml:space="preserve"> ідіостилю. </w:t>
      </w:r>
      <w:r w:rsidRPr="00951941">
        <w:rPr>
          <w:sz w:val="28"/>
          <w:szCs w:val="28"/>
        </w:rPr>
        <w:t xml:space="preserve">Актуальність зумовлена також </w:t>
      </w:r>
      <w:r w:rsidR="00A819C4">
        <w:rPr>
          <w:sz w:val="28"/>
          <w:szCs w:val="28"/>
          <w:lang w:val="uk-UA"/>
        </w:rPr>
        <w:t xml:space="preserve">виокремленням особливих перекладацьких </w:t>
      </w:r>
      <w:proofErr w:type="gramStart"/>
      <w:r w:rsidR="00A819C4">
        <w:rPr>
          <w:sz w:val="28"/>
          <w:szCs w:val="28"/>
          <w:lang w:val="uk-UA"/>
        </w:rPr>
        <w:t>п</w:t>
      </w:r>
      <w:proofErr w:type="gramEnd"/>
      <w:r w:rsidR="00A819C4">
        <w:rPr>
          <w:sz w:val="28"/>
          <w:szCs w:val="28"/>
          <w:lang w:val="uk-UA"/>
        </w:rPr>
        <w:t xml:space="preserve">ідходів до сприйняття і відтворення ідіостилю Марка Твена в українських перекладах </w:t>
      </w:r>
      <w:r w:rsidR="00A819C4" w:rsidRPr="00A819C4">
        <w:rPr>
          <w:sz w:val="28"/>
          <w:szCs w:val="28"/>
          <w:lang w:val="uk-UA"/>
        </w:rPr>
        <w:t>І. Стешенко, В.</w:t>
      </w:r>
      <w:r w:rsidR="00260745">
        <w:rPr>
          <w:sz w:val="28"/>
          <w:szCs w:val="28"/>
          <w:lang w:val="uk-UA"/>
        </w:rPr>
        <w:t xml:space="preserve"> </w:t>
      </w:r>
      <w:r w:rsidR="00A819C4" w:rsidRPr="00A819C4">
        <w:rPr>
          <w:sz w:val="28"/>
          <w:szCs w:val="28"/>
          <w:lang w:val="uk-UA"/>
        </w:rPr>
        <w:t>Левицько</w:t>
      </w:r>
      <w:r w:rsidR="00A819C4">
        <w:rPr>
          <w:sz w:val="28"/>
          <w:szCs w:val="28"/>
          <w:lang w:val="uk-UA"/>
        </w:rPr>
        <w:t>ї</w:t>
      </w:r>
      <w:r w:rsidR="00A819C4" w:rsidRPr="00A819C4">
        <w:rPr>
          <w:sz w:val="28"/>
          <w:szCs w:val="28"/>
          <w:lang w:val="uk-UA"/>
        </w:rPr>
        <w:t xml:space="preserve">, </w:t>
      </w:r>
      <w:r w:rsidR="00260745">
        <w:rPr>
          <w:sz w:val="28"/>
          <w:szCs w:val="28"/>
          <w:lang w:val="uk-UA"/>
        </w:rPr>
        <w:br/>
      </w:r>
      <w:r w:rsidR="00A819C4" w:rsidRPr="00A819C4">
        <w:rPr>
          <w:sz w:val="28"/>
          <w:szCs w:val="28"/>
          <w:lang w:val="uk-UA"/>
        </w:rPr>
        <w:t>Ю. Корецьк</w:t>
      </w:r>
      <w:r w:rsidR="00A819C4">
        <w:rPr>
          <w:sz w:val="28"/>
          <w:szCs w:val="28"/>
          <w:lang w:val="uk-UA"/>
        </w:rPr>
        <w:t>ого</w:t>
      </w:r>
      <w:r w:rsidR="00A819C4" w:rsidRPr="00A819C4">
        <w:rPr>
          <w:sz w:val="28"/>
          <w:szCs w:val="28"/>
          <w:lang w:val="uk-UA"/>
        </w:rPr>
        <w:t xml:space="preserve"> та В. Митрофанов</w:t>
      </w:r>
      <w:r w:rsidR="00A819C4">
        <w:rPr>
          <w:sz w:val="28"/>
          <w:szCs w:val="28"/>
          <w:lang w:val="uk-UA"/>
        </w:rPr>
        <w:t>а</w:t>
      </w:r>
      <w:r w:rsidR="00A819C4" w:rsidRPr="00A819C4">
        <w:rPr>
          <w:sz w:val="28"/>
          <w:szCs w:val="28"/>
          <w:lang w:val="uk-UA"/>
        </w:rPr>
        <w:t>.</w:t>
      </w:r>
    </w:p>
    <w:p w:rsidR="00540B52" w:rsidRPr="00951941" w:rsidRDefault="004113F2" w:rsidP="00211BB0">
      <w:pPr>
        <w:spacing w:line="360" w:lineRule="auto"/>
        <w:ind w:firstLine="709"/>
        <w:contextualSpacing/>
        <w:jc w:val="both"/>
        <w:rPr>
          <w:sz w:val="28"/>
          <w:szCs w:val="28"/>
          <w:lang w:val="uk-UA"/>
        </w:rPr>
      </w:pPr>
      <w:r w:rsidRPr="00951941">
        <w:rPr>
          <w:b/>
          <w:sz w:val="28"/>
          <w:szCs w:val="28"/>
        </w:rPr>
        <w:t>Об</w:t>
      </w:r>
      <w:r w:rsidR="00C770F7">
        <w:rPr>
          <w:b/>
          <w:sz w:val="28"/>
          <w:szCs w:val="28"/>
        </w:rPr>
        <w:t>’</w:t>
      </w:r>
      <w:r w:rsidRPr="00951941">
        <w:rPr>
          <w:b/>
          <w:sz w:val="28"/>
          <w:szCs w:val="28"/>
        </w:rPr>
        <w:t>єктом</w:t>
      </w:r>
      <w:r w:rsidRPr="00951941">
        <w:rPr>
          <w:sz w:val="28"/>
          <w:szCs w:val="28"/>
        </w:rPr>
        <w:t xml:space="preserve"> </w:t>
      </w:r>
      <w:proofErr w:type="gramStart"/>
      <w:r w:rsidRPr="00951941">
        <w:rPr>
          <w:sz w:val="28"/>
          <w:szCs w:val="28"/>
        </w:rPr>
        <w:t>досл</w:t>
      </w:r>
      <w:proofErr w:type="gramEnd"/>
      <w:r w:rsidRPr="00951941">
        <w:rPr>
          <w:sz w:val="28"/>
          <w:szCs w:val="28"/>
        </w:rPr>
        <w:t xml:space="preserve">ідження є </w:t>
      </w:r>
      <w:r w:rsidR="00540B52" w:rsidRPr="00951941">
        <w:rPr>
          <w:sz w:val="28"/>
          <w:szCs w:val="28"/>
          <w:lang w:val="uk-UA"/>
        </w:rPr>
        <w:t>складові</w:t>
      </w:r>
      <w:r w:rsidR="00540B52" w:rsidRPr="00951941">
        <w:rPr>
          <w:sz w:val="28"/>
          <w:szCs w:val="28"/>
        </w:rPr>
        <w:t xml:space="preserve"> ідіостилю Марка Твена</w:t>
      </w:r>
      <w:r w:rsidR="00540B52" w:rsidRPr="00951941">
        <w:rPr>
          <w:sz w:val="28"/>
          <w:szCs w:val="28"/>
          <w:lang w:val="uk-UA"/>
        </w:rPr>
        <w:t>, а предметом</w:t>
      </w:r>
      <w:r w:rsidR="0013422D" w:rsidRPr="00951941">
        <w:rPr>
          <w:sz w:val="28"/>
          <w:szCs w:val="28"/>
          <w:lang w:val="uk-UA"/>
        </w:rPr>
        <w:t xml:space="preserve"> </w:t>
      </w:r>
      <w:r w:rsidR="00FD32A6" w:rsidRPr="00951941">
        <w:rPr>
          <w:sz w:val="28"/>
          <w:szCs w:val="28"/>
          <w:lang w:val="uk-UA"/>
        </w:rPr>
        <w:t>–</w:t>
      </w:r>
      <w:r w:rsidR="00540B52" w:rsidRPr="00951941">
        <w:rPr>
          <w:sz w:val="28"/>
          <w:szCs w:val="28"/>
          <w:lang w:val="uk-UA"/>
        </w:rPr>
        <w:t xml:space="preserve">відтворення цих складових </w:t>
      </w:r>
      <w:r w:rsidR="0013422D" w:rsidRPr="00951941">
        <w:rPr>
          <w:sz w:val="28"/>
          <w:szCs w:val="28"/>
          <w:lang w:val="uk-UA"/>
        </w:rPr>
        <w:t>в українському перекладі.</w:t>
      </w:r>
    </w:p>
    <w:p w:rsidR="004113F2" w:rsidRPr="00951941" w:rsidRDefault="004113F2" w:rsidP="00211BB0">
      <w:pPr>
        <w:spacing w:line="360" w:lineRule="auto"/>
        <w:ind w:firstLine="709"/>
        <w:contextualSpacing/>
        <w:jc w:val="both"/>
        <w:rPr>
          <w:sz w:val="28"/>
          <w:szCs w:val="28"/>
          <w:lang w:val="uk-UA"/>
        </w:rPr>
      </w:pPr>
      <w:r w:rsidRPr="00951941">
        <w:rPr>
          <w:b/>
          <w:sz w:val="28"/>
          <w:szCs w:val="28"/>
          <w:lang w:val="uk-UA"/>
        </w:rPr>
        <w:t>Мета</w:t>
      </w:r>
      <w:r w:rsidR="0013422D" w:rsidRPr="00951941">
        <w:rPr>
          <w:sz w:val="28"/>
          <w:szCs w:val="28"/>
          <w:lang w:val="uk-UA"/>
        </w:rPr>
        <w:t xml:space="preserve"> ди</w:t>
      </w:r>
      <w:r w:rsidRPr="00951941">
        <w:rPr>
          <w:sz w:val="28"/>
          <w:szCs w:val="28"/>
          <w:lang w:val="uk-UA"/>
        </w:rPr>
        <w:t xml:space="preserve">пломної роботи  полягає у виявленні </w:t>
      </w:r>
      <w:r w:rsidR="0013422D" w:rsidRPr="00951941">
        <w:rPr>
          <w:sz w:val="28"/>
          <w:szCs w:val="28"/>
          <w:lang w:val="uk-UA"/>
        </w:rPr>
        <w:t>перекладацької стратегії та трансформацій, ужитих під час відтворення особливостей</w:t>
      </w:r>
      <w:r w:rsidRPr="00951941">
        <w:rPr>
          <w:sz w:val="28"/>
          <w:szCs w:val="28"/>
          <w:lang w:val="uk-UA"/>
        </w:rPr>
        <w:t xml:space="preserve"> ідіостилю </w:t>
      </w:r>
      <w:r w:rsidR="00260745">
        <w:rPr>
          <w:sz w:val="28"/>
          <w:szCs w:val="28"/>
          <w:lang w:val="uk-UA"/>
        </w:rPr>
        <w:br/>
      </w:r>
      <w:r w:rsidRPr="00951941">
        <w:rPr>
          <w:sz w:val="28"/>
          <w:szCs w:val="28"/>
        </w:rPr>
        <w:t>Марка Твена в українських  перекладах.</w:t>
      </w:r>
    </w:p>
    <w:p w:rsidR="004113F2" w:rsidRDefault="004113F2" w:rsidP="00211BB0">
      <w:pPr>
        <w:spacing w:line="360" w:lineRule="auto"/>
        <w:ind w:firstLine="709"/>
        <w:contextualSpacing/>
        <w:jc w:val="both"/>
        <w:rPr>
          <w:sz w:val="28"/>
          <w:szCs w:val="28"/>
          <w:lang w:val="uk-UA"/>
        </w:rPr>
      </w:pPr>
      <w:r w:rsidRPr="00951941">
        <w:rPr>
          <w:sz w:val="28"/>
          <w:szCs w:val="28"/>
          <w:lang w:val="uk-UA"/>
        </w:rPr>
        <w:t>Досягнення сформульованої мети вимагає розв</w:t>
      </w:r>
      <w:r w:rsidR="00C770F7">
        <w:rPr>
          <w:sz w:val="28"/>
          <w:szCs w:val="28"/>
          <w:lang w:val="uk-UA"/>
        </w:rPr>
        <w:t>’</w:t>
      </w:r>
      <w:r w:rsidRPr="00951941">
        <w:rPr>
          <w:sz w:val="28"/>
          <w:szCs w:val="28"/>
          <w:lang w:val="uk-UA"/>
        </w:rPr>
        <w:t xml:space="preserve">язання конкретних </w:t>
      </w:r>
      <w:r w:rsidRPr="00951941">
        <w:rPr>
          <w:b/>
          <w:sz w:val="28"/>
          <w:szCs w:val="28"/>
          <w:lang w:val="uk-UA"/>
        </w:rPr>
        <w:t>завдань</w:t>
      </w:r>
      <w:r w:rsidRPr="00951941">
        <w:rPr>
          <w:sz w:val="28"/>
          <w:szCs w:val="28"/>
          <w:lang w:val="uk-UA"/>
        </w:rPr>
        <w:t>:</w:t>
      </w:r>
    </w:p>
    <w:p w:rsidR="006D3C95" w:rsidRPr="00951941" w:rsidRDefault="006D3C95" w:rsidP="00211BB0">
      <w:pPr>
        <w:spacing w:line="360" w:lineRule="auto"/>
        <w:ind w:firstLine="709"/>
        <w:contextualSpacing/>
        <w:jc w:val="both"/>
        <w:rPr>
          <w:sz w:val="28"/>
          <w:szCs w:val="28"/>
          <w:lang w:val="uk-UA"/>
        </w:rPr>
      </w:pPr>
      <w:r>
        <w:rPr>
          <w:sz w:val="28"/>
          <w:szCs w:val="28"/>
          <w:lang w:val="uk-UA"/>
        </w:rPr>
        <w:t>- встановити різницю між термінами «ідіостиль»</w:t>
      </w:r>
      <w:r w:rsidR="008A4740">
        <w:rPr>
          <w:sz w:val="28"/>
          <w:szCs w:val="28"/>
          <w:lang w:val="uk-UA"/>
        </w:rPr>
        <w:t xml:space="preserve"> та</w:t>
      </w:r>
      <w:r>
        <w:rPr>
          <w:sz w:val="28"/>
          <w:szCs w:val="28"/>
          <w:lang w:val="uk-UA"/>
        </w:rPr>
        <w:t xml:space="preserve"> «ідіолект» і виділити складові ідіостилю письменника;</w:t>
      </w:r>
    </w:p>
    <w:p w:rsidR="004113F2" w:rsidRPr="00951941" w:rsidRDefault="004113F2" w:rsidP="00211BB0">
      <w:pPr>
        <w:spacing w:line="360" w:lineRule="auto"/>
        <w:ind w:firstLine="709"/>
        <w:contextualSpacing/>
        <w:jc w:val="both"/>
        <w:rPr>
          <w:sz w:val="28"/>
          <w:szCs w:val="28"/>
        </w:rPr>
      </w:pPr>
      <w:r w:rsidRPr="00951941">
        <w:rPr>
          <w:sz w:val="28"/>
          <w:szCs w:val="28"/>
        </w:rPr>
        <w:t xml:space="preserve">- виокремити та систематизувати </w:t>
      </w:r>
      <w:r w:rsidR="0013422D" w:rsidRPr="00951941">
        <w:rPr>
          <w:sz w:val="28"/>
          <w:szCs w:val="28"/>
          <w:lang w:val="uk-UA"/>
        </w:rPr>
        <w:t>складові ідіостилю</w:t>
      </w:r>
      <w:r w:rsidRPr="00951941">
        <w:rPr>
          <w:sz w:val="28"/>
          <w:szCs w:val="28"/>
        </w:rPr>
        <w:t xml:space="preserve"> Марка Твена;</w:t>
      </w:r>
    </w:p>
    <w:p w:rsidR="004113F2" w:rsidRPr="00951941" w:rsidRDefault="004113F2" w:rsidP="00211BB0">
      <w:pPr>
        <w:spacing w:line="360" w:lineRule="auto"/>
        <w:ind w:firstLine="709"/>
        <w:contextualSpacing/>
        <w:jc w:val="both"/>
        <w:rPr>
          <w:sz w:val="28"/>
          <w:szCs w:val="28"/>
        </w:rPr>
      </w:pPr>
      <w:r w:rsidRPr="00951941">
        <w:rPr>
          <w:sz w:val="28"/>
          <w:szCs w:val="28"/>
        </w:rPr>
        <w:t>- окреслити  перекладацьк</w:t>
      </w:r>
      <w:r w:rsidRPr="00951941">
        <w:rPr>
          <w:sz w:val="28"/>
          <w:szCs w:val="28"/>
          <w:lang w:val="uk-UA"/>
        </w:rPr>
        <w:t>і</w:t>
      </w:r>
      <w:r w:rsidRPr="00951941">
        <w:rPr>
          <w:sz w:val="28"/>
          <w:szCs w:val="28"/>
        </w:rPr>
        <w:t xml:space="preserve"> труднощі, які впливають на відтворення ідіостилю Марка Твена в українських перекладах;</w:t>
      </w:r>
    </w:p>
    <w:p w:rsidR="004113F2" w:rsidRPr="005F1444" w:rsidRDefault="004113F2" w:rsidP="00211BB0">
      <w:pPr>
        <w:spacing w:line="360" w:lineRule="auto"/>
        <w:ind w:firstLine="709"/>
        <w:contextualSpacing/>
        <w:jc w:val="both"/>
        <w:rPr>
          <w:sz w:val="28"/>
          <w:szCs w:val="28"/>
          <w:lang w:val="uk-UA"/>
        </w:rPr>
      </w:pPr>
      <w:r w:rsidRPr="00951941">
        <w:rPr>
          <w:sz w:val="28"/>
          <w:szCs w:val="28"/>
        </w:rPr>
        <w:t>- визначити та порівняти стратегії і тактики перекладу</w:t>
      </w:r>
      <w:r w:rsidRPr="00951941">
        <w:rPr>
          <w:sz w:val="28"/>
          <w:szCs w:val="28"/>
          <w:lang w:val="uk-UA"/>
        </w:rPr>
        <w:t xml:space="preserve"> </w:t>
      </w:r>
      <w:r w:rsidR="005F1444">
        <w:rPr>
          <w:sz w:val="28"/>
          <w:szCs w:val="28"/>
          <w:lang w:val="uk-UA"/>
        </w:rPr>
        <w:t>і</w:t>
      </w:r>
      <w:r w:rsidRPr="00951941">
        <w:rPr>
          <w:sz w:val="28"/>
          <w:szCs w:val="28"/>
        </w:rPr>
        <w:t>діостилю Марка Твена</w:t>
      </w:r>
      <w:r w:rsidR="005F1444">
        <w:rPr>
          <w:sz w:val="28"/>
          <w:szCs w:val="28"/>
          <w:lang w:val="uk-UA"/>
        </w:rPr>
        <w:t xml:space="preserve"> на прикладах українського перекладу виконаних </w:t>
      </w:r>
      <w:r w:rsidR="005F1444" w:rsidRPr="005F1444">
        <w:rPr>
          <w:sz w:val="28"/>
          <w:szCs w:val="28"/>
          <w:lang w:val="uk-UA"/>
        </w:rPr>
        <w:t xml:space="preserve">І. Стешенко, </w:t>
      </w:r>
      <w:r w:rsidR="006D3C95">
        <w:rPr>
          <w:sz w:val="28"/>
          <w:szCs w:val="28"/>
          <w:lang w:val="uk-UA"/>
        </w:rPr>
        <w:br/>
      </w:r>
      <w:r w:rsidR="005F1444" w:rsidRPr="005F1444">
        <w:rPr>
          <w:sz w:val="28"/>
          <w:szCs w:val="28"/>
          <w:lang w:val="uk-UA"/>
        </w:rPr>
        <w:t>В.</w:t>
      </w:r>
      <w:r w:rsidR="006D3C95">
        <w:rPr>
          <w:sz w:val="28"/>
          <w:szCs w:val="28"/>
          <w:lang w:val="uk-UA"/>
        </w:rPr>
        <w:t xml:space="preserve"> </w:t>
      </w:r>
      <w:r w:rsidR="005F1444" w:rsidRPr="005F1444">
        <w:rPr>
          <w:sz w:val="28"/>
          <w:szCs w:val="28"/>
          <w:lang w:val="uk-UA"/>
        </w:rPr>
        <w:t>Левицькою, Ю. Корецьким та В. Митрофановим</w:t>
      </w:r>
      <w:r w:rsidR="005F1444">
        <w:rPr>
          <w:sz w:val="28"/>
          <w:szCs w:val="28"/>
          <w:lang w:val="uk-UA"/>
        </w:rPr>
        <w:t>.</w:t>
      </w:r>
    </w:p>
    <w:p w:rsidR="004113F2" w:rsidRPr="00951941" w:rsidRDefault="004113F2" w:rsidP="00211BB0">
      <w:pPr>
        <w:spacing w:line="360" w:lineRule="auto"/>
        <w:ind w:firstLine="709"/>
        <w:contextualSpacing/>
        <w:jc w:val="both"/>
        <w:rPr>
          <w:sz w:val="28"/>
          <w:szCs w:val="28"/>
          <w:lang w:val="uk-UA"/>
        </w:rPr>
      </w:pPr>
      <w:r w:rsidRPr="00951941">
        <w:rPr>
          <w:b/>
          <w:sz w:val="28"/>
          <w:szCs w:val="28"/>
          <w:lang w:val="uk-UA"/>
        </w:rPr>
        <w:t>Матеріалом дослідження</w:t>
      </w:r>
      <w:r w:rsidRPr="00951941">
        <w:rPr>
          <w:sz w:val="28"/>
          <w:szCs w:val="28"/>
          <w:lang w:val="uk-UA"/>
        </w:rPr>
        <w:t xml:space="preserve"> є твори Марка Твена «Пригоди Тома Сойєра», «Пригоди Гекльберрі Фіна», а також </w:t>
      </w:r>
      <w:r w:rsidR="0013422D" w:rsidRPr="00951941">
        <w:rPr>
          <w:sz w:val="28"/>
          <w:szCs w:val="28"/>
          <w:lang w:val="uk-UA"/>
        </w:rPr>
        <w:t>їх</w:t>
      </w:r>
      <w:r w:rsidRPr="00951941">
        <w:rPr>
          <w:sz w:val="28"/>
          <w:szCs w:val="28"/>
          <w:lang w:val="uk-UA"/>
        </w:rPr>
        <w:t xml:space="preserve"> переклади</w:t>
      </w:r>
      <w:r w:rsidR="0013422D" w:rsidRPr="00951941">
        <w:rPr>
          <w:sz w:val="28"/>
          <w:szCs w:val="28"/>
          <w:lang w:val="uk-UA"/>
        </w:rPr>
        <w:t xml:space="preserve">, виконані </w:t>
      </w:r>
      <w:r w:rsidR="001E4E70" w:rsidRPr="00951941">
        <w:rPr>
          <w:sz w:val="28"/>
          <w:szCs w:val="28"/>
          <w:lang w:val="uk-UA"/>
        </w:rPr>
        <w:t>І. Стешенко, В.Левицькою, Ю. Корецьким та В. Митрофановим.</w:t>
      </w:r>
      <w:r w:rsidRPr="00951941">
        <w:rPr>
          <w:sz w:val="28"/>
          <w:szCs w:val="28"/>
          <w:lang w:val="uk-UA"/>
        </w:rPr>
        <w:t xml:space="preserve"> Загальний обсяг проаналізованого текстового матеріалу становить близько 1000 сторінок.</w:t>
      </w:r>
    </w:p>
    <w:p w:rsidR="0013422D" w:rsidRPr="00951941" w:rsidRDefault="004113F2" w:rsidP="00211BB0">
      <w:pPr>
        <w:spacing w:line="360" w:lineRule="auto"/>
        <w:ind w:firstLine="709"/>
        <w:contextualSpacing/>
        <w:jc w:val="both"/>
        <w:rPr>
          <w:sz w:val="28"/>
          <w:szCs w:val="28"/>
          <w:lang w:val="uk-UA"/>
        </w:rPr>
      </w:pPr>
      <w:r w:rsidRPr="00951941">
        <w:rPr>
          <w:b/>
          <w:sz w:val="28"/>
          <w:szCs w:val="28"/>
          <w:lang w:val="uk-UA"/>
        </w:rPr>
        <w:lastRenderedPageBreak/>
        <w:t>Методи дослідження</w:t>
      </w:r>
      <w:r w:rsidRPr="00951941">
        <w:rPr>
          <w:sz w:val="28"/>
          <w:szCs w:val="28"/>
          <w:lang w:val="uk-UA"/>
        </w:rPr>
        <w:t xml:space="preserve"> зумовлені загальною метою роботи</w:t>
      </w:r>
      <w:r w:rsidR="0013422D" w:rsidRPr="00951941">
        <w:rPr>
          <w:sz w:val="28"/>
          <w:szCs w:val="28"/>
          <w:lang w:val="uk-UA"/>
        </w:rPr>
        <w:t>: лінгвостилістичний аналіз (для аналізу специфічних ознак ідіостилю письменника), метод суцільної вибірки (для визначення елементів аналізу), перекладознавчий аналіз (для визначення ужитих перекладацьких стратегій та трансформацій).</w:t>
      </w:r>
    </w:p>
    <w:p w:rsidR="004113F2" w:rsidRPr="00951941" w:rsidRDefault="004113F2" w:rsidP="001F2B7F">
      <w:pPr>
        <w:spacing w:after="0" w:line="360" w:lineRule="auto"/>
        <w:ind w:firstLine="709"/>
        <w:contextualSpacing/>
        <w:jc w:val="both"/>
        <w:rPr>
          <w:b/>
          <w:sz w:val="28"/>
          <w:szCs w:val="28"/>
          <w:lang w:val="uk-UA"/>
        </w:rPr>
      </w:pPr>
      <w:r w:rsidRPr="00951941">
        <w:rPr>
          <w:b/>
          <w:sz w:val="28"/>
          <w:szCs w:val="28"/>
          <w:lang w:val="uk-UA"/>
        </w:rPr>
        <w:t>Положення, що виносяться на захист:</w:t>
      </w:r>
    </w:p>
    <w:p w:rsidR="004113F2" w:rsidRPr="00951941" w:rsidRDefault="0037444F" w:rsidP="0037444F">
      <w:pPr>
        <w:pStyle w:val="a4"/>
        <w:numPr>
          <w:ilvl w:val="0"/>
          <w:numId w:val="1"/>
        </w:numPr>
        <w:spacing w:line="360" w:lineRule="auto"/>
        <w:jc w:val="both"/>
        <w:rPr>
          <w:sz w:val="28"/>
          <w:szCs w:val="28"/>
          <w:lang w:val="uk-UA"/>
        </w:rPr>
      </w:pPr>
      <w:r w:rsidRPr="00951941">
        <w:rPr>
          <w:sz w:val="28"/>
          <w:szCs w:val="28"/>
          <w:lang w:val="uk-UA"/>
        </w:rPr>
        <w:t xml:space="preserve">Індивідуальний стиль тлумачиться, як система змістових і формальних лінгвістичних характеристик, що притаманні творам одного письменника, який унікально реалізує у своїх працях особистий авторський спосіб мовного вираження, а синонімічне поняття «ідіолект» пояснюється,  як система мовних засобів особистості, яка формується на основі засвоєння мови і розвивається в житті кожної особистості. </w:t>
      </w:r>
    </w:p>
    <w:p w:rsidR="004113F2" w:rsidRPr="00951941" w:rsidRDefault="00562D8E" w:rsidP="001F2B7F">
      <w:pPr>
        <w:pStyle w:val="a4"/>
        <w:numPr>
          <w:ilvl w:val="0"/>
          <w:numId w:val="1"/>
        </w:numPr>
        <w:spacing w:line="360" w:lineRule="auto"/>
        <w:jc w:val="both"/>
        <w:rPr>
          <w:sz w:val="28"/>
          <w:szCs w:val="28"/>
          <w:lang w:val="uk-UA"/>
        </w:rPr>
      </w:pPr>
      <w:r>
        <w:rPr>
          <w:sz w:val="28"/>
          <w:szCs w:val="28"/>
          <w:lang w:val="uk-UA"/>
        </w:rPr>
        <w:t xml:space="preserve">Сюжети пригодницьких романів </w:t>
      </w:r>
      <w:r w:rsidR="008A4740">
        <w:rPr>
          <w:sz w:val="28"/>
          <w:szCs w:val="28"/>
          <w:lang w:val="uk-UA"/>
        </w:rPr>
        <w:t xml:space="preserve">Марка Твена </w:t>
      </w:r>
      <w:r>
        <w:rPr>
          <w:sz w:val="28"/>
          <w:szCs w:val="28"/>
          <w:lang w:val="uk-UA"/>
        </w:rPr>
        <w:t>були створені на спогадах про дитячі роки автора. Образи головних героїв романів багато в чому автобіографічні</w:t>
      </w:r>
      <w:r w:rsidR="00A66EB2">
        <w:rPr>
          <w:sz w:val="28"/>
          <w:szCs w:val="28"/>
          <w:lang w:val="uk-UA"/>
        </w:rPr>
        <w:t xml:space="preserve"> та місто</w:t>
      </w:r>
      <w:r>
        <w:rPr>
          <w:sz w:val="28"/>
          <w:szCs w:val="28"/>
          <w:lang w:val="uk-UA"/>
        </w:rPr>
        <w:t xml:space="preserve">, </w:t>
      </w:r>
      <w:r w:rsidR="00A66EB2">
        <w:rPr>
          <w:sz w:val="28"/>
          <w:szCs w:val="28"/>
          <w:lang w:val="uk-UA"/>
        </w:rPr>
        <w:t>яке</w:t>
      </w:r>
      <w:r>
        <w:rPr>
          <w:sz w:val="28"/>
          <w:szCs w:val="28"/>
          <w:lang w:val="uk-UA"/>
        </w:rPr>
        <w:t xml:space="preserve"> автор описує в своїх творах, </w:t>
      </w:r>
      <w:r w:rsidR="00A66EB2">
        <w:rPr>
          <w:sz w:val="28"/>
          <w:szCs w:val="28"/>
          <w:lang w:val="uk-UA"/>
        </w:rPr>
        <w:t>схоже на його рідне містечко в якому він провів своє дитинство. Мешканці цього міста говорили на різних діалектах, тому в</w:t>
      </w:r>
      <w:r w:rsidR="00A66EB2" w:rsidRPr="00951941">
        <w:rPr>
          <w:sz w:val="28"/>
          <w:szCs w:val="28"/>
          <w:lang w:val="uk-UA"/>
        </w:rPr>
        <w:t xml:space="preserve"> американській літературі Марк Твен першим активно застосував діалекти, а саме: афроамериканський діалект, південно-західний діалект, діалект округу Пайк та чотири його форми.</w:t>
      </w:r>
    </w:p>
    <w:p w:rsidR="004113F2" w:rsidRPr="00951941" w:rsidRDefault="001F2B7F" w:rsidP="001F2B7F">
      <w:pPr>
        <w:pStyle w:val="a4"/>
        <w:numPr>
          <w:ilvl w:val="0"/>
          <w:numId w:val="1"/>
        </w:numPr>
        <w:spacing w:after="0" w:line="360" w:lineRule="auto"/>
        <w:jc w:val="both"/>
        <w:rPr>
          <w:sz w:val="28"/>
          <w:szCs w:val="28"/>
          <w:lang w:val="uk-UA"/>
        </w:rPr>
      </w:pPr>
      <w:r w:rsidRPr="00951941">
        <w:rPr>
          <w:sz w:val="28"/>
          <w:szCs w:val="28"/>
          <w:lang w:val="uk-UA"/>
        </w:rPr>
        <w:t>У точному відтворенні художнього твору перекладачам допомагають перекладацькі трансформації</w:t>
      </w:r>
      <w:r w:rsidR="006D3C95">
        <w:rPr>
          <w:sz w:val="28"/>
          <w:szCs w:val="28"/>
          <w:lang w:val="uk-UA"/>
        </w:rPr>
        <w:t>, що в своїй праці надає В. І. Карабан</w:t>
      </w:r>
      <w:r w:rsidRPr="00951941">
        <w:rPr>
          <w:sz w:val="28"/>
          <w:szCs w:val="28"/>
          <w:lang w:val="uk-UA"/>
        </w:rPr>
        <w:t>.</w:t>
      </w:r>
      <w:r w:rsidR="006D3C95">
        <w:rPr>
          <w:sz w:val="28"/>
          <w:szCs w:val="28"/>
          <w:lang w:val="uk-UA"/>
        </w:rPr>
        <w:t xml:space="preserve"> Аналізуючи українські переклади ми дійшли висновку, що у передачі діалектів перекладачі найчастіше вживають </w:t>
      </w:r>
      <w:r w:rsidR="00562D8E">
        <w:rPr>
          <w:sz w:val="28"/>
          <w:szCs w:val="28"/>
          <w:lang w:val="uk-UA"/>
        </w:rPr>
        <w:t xml:space="preserve">трансформації </w:t>
      </w:r>
      <w:r w:rsidRPr="00951941">
        <w:rPr>
          <w:sz w:val="28"/>
          <w:szCs w:val="28"/>
          <w:lang w:val="uk-UA"/>
        </w:rPr>
        <w:t xml:space="preserve"> конкретизаці</w:t>
      </w:r>
      <w:r w:rsidR="00562D8E">
        <w:rPr>
          <w:sz w:val="28"/>
          <w:szCs w:val="28"/>
          <w:lang w:val="uk-UA"/>
        </w:rPr>
        <w:t xml:space="preserve">ї, додавання </w:t>
      </w:r>
      <w:r w:rsidRPr="00951941">
        <w:rPr>
          <w:sz w:val="28"/>
          <w:szCs w:val="28"/>
          <w:lang w:val="uk-UA"/>
        </w:rPr>
        <w:t>та генералізаці</w:t>
      </w:r>
      <w:r w:rsidR="00562D8E">
        <w:rPr>
          <w:sz w:val="28"/>
          <w:szCs w:val="28"/>
          <w:lang w:val="uk-UA"/>
        </w:rPr>
        <w:t>ї, і зустріли поодинокі випадки застосування вилучення слів та заміни однієї частини мови на іншу.</w:t>
      </w:r>
    </w:p>
    <w:p w:rsidR="004113F2" w:rsidRPr="00951941" w:rsidRDefault="004113F2" w:rsidP="00211BB0">
      <w:pPr>
        <w:spacing w:line="360" w:lineRule="auto"/>
        <w:ind w:firstLine="709"/>
        <w:contextualSpacing/>
        <w:jc w:val="both"/>
        <w:rPr>
          <w:sz w:val="28"/>
          <w:szCs w:val="28"/>
          <w:lang w:val="uk-UA"/>
        </w:rPr>
      </w:pPr>
      <w:r w:rsidRPr="00951941">
        <w:rPr>
          <w:b/>
          <w:sz w:val="28"/>
          <w:szCs w:val="28"/>
          <w:lang w:val="uk-UA"/>
        </w:rPr>
        <w:t>Теоретичне та практичне значення роботи</w:t>
      </w:r>
      <w:r w:rsidRPr="00951941">
        <w:rPr>
          <w:sz w:val="28"/>
          <w:szCs w:val="28"/>
          <w:lang w:val="uk-UA"/>
        </w:rPr>
        <w:t xml:space="preserve">, на нашу думку, полягає в тому, що отримані під час дослідження результати сприятимуть детальнішому вивченню специфіки поняття ідіостилю автора, допоможуть отримати уявлення про особливості авторського стилю Марка Твена та засоби його передачі </w:t>
      </w:r>
      <w:r w:rsidR="0013422D" w:rsidRPr="00951941">
        <w:rPr>
          <w:sz w:val="28"/>
          <w:szCs w:val="28"/>
          <w:lang w:val="uk-UA"/>
        </w:rPr>
        <w:t>українською мовою</w:t>
      </w:r>
      <w:r w:rsidRPr="00951941">
        <w:rPr>
          <w:sz w:val="28"/>
          <w:szCs w:val="28"/>
          <w:lang w:val="uk-UA"/>
        </w:rPr>
        <w:t xml:space="preserve">. Теоретичні положення та конкретні результати можуть </w:t>
      </w:r>
      <w:r w:rsidRPr="00951941">
        <w:rPr>
          <w:sz w:val="28"/>
          <w:szCs w:val="28"/>
          <w:lang w:val="uk-UA"/>
        </w:rPr>
        <w:lastRenderedPageBreak/>
        <w:t>знайти застосування у магістерських роботах</w:t>
      </w:r>
      <w:r w:rsidR="0013422D" w:rsidRPr="00951941">
        <w:rPr>
          <w:sz w:val="28"/>
          <w:szCs w:val="28"/>
          <w:lang w:val="uk-UA"/>
        </w:rPr>
        <w:t xml:space="preserve"> та інших</w:t>
      </w:r>
      <w:r w:rsidRPr="00951941">
        <w:rPr>
          <w:sz w:val="28"/>
          <w:szCs w:val="28"/>
          <w:lang w:val="uk-UA"/>
        </w:rPr>
        <w:t xml:space="preserve"> наукових розвідках студентів</w:t>
      </w:r>
      <w:r w:rsidR="0013422D" w:rsidRPr="00951941">
        <w:rPr>
          <w:sz w:val="28"/>
          <w:szCs w:val="28"/>
          <w:lang w:val="uk-UA"/>
        </w:rPr>
        <w:t>, а також під час викладення курсів з історії літератури США та теорії перекладу.</w:t>
      </w:r>
    </w:p>
    <w:p w:rsidR="004113F2" w:rsidRPr="00951941" w:rsidRDefault="004113F2" w:rsidP="00211BB0">
      <w:pPr>
        <w:spacing w:line="360" w:lineRule="auto"/>
        <w:ind w:firstLine="709"/>
        <w:contextualSpacing/>
        <w:jc w:val="both"/>
        <w:rPr>
          <w:sz w:val="28"/>
          <w:szCs w:val="28"/>
          <w:lang w:val="uk-UA"/>
        </w:rPr>
      </w:pPr>
      <w:r w:rsidRPr="00951941">
        <w:rPr>
          <w:b/>
          <w:sz w:val="28"/>
          <w:szCs w:val="28"/>
          <w:lang w:val="uk-UA"/>
        </w:rPr>
        <w:t>Апробація результатів дослідження</w:t>
      </w:r>
      <w:r w:rsidRPr="00951941">
        <w:rPr>
          <w:sz w:val="28"/>
          <w:szCs w:val="28"/>
          <w:lang w:val="uk-UA"/>
        </w:rPr>
        <w:t>: результати дослідження доповідались та обговорювались на засіданні кафедри теорії та практики перекладу ХГУ «НУА», на XXV</w:t>
      </w:r>
      <w:r w:rsidR="00757A50" w:rsidRPr="00951941">
        <w:rPr>
          <w:sz w:val="28"/>
          <w:szCs w:val="28"/>
          <w:lang w:val="uk-UA"/>
        </w:rPr>
        <w:t>III</w:t>
      </w:r>
      <w:r w:rsidRPr="00951941">
        <w:rPr>
          <w:sz w:val="28"/>
          <w:szCs w:val="28"/>
          <w:lang w:val="uk-UA"/>
        </w:rPr>
        <w:t xml:space="preserve"> Міжнародній студентській науковій конференції «</w:t>
      </w:r>
      <w:r w:rsidR="00757A50" w:rsidRPr="00951941">
        <w:rPr>
          <w:sz w:val="28"/>
          <w:szCs w:val="28"/>
          <w:lang w:val="uk-UA"/>
        </w:rPr>
        <w:t>Кар</w:t>
      </w:r>
      <w:r w:rsidR="00C770F7">
        <w:rPr>
          <w:sz w:val="28"/>
          <w:szCs w:val="28"/>
          <w:lang w:val="uk-UA"/>
        </w:rPr>
        <w:t>’</w:t>
      </w:r>
      <w:r w:rsidR="00757A50" w:rsidRPr="00951941">
        <w:rPr>
          <w:sz w:val="28"/>
          <w:szCs w:val="28"/>
          <w:lang w:val="uk-UA"/>
        </w:rPr>
        <w:t>єрно-професійні уявлення й переваги студентів: тренди, парадигми, фактори</w:t>
      </w:r>
      <w:r w:rsidRPr="00951941">
        <w:rPr>
          <w:sz w:val="28"/>
          <w:szCs w:val="28"/>
          <w:lang w:val="uk-UA"/>
        </w:rPr>
        <w:t>» (Харків, 202</w:t>
      </w:r>
      <w:r w:rsidR="00FA6B19" w:rsidRPr="00951941">
        <w:rPr>
          <w:sz w:val="28"/>
          <w:szCs w:val="28"/>
          <w:lang w:val="uk-UA"/>
        </w:rPr>
        <w:t>1</w:t>
      </w:r>
      <w:r w:rsidR="00757A50" w:rsidRPr="00951941">
        <w:rPr>
          <w:sz w:val="28"/>
          <w:szCs w:val="28"/>
          <w:lang w:val="uk-UA"/>
        </w:rPr>
        <w:t>), а також викладені у статті поданій на публікацію у збірнику «</w:t>
      </w:r>
      <w:r w:rsidR="00FA6B19" w:rsidRPr="00951941">
        <w:rPr>
          <w:sz w:val="28"/>
          <w:szCs w:val="28"/>
          <w:lang w:val="uk-UA"/>
        </w:rPr>
        <w:t>Збірник праць молодих учених</w:t>
      </w:r>
      <w:r w:rsidR="000B62D9" w:rsidRPr="00951941">
        <w:rPr>
          <w:sz w:val="28"/>
          <w:szCs w:val="28"/>
          <w:lang w:val="uk-UA"/>
        </w:rPr>
        <w:t>»</w:t>
      </w:r>
      <w:r w:rsidR="00FA6B19" w:rsidRPr="00951941">
        <w:rPr>
          <w:sz w:val="28"/>
          <w:szCs w:val="28"/>
          <w:lang w:val="uk-UA"/>
        </w:rPr>
        <w:t xml:space="preserve"> (Харків, 2021).</w:t>
      </w:r>
    </w:p>
    <w:p w:rsidR="004113F2" w:rsidRPr="00951941" w:rsidRDefault="004113F2" w:rsidP="00211BB0">
      <w:pPr>
        <w:spacing w:line="360" w:lineRule="auto"/>
        <w:ind w:firstLine="709"/>
        <w:contextualSpacing/>
        <w:jc w:val="both"/>
        <w:rPr>
          <w:sz w:val="28"/>
          <w:szCs w:val="28"/>
          <w:lang w:val="uk-UA"/>
        </w:rPr>
      </w:pPr>
      <w:r w:rsidRPr="00951941">
        <w:rPr>
          <w:sz w:val="28"/>
          <w:szCs w:val="28"/>
          <w:lang w:val="uk-UA"/>
        </w:rPr>
        <w:t xml:space="preserve">Мета та завдання роботи визначили </w:t>
      </w:r>
      <w:r w:rsidRPr="00951941">
        <w:rPr>
          <w:b/>
          <w:sz w:val="28"/>
          <w:szCs w:val="28"/>
          <w:lang w:val="uk-UA"/>
        </w:rPr>
        <w:t>її структуру</w:t>
      </w:r>
      <w:r w:rsidRPr="00951941">
        <w:rPr>
          <w:sz w:val="28"/>
          <w:szCs w:val="28"/>
          <w:lang w:val="uk-UA"/>
        </w:rPr>
        <w:t xml:space="preserve">: </w:t>
      </w:r>
    </w:p>
    <w:p w:rsidR="004113F2" w:rsidRPr="00951941" w:rsidRDefault="004113F2" w:rsidP="00211BB0">
      <w:pPr>
        <w:spacing w:line="360" w:lineRule="auto"/>
        <w:ind w:firstLine="709"/>
        <w:contextualSpacing/>
        <w:jc w:val="both"/>
        <w:rPr>
          <w:sz w:val="28"/>
          <w:szCs w:val="28"/>
          <w:lang w:val="uk-UA"/>
        </w:rPr>
      </w:pPr>
      <w:r w:rsidRPr="00951941">
        <w:rPr>
          <w:sz w:val="28"/>
          <w:szCs w:val="28"/>
          <w:lang w:val="uk-UA"/>
        </w:rPr>
        <w:t>Вступ</w:t>
      </w:r>
    </w:p>
    <w:p w:rsidR="004113F2" w:rsidRPr="00951941" w:rsidRDefault="004113F2" w:rsidP="00211BB0">
      <w:pPr>
        <w:spacing w:line="360" w:lineRule="auto"/>
        <w:ind w:firstLine="709"/>
        <w:contextualSpacing/>
        <w:jc w:val="both"/>
        <w:rPr>
          <w:sz w:val="28"/>
          <w:szCs w:val="28"/>
          <w:lang w:val="uk-UA"/>
        </w:rPr>
      </w:pPr>
      <w:r w:rsidRPr="00951941">
        <w:rPr>
          <w:sz w:val="28"/>
          <w:szCs w:val="28"/>
          <w:lang w:val="uk-UA"/>
        </w:rPr>
        <w:t xml:space="preserve">Розділ </w:t>
      </w:r>
      <w:r w:rsidR="008A4740">
        <w:rPr>
          <w:sz w:val="28"/>
          <w:szCs w:val="28"/>
          <w:lang w:val="uk-UA"/>
        </w:rPr>
        <w:t>1</w:t>
      </w:r>
      <w:r w:rsidRPr="00951941">
        <w:rPr>
          <w:sz w:val="28"/>
          <w:szCs w:val="28"/>
          <w:lang w:val="uk-UA"/>
        </w:rPr>
        <w:t xml:space="preserve">. </w:t>
      </w:r>
      <w:r w:rsidR="00750BB1">
        <w:rPr>
          <w:sz w:val="28"/>
          <w:szCs w:val="28"/>
          <w:lang w:val="uk-UA"/>
        </w:rPr>
        <w:t>І</w:t>
      </w:r>
      <w:r w:rsidR="00750BB1" w:rsidRPr="00951941">
        <w:rPr>
          <w:sz w:val="28"/>
          <w:szCs w:val="28"/>
          <w:lang w:val="uk-UA"/>
        </w:rPr>
        <w:t>діостиль письменника: характеристика поняття</w:t>
      </w:r>
    </w:p>
    <w:p w:rsidR="004113F2" w:rsidRPr="00951941" w:rsidRDefault="004113F2" w:rsidP="00211BB0">
      <w:pPr>
        <w:spacing w:line="360" w:lineRule="auto"/>
        <w:ind w:firstLine="709"/>
        <w:contextualSpacing/>
        <w:jc w:val="both"/>
        <w:rPr>
          <w:sz w:val="28"/>
          <w:szCs w:val="28"/>
          <w:lang w:val="uk-UA"/>
        </w:rPr>
      </w:pPr>
      <w:r w:rsidRPr="00951941">
        <w:rPr>
          <w:sz w:val="28"/>
          <w:szCs w:val="28"/>
          <w:lang w:val="uk-UA"/>
        </w:rPr>
        <w:t xml:space="preserve">Розділ </w:t>
      </w:r>
      <w:r w:rsidR="008A4740">
        <w:rPr>
          <w:sz w:val="28"/>
          <w:szCs w:val="28"/>
          <w:lang w:val="uk-UA"/>
        </w:rPr>
        <w:t>2</w:t>
      </w:r>
      <w:r w:rsidRPr="00951941">
        <w:rPr>
          <w:sz w:val="28"/>
          <w:szCs w:val="28"/>
          <w:lang w:val="uk-UA"/>
        </w:rPr>
        <w:t xml:space="preserve">. </w:t>
      </w:r>
      <w:r w:rsidR="00750BB1">
        <w:rPr>
          <w:sz w:val="28"/>
          <w:szCs w:val="28"/>
          <w:lang w:val="uk-UA"/>
        </w:rPr>
        <w:t>І</w:t>
      </w:r>
      <w:r w:rsidR="00750BB1" w:rsidRPr="00951941">
        <w:rPr>
          <w:sz w:val="28"/>
          <w:szCs w:val="28"/>
          <w:lang w:val="uk-UA"/>
        </w:rPr>
        <w:t xml:space="preserve">діостиль </w:t>
      </w:r>
      <w:r w:rsidR="00750BB1">
        <w:rPr>
          <w:sz w:val="28"/>
          <w:szCs w:val="28"/>
          <w:lang w:val="uk-UA"/>
        </w:rPr>
        <w:t>М</w:t>
      </w:r>
      <w:r w:rsidR="00750BB1" w:rsidRPr="00951941">
        <w:rPr>
          <w:sz w:val="28"/>
          <w:szCs w:val="28"/>
          <w:lang w:val="uk-UA"/>
        </w:rPr>
        <w:t xml:space="preserve">арка </w:t>
      </w:r>
      <w:r w:rsidR="00750BB1">
        <w:rPr>
          <w:sz w:val="28"/>
          <w:szCs w:val="28"/>
          <w:lang w:val="uk-UA"/>
        </w:rPr>
        <w:t>Т</w:t>
      </w:r>
      <w:r w:rsidR="00750BB1" w:rsidRPr="00951941">
        <w:rPr>
          <w:sz w:val="28"/>
          <w:szCs w:val="28"/>
          <w:lang w:val="uk-UA"/>
        </w:rPr>
        <w:t>вена</w:t>
      </w:r>
    </w:p>
    <w:p w:rsidR="0087247D" w:rsidRPr="00951941" w:rsidRDefault="004113F2" w:rsidP="00211BB0">
      <w:pPr>
        <w:spacing w:line="360" w:lineRule="auto"/>
        <w:ind w:firstLine="709"/>
        <w:contextualSpacing/>
        <w:jc w:val="both"/>
        <w:rPr>
          <w:sz w:val="28"/>
          <w:szCs w:val="28"/>
          <w:lang w:val="uk-UA"/>
        </w:rPr>
      </w:pPr>
      <w:r w:rsidRPr="00951941">
        <w:rPr>
          <w:sz w:val="28"/>
          <w:szCs w:val="28"/>
          <w:lang w:val="uk-UA"/>
        </w:rPr>
        <w:t xml:space="preserve">Розділ </w:t>
      </w:r>
      <w:r w:rsidR="008A4740">
        <w:rPr>
          <w:sz w:val="28"/>
          <w:szCs w:val="28"/>
          <w:lang w:val="uk-UA"/>
        </w:rPr>
        <w:t>3</w:t>
      </w:r>
      <w:r w:rsidRPr="00951941">
        <w:rPr>
          <w:sz w:val="28"/>
          <w:szCs w:val="28"/>
          <w:lang w:val="uk-UA"/>
        </w:rPr>
        <w:t xml:space="preserve">. </w:t>
      </w:r>
      <w:r w:rsidR="00750BB1">
        <w:rPr>
          <w:sz w:val="28"/>
          <w:szCs w:val="28"/>
          <w:lang w:val="uk-UA"/>
        </w:rPr>
        <w:t>З</w:t>
      </w:r>
      <w:r w:rsidR="00750BB1" w:rsidRPr="00951941">
        <w:rPr>
          <w:sz w:val="28"/>
          <w:szCs w:val="28"/>
          <w:lang w:val="uk-UA"/>
        </w:rPr>
        <w:t xml:space="preserve">асоби передачі ідіостилю </w:t>
      </w:r>
      <w:r w:rsidR="00750BB1">
        <w:rPr>
          <w:sz w:val="28"/>
          <w:szCs w:val="28"/>
          <w:lang w:val="uk-UA"/>
        </w:rPr>
        <w:t>М</w:t>
      </w:r>
      <w:r w:rsidR="00750BB1" w:rsidRPr="00951941">
        <w:rPr>
          <w:sz w:val="28"/>
          <w:szCs w:val="28"/>
          <w:lang w:val="uk-UA"/>
        </w:rPr>
        <w:t xml:space="preserve">арка </w:t>
      </w:r>
      <w:r w:rsidR="00750BB1">
        <w:rPr>
          <w:sz w:val="28"/>
          <w:szCs w:val="28"/>
          <w:lang w:val="uk-UA"/>
        </w:rPr>
        <w:t>Т</w:t>
      </w:r>
      <w:r w:rsidR="00750BB1" w:rsidRPr="00951941">
        <w:rPr>
          <w:sz w:val="28"/>
          <w:szCs w:val="28"/>
          <w:lang w:val="uk-UA"/>
        </w:rPr>
        <w:t>вена в перекладах</w:t>
      </w:r>
    </w:p>
    <w:p w:rsidR="004113F2" w:rsidRPr="00951941" w:rsidRDefault="004113F2" w:rsidP="00211BB0">
      <w:pPr>
        <w:spacing w:line="360" w:lineRule="auto"/>
        <w:ind w:firstLine="709"/>
        <w:contextualSpacing/>
        <w:jc w:val="both"/>
        <w:rPr>
          <w:sz w:val="28"/>
          <w:szCs w:val="28"/>
          <w:lang w:val="uk-UA"/>
        </w:rPr>
      </w:pPr>
      <w:r w:rsidRPr="00951941">
        <w:rPr>
          <w:sz w:val="28"/>
          <w:szCs w:val="28"/>
          <w:lang w:val="uk-UA"/>
        </w:rPr>
        <w:t>Загальні висновки</w:t>
      </w:r>
    </w:p>
    <w:p w:rsidR="004113F2" w:rsidRDefault="004113F2" w:rsidP="00211BB0">
      <w:pPr>
        <w:spacing w:line="360" w:lineRule="auto"/>
        <w:ind w:firstLine="709"/>
        <w:contextualSpacing/>
        <w:jc w:val="both"/>
        <w:rPr>
          <w:sz w:val="28"/>
          <w:szCs w:val="28"/>
          <w:lang w:val="uk-UA"/>
        </w:rPr>
      </w:pPr>
      <w:r w:rsidRPr="00951941">
        <w:rPr>
          <w:sz w:val="28"/>
          <w:szCs w:val="28"/>
          <w:lang w:val="uk-UA"/>
        </w:rPr>
        <w:t xml:space="preserve">Список </w:t>
      </w:r>
      <w:r w:rsidR="00E84FDD">
        <w:rPr>
          <w:sz w:val="28"/>
          <w:szCs w:val="28"/>
          <w:lang w:val="uk-UA"/>
        </w:rPr>
        <w:t xml:space="preserve">використаної </w:t>
      </w:r>
      <w:r w:rsidRPr="00951941">
        <w:rPr>
          <w:sz w:val="28"/>
          <w:szCs w:val="28"/>
          <w:lang w:val="uk-UA"/>
        </w:rPr>
        <w:t>літератури</w:t>
      </w:r>
    </w:p>
    <w:p w:rsidR="007B4B3E" w:rsidRPr="007B4B3E" w:rsidRDefault="007B4B3E" w:rsidP="007B4B3E">
      <w:pPr>
        <w:spacing w:line="360" w:lineRule="auto"/>
        <w:ind w:firstLine="709"/>
        <w:contextualSpacing/>
        <w:jc w:val="both"/>
        <w:rPr>
          <w:sz w:val="28"/>
          <w:szCs w:val="28"/>
          <w:lang w:val="uk-UA"/>
        </w:rPr>
      </w:pPr>
      <w:r w:rsidRPr="007B4B3E">
        <w:rPr>
          <w:sz w:val="28"/>
          <w:szCs w:val="28"/>
          <w:lang w:val="uk-UA"/>
        </w:rPr>
        <w:t>Додатки в електронній версії</w:t>
      </w:r>
    </w:p>
    <w:p w:rsidR="007B4B3E" w:rsidRPr="00951941" w:rsidRDefault="007B4B3E" w:rsidP="00211BB0">
      <w:pPr>
        <w:spacing w:line="360" w:lineRule="auto"/>
        <w:ind w:firstLine="709"/>
        <w:contextualSpacing/>
        <w:jc w:val="both"/>
        <w:rPr>
          <w:sz w:val="28"/>
          <w:szCs w:val="28"/>
          <w:lang w:val="uk-UA"/>
        </w:rPr>
      </w:pPr>
    </w:p>
    <w:p w:rsidR="004113F2" w:rsidRPr="00951941" w:rsidRDefault="004113F2" w:rsidP="00211BB0">
      <w:pPr>
        <w:spacing w:line="360" w:lineRule="auto"/>
        <w:ind w:firstLine="709"/>
        <w:jc w:val="both"/>
        <w:rPr>
          <w:sz w:val="28"/>
          <w:szCs w:val="28"/>
          <w:lang w:val="uk-UA"/>
        </w:rPr>
      </w:pPr>
      <w:r w:rsidRPr="00951941">
        <w:rPr>
          <w:sz w:val="28"/>
          <w:szCs w:val="28"/>
          <w:lang w:val="uk-UA"/>
        </w:rPr>
        <w:br w:type="page"/>
      </w:r>
    </w:p>
    <w:p w:rsidR="00987AEC" w:rsidRPr="00951941" w:rsidRDefault="00F226B1" w:rsidP="00987AEC">
      <w:pPr>
        <w:pStyle w:val="1"/>
        <w:spacing w:before="0" w:line="360" w:lineRule="auto"/>
        <w:ind w:firstLine="709"/>
        <w:jc w:val="center"/>
        <w:rPr>
          <w:rFonts w:ascii="Times New Roman" w:eastAsia="Calibri" w:hAnsi="Times New Roman" w:cs="Times New Roman"/>
          <w:color w:val="auto"/>
          <w:lang w:val="uk-UA"/>
        </w:rPr>
      </w:pPr>
      <w:bookmarkStart w:id="1" w:name="_Toc93662291"/>
      <w:bookmarkStart w:id="2" w:name="_Toc93843347"/>
      <w:bookmarkStart w:id="3" w:name="_Toc83407364"/>
      <w:r w:rsidRPr="00951941">
        <w:rPr>
          <w:rFonts w:ascii="Times New Roman" w:eastAsia="Calibri" w:hAnsi="Times New Roman" w:cs="Times New Roman"/>
          <w:color w:val="auto"/>
          <w:lang w:val="uk-UA"/>
        </w:rPr>
        <w:lastRenderedPageBreak/>
        <w:t xml:space="preserve">РОЗДІЛ </w:t>
      </w:r>
      <w:r w:rsidR="00987AEC" w:rsidRPr="00951941">
        <w:rPr>
          <w:rFonts w:ascii="Times New Roman" w:eastAsia="Calibri" w:hAnsi="Times New Roman" w:cs="Times New Roman"/>
          <w:color w:val="auto"/>
          <w:lang w:val="uk-UA"/>
        </w:rPr>
        <w:t>1</w:t>
      </w:r>
      <w:bookmarkEnd w:id="1"/>
      <w:bookmarkEnd w:id="2"/>
    </w:p>
    <w:p w:rsidR="00F226B1" w:rsidRPr="00951941" w:rsidRDefault="006D1329" w:rsidP="00987AEC">
      <w:pPr>
        <w:pStyle w:val="1"/>
        <w:spacing w:before="0" w:line="360" w:lineRule="auto"/>
        <w:ind w:firstLine="709"/>
        <w:jc w:val="center"/>
        <w:rPr>
          <w:rFonts w:ascii="Times New Roman" w:eastAsia="Calibri" w:hAnsi="Times New Roman" w:cs="Times New Roman"/>
          <w:color w:val="auto"/>
          <w:lang w:val="uk-UA"/>
        </w:rPr>
      </w:pPr>
      <w:r w:rsidRPr="00951941">
        <w:rPr>
          <w:rFonts w:ascii="Times New Roman" w:eastAsia="Calibri" w:hAnsi="Times New Roman" w:cs="Times New Roman"/>
          <w:color w:val="auto"/>
          <w:lang w:val="uk-UA"/>
        </w:rPr>
        <w:t xml:space="preserve"> </w:t>
      </w:r>
      <w:bookmarkStart w:id="4" w:name="_Toc93843348"/>
      <w:r w:rsidR="00F226B1" w:rsidRPr="00951941">
        <w:rPr>
          <w:rFonts w:ascii="Times New Roman" w:eastAsia="Calibri" w:hAnsi="Times New Roman" w:cs="Times New Roman"/>
          <w:color w:val="auto"/>
          <w:lang w:val="uk-UA"/>
        </w:rPr>
        <w:t>ІДІОСТИЛЬ ПИСЬМЕННИКА: ХАРАКТЕРИСТИКА ПОНЯТТЯ</w:t>
      </w:r>
      <w:bookmarkEnd w:id="4"/>
    </w:p>
    <w:p w:rsidR="009E37D5" w:rsidRPr="00951941" w:rsidRDefault="009E37D5" w:rsidP="009E37D5">
      <w:pPr>
        <w:rPr>
          <w:lang w:val="uk-UA"/>
        </w:rPr>
      </w:pPr>
    </w:p>
    <w:p w:rsidR="001E4E70" w:rsidRPr="00951941" w:rsidRDefault="001E4E70" w:rsidP="00211BB0">
      <w:pPr>
        <w:pStyle w:val="2"/>
        <w:spacing w:line="360" w:lineRule="auto"/>
        <w:ind w:firstLine="709"/>
        <w:jc w:val="both"/>
        <w:rPr>
          <w:rFonts w:ascii="Times New Roman" w:eastAsia="Calibri" w:hAnsi="Times New Roman" w:cs="Times New Roman"/>
          <w:color w:val="000000" w:themeColor="text1"/>
          <w:sz w:val="28"/>
          <w:szCs w:val="28"/>
          <w:lang w:val="uk-UA"/>
        </w:rPr>
      </w:pPr>
      <w:bookmarkStart w:id="5" w:name="_Toc93843349"/>
      <w:bookmarkEnd w:id="3"/>
      <w:r w:rsidRPr="00951941">
        <w:rPr>
          <w:rFonts w:ascii="Times New Roman" w:eastAsia="Calibri" w:hAnsi="Times New Roman" w:cs="Times New Roman"/>
          <w:color w:val="000000" w:themeColor="text1"/>
          <w:sz w:val="28"/>
          <w:szCs w:val="28"/>
          <w:lang w:val="uk-UA"/>
        </w:rPr>
        <w:t>1.1 Витоки поняття «ідіостиль»</w:t>
      </w:r>
      <w:bookmarkEnd w:id="5"/>
    </w:p>
    <w:p w:rsidR="001E4E70" w:rsidRPr="00951941" w:rsidRDefault="001E4E70" w:rsidP="00211BB0">
      <w:pPr>
        <w:spacing w:after="0" w:line="360" w:lineRule="auto"/>
        <w:ind w:firstLine="709"/>
        <w:jc w:val="both"/>
        <w:rPr>
          <w:sz w:val="28"/>
          <w:szCs w:val="28"/>
          <w:lang w:val="uk-UA"/>
        </w:rPr>
      </w:pPr>
      <w:r w:rsidRPr="00951941">
        <w:rPr>
          <w:sz w:val="28"/>
          <w:szCs w:val="28"/>
          <w:lang w:val="uk-UA"/>
        </w:rPr>
        <w:t>Кожен перекладач художньої літератури, рано чи пізно стикається з відтворенням особливостей тексту притаманним певному автору, що роблять його унікальним. Письменник, як відомо, є особистістю з неповторним, індивідуальним світосприйняттям, що дозволяє йому чи їй сформувати власний стиль – ідіостиль. Стиль – це один із методів ідентифікації жанру, система художніх засобів. Завдяки стилю вирізняють твори, що належать конкретному автору, або літературній добі [</w:t>
      </w:r>
      <w:r w:rsidR="008801FC" w:rsidRPr="00951941">
        <w:rPr>
          <w:sz w:val="28"/>
          <w:szCs w:val="28"/>
          <w:lang w:val="uk-UA"/>
        </w:rPr>
        <w:t>76, с.</w:t>
      </w:r>
      <w:r w:rsidR="00D12D64" w:rsidRPr="00951941">
        <w:rPr>
          <w:sz w:val="28"/>
          <w:szCs w:val="28"/>
          <w:lang w:val="uk-UA"/>
        </w:rPr>
        <w:t xml:space="preserve"> </w:t>
      </w:r>
      <w:r w:rsidRPr="00951941">
        <w:rPr>
          <w:sz w:val="28"/>
          <w:szCs w:val="28"/>
          <w:lang w:val="uk-UA"/>
        </w:rPr>
        <w:t>14]. Аналізуючи різні художні твори письменника, написані в одному стилі, можна виокремити основні принципи і фактори його чи її ідіостилю. Розглянемо різні думки науковців щодо явища ідіостилю та порівняємо висловлювання, що були опубліковані в різні роки, та навіть століття.</w:t>
      </w:r>
    </w:p>
    <w:p w:rsidR="001E4E70" w:rsidRPr="00951941" w:rsidRDefault="001E4E70" w:rsidP="00211BB0">
      <w:pPr>
        <w:tabs>
          <w:tab w:val="left" w:pos="567"/>
        </w:tabs>
        <w:spacing w:after="0" w:line="360" w:lineRule="auto"/>
        <w:ind w:firstLine="709"/>
        <w:jc w:val="both"/>
        <w:rPr>
          <w:sz w:val="28"/>
          <w:szCs w:val="28"/>
          <w:lang w:val="uk-UA"/>
        </w:rPr>
      </w:pPr>
      <w:r w:rsidRPr="00951941">
        <w:rPr>
          <w:sz w:val="28"/>
          <w:szCs w:val="28"/>
          <w:lang w:val="uk-UA"/>
        </w:rPr>
        <w:t xml:space="preserve">Термін </w:t>
      </w:r>
      <w:r w:rsidR="00FD32A6" w:rsidRPr="00951941">
        <w:rPr>
          <w:sz w:val="28"/>
          <w:szCs w:val="28"/>
          <w:lang w:val="uk-UA"/>
        </w:rPr>
        <w:t>«</w:t>
      </w:r>
      <w:r w:rsidRPr="00951941">
        <w:rPr>
          <w:sz w:val="28"/>
          <w:szCs w:val="28"/>
          <w:lang w:val="uk-UA"/>
        </w:rPr>
        <w:t>ідіостиль</w:t>
      </w:r>
      <w:r w:rsidR="00FD32A6" w:rsidRPr="00951941">
        <w:rPr>
          <w:sz w:val="28"/>
          <w:szCs w:val="28"/>
          <w:lang w:val="uk-UA"/>
        </w:rPr>
        <w:t>»</w:t>
      </w:r>
      <w:r w:rsidRPr="00951941">
        <w:rPr>
          <w:sz w:val="28"/>
          <w:szCs w:val="28"/>
          <w:lang w:val="uk-UA"/>
        </w:rPr>
        <w:t xml:space="preserve"> </w:t>
      </w:r>
      <w:r w:rsidR="00FD32A6" w:rsidRPr="00951941">
        <w:rPr>
          <w:sz w:val="28"/>
          <w:szCs w:val="28"/>
          <w:lang w:val="uk-UA"/>
        </w:rPr>
        <w:t>у</w:t>
      </w:r>
      <w:r w:rsidRPr="00951941">
        <w:rPr>
          <w:sz w:val="28"/>
          <w:szCs w:val="28"/>
          <w:lang w:val="uk-UA"/>
        </w:rPr>
        <w:t xml:space="preserve"> літературі з</w:t>
      </w:r>
      <w:r w:rsidR="00C770F7">
        <w:rPr>
          <w:sz w:val="28"/>
          <w:szCs w:val="28"/>
          <w:lang w:val="uk-UA"/>
        </w:rPr>
        <w:t>’</w:t>
      </w:r>
      <w:r w:rsidRPr="00951941">
        <w:rPr>
          <w:sz w:val="28"/>
          <w:szCs w:val="28"/>
          <w:lang w:val="uk-UA"/>
        </w:rPr>
        <w:t>явився не так давно. Оскільки ідіостиль пов</w:t>
      </w:r>
      <w:r w:rsidR="00C770F7">
        <w:rPr>
          <w:sz w:val="28"/>
          <w:szCs w:val="28"/>
          <w:lang w:val="uk-UA"/>
        </w:rPr>
        <w:t>’</w:t>
      </w:r>
      <w:r w:rsidRPr="00951941">
        <w:rPr>
          <w:sz w:val="28"/>
          <w:szCs w:val="28"/>
          <w:lang w:val="uk-UA"/>
        </w:rPr>
        <w:t>язаний з</w:t>
      </w:r>
      <w:r w:rsidR="004A4942">
        <w:rPr>
          <w:sz w:val="28"/>
          <w:szCs w:val="28"/>
          <w:lang w:val="uk-UA"/>
        </w:rPr>
        <w:t xml:space="preserve"> художньою творчістю, давайте з</w:t>
      </w:r>
      <w:r w:rsidR="00C770F7">
        <w:rPr>
          <w:sz w:val="28"/>
          <w:szCs w:val="28"/>
          <w:lang w:val="uk-UA"/>
        </w:rPr>
        <w:t>’</w:t>
      </w:r>
      <w:r w:rsidRPr="00951941">
        <w:rPr>
          <w:sz w:val="28"/>
          <w:szCs w:val="28"/>
          <w:lang w:val="uk-UA"/>
        </w:rPr>
        <w:t>ясуємо його витоки. Давньогрецький філософ Арістотель існував в період античної доби. Саме на цю добу припадають найперші спроби пояснення художньої творчості. Він вважав, що існує дві причини породження поезії. Перша</w:t>
      </w:r>
      <w:r w:rsidR="00987AEC" w:rsidRPr="00951941">
        <w:rPr>
          <w:sz w:val="28"/>
          <w:szCs w:val="28"/>
          <w:lang w:val="uk-UA"/>
        </w:rPr>
        <w:t xml:space="preserve"> – </w:t>
      </w:r>
      <w:r w:rsidRPr="00951941">
        <w:rPr>
          <w:sz w:val="28"/>
          <w:szCs w:val="28"/>
          <w:lang w:val="uk-UA"/>
        </w:rPr>
        <w:t>це наслідування, а друга</w:t>
      </w:r>
      <w:r w:rsidR="00987AEC" w:rsidRPr="00951941">
        <w:rPr>
          <w:sz w:val="28"/>
          <w:szCs w:val="28"/>
          <w:lang w:val="uk-UA"/>
        </w:rPr>
        <w:t xml:space="preserve"> – </w:t>
      </w:r>
      <w:r w:rsidRPr="00951941">
        <w:rPr>
          <w:sz w:val="28"/>
          <w:szCs w:val="28"/>
          <w:lang w:val="uk-UA"/>
        </w:rPr>
        <w:t>це  приємність наслідування [</w:t>
      </w:r>
      <w:r w:rsidR="00D12D64" w:rsidRPr="00951941">
        <w:rPr>
          <w:sz w:val="28"/>
          <w:szCs w:val="28"/>
          <w:lang w:val="uk-UA"/>
        </w:rPr>
        <w:t>5</w:t>
      </w:r>
      <w:r w:rsidRPr="00951941">
        <w:rPr>
          <w:sz w:val="28"/>
          <w:szCs w:val="28"/>
          <w:lang w:val="uk-UA"/>
        </w:rPr>
        <w:t>, с. 12]. Але й існувала інакша думка, що належала давньогрецькому мудрецю Платону, який обґрунтовував природу мистецтва вищими, божественними силами. Не дивно, що в Середні віки творчість почали пояснювати як результат Божого діяння. Згодом, арістотелівська ідея, що творчість має бути направлена на зображення краси набула розвитку в епоху Відродження. Саме тоді внеском митця у творчість вважали його вміння побачити красу природи. Індивідуальне бачення прекрасного й було ідеєю творчості [</w:t>
      </w:r>
      <w:r w:rsidR="00D12D64" w:rsidRPr="00951941">
        <w:rPr>
          <w:sz w:val="28"/>
          <w:szCs w:val="28"/>
          <w:lang w:val="uk-UA"/>
        </w:rPr>
        <w:t>5</w:t>
      </w:r>
      <w:r w:rsidRPr="00951941">
        <w:rPr>
          <w:sz w:val="28"/>
          <w:szCs w:val="28"/>
          <w:lang w:val="uk-UA"/>
        </w:rPr>
        <w:t>, с. 12].</w:t>
      </w:r>
    </w:p>
    <w:p w:rsidR="001E4E70" w:rsidRPr="00951941" w:rsidRDefault="001E4E70" w:rsidP="00211BB0">
      <w:pPr>
        <w:tabs>
          <w:tab w:val="left" w:pos="567"/>
        </w:tabs>
        <w:spacing w:after="0" w:line="360" w:lineRule="auto"/>
        <w:ind w:firstLine="709"/>
        <w:jc w:val="both"/>
        <w:rPr>
          <w:sz w:val="28"/>
          <w:szCs w:val="28"/>
          <w:lang w:val="uk-UA"/>
        </w:rPr>
      </w:pPr>
      <w:r w:rsidRPr="00951941">
        <w:rPr>
          <w:sz w:val="28"/>
          <w:szCs w:val="28"/>
          <w:lang w:val="uk-UA"/>
        </w:rPr>
        <w:t xml:space="preserve">З часом завдяки досягненням культури Відродження і науковій революції у XVII столітті, сформувалась ідеологія епохи Просвітництва. Його головним </w:t>
      </w:r>
      <w:r w:rsidRPr="00951941">
        <w:rPr>
          <w:sz w:val="28"/>
          <w:szCs w:val="28"/>
          <w:lang w:val="uk-UA"/>
        </w:rPr>
        <w:lastRenderedPageBreak/>
        <w:t>показником стала віра в безмежні здібності розуму, що заперечувала  вплив релігії на науку, це позитивно вплинуло на грамотність населення, що в свою чергу спричинило зріст інтересу до літератури. В своєму ессе «Що таке Просвітництво?» німецький філософ Е.</w:t>
      </w:r>
      <w:r w:rsidR="00750BB1">
        <w:rPr>
          <w:sz w:val="28"/>
          <w:szCs w:val="28"/>
          <w:lang w:val="uk-UA"/>
        </w:rPr>
        <w:t xml:space="preserve"> </w:t>
      </w:r>
      <w:r w:rsidRPr="00951941">
        <w:rPr>
          <w:sz w:val="28"/>
          <w:szCs w:val="28"/>
          <w:lang w:val="uk-UA"/>
        </w:rPr>
        <w:t>Кант заявив, що лозунг просвітництва «Май відвагу користуватися власним розумом!» [</w:t>
      </w:r>
      <w:r w:rsidR="00D12D64" w:rsidRPr="00951941">
        <w:rPr>
          <w:sz w:val="28"/>
          <w:szCs w:val="28"/>
          <w:lang w:val="uk-UA"/>
        </w:rPr>
        <w:t>36</w:t>
      </w:r>
      <w:r w:rsidRPr="00951941">
        <w:rPr>
          <w:sz w:val="28"/>
          <w:szCs w:val="28"/>
          <w:lang w:val="uk-UA"/>
        </w:rPr>
        <w:t>, с. 35].</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У XVIII – XIX столітті прийшла епоха класицизму, його теоретиком був Ніколо Буало. Його найпопулярніший твір «Поетичне мистецтво» містить у собі положення класицизму, в яких говориться, що художній твір має бути ясним, чітким та раціональним, а композиція твору має базуватися на строгих і статичних правилах [</w:t>
      </w:r>
      <w:r w:rsidR="00D12D64" w:rsidRPr="00951941">
        <w:rPr>
          <w:sz w:val="28"/>
          <w:szCs w:val="28"/>
          <w:lang w:val="uk-UA"/>
        </w:rPr>
        <w:t>10</w:t>
      </w:r>
      <w:r w:rsidRPr="00951941">
        <w:rPr>
          <w:sz w:val="28"/>
          <w:szCs w:val="28"/>
          <w:lang w:val="uk-UA"/>
        </w:rPr>
        <w:t xml:space="preserve">]. </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Професор філософії Ф. Шлеермахер був один з представників епохи романтизму, що з</w:t>
      </w:r>
      <w:r w:rsidR="00C770F7">
        <w:rPr>
          <w:sz w:val="28"/>
          <w:szCs w:val="28"/>
          <w:lang w:val="uk-UA"/>
        </w:rPr>
        <w:t>’</w:t>
      </w:r>
      <w:r w:rsidRPr="00951941">
        <w:rPr>
          <w:sz w:val="28"/>
          <w:szCs w:val="28"/>
          <w:lang w:val="uk-UA"/>
        </w:rPr>
        <w:t>явилась в кінці XVIII століття. Жага до свободи властива письменникам романтизму. Цей напрям існував не довго, але зміг змінити підхід до усвідомлення самодостатньої особистості. Ф. Шлеермахер працював над викладенням романтичного тлумачення релігії та новим поглядом  на філософію Платона [</w:t>
      </w:r>
      <w:r w:rsidR="00D12D64" w:rsidRPr="00951941">
        <w:rPr>
          <w:sz w:val="28"/>
          <w:szCs w:val="28"/>
          <w:lang w:val="uk-UA"/>
        </w:rPr>
        <w:t>20</w:t>
      </w:r>
      <w:r w:rsidRPr="00951941">
        <w:rPr>
          <w:sz w:val="28"/>
          <w:szCs w:val="28"/>
          <w:lang w:val="uk-UA"/>
        </w:rPr>
        <w:t>].</w:t>
      </w:r>
    </w:p>
    <w:p w:rsidR="001E4E70" w:rsidRPr="00951941" w:rsidRDefault="00C770F7" w:rsidP="00211BB0">
      <w:pPr>
        <w:spacing w:after="0" w:line="360" w:lineRule="auto"/>
        <w:ind w:firstLine="709"/>
        <w:jc w:val="both"/>
        <w:rPr>
          <w:sz w:val="28"/>
          <w:szCs w:val="28"/>
          <w:lang w:val="uk-UA"/>
        </w:rPr>
      </w:pPr>
      <w:r>
        <w:rPr>
          <w:sz w:val="28"/>
          <w:szCs w:val="28"/>
          <w:lang w:val="uk-UA"/>
        </w:rPr>
        <w:t>На початку ХХ ст. з’</w:t>
      </w:r>
      <w:r w:rsidR="001E4E70" w:rsidRPr="00951941">
        <w:rPr>
          <w:sz w:val="28"/>
          <w:szCs w:val="28"/>
          <w:lang w:val="uk-UA"/>
        </w:rPr>
        <w:t>явилася нова екзистенційна модель усвідомлення та пояснення художньої творчості. Основним положенням екзистенціалізму є думка М. Гайдеггера щодо письменника, що є єдиним джерелом твору, і що автор виражає не об</w:t>
      </w:r>
      <w:r>
        <w:rPr>
          <w:sz w:val="28"/>
          <w:szCs w:val="28"/>
          <w:lang w:val="uk-UA"/>
        </w:rPr>
        <w:t>’</w:t>
      </w:r>
      <w:r w:rsidR="001E4E70" w:rsidRPr="00951941">
        <w:rPr>
          <w:sz w:val="28"/>
          <w:szCs w:val="28"/>
          <w:lang w:val="uk-UA"/>
        </w:rPr>
        <w:t>єктивну реальність, а себе [</w:t>
      </w:r>
      <w:r w:rsidR="00D12D64" w:rsidRPr="00951941">
        <w:rPr>
          <w:sz w:val="28"/>
          <w:szCs w:val="28"/>
          <w:lang w:val="uk-UA"/>
        </w:rPr>
        <w:t>90</w:t>
      </w:r>
      <w:r w:rsidR="001E4E70" w:rsidRPr="00951941">
        <w:rPr>
          <w:sz w:val="28"/>
          <w:szCs w:val="28"/>
          <w:lang w:val="uk-UA"/>
        </w:rPr>
        <w:t>].</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Ми розглянули значення художньої творчості у різні епохи світової літератури (Античні часи, Середні віки, епоха Відродження, епоха Просвітництва, епоха класицизму та романтизму). Загалом в історії літератури, академік П. Сакулін у своїй праці «Літеритурними стилями», описує в образній формі такі художні методи: класицизм, сентименталізм, романтизм, художній</w:t>
      </w:r>
      <w:r w:rsidR="00750BB1">
        <w:rPr>
          <w:sz w:val="28"/>
          <w:szCs w:val="28"/>
          <w:lang w:val="uk-UA"/>
        </w:rPr>
        <w:t xml:space="preserve"> реалізм, натуралізм, символізм</w:t>
      </w:r>
      <w:r w:rsidRPr="00951941">
        <w:rPr>
          <w:sz w:val="28"/>
          <w:szCs w:val="28"/>
          <w:lang w:val="uk-UA"/>
        </w:rPr>
        <w:t xml:space="preserve"> [</w:t>
      </w:r>
      <w:r w:rsidR="00D12D64" w:rsidRPr="00951941">
        <w:rPr>
          <w:sz w:val="28"/>
          <w:szCs w:val="28"/>
          <w:lang w:val="uk-UA"/>
        </w:rPr>
        <w:t>74</w:t>
      </w:r>
      <w:r w:rsidRPr="00951941">
        <w:rPr>
          <w:sz w:val="28"/>
          <w:szCs w:val="28"/>
          <w:lang w:val="uk-UA"/>
        </w:rPr>
        <w:t xml:space="preserve">, с. 230].  </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Найбільша електронна бібліотека української літератури визначає художній метод як «сукупність принципів ідейно-художнього пізнання та образного відтворення світу, спосіб осягнен</w:t>
      </w:r>
      <w:r w:rsidR="00750BB1">
        <w:rPr>
          <w:sz w:val="28"/>
          <w:szCs w:val="28"/>
          <w:lang w:val="uk-UA"/>
        </w:rPr>
        <w:t>ня дійсності засобами мистецтва</w:t>
      </w:r>
      <w:r w:rsidRPr="00951941">
        <w:rPr>
          <w:sz w:val="28"/>
          <w:szCs w:val="28"/>
          <w:lang w:val="uk-UA"/>
        </w:rPr>
        <w:t>» [</w:t>
      </w:r>
      <w:r w:rsidR="00D12D64" w:rsidRPr="00951941">
        <w:rPr>
          <w:sz w:val="28"/>
          <w:szCs w:val="28"/>
          <w:lang w:val="uk-UA"/>
        </w:rPr>
        <w:t>94</w:t>
      </w:r>
      <w:r w:rsidRPr="00951941">
        <w:rPr>
          <w:sz w:val="28"/>
          <w:szCs w:val="28"/>
          <w:lang w:val="uk-UA"/>
        </w:rPr>
        <w:t xml:space="preserve">].  </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lastRenderedPageBreak/>
        <w:t>Щодо визначення художнього методу, немає однієї вірної думки, радянський літератор Ю.Б. Борєв казав: «Одні вчені визначають його як сукупність художніх прийомів і засобів; другі</w:t>
      </w:r>
      <w:r w:rsidR="00987AEC" w:rsidRPr="00951941">
        <w:rPr>
          <w:sz w:val="28"/>
          <w:szCs w:val="28"/>
          <w:lang w:val="uk-UA"/>
        </w:rPr>
        <w:t xml:space="preserve"> – </w:t>
      </w:r>
      <w:r w:rsidRPr="00951941">
        <w:rPr>
          <w:sz w:val="28"/>
          <w:szCs w:val="28"/>
          <w:lang w:val="uk-UA"/>
        </w:rPr>
        <w:t>як принципи естетичного відношення мистецтва до дійсності, треті</w:t>
      </w:r>
      <w:r w:rsidR="00987AEC" w:rsidRPr="00951941">
        <w:rPr>
          <w:sz w:val="28"/>
          <w:szCs w:val="28"/>
          <w:lang w:val="uk-UA"/>
        </w:rPr>
        <w:t xml:space="preserve"> – </w:t>
      </w:r>
      <w:r w:rsidRPr="00951941">
        <w:rPr>
          <w:color w:val="000000" w:themeColor="text1"/>
          <w:sz w:val="28"/>
          <w:szCs w:val="28"/>
          <w:lang w:val="uk-UA"/>
        </w:rPr>
        <w:t>як систему світоглядних спрямовуючих творчості»</w:t>
      </w:r>
      <w:r w:rsidRPr="00951941">
        <w:rPr>
          <w:color w:val="FF0000"/>
          <w:sz w:val="28"/>
          <w:szCs w:val="28"/>
          <w:lang w:val="uk-UA"/>
        </w:rPr>
        <w:t xml:space="preserve"> </w:t>
      </w:r>
      <w:r w:rsidRPr="00951941">
        <w:rPr>
          <w:sz w:val="28"/>
          <w:szCs w:val="28"/>
          <w:lang w:val="uk-UA"/>
        </w:rPr>
        <w:t>[</w:t>
      </w:r>
      <w:r w:rsidR="00D12D64" w:rsidRPr="00951941">
        <w:rPr>
          <w:sz w:val="28"/>
          <w:szCs w:val="28"/>
          <w:lang w:val="uk-UA"/>
        </w:rPr>
        <w:t>8</w:t>
      </w:r>
      <w:r w:rsidRPr="00951941">
        <w:rPr>
          <w:sz w:val="28"/>
          <w:szCs w:val="28"/>
          <w:lang w:val="uk-UA"/>
        </w:rPr>
        <w:t xml:space="preserve">, </w:t>
      </w:r>
      <w:r w:rsidR="00D12D64" w:rsidRPr="00951941">
        <w:rPr>
          <w:sz w:val="28"/>
          <w:szCs w:val="28"/>
          <w:lang w:val="uk-UA"/>
        </w:rPr>
        <w:t xml:space="preserve">с. </w:t>
      </w:r>
      <w:r w:rsidRPr="00951941">
        <w:rPr>
          <w:sz w:val="28"/>
          <w:szCs w:val="28"/>
          <w:lang w:val="uk-UA"/>
        </w:rPr>
        <w:t>156].</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Варто зазначити, що індивідуальним проявом художнього методу вважається стиль. Щодо цього висловився Л. Тимофєєв: «в методі знаходять насамперед те загальне, що пов</w:t>
      </w:r>
      <w:r w:rsidR="00C770F7">
        <w:rPr>
          <w:sz w:val="28"/>
          <w:szCs w:val="28"/>
          <w:lang w:val="uk-UA"/>
        </w:rPr>
        <w:t>’</w:t>
      </w:r>
      <w:r w:rsidRPr="00951941">
        <w:rPr>
          <w:sz w:val="28"/>
          <w:szCs w:val="28"/>
          <w:lang w:val="uk-UA"/>
        </w:rPr>
        <w:t xml:space="preserve">язує митців, а в стилі </w:t>
      </w:r>
      <w:r w:rsidR="00987AEC" w:rsidRPr="00951941">
        <w:rPr>
          <w:sz w:val="28"/>
          <w:szCs w:val="28"/>
          <w:lang w:val="uk-UA"/>
        </w:rPr>
        <w:t xml:space="preserve">– </w:t>
      </w:r>
      <w:r w:rsidRPr="00951941">
        <w:rPr>
          <w:sz w:val="28"/>
          <w:szCs w:val="28"/>
          <w:lang w:val="uk-UA"/>
        </w:rPr>
        <w:t>те індивідуальне, що розділяє їх: особистий досвід, талант, манера письма та ін.»</w:t>
      </w:r>
      <w:r w:rsidRPr="00951941">
        <w:rPr>
          <w:sz w:val="28"/>
          <w:szCs w:val="28"/>
        </w:rPr>
        <w:t xml:space="preserve"> </w:t>
      </w:r>
      <w:r w:rsidRPr="00951941">
        <w:rPr>
          <w:sz w:val="28"/>
          <w:szCs w:val="28"/>
          <w:lang w:val="uk-UA"/>
        </w:rPr>
        <w:t>[</w:t>
      </w:r>
      <w:r w:rsidR="00D12D64" w:rsidRPr="00951941">
        <w:rPr>
          <w:sz w:val="28"/>
          <w:szCs w:val="28"/>
          <w:lang w:val="uk-UA"/>
        </w:rPr>
        <w:t>85</w:t>
      </w:r>
      <w:r w:rsidRPr="00951941">
        <w:rPr>
          <w:sz w:val="28"/>
          <w:szCs w:val="28"/>
          <w:lang w:val="uk-UA"/>
        </w:rPr>
        <w:t xml:space="preserve">, с. 64]. Далі ми розглянемо визначення поняття «стиль» у словниках. </w:t>
      </w:r>
    </w:p>
    <w:p w:rsidR="001E4E70" w:rsidRPr="00951941" w:rsidRDefault="001E4E70" w:rsidP="00211BB0">
      <w:pPr>
        <w:spacing w:after="0" w:line="360" w:lineRule="auto"/>
        <w:ind w:firstLine="709"/>
        <w:jc w:val="both"/>
        <w:rPr>
          <w:color w:val="000000" w:themeColor="text1"/>
          <w:sz w:val="28"/>
          <w:szCs w:val="28"/>
          <w:lang w:val="uk-UA"/>
        </w:rPr>
      </w:pPr>
      <w:r w:rsidRPr="00951941">
        <w:rPr>
          <w:sz w:val="28"/>
          <w:szCs w:val="28"/>
          <w:lang w:val="uk-UA"/>
        </w:rPr>
        <w:t>1. У «Лінгвістичному енциклопедичному словнику» є таке значення стилю : «різновид мови, закріплений в даному суспільстві традицією за однією з найбільш загальних сфер соціального життя і частково відрізняється від інших різновидів тієї ж мови за всіма основними параметрами</w:t>
      </w:r>
      <w:r w:rsidR="00987AEC" w:rsidRPr="00951941">
        <w:rPr>
          <w:sz w:val="28"/>
          <w:szCs w:val="28"/>
          <w:lang w:val="uk-UA"/>
        </w:rPr>
        <w:t xml:space="preserve"> – </w:t>
      </w:r>
      <w:r w:rsidRPr="00951941">
        <w:rPr>
          <w:sz w:val="28"/>
          <w:szCs w:val="28"/>
          <w:lang w:val="uk-UA"/>
        </w:rPr>
        <w:t>лексикою, граматикою</w:t>
      </w:r>
      <w:r w:rsidRPr="00951941">
        <w:rPr>
          <w:color w:val="000000" w:themeColor="text1"/>
          <w:sz w:val="28"/>
          <w:szCs w:val="28"/>
          <w:lang w:val="uk-UA"/>
        </w:rPr>
        <w:t>, фонетикою» [</w:t>
      </w:r>
      <w:r w:rsidR="00D12D64" w:rsidRPr="00951941">
        <w:rPr>
          <w:color w:val="000000" w:themeColor="text1"/>
          <w:sz w:val="28"/>
          <w:szCs w:val="28"/>
          <w:lang w:val="uk-UA"/>
        </w:rPr>
        <w:t>52, с. 537</w:t>
      </w:r>
      <w:r w:rsidRPr="00951941">
        <w:rPr>
          <w:color w:val="000000" w:themeColor="text1"/>
          <w:sz w:val="28"/>
          <w:szCs w:val="28"/>
          <w:lang w:val="uk-UA"/>
        </w:rPr>
        <w:t>].</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2. Наступне визначення стилю викладене в «Короткому тлумачному словнику лінгвістичних термінів»: «функціональний різновид літературної мови, зумовлений сферою, змістом, завданнями спілкування, типом суспільної свідомості, що впливає на характер використання мовних одиниць» [</w:t>
      </w:r>
      <w:r w:rsidR="00B034DE" w:rsidRPr="00951941">
        <w:rPr>
          <w:sz w:val="28"/>
          <w:szCs w:val="28"/>
          <w:lang w:val="uk-UA"/>
        </w:rPr>
        <w:t>32</w:t>
      </w:r>
      <w:r w:rsidRPr="00951941">
        <w:rPr>
          <w:sz w:val="28"/>
          <w:szCs w:val="28"/>
          <w:lang w:val="uk-UA"/>
        </w:rPr>
        <w:t xml:space="preserve">, с. 175-176]. </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3. «Словник української мови» надає стиль як «</w:t>
      </w:r>
      <w:r w:rsidRPr="00951941">
        <w:rPr>
          <w:sz w:val="28"/>
          <w:szCs w:val="28"/>
        </w:rPr>
        <w:t>Сукупність прийомів у використанні засобів мови, властива якому-небудь письменникові або літературному творові, напряму, жанрові і т. ін.</w:t>
      </w:r>
      <w:r w:rsidRPr="00951941">
        <w:rPr>
          <w:sz w:val="28"/>
          <w:szCs w:val="28"/>
          <w:lang w:val="uk-UA"/>
        </w:rPr>
        <w:t>» [</w:t>
      </w:r>
      <w:r w:rsidR="00B034DE" w:rsidRPr="00951941">
        <w:rPr>
          <w:sz w:val="28"/>
          <w:szCs w:val="28"/>
          <w:lang w:val="uk-UA"/>
        </w:rPr>
        <w:t>77</w:t>
      </w:r>
      <w:r w:rsidRPr="00951941">
        <w:rPr>
          <w:sz w:val="28"/>
          <w:szCs w:val="28"/>
          <w:lang w:val="uk-UA"/>
        </w:rPr>
        <w:t>, с. 697-698].</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4. У більш сучасній енциклопедії «Українська мова» поняття стилю визначається як мистецтво слова та спосіб мовного вираження у будь-яких формах спілкування [</w:t>
      </w:r>
      <w:r w:rsidR="00B034DE" w:rsidRPr="00951941">
        <w:rPr>
          <w:sz w:val="28"/>
          <w:szCs w:val="28"/>
          <w:lang w:val="uk-UA"/>
        </w:rPr>
        <w:t>87</w:t>
      </w:r>
      <w:r w:rsidRPr="00951941">
        <w:rPr>
          <w:sz w:val="28"/>
          <w:szCs w:val="28"/>
          <w:lang w:val="uk-UA"/>
        </w:rPr>
        <w:t>]. Тепер розглянемо думки дослідників, що не є лексикографами.</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К.К. Платонов був одним із перших, хто зазначав, що поняття «стиль» викликає велику кількість дискусій через складність інтерпретації даного терміна. Поняття «художня епоха», яке нерозривно пов</w:t>
      </w:r>
      <w:r w:rsidR="00C770F7">
        <w:rPr>
          <w:sz w:val="28"/>
          <w:szCs w:val="28"/>
          <w:lang w:val="uk-UA"/>
        </w:rPr>
        <w:t>’</w:t>
      </w:r>
      <w:r w:rsidRPr="00951941">
        <w:rPr>
          <w:sz w:val="28"/>
          <w:szCs w:val="28"/>
          <w:lang w:val="uk-UA"/>
        </w:rPr>
        <w:t xml:space="preserve">язане зі стилем, у свою </w:t>
      </w:r>
      <w:r w:rsidRPr="00951941">
        <w:rPr>
          <w:sz w:val="28"/>
          <w:szCs w:val="28"/>
          <w:lang w:val="uk-UA"/>
        </w:rPr>
        <w:lastRenderedPageBreak/>
        <w:t>чергу, він радить інтерпретувати як «конкретно-історичний етап розвитку мистецтва, що безпосередньо пов</w:t>
      </w:r>
      <w:r w:rsidR="00C770F7">
        <w:rPr>
          <w:sz w:val="28"/>
          <w:szCs w:val="28"/>
          <w:lang w:val="uk-UA"/>
        </w:rPr>
        <w:t>’</w:t>
      </w:r>
      <w:r w:rsidRPr="00951941">
        <w:rPr>
          <w:sz w:val="28"/>
          <w:szCs w:val="28"/>
          <w:lang w:val="uk-UA"/>
        </w:rPr>
        <w:t>язаний із суспільно-історичною добою» [</w:t>
      </w:r>
      <w:r w:rsidR="00B034DE" w:rsidRPr="00951941">
        <w:rPr>
          <w:sz w:val="28"/>
          <w:szCs w:val="28"/>
          <w:lang w:val="uk-UA"/>
        </w:rPr>
        <w:t>69</w:t>
      </w:r>
      <w:r w:rsidRPr="00951941">
        <w:rPr>
          <w:sz w:val="28"/>
          <w:szCs w:val="28"/>
          <w:lang w:val="uk-UA"/>
        </w:rPr>
        <w:t>, с. 4]. Художня епоха завжди представлена «художніми напрямами», а митці, що працюють у межах цих напрямів, інтерпретують і зображують реальну дійсність у «конкретно-чуттєвих образах», характерних для ідіостилю кожного з митців. Ці індивідуальні стилі, на думку К.К. Платонова, якими б різними вони не були, у межах одного художнього напряму спираються на одні і ті ж естетичні принципи [</w:t>
      </w:r>
      <w:r w:rsidR="00B034DE" w:rsidRPr="00951941">
        <w:rPr>
          <w:sz w:val="28"/>
          <w:szCs w:val="28"/>
          <w:lang w:val="uk-UA"/>
        </w:rPr>
        <w:t>69</w:t>
      </w:r>
      <w:r w:rsidRPr="00951941">
        <w:rPr>
          <w:sz w:val="28"/>
          <w:szCs w:val="28"/>
          <w:lang w:val="uk-UA"/>
        </w:rPr>
        <w:t>, с. 4].</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Висловлюючи думку щодо стильових особливостей автора, лінгвіст та літературознавець Г.О. Винокур зазначає, що «…стиль</w:t>
      </w:r>
      <w:r w:rsidR="00987AEC" w:rsidRPr="00951941">
        <w:rPr>
          <w:sz w:val="28"/>
          <w:szCs w:val="28"/>
          <w:lang w:val="uk-UA"/>
        </w:rPr>
        <w:t xml:space="preserve"> – </w:t>
      </w:r>
      <w:r w:rsidRPr="00951941">
        <w:rPr>
          <w:sz w:val="28"/>
          <w:szCs w:val="28"/>
          <w:lang w:val="uk-UA"/>
        </w:rPr>
        <w:t>це сама мова, яка дотримується власних зразків і водночас забезпечує достатню індивідуальну свободу для вираження особистості письменника як художника</w:t>
      </w:r>
      <w:r w:rsidR="00987AEC" w:rsidRPr="00951941">
        <w:rPr>
          <w:sz w:val="28"/>
          <w:szCs w:val="28"/>
          <w:lang w:val="uk-UA"/>
        </w:rPr>
        <w:t xml:space="preserve"> – </w:t>
      </w:r>
      <w:r w:rsidRPr="00951941">
        <w:rPr>
          <w:sz w:val="28"/>
          <w:szCs w:val="28"/>
          <w:lang w:val="uk-UA"/>
        </w:rPr>
        <w:t>творця ... » [</w:t>
      </w:r>
      <w:r w:rsidR="00B034DE" w:rsidRPr="00951941">
        <w:rPr>
          <w:sz w:val="28"/>
          <w:szCs w:val="28"/>
          <w:lang w:val="uk-UA"/>
        </w:rPr>
        <w:t>17</w:t>
      </w:r>
      <w:r w:rsidRPr="00951941">
        <w:rPr>
          <w:sz w:val="28"/>
          <w:szCs w:val="28"/>
          <w:lang w:val="uk-UA"/>
        </w:rPr>
        <w:t>, с. 11].</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Якщо наслідувати думку почесного доктора Оксфордського університету В. Жирмунського, що стиль «...означає не тільки фактичне співіснування різних прийомів.., а внутрішню взаємну їхню зумовленість, органічний чи систематичний зв</w:t>
      </w:r>
      <w:r w:rsidR="00C770F7">
        <w:rPr>
          <w:sz w:val="28"/>
          <w:szCs w:val="28"/>
          <w:lang w:val="uk-UA"/>
        </w:rPr>
        <w:t>’</w:t>
      </w:r>
      <w:r w:rsidRPr="00951941">
        <w:rPr>
          <w:sz w:val="28"/>
          <w:szCs w:val="28"/>
          <w:lang w:val="uk-UA"/>
        </w:rPr>
        <w:t>язок, що існує між окремими прийомами» [</w:t>
      </w:r>
      <w:r w:rsidR="00B034DE" w:rsidRPr="00951941">
        <w:rPr>
          <w:sz w:val="28"/>
          <w:szCs w:val="28"/>
          <w:lang w:val="uk-UA"/>
        </w:rPr>
        <w:t>33</w:t>
      </w:r>
      <w:r w:rsidRPr="00951941">
        <w:rPr>
          <w:sz w:val="28"/>
          <w:szCs w:val="28"/>
          <w:lang w:val="uk-UA"/>
        </w:rPr>
        <w:t xml:space="preserve">, с. 167], то можна зрозуміти, що стиль – це цілісне явище, а от індивідуальний стиль – це явище, що означає наявність мистецького таланту, тобто неповторне. Індивідуальний стиль має багато дослідницьких визначень, тому спочатку розглянемо погляди дослідників минулого століття. </w:t>
      </w:r>
    </w:p>
    <w:p w:rsidR="0069658A" w:rsidRPr="00951941" w:rsidRDefault="001E4E70" w:rsidP="00211BB0">
      <w:pPr>
        <w:spacing w:after="0" w:line="360" w:lineRule="auto"/>
        <w:ind w:firstLine="709"/>
        <w:jc w:val="both"/>
        <w:rPr>
          <w:sz w:val="28"/>
          <w:szCs w:val="28"/>
          <w:lang w:val="uk-UA"/>
        </w:rPr>
      </w:pPr>
      <w:r w:rsidRPr="00951941">
        <w:rPr>
          <w:sz w:val="28"/>
          <w:szCs w:val="28"/>
          <w:lang w:val="uk-UA"/>
        </w:rPr>
        <w:t xml:space="preserve">Найвпливовіша персона філологічної науки XX століття, </w:t>
      </w:r>
      <w:r w:rsidR="00750BB1">
        <w:rPr>
          <w:sz w:val="28"/>
          <w:szCs w:val="28"/>
          <w:lang w:val="uk-UA"/>
        </w:rPr>
        <w:br/>
      </w:r>
      <w:r w:rsidRPr="00951941">
        <w:rPr>
          <w:sz w:val="28"/>
          <w:szCs w:val="28"/>
          <w:lang w:val="uk-UA"/>
        </w:rPr>
        <w:t>В.В. Виноградов, тлумачить індивідуальний стиль як «своєрідну, історично зумовлену, складну, проте структурно єдину і внутрішньо пов</w:t>
      </w:r>
      <w:r w:rsidR="00C770F7">
        <w:rPr>
          <w:sz w:val="28"/>
          <w:szCs w:val="28"/>
          <w:lang w:val="uk-UA"/>
        </w:rPr>
        <w:t>’</w:t>
      </w:r>
      <w:r w:rsidRPr="00951941">
        <w:rPr>
          <w:sz w:val="28"/>
          <w:szCs w:val="28"/>
          <w:lang w:val="uk-UA"/>
        </w:rPr>
        <w:t>язану систему засобів і форм словесного творчого вираження» [</w:t>
      </w:r>
      <w:r w:rsidR="00B034DE" w:rsidRPr="00951941">
        <w:rPr>
          <w:sz w:val="28"/>
          <w:szCs w:val="28"/>
          <w:lang w:val="uk-UA"/>
        </w:rPr>
        <w:t>15</w:t>
      </w:r>
      <w:r w:rsidRPr="00951941">
        <w:rPr>
          <w:sz w:val="28"/>
          <w:szCs w:val="28"/>
          <w:lang w:val="uk-UA"/>
        </w:rPr>
        <w:t xml:space="preserve">, с. 105]. Текст, із точки зору дослідника, є підґрунтям для визначення індивідуального стилю, якому притаманні манера уподобання </w:t>
      </w:r>
      <w:r w:rsidR="002A28DD">
        <w:rPr>
          <w:sz w:val="28"/>
          <w:szCs w:val="28"/>
          <w:lang w:val="uk-UA"/>
        </w:rPr>
        <w:t>автора й застосовування лексики</w:t>
      </w:r>
      <w:r w:rsidRPr="00951941">
        <w:rPr>
          <w:sz w:val="28"/>
          <w:szCs w:val="28"/>
          <w:lang w:val="uk-UA"/>
        </w:rPr>
        <w:t xml:space="preserve"> [</w:t>
      </w:r>
      <w:r w:rsidR="00B034DE" w:rsidRPr="00951941">
        <w:rPr>
          <w:sz w:val="28"/>
          <w:szCs w:val="28"/>
          <w:lang w:val="uk-UA"/>
        </w:rPr>
        <w:t>15</w:t>
      </w:r>
      <w:r w:rsidRPr="00951941">
        <w:rPr>
          <w:sz w:val="28"/>
          <w:szCs w:val="28"/>
          <w:lang w:val="uk-UA"/>
        </w:rPr>
        <w:t xml:space="preserve">, с. 105]. </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 xml:space="preserve">Ця теорія є і досі актуальною через те, що індивідуальний стиль письменника, наповнений його власною збіркою життєвих орієнтирів, досвідом, що поповнювався протягом всього життя, та соціолінгвістичним </w:t>
      </w:r>
      <w:r w:rsidRPr="00951941">
        <w:rPr>
          <w:sz w:val="28"/>
          <w:szCs w:val="28"/>
          <w:lang w:val="uk-UA"/>
        </w:rPr>
        <w:lastRenderedPageBreak/>
        <w:t>життєписом, що був надбаний у процесі контакту з навколишнім середовищем, є центром змісту того чи іншого тексту [</w:t>
      </w:r>
      <w:r w:rsidR="00B034DE" w:rsidRPr="00951941">
        <w:rPr>
          <w:sz w:val="28"/>
          <w:szCs w:val="28"/>
          <w:lang w:val="uk-UA"/>
        </w:rPr>
        <w:t>118,</w:t>
      </w:r>
      <w:r w:rsidRPr="00951941">
        <w:rPr>
          <w:sz w:val="28"/>
          <w:szCs w:val="28"/>
          <w:lang w:val="uk-UA"/>
        </w:rPr>
        <w:t xml:space="preserve"> с. 50].  </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За визначенням українського мовознавця С.</w:t>
      </w:r>
      <w:r w:rsidR="004A4942">
        <w:rPr>
          <w:sz w:val="28"/>
          <w:szCs w:val="28"/>
          <w:lang w:val="uk-UA"/>
        </w:rPr>
        <w:t> </w:t>
      </w:r>
      <w:r w:rsidRPr="00951941">
        <w:rPr>
          <w:sz w:val="28"/>
          <w:szCs w:val="28"/>
          <w:lang w:val="uk-UA"/>
        </w:rPr>
        <w:t>Я. Єрмоленко, «індивідуальний стиль»</w:t>
      </w:r>
      <w:r w:rsidR="00987AEC" w:rsidRPr="00951941">
        <w:rPr>
          <w:sz w:val="28"/>
          <w:szCs w:val="28"/>
          <w:lang w:val="uk-UA"/>
        </w:rPr>
        <w:t xml:space="preserve"> – </w:t>
      </w:r>
      <w:r w:rsidRPr="00951941">
        <w:rPr>
          <w:sz w:val="28"/>
          <w:szCs w:val="28"/>
          <w:lang w:val="uk-UA"/>
        </w:rPr>
        <w:t>це сукупність мовно</w:t>
      </w:r>
      <w:r w:rsidR="002A28DD">
        <w:rPr>
          <w:sz w:val="28"/>
          <w:szCs w:val="28"/>
          <w:lang w:val="uk-UA"/>
        </w:rPr>
        <w:t>-</w:t>
      </w:r>
      <w:r w:rsidRPr="00951941">
        <w:rPr>
          <w:sz w:val="28"/>
          <w:szCs w:val="28"/>
          <w:lang w:val="uk-UA"/>
        </w:rPr>
        <w:t>виражальних засобів, які виконують естетичну функцію та відрізняють мову окремого письменника від інших» [</w:t>
      </w:r>
      <w:r w:rsidR="00B034DE" w:rsidRPr="00951941">
        <w:rPr>
          <w:sz w:val="28"/>
          <w:szCs w:val="28"/>
          <w:lang w:val="uk-UA"/>
        </w:rPr>
        <w:t>31</w:t>
      </w:r>
      <w:r w:rsidRPr="00951941">
        <w:rPr>
          <w:sz w:val="28"/>
          <w:szCs w:val="28"/>
          <w:lang w:val="uk-UA"/>
        </w:rPr>
        <w:t>, с. 304].</w:t>
      </w:r>
      <w:r w:rsidR="002A28DD">
        <w:rPr>
          <w:sz w:val="28"/>
          <w:szCs w:val="28"/>
          <w:lang w:val="uk-UA"/>
        </w:rPr>
        <w:t xml:space="preserve"> </w:t>
      </w:r>
      <w:r w:rsidRPr="00951941">
        <w:rPr>
          <w:sz w:val="28"/>
          <w:szCs w:val="28"/>
          <w:lang w:val="uk-UA"/>
        </w:rPr>
        <w:t>Іншими словами можна сказати, що ідіостиль</w:t>
      </w:r>
      <w:r w:rsidR="00987AEC" w:rsidRPr="00951941">
        <w:rPr>
          <w:sz w:val="28"/>
          <w:szCs w:val="28"/>
          <w:lang w:val="uk-UA"/>
        </w:rPr>
        <w:t xml:space="preserve"> – </w:t>
      </w:r>
      <w:r w:rsidRPr="00951941">
        <w:rPr>
          <w:sz w:val="28"/>
          <w:szCs w:val="28"/>
          <w:lang w:val="uk-UA"/>
        </w:rPr>
        <w:t>це система змістовної та формальної мовної характеристики, властивої творам окремого автора, що робить унікальним авторський спосіб м</w:t>
      </w:r>
      <w:r w:rsidR="002A28DD">
        <w:rPr>
          <w:sz w:val="28"/>
          <w:szCs w:val="28"/>
          <w:lang w:val="uk-UA"/>
        </w:rPr>
        <w:t>овлення, виражений у цих творах</w:t>
      </w:r>
      <w:r w:rsidRPr="00951941">
        <w:rPr>
          <w:sz w:val="28"/>
          <w:szCs w:val="28"/>
          <w:lang w:val="uk-UA"/>
        </w:rPr>
        <w:t xml:space="preserve"> [</w:t>
      </w:r>
      <w:r w:rsidR="00B034DE" w:rsidRPr="00951941">
        <w:rPr>
          <w:sz w:val="28"/>
          <w:szCs w:val="28"/>
          <w:lang w:val="uk-UA"/>
        </w:rPr>
        <w:t>31</w:t>
      </w:r>
      <w:r w:rsidRPr="00951941">
        <w:rPr>
          <w:sz w:val="28"/>
          <w:szCs w:val="28"/>
          <w:lang w:val="uk-UA"/>
        </w:rPr>
        <w:t>, с. 112]. О.</w:t>
      </w:r>
      <w:r w:rsidR="002A28DD">
        <w:rPr>
          <w:sz w:val="28"/>
          <w:szCs w:val="28"/>
          <w:lang w:val="uk-UA"/>
        </w:rPr>
        <w:t> </w:t>
      </w:r>
      <w:r w:rsidRPr="00951941">
        <w:rPr>
          <w:sz w:val="28"/>
          <w:szCs w:val="28"/>
          <w:lang w:val="uk-UA"/>
        </w:rPr>
        <w:t>Г. Малишевою ідіостиль розглядається як система домінуючих понять та лінгвістичних способів їх представлення [</w:t>
      </w:r>
      <w:r w:rsidR="0069658A" w:rsidRPr="00951941">
        <w:rPr>
          <w:sz w:val="28"/>
          <w:szCs w:val="28"/>
          <w:lang w:val="uk-UA"/>
        </w:rPr>
        <w:t>58</w:t>
      </w:r>
      <w:r w:rsidRPr="00951941">
        <w:rPr>
          <w:sz w:val="28"/>
          <w:szCs w:val="28"/>
          <w:lang w:val="uk-UA"/>
        </w:rPr>
        <w:t>].</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За твердженням більш сучасного філолога, Л.</w:t>
      </w:r>
      <w:r w:rsidR="002A28DD">
        <w:rPr>
          <w:sz w:val="28"/>
          <w:szCs w:val="28"/>
          <w:lang w:val="uk-UA"/>
        </w:rPr>
        <w:t xml:space="preserve"> </w:t>
      </w:r>
      <w:r w:rsidRPr="00951941">
        <w:rPr>
          <w:sz w:val="28"/>
          <w:szCs w:val="28"/>
          <w:lang w:val="uk-UA"/>
        </w:rPr>
        <w:t>В. Гікова, досить важливе значення в розгляді характерних особливостей творчості автора має поняття індивідуального стилю, яке виокремлює своєрідні риси і властивості авторського світобачення. Зазвичай художній стиль обговорюють у літературознавстві та лінгвістиці, де емоційність та експресивність виділяють як найважливіші елементи, що тлумачаться в поняття стилю [</w:t>
      </w:r>
      <w:r w:rsidR="0069658A" w:rsidRPr="00951941">
        <w:rPr>
          <w:sz w:val="28"/>
          <w:szCs w:val="28"/>
          <w:lang w:val="uk-UA"/>
        </w:rPr>
        <w:t>24</w:t>
      </w:r>
      <w:r w:rsidRPr="00951941">
        <w:rPr>
          <w:sz w:val="28"/>
          <w:szCs w:val="28"/>
          <w:lang w:val="uk-UA"/>
        </w:rPr>
        <w:t xml:space="preserve">, с. 43]. </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Український літературознавець Ю.І. Ковалів, бачить індивідуальний стиль як втілення художньої творчості, яке неможливе без наявност</w:t>
      </w:r>
      <w:r w:rsidR="0069658A" w:rsidRPr="00951941">
        <w:rPr>
          <w:sz w:val="28"/>
          <w:szCs w:val="28"/>
          <w:lang w:val="uk-UA"/>
        </w:rPr>
        <w:t>і таланту та характерної манери</w:t>
      </w:r>
      <w:r w:rsidRPr="00951941">
        <w:rPr>
          <w:sz w:val="28"/>
          <w:szCs w:val="28"/>
          <w:lang w:val="uk-UA"/>
        </w:rPr>
        <w:t xml:space="preserve"> [</w:t>
      </w:r>
      <w:r w:rsidR="0069658A" w:rsidRPr="00951941">
        <w:rPr>
          <w:sz w:val="28"/>
          <w:szCs w:val="28"/>
          <w:lang w:val="uk-UA"/>
        </w:rPr>
        <w:t>40</w:t>
      </w:r>
      <w:r w:rsidRPr="00951941">
        <w:rPr>
          <w:sz w:val="28"/>
          <w:szCs w:val="28"/>
          <w:lang w:val="uk-UA"/>
        </w:rPr>
        <w:t>, с. 433].</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 xml:space="preserve">Дослідниця В.І Волощук зауважує, що поняття "індивідуальний стиль" насамперед застосовується до стилю майстра слова, тобто це талановитий письменник, який створює «свою мову», має свої характерні вирази, свою структуру фраз, улюблені слова. </w:t>
      </w:r>
      <w:r w:rsidRPr="00951941">
        <w:rPr>
          <w:sz w:val="28"/>
          <w:szCs w:val="28"/>
        </w:rPr>
        <w:t xml:space="preserve">Мовна особистість майстрів слова </w:t>
      </w:r>
      <w:r w:rsidRPr="00951941">
        <w:rPr>
          <w:sz w:val="28"/>
          <w:szCs w:val="28"/>
          <w:lang w:val="uk-UA"/>
        </w:rPr>
        <w:t xml:space="preserve">базується </w:t>
      </w:r>
      <w:proofErr w:type="gramStart"/>
      <w:r w:rsidRPr="00951941">
        <w:rPr>
          <w:sz w:val="28"/>
          <w:szCs w:val="28"/>
          <w:lang w:val="uk-UA"/>
        </w:rPr>
        <w:t>на</w:t>
      </w:r>
      <w:proofErr w:type="gramEnd"/>
      <w:r w:rsidRPr="00951941">
        <w:rPr>
          <w:sz w:val="28"/>
          <w:szCs w:val="28"/>
        </w:rPr>
        <w:t xml:space="preserve">: </w:t>
      </w:r>
    </w:p>
    <w:p w:rsidR="001E4E70" w:rsidRPr="00951941" w:rsidRDefault="001E4E70" w:rsidP="00211BB0">
      <w:pPr>
        <w:spacing w:after="0" w:line="360" w:lineRule="auto"/>
        <w:ind w:firstLine="709"/>
        <w:jc w:val="both"/>
        <w:rPr>
          <w:sz w:val="28"/>
          <w:szCs w:val="28"/>
          <w:lang w:val="uk-UA"/>
        </w:rPr>
      </w:pPr>
      <w:r w:rsidRPr="00951941">
        <w:rPr>
          <w:sz w:val="28"/>
          <w:szCs w:val="28"/>
        </w:rPr>
        <w:t>1) мов</w:t>
      </w:r>
      <w:r w:rsidRPr="00951941">
        <w:rPr>
          <w:sz w:val="28"/>
          <w:szCs w:val="28"/>
          <w:lang w:val="uk-UA"/>
        </w:rPr>
        <w:t>і</w:t>
      </w:r>
      <w:r w:rsidRPr="00951941">
        <w:rPr>
          <w:sz w:val="28"/>
          <w:szCs w:val="28"/>
        </w:rPr>
        <w:t xml:space="preserve"> їх творів; </w:t>
      </w:r>
    </w:p>
    <w:p w:rsidR="001E4E70" w:rsidRPr="00951941" w:rsidRDefault="001E4E70" w:rsidP="00211BB0">
      <w:pPr>
        <w:spacing w:after="0" w:line="360" w:lineRule="auto"/>
        <w:ind w:firstLine="709"/>
        <w:jc w:val="both"/>
        <w:rPr>
          <w:sz w:val="28"/>
          <w:szCs w:val="28"/>
          <w:lang w:val="uk-UA"/>
        </w:rPr>
      </w:pPr>
      <w:r w:rsidRPr="00951941">
        <w:rPr>
          <w:sz w:val="28"/>
          <w:szCs w:val="28"/>
        </w:rPr>
        <w:t>2) ставленн</w:t>
      </w:r>
      <w:r w:rsidRPr="00951941">
        <w:rPr>
          <w:sz w:val="28"/>
          <w:szCs w:val="28"/>
          <w:lang w:val="uk-UA"/>
        </w:rPr>
        <w:t>і</w:t>
      </w:r>
      <w:r w:rsidRPr="00951941">
        <w:rPr>
          <w:sz w:val="28"/>
          <w:szCs w:val="28"/>
        </w:rPr>
        <w:t xml:space="preserve"> до мови як </w:t>
      </w:r>
      <w:proofErr w:type="gramStart"/>
      <w:r w:rsidRPr="00951941">
        <w:rPr>
          <w:sz w:val="28"/>
          <w:szCs w:val="28"/>
        </w:rPr>
        <w:t>соц</w:t>
      </w:r>
      <w:proofErr w:type="gramEnd"/>
      <w:r w:rsidRPr="00951941">
        <w:rPr>
          <w:sz w:val="28"/>
          <w:szCs w:val="28"/>
        </w:rPr>
        <w:t>іального історико</w:t>
      </w:r>
      <w:r w:rsidR="00987AEC" w:rsidRPr="00951941">
        <w:rPr>
          <w:sz w:val="28"/>
          <w:szCs w:val="28"/>
        </w:rPr>
        <w:t xml:space="preserve"> </w:t>
      </w:r>
      <w:r w:rsidR="002A28DD">
        <w:rPr>
          <w:sz w:val="28"/>
          <w:szCs w:val="28"/>
          <w:lang w:val="uk-UA"/>
        </w:rPr>
        <w:t>-</w:t>
      </w:r>
      <w:r w:rsidR="00987AEC" w:rsidRPr="00951941">
        <w:rPr>
          <w:sz w:val="28"/>
          <w:szCs w:val="28"/>
        </w:rPr>
        <w:t xml:space="preserve"> </w:t>
      </w:r>
      <w:r w:rsidRPr="00951941">
        <w:rPr>
          <w:sz w:val="28"/>
          <w:szCs w:val="28"/>
        </w:rPr>
        <w:t xml:space="preserve">культурного явища; </w:t>
      </w:r>
    </w:p>
    <w:p w:rsidR="001E4E70" w:rsidRPr="00951941" w:rsidRDefault="001E4E70" w:rsidP="00211BB0">
      <w:pPr>
        <w:spacing w:after="0" w:line="360" w:lineRule="auto"/>
        <w:ind w:firstLine="709"/>
        <w:jc w:val="both"/>
        <w:rPr>
          <w:sz w:val="28"/>
          <w:szCs w:val="28"/>
          <w:lang w:val="uk-UA"/>
        </w:rPr>
      </w:pPr>
      <w:r w:rsidRPr="00951941">
        <w:rPr>
          <w:sz w:val="28"/>
          <w:szCs w:val="28"/>
        </w:rPr>
        <w:t>3) використання</w:t>
      </w:r>
      <w:r w:rsidRPr="00951941">
        <w:rPr>
          <w:sz w:val="28"/>
          <w:szCs w:val="28"/>
          <w:lang w:val="uk-UA"/>
        </w:rPr>
        <w:t>м</w:t>
      </w:r>
      <w:r w:rsidRPr="00951941">
        <w:rPr>
          <w:sz w:val="28"/>
          <w:szCs w:val="28"/>
        </w:rPr>
        <w:t xml:space="preserve"> </w:t>
      </w:r>
      <w:proofErr w:type="gramStart"/>
      <w:r w:rsidRPr="00951941">
        <w:rPr>
          <w:sz w:val="28"/>
          <w:szCs w:val="28"/>
        </w:rPr>
        <w:t>р</w:t>
      </w:r>
      <w:proofErr w:type="gramEnd"/>
      <w:r w:rsidRPr="00951941">
        <w:rPr>
          <w:sz w:val="28"/>
          <w:szCs w:val="28"/>
        </w:rPr>
        <w:t>ізновидів</w:t>
      </w:r>
      <w:r w:rsidRPr="00951941">
        <w:rPr>
          <w:sz w:val="28"/>
          <w:szCs w:val="28"/>
          <w:lang w:val="uk-UA"/>
        </w:rPr>
        <w:t xml:space="preserve"> мовлення</w:t>
      </w:r>
      <w:r w:rsidRPr="00951941">
        <w:rPr>
          <w:sz w:val="28"/>
          <w:szCs w:val="28"/>
        </w:rPr>
        <w:t xml:space="preserve"> у комунікативних ситуаціях. Важливо враховувати загальні процеси </w:t>
      </w:r>
      <w:r w:rsidRPr="00951941">
        <w:rPr>
          <w:sz w:val="28"/>
          <w:szCs w:val="28"/>
          <w:lang w:val="uk-UA"/>
        </w:rPr>
        <w:t xml:space="preserve">в </w:t>
      </w:r>
      <w:r w:rsidRPr="00951941">
        <w:rPr>
          <w:sz w:val="28"/>
          <w:szCs w:val="28"/>
        </w:rPr>
        <w:t>художн</w:t>
      </w:r>
      <w:r w:rsidRPr="00951941">
        <w:rPr>
          <w:sz w:val="28"/>
          <w:szCs w:val="28"/>
          <w:lang w:val="uk-UA"/>
        </w:rPr>
        <w:t>ій</w:t>
      </w:r>
      <w:r w:rsidRPr="00951941">
        <w:rPr>
          <w:sz w:val="28"/>
          <w:szCs w:val="28"/>
        </w:rPr>
        <w:t xml:space="preserve"> мов</w:t>
      </w:r>
      <w:r w:rsidRPr="00951941">
        <w:rPr>
          <w:sz w:val="28"/>
          <w:szCs w:val="28"/>
          <w:lang w:val="uk-UA"/>
        </w:rPr>
        <w:t>і</w:t>
      </w:r>
      <w:r w:rsidRPr="00951941">
        <w:rPr>
          <w:sz w:val="28"/>
          <w:szCs w:val="28"/>
        </w:rPr>
        <w:t>, їх спі</w:t>
      </w:r>
      <w:proofErr w:type="gramStart"/>
      <w:r w:rsidRPr="00951941">
        <w:rPr>
          <w:sz w:val="28"/>
          <w:szCs w:val="28"/>
        </w:rPr>
        <w:t>вв</w:t>
      </w:r>
      <w:proofErr w:type="gramEnd"/>
      <w:r w:rsidRPr="00951941">
        <w:rPr>
          <w:sz w:val="28"/>
          <w:szCs w:val="28"/>
        </w:rPr>
        <w:t>ідношення з мовою доби</w:t>
      </w:r>
      <w:r w:rsidRPr="00951941">
        <w:rPr>
          <w:sz w:val="28"/>
          <w:szCs w:val="28"/>
          <w:lang w:val="uk-UA"/>
        </w:rPr>
        <w:t xml:space="preserve"> коли ця мова вживається</w:t>
      </w:r>
      <w:r w:rsidRPr="00951941">
        <w:rPr>
          <w:sz w:val="28"/>
          <w:szCs w:val="28"/>
        </w:rPr>
        <w:t xml:space="preserve"> [</w:t>
      </w:r>
      <w:r w:rsidR="0069658A" w:rsidRPr="00951941">
        <w:rPr>
          <w:sz w:val="28"/>
          <w:szCs w:val="28"/>
          <w:lang w:val="uk-UA"/>
        </w:rPr>
        <w:t>18</w:t>
      </w:r>
      <w:r w:rsidRPr="00951941">
        <w:rPr>
          <w:sz w:val="28"/>
          <w:szCs w:val="28"/>
        </w:rPr>
        <w:t xml:space="preserve">, с. 11-13]. </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lastRenderedPageBreak/>
        <w:t>Звернувшись до роботи відомого знавця української прози П.</w:t>
      </w:r>
      <w:r w:rsidR="002A28DD">
        <w:rPr>
          <w:sz w:val="28"/>
          <w:szCs w:val="28"/>
          <w:lang w:val="uk-UA"/>
        </w:rPr>
        <w:t xml:space="preserve"> </w:t>
      </w:r>
      <w:r w:rsidRPr="00951941">
        <w:rPr>
          <w:sz w:val="28"/>
          <w:szCs w:val="28"/>
          <w:lang w:val="uk-UA"/>
        </w:rPr>
        <w:t>В. Білоуса можна помітити, що своє бачення поняття «індивідуального стилю» він пов</w:t>
      </w:r>
      <w:r w:rsidR="00C770F7">
        <w:rPr>
          <w:sz w:val="28"/>
          <w:szCs w:val="28"/>
          <w:lang w:val="uk-UA"/>
        </w:rPr>
        <w:t>’</w:t>
      </w:r>
      <w:r w:rsidRPr="00951941">
        <w:rPr>
          <w:sz w:val="28"/>
          <w:szCs w:val="28"/>
          <w:lang w:val="uk-UA"/>
        </w:rPr>
        <w:t>язує з особливим почерком кожного автора. Літературознавцем було виділено деякі характеристики індивідуального стилю: цілісність, неповторність, самостійність та активність [</w:t>
      </w:r>
      <w:r w:rsidR="0069658A" w:rsidRPr="00951941">
        <w:rPr>
          <w:sz w:val="28"/>
          <w:szCs w:val="28"/>
          <w:lang w:val="uk-UA"/>
        </w:rPr>
        <w:t>5</w:t>
      </w:r>
      <w:r w:rsidRPr="00951941">
        <w:rPr>
          <w:sz w:val="28"/>
          <w:szCs w:val="28"/>
          <w:lang w:val="uk-UA"/>
        </w:rPr>
        <w:t>, с. 282–283]. Як ми можемо помітити, всі дослідники мають приблизно одну точку зору, щодо індивідуального стилю. Вони помічають, що він має спільну рису – характерна манера певного автора.</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Не можна також не погодитися з дослідницями А.</w:t>
      </w:r>
      <w:r w:rsidR="002A28DD">
        <w:rPr>
          <w:sz w:val="28"/>
          <w:szCs w:val="28"/>
          <w:lang w:val="uk-UA"/>
        </w:rPr>
        <w:t xml:space="preserve"> </w:t>
      </w:r>
      <w:r w:rsidRPr="00951941">
        <w:rPr>
          <w:sz w:val="28"/>
          <w:szCs w:val="28"/>
          <w:lang w:val="uk-UA"/>
        </w:rPr>
        <w:t>І. Корні</w:t>
      </w:r>
      <w:r w:rsidR="00067B7A" w:rsidRPr="00951941">
        <w:rPr>
          <w:sz w:val="28"/>
          <w:szCs w:val="28"/>
          <w:lang w:val="uk-UA"/>
        </w:rPr>
        <w:t xml:space="preserve">єнко та </w:t>
      </w:r>
      <w:r w:rsidR="002A28DD">
        <w:rPr>
          <w:sz w:val="28"/>
          <w:szCs w:val="28"/>
          <w:lang w:val="uk-UA"/>
        </w:rPr>
        <w:br/>
      </w:r>
      <w:r w:rsidR="00067B7A" w:rsidRPr="00951941">
        <w:rPr>
          <w:sz w:val="28"/>
          <w:szCs w:val="28"/>
          <w:lang w:val="uk-UA"/>
        </w:rPr>
        <w:t>А.</w:t>
      </w:r>
      <w:r w:rsidR="002A28DD">
        <w:rPr>
          <w:sz w:val="28"/>
          <w:szCs w:val="28"/>
          <w:lang w:val="uk-UA"/>
        </w:rPr>
        <w:t> </w:t>
      </w:r>
      <w:r w:rsidR="00067B7A" w:rsidRPr="00951941">
        <w:rPr>
          <w:sz w:val="28"/>
          <w:szCs w:val="28"/>
          <w:lang w:val="uk-UA"/>
        </w:rPr>
        <w:t>С.</w:t>
      </w:r>
      <w:r w:rsidR="002A28DD">
        <w:rPr>
          <w:sz w:val="28"/>
          <w:szCs w:val="28"/>
          <w:lang w:val="uk-UA"/>
        </w:rPr>
        <w:t xml:space="preserve"> </w:t>
      </w:r>
      <w:r w:rsidRPr="00951941">
        <w:rPr>
          <w:sz w:val="28"/>
          <w:szCs w:val="28"/>
          <w:lang w:val="uk-UA"/>
        </w:rPr>
        <w:t>Бугайовою, які стверджують, що «індивідуальний стиль письменника нерозривно пов</w:t>
      </w:r>
      <w:r w:rsidR="00C770F7">
        <w:rPr>
          <w:sz w:val="28"/>
          <w:szCs w:val="28"/>
          <w:lang w:val="uk-UA"/>
        </w:rPr>
        <w:t>’</w:t>
      </w:r>
      <w:r w:rsidRPr="00951941">
        <w:rPr>
          <w:sz w:val="28"/>
          <w:szCs w:val="28"/>
          <w:lang w:val="uk-UA"/>
        </w:rPr>
        <w:t>язаний з його творчою індивідуальністю – неповторною своєрідністю, зумовленою його світоглядом, талантом, життєвим досвідом, темпераментом тощо» [</w:t>
      </w:r>
      <w:r w:rsidR="0069658A" w:rsidRPr="00951941">
        <w:rPr>
          <w:sz w:val="28"/>
          <w:szCs w:val="28"/>
          <w:lang w:val="uk-UA"/>
        </w:rPr>
        <w:t>43</w:t>
      </w:r>
      <w:r w:rsidRPr="00951941">
        <w:rPr>
          <w:sz w:val="28"/>
          <w:szCs w:val="28"/>
          <w:lang w:val="uk-UA"/>
        </w:rPr>
        <w:t xml:space="preserve">, с. 37]. </w:t>
      </w:r>
    </w:p>
    <w:p w:rsidR="0069658A" w:rsidRPr="00951941" w:rsidRDefault="001E4E70" w:rsidP="00211BB0">
      <w:pPr>
        <w:spacing w:after="0" w:line="360" w:lineRule="auto"/>
        <w:ind w:firstLine="709"/>
        <w:jc w:val="both"/>
        <w:rPr>
          <w:sz w:val="28"/>
          <w:szCs w:val="28"/>
          <w:lang w:val="uk-UA"/>
        </w:rPr>
      </w:pPr>
      <w:r w:rsidRPr="00951941">
        <w:rPr>
          <w:sz w:val="28"/>
          <w:szCs w:val="28"/>
          <w:lang w:val="uk-UA"/>
        </w:rPr>
        <w:t xml:space="preserve">Мовознавець Х.І. Дідух зазначає, що «в загальному розумінні ідіостиль  </w:t>
      </w:r>
      <w:r w:rsidR="00987AEC" w:rsidRPr="00951941">
        <w:rPr>
          <w:sz w:val="28"/>
          <w:szCs w:val="28"/>
          <w:lang w:val="uk-UA"/>
        </w:rPr>
        <w:t xml:space="preserve">– </w:t>
      </w:r>
      <w:r w:rsidRPr="00951941">
        <w:rPr>
          <w:sz w:val="28"/>
          <w:szCs w:val="28"/>
          <w:lang w:val="uk-UA"/>
        </w:rPr>
        <w:t>це сукупність глибинних механізмів, зібраних певним автором за допомогою текстового простору, що відрізняють його від інших. У вужчому значенні ідіостиль пов</w:t>
      </w:r>
      <w:r w:rsidR="00C770F7">
        <w:rPr>
          <w:sz w:val="28"/>
          <w:szCs w:val="28"/>
          <w:lang w:val="uk-UA"/>
        </w:rPr>
        <w:t>’</w:t>
      </w:r>
      <w:r w:rsidRPr="00951941">
        <w:rPr>
          <w:sz w:val="28"/>
          <w:szCs w:val="28"/>
          <w:lang w:val="uk-UA"/>
        </w:rPr>
        <w:t>язаний із системою мовностилістичних засобів, характерних для творчої манери певної мовної особистості автора»</w:t>
      </w:r>
      <w:r w:rsidR="004F0AEF" w:rsidRPr="00951941">
        <w:rPr>
          <w:sz w:val="28"/>
          <w:szCs w:val="28"/>
          <w:lang w:val="uk-UA"/>
        </w:rPr>
        <w:t xml:space="preserve"> </w:t>
      </w:r>
      <w:r w:rsidRPr="00951941">
        <w:rPr>
          <w:sz w:val="28"/>
          <w:szCs w:val="28"/>
          <w:lang w:val="uk-UA"/>
        </w:rPr>
        <w:t>[</w:t>
      </w:r>
      <w:r w:rsidR="007F5BE4" w:rsidRPr="00951941">
        <w:rPr>
          <w:sz w:val="28"/>
          <w:szCs w:val="28"/>
          <w:lang w:val="uk-UA"/>
        </w:rPr>
        <w:t>30</w:t>
      </w:r>
      <w:r w:rsidRPr="00951941">
        <w:rPr>
          <w:sz w:val="28"/>
          <w:szCs w:val="28"/>
          <w:lang w:val="uk-UA"/>
        </w:rPr>
        <w:t>, с. 1].</w:t>
      </w:r>
    </w:p>
    <w:p w:rsidR="0069658A" w:rsidRPr="00951941" w:rsidRDefault="001E4E70" w:rsidP="00211BB0">
      <w:pPr>
        <w:spacing w:after="0" w:line="360" w:lineRule="auto"/>
        <w:ind w:firstLine="709"/>
        <w:jc w:val="both"/>
        <w:rPr>
          <w:sz w:val="28"/>
          <w:szCs w:val="28"/>
          <w:lang w:val="uk-UA"/>
        </w:rPr>
      </w:pPr>
      <w:r w:rsidRPr="00951941">
        <w:rPr>
          <w:sz w:val="28"/>
          <w:szCs w:val="28"/>
          <w:lang w:val="uk-UA"/>
        </w:rPr>
        <w:t xml:space="preserve"> Варто відмітити, що, на думку дослідника, «індивідуальність стилю того чи іншого автора полягає в наявності певного набору стилістичних прийомів, особливого принципу відбору мовних засобів та їх комбінуванні заради віддзеркалення авторської концепції» [</w:t>
      </w:r>
      <w:r w:rsidR="0069658A" w:rsidRPr="00951941">
        <w:rPr>
          <w:sz w:val="28"/>
          <w:szCs w:val="28"/>
          <w:lang w:val="uk-UA"/>
        </w:rPr>
        <w:t>28</w:t>
      </w:r>
      <w:r w:rsidRPr="00951941">
        <w:rPr>
          <w:sz w:val="28"/>
          <w:szCs w:val="28"/>
          <w:lang w:val="uk-UA"/>
        </w:rPr>
        <w:t>, с. 2]. Трохи далі дослідник також вказує, що: «індивідуальний авторський стиль утворюється завдяки застосуванню «улюблених» мовних засобів автора і їх граматичних та лексичних характеристик. Вивчення ідіостилю означає аналіз сукупності таких мовних засобів, і їх ролі у втіленні в тексті авторського задуму» [</w:t>
      </w:r>
      <w:r w:rsidR="0069658A" w:rsidRPr="00951941">
        <w:rPr>
          <w:sz w:val="28"/>
          <w:szCs w:val="28"/>
          <w:lang w:val="uk-UA"/>
        </w:rPr>
        <w:t>28</w:t>
      </w:r>
      <w:r w:rsidRPr="00951941">
        <w:rPr>
          <w:sz w:val="28"/>
          <w:szCs w:val="28"/>
          <w:lang w:val="uk-UA"/>
        </w:rPr>
        <w:t xml:space="preserve">, с. 2]. </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Поняття ідіостилю є центральним для аналізування характерних рис художнього твору, адже саме в художній літературі існує найбільше можливостей для виокремлення яскравих ознак авторського світобачення [</w:t>
      </w:r>
      <w:r w:rsidR="0069658A" w:rsidRPr="00951941">
        <w:rPr>
          <w:sz w:val="28"/>
          <w:szCs w:val="28"/>
          <w:lang w:val="uk-UA"/>
        </w:rPr>
        <w:t>19</w:t>
      </w:r>
      <w:r w:rsidRPr="00951941">
        <w:rPr>
          <w:sz w:val="28"/>
          <w:szCs w:val="28"/>
          <w:lang w:val="uk-UA"/>
        </w:rPr>
        <w:t>, с. 43].</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lastRenderedPageBreak/>
        <w:t>У трактуванні доктора філологічних наук І.</w:t>
      </w:r>
      <w:r w:rsidR="002A28DD">
        <w:rPr>
          <w:sz w:val="28"/>
          <w:szCs w:val="28"/>
          <w:lang w:val="uk-UA"/>
        </w:rPr>
        <w:t xml:space="preserve"> </w:t>
      </w:r>
      <w:r w:rsidRPr="00951941">
        <w:rPr>
          <w:sz w:val="28"/>
          <w:szCs w:val="28"/>
          <w:lang w:val="uk-UA"/>
        </w:rPr>
        <w:t>A. Тарасової, ідіостиль розглядається як «спосіб думати і говорити про світ в нерозривній єдності» і співвідноситься зі значенням ідіостилю як «комплексу мовних і ментальних форм художнього світосприйняття письменника» [</w:t>
      </w:r>
      <w:r w:rsidR="0069658A" w:rsidRPr="00951941">
        <w:rPr>
          <w:sz w:val="28"/>
          <w:szCs w:val="28"/>
          <w:lang w:val="uk-UA"/>
        </w:rPr>
        <w:t>83</w:t>
      </w:r>
      <w:r w:rsidRPr="00951941">
        <w:rPr>
          <w:sz w:val="28"/>
          <w:szCs w:val="28"/>
          <w:lang w:val="uk-UA"/>
        </w:rPr>
        <w:t>, с. 9], а також цілісністю семантики і когнітивних структур та мовною реалізацією [</w:t>
      </w:r>
      <w:r w:rsidR="0069658A" w:rsidRPr="00951941">
        <w:rPr>
          <w:sz w:val="28"/>
          <w:szCs w:val="28"/>
          <w:lang w:val="uk-UA"/>
        </w:rPr>
        <w:t>83</w:t>
      </w:r>
      <w:r w:rsidRPr="00951941">
        <w:rPr>
          <w:sz w:val="28"/>
          <w:szCs w:val="28"/>
          <w:lang w:val="uk-UA"/>
        </w:rPr>
        <w:t>, c. 22].</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Проаналізувавши низку досліджень із зазначеної проблематики, нам вдалося з</w:t>
      </w:r>
      <w:r w:rsidR="00C770F7">
        <w:rPr>
          <w:sz w:val="28"/>
          <w:szCs w:val="28"/>
          <w:lang w:val="uk-UA"/>
        </w:rPr>
        <w:t>’</w:t>
      </w:r>
      <w:r w:rsidRPr="00951941">
        <w:rPr>
          <w:sz w:val="28"/>
          <w:szCs w:val="28"/>
          <w:lang w:val="uk-UA"/>
        </w:rPr>
        <w:t>ясувати, що, незважаючи на різницю майже в півстоліття між дослідженнями, які були згадані нами першими, та сучасними поглядами філології, тлумачення поняття ідіостилю суттєво не змінилося.</w:t>
      </w:r>
    </w:p>
    <w:p w:rsidR="001E4E70" w:rsidRPr="00951941" w:rsidRDefault="001E4E70" w:rsidP="00211BB0">
      <w:pPr>
        <w:spacing w:after="0" w:line="360" w:lineRule="auto"/>
        <w:ind w:firstLine="709"/>
        <w:jc w:val="both"/>
        <w:rPr>
          <w:sz w:val="28"/>
          <w:szCs w:val="28"/>
          <w:lang w:val="uk-UA"/>
        </w:rPr>
      </w:pPr>
    </w:p>
    <w:p w:rsidR="001E4E70" w:rsidRPr="00951941" w:rsidRDefault="001E4E70" w:rsidP="00211BB0">
      <w:pPr>
        <w:pStyle w:val="2"/>
        <w:spacing w:line="360" w:lineRule="auto"/>
        <w:ind w:firstLine="709"/>
        <w:jc w:val="both"/>
        <w:rPr>
          <w:rFonts w:ascii="Times New Roman" w:hAnsi="Times New Roman" w:cs="Times New Roman"/>
          <w:color w:val="auto"/>
          <w:sz w:val="28"/>
          <w:szCs w:val="28"/>
          <w:lang w:val="uk-UA"/>
        </w:rPr>
      </w:pPr>
      <w:bookmarkStart w:id="6" w:name="_Toc93843350"/>
      <w:r w:rsidRPr="00951941">
        <w:rPr>
          <w:rFonts w:ascii="Times New Roman" w:hAnsi="Times New Roman" w:cs="Times New Roman"/>
          <w:color w:val="auto"/>
          <w:sz w:val="28"/>
          <w:szCs w:val="28"/>
          <w:lang w:val="uk-UA"/>
        </w:rPr>
        <w:t>1.2 Синонімічні терміни (образ автора, мовна особистість автора,</w:t>
      </w:r>
      <w:r w:rsidR="002A28DD">
        <w:rPr>
          <w:rFonts w:ascii="Times New Roman" w:hAnsi="Times New Roman" w:cs="Times New Roman"/>
          <w:color w:val="auto"/>
          <w:sz w:val="28"/>
          <w:szCs w:val="28"/>
          <w:lang w:val="uk-UA"/>
        </w:rPr>
        <w:t xml:space="preserve"> </w:t>
      </w:r>
      <w:r w:rsidRPr="00951941">
        <w:rPr>
          <w:rFonts w:ascii="Times New Roman" w:hAnsi="Times New Roman" w:cs="Times New Roman"/>
          <w:color w:val="auto"/>
          <w:sz w:val="28"/>
          <w:szCs w:val="28"/>
          <w:lang w:val="uk-UA"/>
        </w:rPr>
        <w:t>індивідуальний стиль, ідіостиль, ідіолект)</w:t>
      </w:r>
      <w:bookmarkEnd w:id="6"/>
    </w:p>
    <w:p w:rsidR="001E4E70" w:rsidRPr="00951941" w:rsidRDefault="001E4E70" w:rsidP="00211BB0">
      <w:pPr>
        <w:spacing w:after="0" w:line="360" w:lineRule="auto"/>
        <w:ind w:firstLine="709"/>
        <w:jc w:val="both"/>
        <w:rPr>
          <w:sz w:val="28"/>
          <w:szCs w:val="28"/>
          <w:lang w:val="uk-UA"/>
        </w:rPr>
      </w:pPr>
      <w:r w:rsidRPr="00951941">
        <w:rPr>
          <w:sz w:val="28"/>
          <w:szCs w:val="28"/>
          <w:lang w:val="uk-UA"/>
        </w:rPr>
        <w:t xml:space="preserve">Кожен дослідник мови художнього тексту змушений так чи інакше розглядати проблему авторського, індивідуального </w:t>
      </w:r>
      <w:r w:rsidRPr="00951941">
        <w:rPr>
          <w:sz w:val="28"/>
          <w:szCs w:val="28"/>
        </w:rPr>
        <w:t xml:space="preserve">стилю. Адже </w:t>
      </w:r>
      <w:r w:rsidR="002A28DD">
        <w:rPr>
          <w:sz w:val="28"/>
          <w:szCs w:val="28"/>
          <w:lang w:val="uk-UA"/>
        </w:rPr>
        <w:t>«</w:t>
      </w:r>
      <w:r w:rsidRPr="00951941">
        <w:rPr>
          <w:sz w:val="28"/>
          <w:szCs w:val="28"/>
        </w:rPr>
        <w:t>індивідуальний почерк</w:t>
      </w:r>
      <w:r w:rsidR="002A28DD">
        <w:rPr>
          <w:sz w:val="28"/>
          <w:szCs w:val="28"/>
          <w:lang w:val="uk-UA"/>
        </w:rPr>
        <w:t>»</w:t>
      </w:r>
      <w:r w:rsidRPr="00951941">
        <w:rPr>
          <w:sz w:val="28"/>
          <w:szCs w:val="28"/>
        </w:rPr>
        <w:t xml:space="preserve"> автора</w:t>
      </w:r>
      <w:r w:rsidRPr="00951941">
        <w:rPr>
          <w:sz w:val="28"/>
          <w:szCs w:val="28"/>
          <w:lang w:val="uk-UA"/>
        </w:rPr>
        <w:t xml:space="preserve"> та</w:t>
      </w:r>
      <w:r w:rsidRPr="00951941">
        <w:rPr>
          <w:sz w:val="28"/>
          <w:szCs w:val="28"/>
        </w:rPr>
        <w:t xml:space="preserve"> його манера стають основою для формування більш складних і яскравих образів. Однак у </w:t>
      </w:r>
      <w:r w:rsidRPr="00951941">
        <w:rPr>
          <w:sz w:val="28"/>
          <w:szCs w:val="28"/>
          <w:lang w:val="uk-UA"/>
        </w:rPr>
        <w:t>філологів</w:t>
      </w:r>
      <w:r w:rsidRPr="00951941">
        <w:rPr>
          <w:sz w:val="28"/>
          <w:szCs w:val="28"/>
        </w:rPr>
        <w:t xml:space="preserve"> досі немає єдиного загальноприйнятого терміну для тлумачення індивідуального стилю, хоча він неодноразово був предметом </w:t>
      </w:r>
      <w:proofErr w:type="gramStart"/>
      <w:r w:rsidRPr="00951941">
        <w:rPr>
          <w:sz w:val="28"/>
          <w:szCs w:val="28"/>
        </w:rPr>
        <w:t>досл</w:t>
      </w:r>
      <w:proofErr w:type="gramEnd"/>
      <w:r w:rsidRPr="00951941">
        <w:rPr>
          <w:sz w:val="28"/>
          <w:szCs w:val="28"/>
        </w:rPr>
        <w:t>ідження [</w:t>
      </w:r>
      <w:r w:rsidR="00CD3D5F">
        <w:rPr>
          <w:sz w:val="28"/>
          <w:szCs w:val="28"/>
          <w:lang w:val="uk-UA"/>
        </w:rPr>
        <w:t>19</w:t>
      </w:r>
      <w:r w:rsidRPr="00951941">
        <w:rPr>
          <w:sz w:val="28"/>
          <w:szCs w:val="28"/>
        </w:rPr>
        <w:t>, с. 5].</w:t>
      </w:r>
    </w:p>
    <w:p w:rsidR="00821FF2" w:rsidRDefault="001E4E70" w:rsidP="00821FF2">
      <w:pPr>
        <w:spacing w:after="0" w:line="360" w:lineRule="auto"/>
        <w:ind w:firstLine="709"/>
        <w:jc w:val="both"/>
        <w:rPr>
          <w:sz w:val="28"/>
          <w:szCs w:val="28"/>
          <w:lang w:val="uk-UA"/>
        </w:rPr>
      </w:pPr>
      <w:r w:rsidRPr="00951941">
        <w:rPr>
          <w:sz w:val="28"/>
          <w:szCs w:val="28"/>
          <w:lang w:val="uk-UA"/>
        </w:rPr>
        <w:t>У статті присвяченій термінології, що стосується індивідуального стиля, В.І Волощук схематично зобразила відгалуження від загальної мови до окремих її проявів. Ця схема має таку форму: мова</w:t>
      </w:r>
      <w:r w:rsidR="00987AEC" w:rsidRPr="00951941">
        <w:rPr>
          <w:sz w:val="28"/>
          <w:szCs w:val="28"/>
          <w:lang w:val="uk-UA"/>
        </w:rPr>
        <w:t xml:space="preserve"> – </w:t>
      </w:r>
      <w:r w:rsidRPr="00951941">
        <w:rPr>
          <w:sz w:val="28"/>
          <w:szCs w:val="28"/>
          <w:lang w:val="uk-UA"/>
        </w:rPr>
        <w:t>діалект (ширше за значенням ніж говір)</w:t>
      </w:r>
      <w:r w:rsidR="00987AEC" w:rsidRPr="00951941">
        <w:rPr>
          <w:sz w:val="28"/>
          <w:szCs w:val="28"/>
          <w:lang w:val="uk-UA"/>
        </w:rPr>
        <w:t xml:space="preserve"> – </w:t>
      </w:r>
      <w:r w:rsidRPr="00951941">
        <w:rPr>
          <w:sz w:val="28"/>
          <w:szCs w:val="28"/>
          <w:lang w:val="uk-UA"/>
        </w:rPr>
        <w:t>на тому ж рівні, але в соціальній  площині стоїть соціолект (соціальна група людей, які розмовляють спільною професійною мовою)</w:t>
      </w:r>
      <w:r w:rsidR="00987AEC" w:rsidRPr="00951941">
        <w:rPr>
          <w:sz w:val="28"/>
          <w:szCs w:val="28"/>
          <w:lang w:val="uk-UA"/>
        </w:rPr>
        <w:t xml:space="preserve"> – </w:t>
      </w:r>
      <w:r w:rsidRPr="00951941">
        <w:rPr>
          <w:sz w:val="28"/>
          <w:szCs w:val="28"/>
          <w:lang w:val="uk-UA"/>
        </w:rPr>
        <w:t>говір (багато структурно подібних ідіолектів для окремої територіальної групи) і з нього випливає ідіолект (індивідуальне мовлення конкретного носія мови) [</w:t>
      </w:r>
      <w:r w:rsidR="00CD3D5F">
        <w:rPr>
          <w:sz w:val="28"/>
          <w:szCs w:val="28"/>
          <w:lang w:val="uk-UA"/>
        </w:rPr>
        <w:t>19</w:t>
      </w:r>
      <w:r w:rsidRPr="00951941">
        <w:rPr>
          <w:sz w:val="28"/>
          <w:szCs w:val="28"/>
          <w:lang w:val="uk-UA"/>
        </w:rPr>
        <w:t>, с. 5].</w:t>
      </w:r>
    </w:p>
    <w:p w:rsidR="0069658A" w:rsidRPr="00951941" w:rsidRDefault="00821FF2" w:rsidP="00821FF2">
      <w:pPr>
        <w:spacing w:after="0" w:line="360" w:lineRule="auto"/>
        <w:ind w:firstLine="709"/>
        <w:jc w:val="both"/>
        <w:rPr>
          <w:sz w:val="28"/>
          <w:szCs w:val="28"/>
          <w:lang w:val="uk-UA"/>
        </w:rPr>
      </w:pPr>
      <w:r w:rsidRPr="00951941">
        <w:rPr>
          <w:sz w:val="28"/>
          <w:szCs w:val="28"/>
        </w:rPr>
        <w:t xml:space="preserve">Терміни </w:t>
      </w:r>
      <w:r w:rsidRPr="00951941">
        <w:rPr>
          <w:sz w:val="28"/>
          <w:szCs w:val="28"/>
          <w:lang w:val="uk-UA"/>
        </w:rPr>
        <w:t>«</w:t>
      </w:r>
      <w:r w:rsidRPr="00951941">
        <w:rPr>
          <w:sz w:val="28"/>
          <w:szCs w:val="28"/>
        </w:rPr>
        <w:t>ідіостиль</w:t>
      </w:r>
      <w:r w:rsidRPr="00951941">
        <w:rPr>
          <w:sz w:val="28"/>
          <w:szCs w:val="28"/>
          <w:lang w:val="uk-UA"/>
        </w:rPr>
        <w:t>»</w:t>
      </w:r>
      <w:r w:rsidRPr="00951941">
        <w:rPr>
          <w:sz w:val="28"/>
          <w:szCs w:val="28"/>
        </w:rPr>
        <w:t xml:space="preserve">, </w:t>
      </w:r>
      <w:r w:rsidRPr="00951941">
        <w:rPr>
          <w:sz w:val="28"/>
          <w:szCs w:val="28"/>
          <w:lang w:val="uk-UA"/>
        </w:rPr>
        <w:t>«</w:t>
      </w:r>
      <w:r w:rsidRPr="00951941">
        <w:rPr>
          <w:sz w:val="28"/>
          <w:szCs w:val="28"/>
        </w:rPr>
        <w:t>ідіолект</w:t>
      </w:r>
      <w:r w:rsidRPr="00951941">
        <w:rPr>
          <w:sz w:val="28"/>
          <w:szCs w:val="28"/>
          <w:lang w:val="uk-UA"/>
        </w:rPr>
        <w:t>»</w:t>
      </w:r>
      <w:r w:rsidRPr="00951941">
        <w:rPr>
          <w:sz w:val="28"/>
          <w:szCs w:val="28"/>
        </w:rPr>
        <w:t xml:space="preserve">, </w:t>
      </w:r>
      <w:r w:rsidRPr="00951941">
        <w:rPr>
          <w:sz w:val="28"/>
          <w:szCs w:val="28"/>
          <w:lang w:val="uk-UA"/>
        </w:rPr>
        <w:t>«</w:t>
      </w:r>
      <w:r w:rsidRPr="00951941">
        <w:rPr>
          <w:sz w:val="28"/>
          <w:szCs w:val="28"/>
        </w:rPr>
        <w:t>індивідуальний стиль</w:t>
      </w:r>
      <w:r w:rsidRPr="00951941">
        <w:rPr>
          <w:sz w:val="28"/>
          <w:szCs w:val="28"/>
          <w:lang w:val="uk-UA"/>
        </w:rPr>
        <w:t>»,</w:t>
      </w:r>
      <w:r w:rsidRPr="00951941">
        <w:rPr>
          <w:sz w:val="28"/>
          <w:szCs w:val="28"/>
        </w:rPr>
        <w:t xml:space="preserve"> </w:t>
      </w:r>
      <w:r w:rsidRPr="00951941">
        <w:rPr>
          <w:color w:val="000000" w:themeColor="text1"/>
          <w:sz w:val="28"/>
          <w:szCs w:val="28"/>
          <w:lang w:val="uk-UA"/>
        </w:rPr>
        <w:t>«образ автора»</w:t>
      </w:r>
      <w:r w:rsidRPr="00951941">
        <w:rPr>
          <w:color w:val="000000" w:themeColor="text1"/>
          <w:sz w:val="28"/>
          <w:szCs w:val="28"/>
        </w:rPr>
        <w:t>,</w:t>
      </w:r>
      <w:r w:rsidRPr="00951941">
        <w:rPr>
          <w:color w:val="000000" w:themeColor="text1"/>
          <w:sz w:val="28"/>
          <w:szCs w:val="28"/>
          <w:lang w:val="uk-UA"/>
        </w:rPr>
        <w:t xml:space="preserve"> «мовна особистість автора» </w:t>
      </w:r>
      <w:r w:rsidRPr="00951941">
        <w:rPr>
          <w:sz w:val="28"/>
          <w:szCs w:val="28"/>
          <w:lang w:val="uk-UA"/>
        </w:rPr>
        <w:t xml:space="preserve">часто </w:t>
      </w:r>
      <w:r w:rsidRPr="00951941">
        <w:rPr>
          <w:sz w:val="28"/>
          <w:szCs w:val="28"/>
        </w:rPr>
        <w:t xml:space="preserve">використовуються в сучасному мовознавстві для позначення сукупності характерних мовних особливостей творчості певного письменника. </w:t>
      </w:r>
      <w:r w:rsidRPr="00951941">
        <w:rPr>
          <w:sz w:val="28"/>
          <w:szCs w:val="28"/>
          <w:lang w:val="uk-UA"/>
        </w:rPr>
        <w:t xml:space="preserve">Розглянемо різницю мід данними </w:t>
      </w:r>
      <w:r>
        <w:rPr>
          <w:sz w:val="28"/>
          <w:szCs w:val="28"/>
          <w:lang w:val="uk-UA"/>
        </w:rPr>
        <w:t>термінами.</w:t>
      </w:r>
    </w:p>
    <w:p w:rsidR="001E4E70" w:rsidRPr="00951941" w:rsidRDefault="001E4E70" w:rsidP="00211BB0">
      <w:pPr>
        <w:spacing w:line="360" w:lineRule="auto"/>
        <w:ind w:firstLine="709"/>
        <w:jc w:val="both"/>
        <w:rPr>
          <w:sz w:val="28"/>
          <w:szCs w:val="28"/>
          <w:lang w:val="uk-UA"/>
        </w:rPr>
      </w:pPr>
      <w:r w:rsidRPr="00951941">
        <w:rPr>
          <w:noProof/>
          <w:sz w:val="28"/>
          <w:szCs w:val="28"/>
          <w:lang w:eastAsia="ru-RU"/>
        </w:rPr>
        <w:lastRenderedPageBreak/>
        <mc:AlternateContent>
          <mc:Choice Requires="wps">
            <w:drawing>
              <wp:anchor distT="0" distB="0" distL="114300" distR="114300" simplePos="0" relativeHeight="251660288" behindDoc="0" locked="0" layoutInCell="1" allowOverlap="1" wp14:anchorId="1285F084" wp14:editId="3768AD14">
                <wp:simplePos x="0" y="0"/>
                <wp:positionH relativeFrom="column">
                  <wp:posOffset>-152400</wp:posOffset>
                </wp:positionH>
                <wp:positionV relativeFrom="paragraph">
                  <wp:posOffset>400050</wp:posOffset>
                </wp:positionV>
                <wp:extent cx="1432560" cy="297180"/>
                <wp:effectExtent l="0" t="0" r="15240" b="26670"/>
                <wp:wrapNone/>
                <wp:docPr id="6" name="Прямоугольник 6"/>
                <wp:cNvGraphicFramePr/>
                <a:graphic xmlns:a="http://schemas.openxmlformats.org/drawingml/2006/main">
                  <a:graphicData uri="http://schemas.microsoft.com/office/word/2010/wordprocessingShape">
                    <wps:wsp>
                      <wps:cNvSpPr/>
                      <wps:spPr>
                        <a:xfrm>
                          <a:off x="0" y="0"/>
                          <a:ext cx="1432560" cy="297180"/>
                        </a:xfrm>
                        <a:prstGeom prst="rect">
                          <a:avLst/>
                        </a:prstGeom>
                      </wps:spPr>
                      <wps:style>
                        <a:lnRef idx="2">
                          <a:schemeClr val="accent6"/>
                        </a:lnRef>
                        <a:fillRef idx="1">
                          <a:schemeClr val="lt1"/>
                        </a:fillRef>
                        <a:effectRef idx="0">
                          <a:schemeClr val="accent6"/>
                        </a:effectRef>
                        <a:fontRef idx="minor">
                          <a:schemeClr val="dk1"/>
                        </a:fontRef>
                      </wps:style>
                      <wps:txbx>
                        <w:txbxContent>
                          <w:p w:rsidR="00260745" w:rsidRPr="000B52C8" w:rsidRDefault="00260745" w:rsidP="001E4E70">
                            <w:pPr>
                              <w:jc w:val="center"/>
                              <w:rPr>
                                <w:lang w:val="uk-UA"/>
                              </w:rPr>
                            </w:pPr>
                            <w:r>
                              <w:rPr>
                                <w:lang w:val="uk-UA"/>
                              </w:rPr>
                              <w:t>діалект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6" o:spid="_x0000_s1026" style="position:absolute;left:0;text-align:left;margin-left:-12pt;margin-top:31.5pt;width:112.8pt;height:23.4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" fillcolor="white [3201]" strokecolor="#f79646 [3209]" strokeweight="2pt">
                <v:textbox>
                  <w:txbxContent>
                    <w:p w:rsidR="00045E93" w:rsidRPr="000B52C8" w:rsidRDefault="00045E93" w:rsidP="001E4E70">
                      <w:pPr>
                        <w:jc w:val="center"/>
                        <w:rPr>
                          <w:lang w:val="uk-UA"/>
                        </w:rPr>
                      </w:pPr>
                      <w:r>
                        <w:rPr>
                          <w:lang w:val="uk-UA"/>
                        </w:rPr>
                        <w:t>діалект</w:t>
                      </w:r>
                    </w:p>
                  </w:txbxContent>
                </v:textbox>
              </v:rect>
            </w:pict>
          </mc:Fallback>
        </mc:AlternateContent>
      </w:r>
      <w:r w:rsidRPr="00951941">
        <w:rPr>
          <w:noProof/>
          <w:sz w:val="28"/>
          <w:szCs w:val="28"/>
          <w:lang w:eastAsia="ru-RU"/>
        </w:rPr>
        <mc:AlternateContent>
          <mc:Choice Requires="wps">
            <w:drawing>
              <wp:anchor distT="0" distB="0" distL="114300" distR="114300" simplePos="0" relativeHeight="251665408" behindDoc="0" locked="0" layoutInCell="1" allowOverlap="1" wp14:anchorId="45C4A9CA" wp14:editId="24B275D6">
                <wp:simplePos x="0" y="0"/>
                <wp:positionH relativeFrom="column">
                  <wp:posOffset>3324225</wp:posOffset>
                </wp:positionH>
                <wp:positionV relativeFrom="paragraph">
                  <wp:posOffset>339090</wp:posOffset>
                </wp:positionV>
                <wp:extent cx="739140" cy="167640"/>
                <wp:effectExtent l="0" t="0" r="80010" b="80010"/>
                <wp:wrapNone/>
                <wp:docPr id="11" name="Прямая со стрелкой 11"/>
                <wp:cNvGraphicFramePr/>
                <a:graphic xmlns:a="http://schemas.openxmlformats.org/drawingml/2006/main">
                  <a:graphicData uri="http://schemas.microsoft.com/office/word/2010/wordprocessingShape">
                    <wps:wsp>
                      <wps:cNvCnPr/>
                      <wps:spPr>
                        <a:xfrm>
                          <a:off x="0" y="0"/>
                          <a:ext cx="739140" cy="1676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11" o:spid="_x0000_s1026" type="#_x0000_t32" style="position:absolute;margin-left:261.75pt;margin-top:26.7pt;width:58.2pt;height:13.2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" strokecolor="black [3040]">
                <v:stroke endarrow="block"/>
              </v:shape>
            </w:pict>
          </mc:Fallback>
        </mc:AlternateContent>
      </w:r>
      <w:r w:rsidRPr="00951941">
        <w:rPr>
          <w:noProof/>
          <w:sz w:val="28"/>
          <w:szCs w:val="28"/>
          <w:lang w:eastAsia="ru-RU"/>
        </w:rPr>
        <mc:AlternateContent>
          <mc:Choice Requires="wps">
            <w:drawing>
              <wp:anchor distT="0" distB="0" distL="114300" distR="114300" simplePos="0" relativeHeight="251664384" behindDoc="0" locked="0" layoutInCell="1" allowOverlap="1" wp14:anchorId="6D5F6935" wp14:editId="005407A0">
                <wp:simplePos x="0" y="0"/>
                <wp:positionH relativeFrom="column">
                  <wp:posOffset>1280160</wp:posOffset>
                </wp:positionH>
                <wp:positionV relativeFrom="paragraph">
                  <wp:posOffset>339090</wp:posOffset>
                </wp:positionV>
                <wp:extent cx="609600" cy="228600"/>
                <wp:effectExtent l="38100" t="0" r="19050" b="57150"/>
                <wp:wrapNone/>
                <wp:docPr id="10" name="Прямая со стрелкой 10"/>
                <wp:cNvGraphicFramePr/>
                <a:graphic xmlns:a="http://schemas.openxmlformats.org/drawingml/2006/main">
                  <a:graphicData uri="http://schemas.microsoft.com/office/word/2010/wordprocessingShape">
                    <wps:wsp>
                      <wps:cNvCnPr/>
                      <wps:spPr>
                        <a:xfrm flipH="1">
                          <a:off x="0" y="0"/>
                          <a:ext cx="609600" cy="228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10" o:spid="_x0000_s1026" type="#_x0000_t32" style="position:absolute;margin-left:100.8pt;margin-top:26.7pt;width:48pt;height:18pt;flip:x;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" strokecolor="black [3040]">
                <v:stroke endarrow="block"/>
              </v:shape>
            </w:pict>
          </mc:Fallback>
        </mc:AlternateContent>
      </w:r>
      <w:r w:rsidRPr="00951941">
        <w:rPr>
          <w:noProof/>
          <w:sz w:val="28"/>
          <w:szCs w:val="28"/>
          <w:lang w:eastAsia="ru-RU"/>
        </w:rPr>
        <mc:AlternateContent>
          <mc:Choice Requires="wps">
            <w:drawing>
              <wp:anchor distT="0" distB="0" distL="114300" distR="114300" simplePos="0" relativeHeight="251659264" behindDoc="0" locked="0" layoutInCell="1" allowOverlap="1" wp14:anchorId="32B531DC" wp14:editId="6C468941">
                <wp:simplePos x="0" y="0"/>
                <wp:positionH relativeFrom="column">
                  <wp:posOffset>1891665</wp:posOffset>
                </wp:positionH>
                <wp:positionV relativeFrom="paragraph">
                  <wp:posOffset>41910</wp:posOffset>
                </wp:positionV>
                <wp:extent cx="1432560" cy="297180"/>
                <wp:effectExtent l="0" t="0" r="15240" b="26670"/>
                <wp:wrapNone/>
                <wp:docPr id="5" name="Прямоугольник 5"/>
                <wp:cNvGraphicFramePr/>
                <a:graphic xmlns:a="http://schemas.openxmlformats.org/drawingml/2006/main">
                  <a:graphicData uri="http://schemas.microsoft.com/office/word/2010/wordprocessingShape">
                    <wps:wsp>
                      <wps:cNvSpPr/>
                      <wps:spPr>
                        <a:xfrm>
                          <a:off x="0" y="0"/>
                          <a:ext cx="1432560" cy="297180"/>
                        </a:xfrm>
                        <a:prstGeom prst="rect">
                          <a:avLst/>
                        </a:prstGeom>
                      </wps:spPr>
                      <wps:style>
                        <a:lnRef idx="2">
                          <a:schemeClr val="accent6"/>
                        </a:lnRef>
                        <a:fillRef idx="1">
                          <a:schemeClr val="lt1"/>
                        </a:fillRef>
                        <a:effectRef idx="0">
                          <a:schemeClr val="accent6"/>
                        </a:effectRef>
                        <a:fontRef idx="minor">
                          <a:schemeClr val="dk1"/>
                        </a:fontRef>
                      </wps:style>
                      <wps:txbx>
                        <w:txbxContent>
                          <w:p w:rsidR="00260745" w:rsidRPr="000B52C8" w:rsidRDefault="00260745" w:rsidP="001E4E70">
                            <w:pPr>
                              <w:jc w:val="center"/>
                              <w:rPr>
                                <w:lang w:val="uk-UA"/>
                              </w:rPr>
                            </w:pPr>
                            <w:r>
                              <w:rPr>
                                <w:lang w:val="uk-UA"/>
                              </w:rPr>
                              <w:t>мова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5" o:spid="_x0000_s1027" style="position:absolute;left:0;text-align:left;margin-left:148.95pt;margin-top:3.3pt;width:112.8pt;height:23.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" fillcolor="white [3201]" strokecolor="#f79646 [3209]" strokeweight="2pt">
                <v:textbox>
                  <w:txbxContent>
                    <w:p w:rsidR="00045E93" w:rsidRPr="000B52C8" w:rsidRDefault="00045E93" w:rsidP="001E4E70">
                      <w:pPr>
                        <w:jc w:val="center"/>
                        <w:rPr>
                          <w:lang w:val="uk-UA"/>
                        </w:rPr>
                      </w:pPr>
                      <w:r>
                        <w:rPr>
                          <w:lang w:val="uk-UA"/>
                        </w:rPr>
                        <w:t>мова</w:t>
                      </w:r>
                    </w:p>
                  </w:txbxContent>
                </v:textbox>
              </v:rect>
            </w:pict>
          </mc:Fallback>
        </mc:AlternateContent>
      </w:r>
    </w:p>
    <w:p w:rsidR="001E4E70" w:rsidRPr="00951941" w:rsidRDefault="00821FF2" w:rsidP="00211BB0">
      <w:pPr>
        <w:spacing w:line="360" w:lineRule="auto"/>
        <w:ind w:firstLine="709"/>
        <w:jc w:val="both"/>
        <w:rPr>
          <w:sz w:val="28"/>
          <w:szCs w:val="28"/>
          <w:lang w:val="uk-UA"/>
        </w:rPr>
      </w:pPr>
      <w:r w:rsidRPr="00951941">
        <w:rPr>
          <w:noProof/>
          <w:sz w:val="28"/>
          <w:szCs w:val="28"/>
          <w:lang w:eastAsia="ru-RU"/>
        </w:rPr>
        <mc:AlternateContent>
          <mc:Choice Requires="wps">
            <w:drawing>
              <wp:anchor distT="0" distB="0" distL="114300" distR="114300" simplePos="0" relativeHeight="251666432" behindDoc="0" locked="0" layoutInCell="1" allowOverlap="1" wp14:anchorId="690C8403" wp14:editId="20315B9B">
                <wp:simplePos x="0" y="0"/>
                <wp:positionH relativeFrom="column">
                  <wp:posOffset>2596515</wp:posOffset>
                </wp:positionH>
                <wp:positionV relativeFrom="paragraph">
                  <wp:posOffset>73025</wp:posOffset>
                </wp:positionV>
                <wp:extent cx="0" cy="346710"/>
                <wp:effectExtent l="76200" t="0" r="76200" b="53340"/>
                <wp:wrapNone/>
                <wp:docPr id="12" name="Прямая со стрелкой 12"/>
                <wp:cNvGraphicFramePr/>
                <a:graphic xmlns:a="http://schemas.openxmlformats.org/drawingml/2006/main">
                  <a:graphicData uri="http://schemas.microsoft.com/office/word/2010/wordprocessingShape">
                    <wps:wsp>
                      <wps:cNvCnPr/>
                      <wps:spPr>
                        <a:xfrm>
                          <a:off x="0" y="0"/>
                          <a:ext cx="0" cy="3467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2" o:spid="_x0000_s1026" type="#_x0000_t32" style="position:absolute;margin-left:204.45pt;margin-top:5.75pt;width:0;height:27.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" strokecolor="black [3040]">
                <v:stroke endarrow="block"/>
              </v:shape>
            </w:pict>
          </mc:Fallback>
        </mc:AlternateContent>
      </w:r>
      <w:r w:rsidR="001E4E70" w:rsidRPr="00951941">
        <w:rPr>
          <w:noProof/>
          <w:sz w:val="28"/>
          <w:szCs w:val="28"/>
          <w:lang w:eastAsia="ru-RU"/>
        </w:rPr>
        <mc:AlternateContent>
          <mc:Choice Requires="wps">
            <w:drawing>
              <wp:anchor distT="0" distB="0" distL="114300" distR="114300" simplePos="0" relativeHeight="251662336" behindDoc="0" locked="0" layoutInCell="1" allowOverlap="1" wp14:anchorId="20940E18" wp14:editId="6AED7ED1">
                <wp:simplePos x="0" y="0"/>
                <wp:positionH relativeFrom="column">
                  <wp:posOffset>4063365</wp:posOffset>
                </wp:positionH>
                <wp:positionV relativeFrom="paragraph">
                  <wp:posOffset>81915</wp:posOffset>
                </wp:positionV>
                <wp:extent cx="1432560" cy="297180"/>
                <wp:effectExtent l="0" t="0" r="15240" b="26670"/>
                <wp:wrapNone/>
                <wp:docPr id="8" name="Прямоугольник 8"/>
                <wp:cNvGraphicFramePr/>
                <a:graphic xmlns:a="http://schemas.openxmlformats.org/drawingml/2006/main">
                  <a:graphicData uri="http://schemas.microsoft.com/office/word/2010/wordprocessingShape">
                    <wps:wsp>
                      <wps:cNvSpPr/>
                      <wps:spPr>
                        <a:xfrm>
                          <a:off x="0" y="0"/>
                          <a:ext cx="1432560" cy="297180"/>
                        </a:xfrm>
                        <a:prstGeom prst="rect">
                          <a:avLst/>
                        </a:prstGeom>
                      </wps:spPr>
                      <wps:style>
                        <a:lnRef idx="2">
                          <a:schemeClr val="accent6"/>
                        </a:lnRef>
                        <a:fillRef idx="1">
                          <a:schemeClr val="lt1"/>
                        </a:fillRef>
                        <a:effectRef idx="0">
                          <a:schemeClr val="accent6"/>
                        </a:effectRef>
                        <a:fontRef idx="minor">
                          <a:schemeClr val="dk1"/>
                        </a:fontRef>
                      </wps:style>
                      <wps:txbx>
                        <w:txbxContent>
                          <w:p w:rsidR="00260745" w:rsidRPr="000B52C8" w:rsidRDefault="00260745" w:rsidP="001E4E70">
                            <w:pPr>
                              <w:jc w:val="center"/>
                              <w:rPr>
                                <w:lang w:val="uk-UA"/>
                              </w:rPr>
                            </w:pPr>
                            <w:r>
                              <w:rPr>
                                <w:lang w:val="uk-UA"/>
                              </w:rPr>
                              <w:t>соціолект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8" o:spid="_x0000_s1028" style="position:absolute;left:0;text-align:left;margin-left:319.95pt;margin-top:6.45pt;width:112.8pt;height:23.4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" fillcolor="white [3201]" strokecolor="#f79646 [3209]" strokeweight="2pt">
                <v:textbox>
                  <w:txbxContent>
                    <w:p w:rsidR="00045E93" w:rsidRPr="000B52C8" w:rsidRDefault="00045E93" w:rsidP="001E4E70">
                      <w:pPr>
                        <w:jc w:val="center"/>
                        <w:rPr>
                          <w:lang w:val="uk-UA"/>
                        </w:rPr>
                      </w:pPr>
                      <w:r>
                        <w:rPr>
                          <w:lang w:val="uk-UA"/>
                        </w:rPr>
                        <w:t>соціолект</w:t>
                      </w:r>
                    </w:p>
                  </w:txbxContent>
                </v:textbox>
              </v:rect>
            </w:pict>
          </mc:Fallback>
        </mc:AlternateContent>
      </w:r>
    </w:p>
    <w:p w:rsidR="001E4E70" w:rsidRPr="00951941" w:rsidRDefault="001E4E70" w:rsidP="00211BB0">
      <w:pPr>
        <w:spacing w:after="0" w:line="360" w:lineRule="auto"/>
        <w:ind w:firstLine="709"/>
        <w:jc w:val="both"/>
        <w:rPr>
          <w:sz w:val="28"/>
          <w:szCs w:val="28"/>
          <w:lang w:val="uk-UA"/>
        </w:rPr>
      </w:pPr>
      <w:r w:rsidRPr="00951941">
        <w:rPr>
          <w:noProof/>
          <w:sz w:val="28"/>
          <w:szCs w:val="28"/>
          <w:lang w:eastAsia="ru-RU"/>
        </w:rPr>
        <mc:AlternateContent>
          <mc:Choice Requires="wps">
            <w:drawing>
              <wp:anchor distT="0" distB="0" distL="114300" distR="114300" simplePos="0" relativeHeight="251663360" behindDoc="0" locked="0" layoutInCell="1" allowOverlap="1" wp14:anchorId="3426F86F" wp14:editId="5615925D">
                <wp:simplePos x="0" y="0"/>
                <wp:positionH relativeFrom="column">
                  <wp:posOffset>1887855</wp:posOffset>
                </wp:positionH>
                <wp:positionV relativeFrom="paragraph">
                  <wp:posOffset>115570</wp:posOffset>
                </wp:positionV>
                <wp:extent cx="1432560" cy="297180"/>
                <wp:effectExtent l="0" t="0" r="15240" b="26670"/>
                <wp:wrapNone/>
                <wp:docPr id="9" name="Прямоугольник 9"/>
                <wp:cNvGraphicFramePr/>
                <a:graphic xmlns:a="http://schemas.openxmlformats.org/drawingml/2006/main">
                  <a:graphicData uri="http://schemas.microsoft.com/office/word/2010/wordprocessingShape">
                    <wps:wsp>
                      <wps:cNvSpPr/>
                      <wps:spPr>
                        <a:xfrm>
                          <a:off x="0" y="0"/>
                          <a:ext cx="1432560" cy="297180"/>
                        </a:xfrm>
                        <a:prstGeom prst="rect">
                          <a:avLst/>
                        </a:prstGeom>
                      </wps:spPr>
                      <wps:style>
                        <a:lnRef idx="2">
                          <a:schemeClr val="accent6"/>
                        </a:lnRef>
                        <a:fillRef idx="1">
                          <a:schemeClr val="lt1"/>
                        </a:fillRef>
                        <a:effectRef idx="0">
                          <a:schemeClr val="accent6"/>
                        </a:effectRef>
                        <a:fontRef idx="minor">
                          <a:schemeClr val="dk1"/>
                        </a:fontRef>
                      </wps:style>
                      <wps:txbx>
                        <w:txbxContent>
                          <w:p w:rsidR="00260745" w:rsidRPr="000B52C8" w:rsidRDefault="00260745" w:rsidP="001E4E70">
                            <w:pPr>
                              <w:jc w:val="center"/>
                              <w:rPr>
                                <w:lang w:val="uk-UA"/>
                              </w:rPr>
                            </w:pPr>
                            <w:r>
                              <w:rPr>
                                <w:lang w:val="uk-UA"/>
                              </w:rPr>
                              <w:t>говір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9" o:spid="_x0000_s1029" style="position:absolute;left:0;text-align:left;margin-left:148.65pt;margin-top:9.1pt;width:112.8pt;height:23.4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" fillcolor="white [3201]" strokecolor="#f79646 [3209]" strokeweight="2pt">
                <v:textbox>
                  <w:txbxContent>
                    <w:p w:rsidR="00045E93" w:rsidRPr="000B52C8" w:rsidRDefault="00045E93" w:rsidP="001E4E70">
                      <w:pPr>
                        <w:jc w:val="center"/>
                        <w:rPr>
                          <w:lang w:val="uk-UA"/>
                        </w:rPr>
                      </w:pPr>
                      <w:r>
                        <w:rPr>
                          <w:lang w:val="uk-UA"/>
                        </w:rPr>
                        <w:t>говір</w:t>
                      </w:r>
                    </w:p>
                  </w:txbxContent>
                </v:textbox>
              </v:rect>
            </w:pict>
          </mc:Fallback>
        </mc:AlternateContent>
      </w:r>
    </w:p>
    <w:p w:rsidR="001E4E70" w:rsidRPr="00951941" w:rsidRDefault="001E4E70" w:rsidP="00211BB0">
      <w:pPr>
        <w:spacing w:after="0" w:line="360" w:lineRule="auto"/>
        <w:ind w:firstLine="709"/>
        <w:jc w:val="both"/>
        <w:rPr>
          <w:sz w:val="28"/>
          <w:szCs w:val="28"/>
          <w:lang w:val="uk-UA"/>
        </w:rPr>
      </w:pPr>
      <w:r w:rsidRPr="00951941">
        <w:rPr>
          <w:noProof/>
          <w:sz w:val="28"/>
          <w:szCs w:val="28"/>
          <w:lang w:eastAsia="ru-RU"/>
        </w:rPr>
        <mc:AlternateContent>
          <mc:Choice Requires="wps">
            <w:drawing>
              <wp:anchor distT="0" distB="0" distL="114300" distR="114300" simplePos="0" relativeHeight="251667456" behindDoc="0" locked="0" layoutInCell="1" allowOverlap="1" wp14:anchorId="149CE409" wp14:editId="61E4F679">
                <wp:simplePos x="0" y="0"/>
                <wp:positionH relativeFrom="column">
                  <wp:posOffset>2606040</wp:posOffset>
                </wp:positionH>
                <wp:positionV relativeFrom="paragraph">
                  <wp:posOffset>184150</wp:posOffset>
                </wp:positionV>
                <wp:extent cx="0" cy="304800"/>
                <wp:effectExtent l="76200" t="0" r="57150" b="57150"/>
                <wp:wrapNone/>
                <wp:docPr id="13" name="Прямая со стрелкой 13"/>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Прямая со стрелкой 13" o:spid="_x0000_s1026" type="#_x0000_t32" style="position:absolute;margin-left:205.2pt;margin-top:14.5pt;width:0;height:24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" strokecolor="black [3040]">
                <v:stroke endarrow="block"/>
              </v:shape>
            </w:pict>
          </mc:Fallback>
        </mc:AlternateContent>
      </w:r>
    </w:p>
    <w:p w:rsidR="001E4E70" w:rsidRPr="00951941" w:rsidRDefault="001E4E70" w:rsidP="00211BB0">
      <w:pPr>
        <w:spacing w:after="0" w:line="360" w:lineRule="auto"/>
        <w:ind w:firstLine="709"/>
        <w:jc w:val="both"/>
        <w:rPr>
          <w:sz w:val="28"/>
          <w:szCs w:val="28"/>
          <w:lang w:val="uk-UA"/>
        </w:rPr>
      </w:pPr>
      <w:r w:rsidRPr="00951941">
        <w:rPr>
          <w:noProof/>
          <w:sz w:val="28"/>
          <w:szCs w:val="28"/>
          <w:lang w:eastAsia="ru-RU"/>
        </w:rPr>
        <mc:AlternateContent>
          <mc:Choice Requires="wps">
            <w:drawing>
              <wp:anchor distT="0" distB="0" distL="114300" distR="114300" simplePos="0" relativeHeight="251661312" behindDoc="0" locked="0" layoutInCell="1" allowOverlap="1" wp14:anchorId="27D06B8E" wp14:editId="01BAFA23">
                <wp:simplePos x="0" y="0"/>
                <wp:positionH relativeFrom="column">
                  <wp:posOffset>1884045</wp:posOffset>
                </wp:positionH>
                <wp:positionV relativeFrom="paragraph">
                  <wp:posOffset>294640</wp:posOffset>
                </wp:positionV>
                <wp:extent cx="1432560" cy="297180"/>
                <wp:effectExtent l="0" t="0" r="15240" b="26670"/>
                <wp:wrapNone/>
                <wp:docPr id="7" name="Прямоугольник 7"/>
                <wp:cNvGraphicFramePr/>
                <a:graphic xmlns:a="http://schemas.openxmlformats.org/drawingml/2006/main">
                  <a:graphicData uri="http://schemas.microsoft.com/office/word/2010/wordprocessingShape">
                    <wps:wsp>
                      <wps:cNvSpPr/>
                      <wps:spPr>
                        <a:xfrm>
                          <a:off x="0" y="0"/>
                          <a:ext cx="1432560" cy="297180"/>
                        </a:xfrm>
                        <a:prstGeom prst="rect">
                          <a:avLst/>
                        </a:prstGeom>
                      </wps:spPr>
                      <wps:style>
                        <a:lnRef idx="2">
                          <a:schemeClr val="accent6"/>
                        </a:lnRef>
                        <a:fillRef idx="1">
                          <a:schemeClr val="lt1"/>
                        </a:fillRef>
                        <a:effectRef idx="0">
                          <a:schemeClr val="accent6"/>
                        </a:effectRef>
                        <a:fontRef idx="minor">
                          <a:schemeClr val="dk1"/>
                        </a:fontRef>
                      </wps:style>
                      <wps:txbx>
                        <w:txbxContent>
                          <w:p w:rsidR="00260745" w:rsidRPr="000B52C8" w:rsidRDefault="00260745" w:rsidP="001E4E70">
                            <w:pPr>
                              <w:jc w:val="center"/>
                              <w:rPr>
                                <w:lang w:val="uk-UA"/>
                              </w:rPr>
                            </w:pPr>
                            <w:r>
                              <w:rPr>
                                <w:lang w:val="uk-UA"/>
                              </w:rPr>
                              <w:t>ідіолект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7" o:spid="_x0000_s1030" style="position:absolute;left:0;text-align:left;margin-left:148.35pt;margin-top:23.2pt;width:112.8pt;height:2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" fillcolor="white [3201]" strokecolor="#f79646 [3209]" strokeweight="2pt">
                <v:textbox>
                  <w:txbxContent>
                    <w:p w:rsidR="00045E93" w:rsidRPr="000B52C8" w:rsidRDefault="00045E93" w:rsidP="001E4E70">
                      <w:pPr>
                        <w:jc w:val="center"/>
                        <w:rPr>
                          <w:lang w:val="uk-UA"/>
                        </w:rPr>
                      </w:pPr>
                      <w:r>
                        <w:rPr>
                          <w:lang w:val="uk-UA"/>
                        </w:rPr>
                        <w:t>ідіолект</w:t>
                      </w:r>
                    </w:p>
                  </w:txbxContent>
                </v:textbox>
              </v:rect>
            </w:pict>
          </mc:Fallback>
        </mc:AlternateContent>
      </w:r>
    </w:p>
    <w:p w:rsidR="001E4E70" w:rsidRDefault="001E4E70" w:rsidP="00821FF2">
      <w:pPr>
        <w:spacing w:after="0" w:line="360" w:lineRule="auto"/>
        <w:jc w:val="both"/>
        <w:rPr>
          <w:sz w:val="28"/>
          <w:szCs w:val="28"/>
          <w:lang w:val="uk-UA"/>
        </w:rPr>
      </w:pPr>
    </w:p>
    <w:p w:rsidR="00821FF2" w:rsidRPr="00951941" w:rsidRDefault="00821FF2" w:rsidP="00821FF2">
      <w:pPr>
        <w:spacing w:after="0" w:line="360" w:lineRule="auto"/>
        <w:jc w:val="both"/>
        <w:rPr>
          <w:sz w:val="28"/>
          <w:szCs w:val="28"/>
          <w:lang w:val="uk-UA"/>
        </w:rPr>
      </w:pPr>
    </w:p>
    <w:p w:rsidR="001E4E70" w:rsidRPr="00951941" w:rsidRDefault="001E4E70" w:rsidP="0069658A">
      <w:pPr>
        <w:spacing w:after="0" w:line="360" w:lineRule="auto"/>
        <w:ind w:firstLine="709"/>
        <w:jc w:val="center"/>
        <w:rPr>
          <w:sz w:val="28"/>
          <w:szCs w:val="28"/>
          <w:lang w:val="uk-UA"/>
        </w:rPr>
      </w:pPr>
      <w:r w:rsidRPr="00951941">
        <w:rPr>
          <w:sz w:val="28"/>
          <w:szCs w:val="28"/>
          <w:lang w:val="uk-UA"/>
        </w:rPr>
        <w:t>Рис. 1</w:t>
      </w:r>
      <w:r w:rsidR="00821FF2">
        <w:rPr>
          <w:sz w:val="28"/>
          <w:szCs w:val="28"/>
          <w:lang w:val="uk-UA"/>
        </w:rPr>
        <w:t xml:space="preserve"> Структура виникнення ідіолекту</w:t>
      </w:r>
      <w:r w:rsidRPr="00951941">
        <w:rPr>
          <w:sz w:val="28"/>
          <w:szCs w:val="28"/>
          <w:lang w:val="uk-UA"/>
        </w:rPr>
        <w:t xml:space="preserve"> </w:t>
      </w:r>
      <w:r w:rsidR="00821FF2" w:rsidRPr="00951941">
        <w:rPr>
          <w:sz w:val="28"/>
          <w:szCs w:val="28"/>
          <w:lang w:val="uk-UA"/>
        </w:rPr>
        <w:t>[</w:t>
      </w:r>
      <w:r w:rsidRPr="00951941">
        <w:rPr>
          <w:sz w:val="28"/>
          <w:szCs w:val="28"/>
          <w:lang w:val="uk-UA"/>
        </w:rPr>
        <w:t>схема надається за В.І</w:t>
      </w:r>
      <w:r w:rsidR="00AD76B7">
        <w:rPr>
          <w:sz w:val="28"/>
          <w:szCs w:val="28"/>
          <w:lang w:val="uk-UA"/>
        </w:rPr>
        <w:t>.</w:t>
      </w:r>
      <w:r w:rsidRPr="00951941">
        <w:rPr>
          <w:sz w:val="28"/>
          <w:szCs w:val="28"/>
          <w:lang w:val="uk-UA"/>
        </w:rPr>
        <w:t xml:space="preserve"> Волощук </w:t>
      </w:r>
      <w:r w:rsidR="00CD3D5F">
        <w:rPr>
          <w:sz w:val="28"/>
          <w:szCs w:val="28"/>
          <w:lang w:val="uk-UA"/>
        </w:rPr>
        <w:t>19</w:t>
      </w:r>
      <w:r w:rsidRPr="00951941">
        <w:rPr>
          <w:sz w:val="28"/>
          <w:szCs w:val="28"/>
          <w:lang w:val="uk-UA"/>
        </w:rPr>
        <w:t>, с. 5]</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Що стосується терміну «образ автора», видатний мовознавець українського походження</w:t>
      </w:r>
      <w:r w:rsidRPr="00951941">
        <w:rPr>
          <w:color w:val="FF0000"/>
          <w:sz w:val="28"/>
          <w:szCs w:val="28"/>
          <w:lang w:val="uk-UA"/>
        </w:rPr>
        <w:t xml:space="preserve"> </w:t>
      </w:r>
      <w:r w:rsidRPr="00951941">
        <w:rPr>
          <w:sz w:val="28"/>
          <w:szCs w:val="28"/>
          <w:lang w:val="uk-UA"/>
        </w:rPr>
        <w:t>О.О. Потебня пояснює його так: «Мистецтво є процесом об</w:t>
      </w:r>
      <w:r w:rsidR="00C770F7">
        <w:rPr>
          <w:sz w:val="28"/>
          <w:szCs w:val="28"/>
          <w:lang w:val="uk-UA"/>
        </w:rPr>
        <w:t>’</w:t>
      </w:r>
      <w:r w:rsidRPr="00951941">
        <w:rPr>
          <w:sz w:val="28"/>
          <w:szCs w:val="28"/>
          <w:lang w:val="uk-UA"/>
        </w:rPr>
        <w:t>єктивування душевного життя» [</w:t>
      </w:r>
      <w:r w:rsidR="0069658A" w:rsidRPr="00951941">
        <w:rPr>
          <w:sz w:val="28"/>
          <w:szCs w:val="28"/>
          <w:lang w:val="uk-UA"/>
        </w:rPr>
        <w:t>70</w:t>
      </w:r>
      <w:r w:rsidRPr="00951941">
        <w:rPr>
          <w:sz w:val="28"/>
          <w:szCs w:val="28"/>
          <w:lang w:val="uk-UA"/>
        </w:rPr>
        <w:t>]. Створити образ автора можна, якщо вичитати з тексту духовний стан автора, його своєрідне світосприйняття, творче повівання його думок та почуттів [</w:t>
      </w:r>
      <w:r w:rsidR="0069658A" w:rsidRPr="00951941">
        <w:rPr>
          <w:sz w:val="28"/>
          <w:szCs w:val="28"/>
          <w:lang w:val="uk-UA"/>
        </w:rPr>
        <w:t>70</w:t>
      </w:r>
      <w:r w:rsidRPr="00951941">
        <w:rPr>
          <w:sz w:val="28"/>
          <w:szCs w:val="28"/>
          <w:lang w:val="uk-UA"/>
        </w:rPr>
        <w:t>]. В своєму поясненні дослідник звертає увагу на психічний стан автора, що безумовно також впливає на утворення індивідуального стилю. Відомо, що з віком письменника змінюється й його емоційний стан, що відбивається на сюжетах творів, вони стають більш серйозні, місцями наповнені мораллю та повчаннями.</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Доречно зазначити, що саме В.В. Виноградов найперший опрацював та ввів до наукового вжитку поняття «образ автора», що знайшло відгук у сьогоденній лінгвістичній практиці у своїй роботі «Про теорію художньої мови», де він дав наступне визначення даного терміну: «Образ автора – це образ, що складається або створений з основних рис творчості поета. Він втілює в собі і відображає елементи його біографії» [</w:t>
      </w:r>
      <w:r w:rsidR="0069658A" w:rsidRPr="00951941">
        <w:rPr>
          <w:sz w:val="28"/>
          <w:szCs w:val="28"/>
          <w:lang w:val="uk-UA"/>
        </w:rPr>
        <w:t>14</w:t>
      </w:r>
      <w:r w:rsidRPr="00951941">
        <w:rPr>
          <w:sz w:val="28"/>
          <w:szCs w:val="28"/>
          <w:lang w:val="uk-UA"/>
        </w:rPr>
        <w:t>, с. 113]. Зображення образу автора, на думку В.</w:t>
      </w:r>
      <w:r w:rsidR="002A28DD">
        <w:rPr>
          <w:sz w:val="28"/>
          <w:szCs w:val="28"/>
          <w:lang w:val="uk-UA"/>
        </w:rPr>
        <w:t xml:space="preserve"> </w:t>
      </w:r>
      <w:r w:rsidRPr="00951941">
        <w:rPr>
          <w:sz w:val="28"/>
          <w:szCs w:val="28"/>
          <w:lang w:val="uk-UA"/>
        </w:rPr>
        <w:t xml:space="preserve">В. Виноградова, має суттєве значення для розвитку теорії тексту, взагалі. Доцільність цього зображення полягає в тому, що образ автора розглядається філологом як центр художнього твору, як концентроване втілення «сенсу твору», що поєднує «всю систему мовних структур персонажів </w:t>
      </w:r>
      <w:r w:rsidRPr="00951941">
        <w:rPr>
          <w:sz w:val="28"/>
          <w:szCs w:val="28"/>
          <w:lang w:val="uk-UA"/>
        </w:rPr>
        <w:lastRenderedPageBreak/>
        <w:t>у їх співвідношенні з оповідачем або оповідачами і через них є ідейно стилістичним осередком, фокусом цілого» [</w:t>
      </w:r>
      <w:r w:rsidR="0069658A" w:rsidRPr="00951941">
        <w:rPr>
          <w:sz w:val="28"/>
          <w:szCs w:val="28"/>
          <w:lang w:val="uk-UA"/>
        </w:rPr>
        <w:t>14</w:t>
      </w:r>
      <w:r w:rsidRPr="00951941">
        <w:rPr>
          <w:sz w:val="28"/>
          <w:szCs w:val="28"/>
          <w:lang w:val="uk-UA"/>
        </w:rPr>
        <w:t xml:space="preserve"> , с. 118]. Підсумувати думку </w:t>
      </w:r>
      <w:r w:rsidR="002A28DD">
        <w:rPr>
          <w:sz w:val="28"/>
          <w:szCs w:val="28"/>
          <w:lang w:val="uk-UA"/>
        </w:rPr>
        <w:br/>
      </w:r>
      <w:r w:rsidRPr="00951941">
        <w:rPr>
          <w:sz w:val="28"/>
          <w:szCs w:val="28"/>
          <w:lang w:val="uk-UA"/>
        </w:rPr>
        <w:t>В.В. Виноградова можна його цитатою: «В образі автора, як у фокусі, сходяться всі структурні якості словесно-художнього цілого» [</w:t>
      </w:r>
      <w:r w:rsidR="0069658A" w:rsidRPr="00951941">
        <w:rPr>
          <w:sz w:val="28"/>
          <w:szCs w:val="28"/>
          <w:lang w:val="uk-UA"/>
        </w:rPr>
        <w:t>15</w:t>
      </w:r>
      <w:r w:rsidRPr="00951941">
        <w:rPr>
          <w:sz w:val="28"/>
          <w:szCs w:val="28"/>
          <w:lang w:val="uk-UA"/>
        </w:rPr>
        <w:t xml:space="preserve">, с. 210]. </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Авторський образ у художньому творі та його письмова реалізація в інших галузях комунікації – явища схожі, але не ідентичні. В.В. Виноградов вважав, що первісна ідея та задум автора залишаються незмінними протягом всього шляху створення твору. Під зміни потрапляють лише засоби і прийоми їх втілення [</w:t>
      </w:r>
      <w:r w:rsidR="0069658A" w:rsidRPr="00951941">
        <w:rPr>
          <w:sz w:val="28"/>
          <w:szCs w:val="28"/>
          <w:lang w:val="uk-UA"/>
        </w:rPr>
        <w:t>14</w:t>
      </w:r>
      <w:r w:rsidRPr="00951941">
        <w:rPr>
          <w:sz w:val="28"/>
          <w:szCs w:val="28"/>
          <w:lang w:val="uk-UA"/>
        </w:rPr>
        <w:t>, с. 118]. В.В. Виноградов казав, що «образ автора може бути схований в глибинах композиції і стилю» [</w:t>
      </w:r>
      <w:r w:rsidR="0069658A" w:rsidRPr="00951941">
        <w:rPr>
          <w:sz w:val="28"/>
          <w:szCs w:val="28"/>
          <w:lang w:val="uk-UA"/>
        </w:rPr>
        <w:t>14</w:t>
      </w:r>
      <w:r w:rsidRPr="00951941">
        <w:rPr>
          <w:sz w:val="28"/>
          <w:szCs w:val="28"/>
          <w:lang w:val="uk-UA"/>
        </w:rPr>
        <w:t>, с. 312]. Письменника та його думку, що стосується втілення ідей, можна помітити в будь-якій площині. Вибір, що зробить митець, якнайкраще може відображати образ автора [</w:t>
      </w:r>
      <w:r w:rsidR="0069658A" w:rsidRPr="00951941">
        <w:rPr>
          <w:sz w:val="28"/>
          <w:szCs w:val="28"/>
          <w:lang w:val="uk-UA"/>
        </w:rPr>
        <w:t>15</w:t>
      </w:r>
      <w:r w:rsidRPr="00951941">
        <w:rPr>
          <w:sz w:val="28"/>
          <w:szCs w:val="28"/>
          <w:lang w:val="uk-UA"/>
        </w:rPr>
        <w:t xml:space="preserve">, с. 312]. </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Але текст є не единим джерелом інформації що відображає  індивідуальність автора та добу, в якій сформувалися його погляди на життя та творчість. Про це можуть свідчити його біографічні відомості та факти, і висловлені в них погляди й думки, що знаходять відображення в художньому тексті. Саме вони висвітлюють і складають мовний образ автора, це  дозволяє краще пізнати письменника. «Тому, як правило, цілісний образ письменника реконструюється, коли його творчість є актом завершеним»</w:t>
      </w:r>
      <w:r w:rsidR="00987AEC" w:rsidRPr="00951941">
        <w:rPr>
          <w:sz w:val="28"/>
          <w:szCs w:val="28"/>
          <w:lang w:val="uk-UA"/>
        </w:rPr>
        <w:t xml:space="preserve"> – </w:t>
      </w:r>
      <w:r w:rsidRPr="00951941">
        <w:rPr>
          <w:sz w:val="28"/>
          <w:szCs w:val="28"/>
          <w:lang w:val="uk-UA"/>
        </w:rPr>
        <w:t xml:space="preserve">вважає </w:t>
      </w:r>
      <w:r w:rsidR="002A28DD">
        <w:rPr>
          <w:sz w:val="28"/>
          <w:szCs w:val="28"/>
          <w:lang w:val="uk-UA"/>
        </w:rPr>
        <w:br/>
      </w:r>
      <w:r w:rsidRPr="00951941">
        <w:rPr>
          <w:sz w:val="28"/>
          <w:szCs w:val="28"/>
          <w:lang w:val="uk-UA"/>
        </w:rPr>
        <w:t>М.</w:t>
      </w:r>
      <w:r w:rsidR="002A28DD">
        <w:rPr>
          <w:sz w:val="28"/>
          <w:szCs w:val="28"/>
          <w:lang w:val="uk-UA"/>
        </w:rPr>
        <w:t xml:space="preserve"> </w:t>
      </w:r>
      <w:r w:rsidRPr="00951941">
        <w:rPr>
          <w:sz w:val="28"/>
          <w:szCs w:val="28"/>
          <w:lang w:val="uk-UA"/>
        </w:rPr>
        <w:t>І.  Крупа [</w:t>
      </w:r>
      <w:r w:rsidR="0069658A" w:rsidRPr="00951941">
        <w:rPr>
          <w:sz w:val="28"/>
          <w:szCs w:val="28"/>
          <w:lang w:val="uk-UA"/>
        </w:rPr>
        <w:t>47</w:t>
      </w:r>
      <w:r w:rsidRPr="00951941">
        <w:rPr>
          <w:sz w:val="28"/>
          <w:szCs w:val="28"/>
          <w:lang w:val="uk-UA"/>
        </w:rPr>
        <w:t>, с.</w:t>
      </w:r>
      <w:r w:rsidR="0069658A" w:rsidRPr="00951941">
        <w:rPr>
          <w:sz w:val="28"/>
          <w:szCs w:val="28"/>
          <w:lang w:val="uk-UA"/>
        </w:rPr>
        <w:t xml:space="preserve"> </w:t>
      </w:r>
      <w:r w:rsidRPr="00951941">
        <w:rPr>
          <w:sz w:val="28"/>
          <w:szCs w:val="28"/>
          <w:lang w:val="uk-UA"/>
        </w:rPr>
        <w:t>49].</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Як зауважує О. В. Криштанович, образ автора – це об</w:t>
      </w:r>
      <w:r w:rsidR="00C770F7">
        <w:rPr>
          <w:sz w:val="28"/>
          <w:szCs w:val="28"/>
          <w:lang w:val="uk-UA"/>
        </w:rPr>
        <w:t>’</w:t>
      </w:r>
      <w:r w:rsidRPr="00951941">
        <w:rPr>
          <w:sz w:val="28"/>
          <w:szCs w:val="28"/>
          <w:lang w:val="uk-UA"/>
        </w:rPr>
        <w:t>єднувальна одиниця тексту, що утворюється за допомогою соціальних факторів, набутого досвіду, освіти та його власним світоглядом [</w:t>
      </w:r>
      <w:r w:rsidR="0069658A" w:rsidRPr="00951941">
        <w:rPr>
          <w:sz w:val="28"/>
          <w:szCs w:val="28"/>
          <w:lang w:val="uk-UA"/>
        </w:rPr>
        <w:t>46</w:t>
      </w:r>
      <w:r w:rsidRPr="00951941">
        <w:rPr>
          <w:sz w:val="28"/>
          <w:szCs w:val="28"/>
          <w:lang w:val="uk-UA"/>
        </w:rPr>
        <w:t>, с.</w:t>
      </w:r>
      <w:r w:rsidR="0069658A" w:rsidRPr="00951941">
        <w:rPr>
          <w:sz w:val="28"/>
          <w:szCs w:val="28"/>
          <w:lang w:val="uk-UA"/>
        </w:rPr>
        <w:t xml:space="preserve"> </w:t>
      </w:r>
      <w:r w:rsidRPr="00951941">
        <w:rPr>
          <w:sz w:val="28"/>
          <w:szCs w:val="28"/>
          <w:lang w:val="uk-UA"/>
        </w:rPr>
        <w:t>5].</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В.В. Виноградов, також опрацював значення мовної особистості письменника у своїй праці «Про художню літературу», він пояснює її як</w:t>
      </w:r>
      <w:r w:rsidR="00476359" w:rsidRPr="00951941">
        <w:rPr>
          <w:sz w:val="28"/>
          <w:szCs w:val="28"/>
          <w:lang w:val="uk-UA"/>
        </w:rPr>
        <w:t>: особисту,</w:t>
      </w:r>
      <w:r w:rsidRPr="00951941">
        <w:rPr>
          <w:sz w:val="28"/>
          <w:szCs w:val="28"/>
          <w:lang w:val="uk-UA"/>
        </w:rPr>
        <w:t xml:space="preserve"> індивідуальну, словесну творчість, яка «у своїй структурі має низку єдиних чи диференційованих соціально-мовних чи ідейно-групових </w:t>
      </w:r>
      <w:r w:rsidR="00476359" w:rsidRPr="00951941">
        <w:rPr>
          <w:sz w:val="28"/>
          <w:szCs w:val="28"/>
          <w:lang w:val="uk-UA"/>
        </w:rPr>
        <w:t xml:space="preserve">спільних </w:t>
      </w:r>
      <w:r w:rsidRPr="00951941">
        <w:rPr>
          <w:sz w:val="28"/>
          <w:szCs w:val="28"/>
          <w:lang w:val="uk-UA"/>
        </w:rPr>
        <w:t>контекстів, ускладнених та деформованих, за конкретними особовими формами» [</w:t>
      </w:r>
      <w:r w:rsidR="00476359" w:rsidRPr="00951941">
        <w:rPr>
          <w:sz w:val="28"/>
          <w:szCs w:val="28"/>
          <w:lang w:val="uk-UA"/>
        </w:rPr>
        <w:t>12</w:t>
      </w:r>
      <w:r w:rsidRPr="00951941">
        <w:rPr>
          <w:sz w:val="28"/>
          <w:szCs w:val="28"/>
          <w:lang w:val="uk-UA"/>
        </w:rPr>
        <w:t xml:space="preserve">, с. 2]. </w:t>
      </w:r>
    </w:p>
    <w:p w:rsidR="001E4E70" w:rsidRPr="00951941" w:rsidRDefault="001E4E70" w:rsidP="00211BB0">
      <w:pPr>
        <w:spacing w:after="0" w:line="360" w:lineRule="auto"/>
        <w:ind w:firstLine="709"/>
        <w:jc w:val="both"/>
        <w:rPr>
          <w:sz w:val="28"/>
          <w:szCs w:val="28"/>
          <w:lang w:val="uk-UA"/>
        </w:rPr>
      </w:pPr>
      <w:r w:rsidRPr="00951941">
        <w:rPr>
          <w:sz w:val="28"/>
          <w:szCs w:val="28"/>
        </w:rPr>
        <w:lastRenderedPageBreak/>
        <w:t>Мовна особистість письменника постає через індивідуально вживане слово, його художн</w:t>
      </w:r>
      <w:r w:rsidRPr="00951941">
        <w:rPr>
          <w:sz w:val="28"/>
          <w:szCs w:val="28"/>
          <w:lang w:val="uk-UA"/>
        </w:rPr>
        <w:t>ю</w:t>
      </w:r>
      <w:r w:rsidRPr="00951941">
        <w:rPr>
          <w:sz w:val="28"/>
          <w:szCs w:val="28"/>
        </w:rPr>
        <w:t xml:space="preserve"> та індивідуальн</w:t>
      </w:r>
      <w:r w:rsidRPr="00951941">
        <w:rPr>
          <w:sz w:val="28"/>
          <w:szCs w:val="28"/>
          <w:lang w:val="uk-UA"/>
        </w:rPr>
        <w:t>у</w:t>
      </w:r>
      <w:r w:rsidRPr="00951941">
        <w:rPr>
          <w:sz w:val="28"/>
          <w:szCs w:val="28"/>
        </w:rPr>
        <w:t xml:space="preserve"> картин</w:t>
      </w:r>
      <w:r w:rsidRPr="00951941">
        <w:rPr>
          <w:sz w:val="28"/>
          <w:szCs w:val="28"/>
          <w:lang w:val="uk-UA"/>
        </w:rPr>
        <w:t>у</w:t>
      </w:r>
      <w:r w:rsidRPr="00951941">
        <w:rPr>
          <w:sz w:val="28"/>
          <w:szCs w:val="28"/>
        </w:rPr>
        <w:t xml:space="preserve"> </w:t>
      </w:r>
      <w:proofErr w:type="gramStart"/>
      <w:r w:rsidRPr="00951941">
        <w:rPr>
          <w:sz w:val="28"/>
          <w:szCs w:val="28"/>
        </w:rPr>
        <w:t>св</w:t>
      </w:r>
      <w:proofErr w:type="gramEnd"/>
      <w:r w:rsidRPr="00951941">
        <w:rPr>
          <w:sz w:val="28"/>
          <w:szCs w:val="28"/>
        </w:rPr>
        <w:t>іту в мовному вираженні. Досліджуючи мову письменника, Г.</w:t>
      </w:r>
      <w:r w:rsidR="002A28DD">
        <w:rPr>
          <w:sz w:val="28"/>
          <w:szCs w:val="28"/>
          <w:lang w:val="uk-UA"/>
        </w:rPr>
        <w:t xml:space="preserve"> </w:t>
      </w:r>
      <w:r w:rsidRPr="00951941">
        <w:rPr>
          <w:sz w:val="28"/>
          <w:szCs w:val="28"/>
        </w:rPr>
        <w:t xml:space="preserve">О. Вінокур пише: «... таким чином ми вже ступаємо на місток, що веде від мови як чогось безособового, загального, надіндивідуального до самої </w:t>
      </w:r>
      <w:r w:rsidRPr="00951941">
        <w:rPr>
          <w:sz w:val="28"/>
          <w:szCs w:val="28"/>
          <w:lang w:val="uk-UA"/>
        </w:rPr>
        <w:t xml:space="preserve">мовної </w:t>
      </w:r>
      <w:r w:rsidRPr="00951941">
        <w:rPr>
          <w:sz w:val="28"/>
          <w:szCs w:val="28"/>
        </w:rPr>
        <w:t xml:space="preserve">особистості письменника. Ось перший пункт, у якому в ході наших міркувань </w:t>
      </w:r>
      <w:proofErr w:type="gramStart"/>
      <w:r w:rsidRPr="002A28DD">
        <w:rPr>
          <w:sz w:val="28"/>
          <w:szCs w:val="28"/>
          <w:lang w:val="uk-UA"/>
        </w:rPr>
        <w:t>ми стика</w:t>
      </w:r>
      <w:proofErr w:type="gramEnd"/>
      <w:r w:rsidRPr="002A28DD">
        <w:rPr>
          <w:sz w:val="28"/>
          <w:szCs w:val="28"/>
          <w:lang w:val="uk-UA"/>
        </w:rPr>
        <w:t>ємося</w:t>
      </w:r>
      <w:r w:rsidRPr="00951941">
        <w:rPr>
          <w:sz w:val="28"/>
          <w:szCs w:val="28"/>
        </w:rPr>
        <w:t xml:space="preserve"> з поняттям індивідуальної мови, особистим стилем»</w:t>
      </w:r>
      <w:r w:rsidRPr="00951941">
        <w:rPr>
          <w:sz w:val="28"/>
          <w:szCs w:val="28"/>
          <w:lang w:val="uk-UA"/>
        </w:rPr>
        <w:t xml:space="preserve"> </w:t>
      </w:r>
      <w:r w:rsidRPr="00951941">
        <w:rPr>
          <w:sz w:val="28"/>
          <w:szCs w:val="28"/>
        </w:rPr>
        <w:t>[</w:t>
      </w:r>
      <w:r w:rsidR="00476359" w:rsidRPr="00951941">
        <w:rPr>
          <w:sz w:val="28"/>
          <w:szCs w:val="28"/>
          <w:lang w:val="uk-UA"/>
        </w:rPr>
        <w:t>16</w:t>
      </w:r>
      <w:r w:rsidRPr="00951941">
        <w:rPr>
          <w:sz w:val="28"/>
          <w:szCs w:val="28"/>
        </w:rPr>
        <w:t>, с. 2].</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 xml:space="preserve">Мовна особистість, за визначенням лінгвіста В.І. Карасика, основується на двох характеристиках: </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1) індивідуальних особливостях (знання, установки, поведінкові рекції);</w:t>
      </w:r>
    </w:p>
    <w:p w:rsidR="001E4E70" w:rsidRPr="00951941" w:rsidRDefault="00106117" w:rsidP="00211BB0">
      <w:pPr>
        <w:spacing w:after="0" w:line="360" w:lineRule="auto"/>
        <w:ind w:firstLine="709"/>
        <w:jc w:val="both"/>
        <w:rPr>
          <w:sz w:val="28"/>
          <w:szCs w:val="28"/>
          <w:lang w:val="uk-UA"/>
        </w:rPr>
      </w:pPr>
      <w:r w:rsidRPr="00951941">
        <w:rPr>
          <w:sz w:val="28"/>
          <w:szCs w:val="28"/>
          <w:lang w:val="uk-UA"/>
        </w:rPr>
        <w:t>2) етно-</w:t>
      </w:r>
      <w:r w:rsidR="001E4E70" w:rsidRPr="00951941">
        <w:rPr>
          <w:sz w:val="28"/>
          <w:szCs w:val="28"/>
          <w:lang w:val="uk-UA"/>
        </w:rPr>
        <w:t>та соціокультурних витоках (культурно-мовні та комунікативно-соціальні цінності) [</w:t>
      </w:r>
      <w:r w:rsidR="00476359" w:rsidRPr="00951941">
        <w:rPr>
          <w:sz w:val="28"/>
          <w:szCs w:val="28"/>
          <w:lang w:val="uk-UA"/>
        </w:rPr>
        <w:t>38</w:t>
      </w:r>
      <w:r w:rsidR="004A4942">
        <w:rPr>
          <w:sz w:val="28"/>
          <w:szCs w:val="28"/>
          <w:lang w:val="uk-UA"/>
        </w:rPr>
        <w:t>, с. 22].</w:t>
      </w:r>
      <w:r w:rsidR="001E4E70" w:rsidRPr="00951941">
        <w:rPr>
          <w:sz w:val="28"/>
          <w:szCs w:val="28"/>
          <w:lang w:val="uk-UA"/>
        </w:rPr>
        <w:t xml:space="preserve"> Це визначення збігається зі значенням терміну «індивідуальний стиль». Таким чином, індивідуальна особистість письменника реалізується у словесній творчості. </w:t>
      </w:r>
    </w:p>
    <w:p w:rsidR="001E4E70" w:rsidRPr="00951941" w:rsidRDefault="001E4E70" w:rsidP="00211BB0">
      <w:pPr>
        <w:spacing w:after="0" w:line="360" w:lineRule="auto"/>
        <w:ind w:firstLine="709"/>
        <w:jc w:val="both"/>
        <w:rPr>
          <w:color w:val="943634" w:themeColor="accent2" w:themeShade="BF"/>
          <w:sz w:val="28"/>
          <w:szCs w:val="28"/>
          <w:lang w:val="uk-UA"/>
        </w:rPr>
      </w:pPr>
      <w:r w:rsidRPr="00951941">
        <w:rPr>
          <w:sz w:val="28"/>
          <w:szCs w:val="28"/>
          <w:lang w:val="uk-UA"/>
        </w:rPr>
        <w:t>Щодо терміна «ідіостиль», особливим використанням у сучасній лінгвістиці є те, що він тісно переплітається з такими поняттями, як «світогляд письменника», «мовна особистість», «індивідуальний стиль», «мовна картина світу». На зв</w:t>
      </w:r>
      <w:r w:rsidR="00C770F7">
        <w:rPr>
          <w:sz w:val="28"/>
          <w:szCs w:val="28"/>
          <w:lang w:val="uk-UA"/>
        </w:rPr>
        <w:t>’</w:t>
      </w:r>
      <w:r w:rsidRPr="00951941">
        <w:rPr>
          <w:sz w:val="28"/>
          <w:szCs w:val="28"/>
          <w:lang w:val="uk-UA"/>
        </w:rPr>
        <w:t>язок ідіостилю зі світоглядом автора вказує Л.</w:t>
      </w:r>
      <w:r w:rsidR="002A28DD">
        <w:rPr>
          <w:sz w:val="28"/>
          <w:szCs w:val="28"/>
          <w:lang w:val="uk-UA"/>
        </w:rPr>
        <w:t xml:space="preserve"> </w:t>
      </w:r>
      <w:r w:rsidRPr="00951941">
        <w:rPr>
          <w:sz w:val="28"/>
          <w:szCs w:val="28"/>
          <w:lang w:val="uk-UA"/>
        </w:rPr>
        <w:t>О. Ставицька: «Категорія особистості створюється насамперед функцією повторення та регулярності, що формує естетичне організаційне ядро кожного ідіостилю. Ця функція нерозривно пов</w:t>
      </w:r>
      <w:r w:rsidR="00C770F7">
        <w:rPr>
          <w:sz w:val="28"/>
          <w:szCs w:val="28"/>
          <w:lang w:val="uk-UA"/>
        </w:rPr>
        <w:t>’</w:t>
      </w:r>
      <w:r w:rsidRPr="00951941">
        <w:rPr>
          <w:sz w:val="28"/>
          <w:szCs w:val="28"/>
          <w:lang w:val="uk-UA"/>
        </w:rPr>
        <w:t>язана зі значенням певної художньої ідеї, мотиву чи шматочка дійсності в структурі авторської моделі об</w:t>
      </w:r>
      <w:r w:rsidR="00C770F7">
        <w:rPr>
          <w:sz w:val="28"/>
          <w:szCs w:val="28"/>
          <w:lang w:val="uk-UA"/>
        </w:rPr>
        <w:t>’</w:t>
      </w:r>
      <w:r w:rsidRPr="00951941">
        <w:rPr>
          <w:sz w:val="28"/>
          <w:szCs w:val="28"/>
          <w:lang w:val="uk-UA"/>
        </w:rPr>
        <w:t>єктивної дійсності» [</w:t>
      </w:r>
      <w:r w:rsidR="00476359" w:rsidRPr="00951941">
        <w:rPr>
          <w:sz w:val="28"/>
          <w:szCs w:val="28"/>
          <w:lang w:val="uk-UA"/>
        </w:rPr>
        <w:t>79</w:t>
      </w:r>
      <w:r w:rsidRPr="00951941">
        <w:rPr>
          <w:sz w:val="28"/>
          <w:szCs w:val="28"/>
          <w:lang w:val="uk-UA"/>
        </w:rPr>
        <w:t xml:space="preserve">, с. 6]. </w:t>
      </w:r>
    </w:p>
    <w:p w:rsidR="001E4E70" w:rsidRPr="00951941" w:rsidRDefault="001E4E70" w:rsidP="00A5630E">
      <w:pPr>
        <w:spacing w:after="0" w:line="360" w:lineRule="auto"/>
        <w:ind w:firstLine="709"/>
        <w:jc w:val="both"/>
        <w:rPr>
          <w:sz w:val="28"/>
          <w:szCs w:val="28"/>
          <w:lang w:val="uk-UA"/>
        </w:rPr>
      </w:pPr>
      <w:r w:rsidRPr="00951941">
        <w:rPr>
          <w:sz w:val="28"/>
          <w:szCs w:val="28"/>
          <w:lang w:val="uk-UA"/>
        </w:rPr>
        <w:t>Таким чином, ми дослідили кожен термін окремо. Порівнявши їх тлумачення, що були надані дослідниками різних часів, ми можемо зробити висновок, що терміни «образ автора», «мовна особистість автора», «індивідуальний стиль» та «ідіостиль», дуже схожі між собою, їх значення переплітаються. Всі згадані філологи використовують ці терміни як взаємозамінні, тож ми можемо назвати ії синонімами. Перейдемо до розгляду відмінностей чи схожих характеристик двох інших термінів.</w:t>
      </w:r>
    </w:p>
    <w:p w:rsidR="001E4E70" w:rsidRPr="00951941" w:rsidRDefault="001E4E70" w:rsidP="00211BB0">
      <w:pPr>
        <w:pStyle w:val="2"/>
        <w:spacing w:line="360" w:lineRule="auto"/>
        <w:ind w:firstLine="709"/>
        <w:jc w:val="both"/>
        <w:rPr>
          <w:rFonts w:ascii="Times New Roman" w:hAnsi="Times New Roman" w:cs="Times New Roman"/>
          <w:color w:val="auto"/>
          <w:sz w:val="28"/>
          <w:szCs w:val="28"/>
          <w:lang w:val="uk-UA"/>
        </w:rPr>
      </w:pPr>
      <w:bookmarkStart w:id="7" w:name="_Toc93843351"/>
      <w:r w:rsidRPr="00951941">
        <w:rPr>
          <w:rFonts w:ascii="Times New Roman" w:hAnsi="Times New Roman" w:cs="Times New Roman"/>
          <w:bCs w:val="0"/>
          <w:color w:val="auto"/>
          <w:sz w:val="28"/>
          <w:szCs w:val="28"/>
          <w:lang w:val="uk-UA"/>
        </w:rPr>
        <w:lastRenderedPageBreak/>
        <w:t>1.3. Ідіостиль та ідіолект, різниця в значенні термінів</w:t>
      </w:r>
      <w:bookmarkEnd w:id="7"/>
    </w:p>
    <w:p w:rsidR="001E4E70" w:rsidRPr="00951941" w:rsidRDefault="001E4E70" w:rsidP="00211BB0">
      <w:pPr>
        <w:spacing w:after="0" w:line="360" w:lineRule="auto"/>
        <w:ind w:firstLine="709"/>
        <w:jc w:val="both"/>
        <w:rPr>
          <w:sz w:val="28"/>
          <w:szCs w:val="28"/>
          <w:lang w:val="uk-UA"/>
        </w:rPr>
      </w:pPr>
      <w:r w:rsidRPr="00951941">
        <w:rPr>
          <w:sz w:val="28"/>
          <w:szCs w:val="28"/>
          <w:lang w:val="uk-UA"/>
        </w:rPr>
        <w:t xml:space="preserve">У сучасній науковій літературі співіснують два терміни: «ідіостиль» та «ідіолект», вони часто вживаються синонімічно, це створює певні незручності при їх використанні. Для того, щоб краще розуміти яка між ними різниця або схожість, розглянемо дослідження науковців різних часів і значення, що подаються у вітчизняних та іноземних словниках. </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В першому підрозділі ми докладно розглянули значення ідіостилю,  о</w:t>
      </w:r>
      <w:r w:rsidRPr="00951941">
        <w:rPr>
          <w:sz w:val="28"/>
          <w:szCs w:val="28"/>
        </w:rPr>
        <w:t xml:space="preserve">сь </w:t>
      </w:r>
      <w:r w:rsidRPr="00951941">
        <w:rPr>
          <w:sz w:val="28"/>
          <w:szCs w:val="28"/>
          <w:lang w:val="uk-UA"/>
        </w:rPr>
        <w:t>які</w:t>
      </w:r>
      <w:r w:rsidRPr="00951941">
        <w:rPr>
          <w:sz w:val="28"/>
          <w:szCs w:val="28"/>
        </w:rPr>
        <w:t xml:space="preserve"> визначення</w:t>
      </w:r>
      <w:r w:rsidRPr="00951941">
        <w:rPr>
          <w:sz w:val="28"/>
          <w:szCs w:val="28"/>
          <w:lang w:val="uk-UA"/>
        </w:rPr>
        <w:t xml:space="preserve"> поняття</w:t>
      </w:r>
      <w:r w:rsidRPr="00951941">
        <w:rPr>
          <w:sz w:val="28"/>
          <w:szCs w:val="28"/>
        </w:rPr>
        <w:t xml:space="preserve"> </w:t>
      </w:r>
      <w:r w:rsidR="002A28DD">
        <w:rPr>
          <w:sz w:val="28"/>
          <w:szCs w:val="28"/>
          <w:lang w:val="uk-UA"/>
        </w:rPr>
        <w:t>«</w:t>
      </w:r>
      <w:r w:rsidRPr="00951941">
        <w:rPr>
          <w:sz w:val="28"/>
          <w:szCs w:val="28"/>
          <w:lang w:val="uk-UA"/>
        </w:rPr>
        <w:t>і</w:t>
      </w:r>
      <w:r w:rsidRPr="00951941">
        <w:rPr>
          <w:sz w:val="28"/>
          <w:szCs w:val="28"/>
        </w:rPr>
        <w:t>діолект</w:t>
      </w:r>
      <w:r w:rsidR="002A28DD">
        <w:rPr>
          <w:sz w:val="28"/>
          <w:szCs w:val="28"/>
          <w:lang w:val="uk-UA"/>
        </w:rPr>
        <w:t>»</w:t>
      </w:r>
      <w:r w:rsidRPr="00951941">
        <w:rPr>
          <w:sz w:val="28"/>
          <w:szCs w:val="28"/>
        </w:rPr>
        <w:t xml:space="preserve"> міст</w:t>
      </w:r>
      <w:r w:rsidRPr="00951941">
        <w:rPr>
          <w:sz w:val="28"/>
          <w:szCs w:val="28"/>
          <w:lang w:val="uk-UA"/>
        </w:rPr>
        <w:t>ятьс</w:t>
      </w:r>
      <w:r w:rsidRPr="00951941">
        <w:rPr>
          <w:sz w:val="28"/>
          <w:szCs w:val="28"/>
        </w:rPr>
        <w:t xml:space="preserve">я в різних словниках. </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1. «Літературознавча енциклопедія» 2007 року пояснює, що</w:t>
      </w:r>
      <w:r w:rsidRPr="00951941">
        <w:rPr>
          <w:sz w:val="28"/>
          <w:szCs w:val="28"/>
        </w:rPr>
        <w:t xml:space="preserve"> </w:t>
      </w:r>
      <w:r w:rsidRPr="00951941">
        <w:rPr>
          <w:sz w:val="28"/>
          <w:szCs w:val="28"/>
          <w:lang w:val="uk-UA"/>
        </w:rPr>
        <w:t>і</w:t>
      </w:r>
      <w:r w:rsidRPr="00951941">
        <w:rPr>
          <w:sz w:val="28"/>
          <w:szCs w:val="28"/>
        </w:rPr>
        <w:t>діолект</w:t>
      </w:r>
      <w:r w:rsidR="00987AEC" w:rsidRPr="00951941">
        <w:rPr>
          <w:sz w:val="28"/>
          <w:szCs w:val="28"/>
        </w:rPr>
        <w:t xml:space="preserve"> – </w:t>
      </w:r>
      <w:r w:rsidRPr="00951941">
        <w:rPr>
          <w:sz w:val="28"/>
          <w:szCs w:val="28"/>
        </w:rPr>
        <w:t>сукупність формально</w:t>
      </w:r>
      <w:r w:rsidR="00987AEC" w:rsidRPr="00951941">
        <w:rPr>
          <w:sz w:val="28"/>
          <w:szCs w:val="28"/>
        </w:rPr>
        <w:t xml:space="preserve"> – </w:t>
      </w:r>
      <w:r w:rsidRPr="00951941">
        <w:rPr>
          <w:sz w:val="28"/>
          <w:szCs w:val="28"/>
        </w:rPr>
        <w:t>стилістичних ознак, властивих мовленню конкретного носія мови. Термін ідіолект створений за моделлю терміну діалект для позначення окремих варіацій, в яких певні ознаки притаманні цілим групам чи групам мовців. Ідіолект у вузькому значенні</w:t>
      </w:r>
      <w:r w:rsidR="00987AEC" w:rsidRPr="00951941">
        <w:rPr>
          <w:sz w:val="28"/>
          <w:szCs w:val="28"/>
        </w:rPr>
        <w:t xml:space="preserve"> – </w:t>
      </w:r>
      <w:r w:rsidRPr="00951941">
        <w:rPr>
          <w:sz w:val="28"/>
          <w:szCs w:val="28"/>
        </w:rPr>
        <w:t xml:space="preserve">лише специфічні мовленнєві особливості носія мови. У </w:t>
      </w:r>
      <w:proofErr w:type="gramStart"/>
      <w:r w:rsidRPr="00951941">
        <w:rPr>
          <w:sz w:val="28"/>
          <w:szCs w:val="28"/>
        </w:rPr>
        <w:t>широкому</w:t>
      </w:r>
      <w:proofErr w:type="gramEnd"/>
      <w:r w:rsidRPr="00951941">
        <w:rPr>
          <w:sz w:val="28"/>
          <w:szCs w:val="28"/>
        </w:rPr>
        <w:t xml:space="preserve"> розумінні ідіолект</w:t>
      </w:r>
      <w:r w:rsidR="00987AEC" w:rsidRPr="00951941">
        <w:rPr>
          <w:sz w:val="28"/>
          <w:szCs w:val="28"/>
        </w:rPr>
        <w:t xml:space="preserve"> – </w:t>
      </w:r>
      <w:r w:rsidRPr="00951941">
        <w:rPr>
          <w:sz w:val="28"/>
          <w:szCs w:val="28"/>
        </w:rPr>
        <w:t xml:space="preserve">це загальна реалізація даної мови в устах окремої людини, тобто сукупність текстів, породжених </w:t>
      </w:r>
      <w:r w:rsidRPr="00951941">
        <w:rPr>
          <w:sz w:val="28"/>
          <w:szCs w:val="28"/>
          <w:lang w:val="uk-UA"/>
        </w:rPr>
        <w:t>автором</w:t>
      </w:r>
      <w:r w:rsidRPr="00951941">
        <w:rPr>
          <w:sz w:val="28"/>
          <w:szCs w:val="28"/>
        </w:rPr>
        <w:t xml:space="preserve"> та вивчених мовознавцем з метою вивчення мовної системи</w:t>
      </w:r>
      <w:r w:rsidRPr="00951941">
        <w:rPr>
          <w:sz w:val="28"/>
          <w:szCs w:val="28"/>
          <w:lang w:val="uk-UA"/>
        </w:rPr>
        <w:t xml:space="preserve"> </w:t>
      </w:r>
      <w:r w:rsidRPr="00951941">
        <w:rPr>
          <w:sz w:val="28"/>
          <w:szCs w:val="28"/>
        </w:rPr>
        <w:t>[</w:t>
      </w:r>
      <w:r w:rsidR="00476359" w:rsidRPr="00951941">
        <w:rPr>
          <w:sz w:val="28"/>
          <w:szCs w:val="28"/>
          <w:lang w:val="uk-UA"/>
        </w:rPr>
        <w:t>40</w:t>
      </w:r>
      <w:r w:rsidRPr="00951941">
        <w:rPr>
          <w:sz w:val="28"/>
          <w:szCs w:val="28"/>
        </w:rPr>
        <w:t xml:space="preserve">, с. 171]. </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2. «Словник американської лінгвістичної термінології» Е. Хемпа випущений у 1966 році, так описує ідіолект</w:t>
      </w:r>
      <w:r w:rsidR="00987AEC" w:rsidRPr="00951941">
        <w:rPr>
          <w:sz w:val="28"/>
          <w:szCs w:val="28"/>
          <w:lang w:val="uk-UA"/>
        </w:rPr>
        <w:t xml:space="preserve"> – </w:t>
      </w:r>
      <w:r w:rsidRPr="00951941">
        <w:rPr>
          <w:sz w:val="28"/>
          <w:szCs w:val="28"/>
          <w:lang w:val="uk-UA"/>
        </w:rPr>
        <w:t>весь набір можливих висловлювань одного носія мови, який в даний час використовує мову для взаємодії з іншим носієм мови [</w:t>
      </w:r>
      <w:r w:rsidR="00476359" w:rsidRPr="00951941">
        <w:rPr>
          <w:sz w:val="28"/>
          <w:szCs w:val="28"/>
          <w:lang w:val="uk-UA"/>
        </w:rPr>
        <w:t>93</w:t>
      </w:r>
      <w:r w:rsidRPr="00951941">
        <w:rPr>
          <w:sz w:val="28"/>
          <w:szCs w:val="28"/>
          <w:lang w:val="uk-UA"/>
        </w:rPr>
        <w:t xml:space="preserve">]. </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 xml:space="preserve">3. У «Лінгвістичному словнику» 1954 року його автори М. Пей та </w:t>
      </w:r>
      <w:r w:rsidR="002A28DD">
        <w:rPr>
          <w:sz w:val="28"/>
          <w:szCs w:val="28"/>
          <w:lang w:val="uk-UA"/>
        </w:rPr>
        <w:br/>
      </w:r>
      <w:r w:rsidRPr="00951941">
        <w:rPr>
          <w:sz w:val="28"/>
          <w:szCs w:val="28"/>
          <w:lang w:val="uk-UA"/>
        </w:rPr>
        <w:t>Ф. Гейнор пишуть: Ідіолект</w:t>
      </w:r>
      <w:r w:rsidR="00987AEC" w:rsidRPr="00951941">
        <w:rPr>
          <w:sz w:val="28"/>
          <w:szCs w:val="28"/>
          <w:lang w:val="uk-UA"/>
        </w:rPr>
        <w:t xml:space="preserve"> – </w:t>
      </w:r>
      <w:r w:rsidRPr="00951941">
        <w:rPr>
          <w:sz w:val="28"/>
          <w:szCs w:val="28"/>
          <w:lang w:val="uk-UA"/>
        </w:rPr>
        <w:t>це індивідуальний різновид мовної системи спільноти [</w:t>
      </w:r>
      <w:r w:rsidR="00476359" w:rsidRPr="00951941">
        <w:rPr>
          <w:sz w:val="28"/>
          <w:szCs w:val="28"/>
        </w:rPr>
        <w:t>115</w:t>
      </w:r>
      <w:r w:rsidR="00476359" w:rsidRPr="00951941">
        <w:rPr>
          <w:sz w:val="28"/>
          <w:szCs w:val="28"/>
          <w:lang w:val="uk-UA"/>
        </w:rPr>
        <w:t>,</w:t>
      </w:r>
      <w:r w:rsidRPr="00951941">
        <w:rPr>
          <w:sz w:val="28"/>
          <w:szCs w:val="28"/>
          <w:lang w:val="uk-UA"/>
        </w:rPr>
        <w:t xml:space="preserve"> с. 137].</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4. Надрукований у 1966 році «Словник лінгвістичних термінів» під редакцією О.</w:t>
      </w:r>
      <w:r w:rsidR="002A28DD">
        <w:rPr>
          <w:sz w:val="28"/>
          <w:szCs w:val="28"/>
          <w:lang w:val="uk-UA"/>
        </w:rPr>
        <w:t xml:space="preserve"> </w:t>
      </w:r>
      <w:r w:rsidRPr="00951941">
        <w:rPr>
          <w:sz w:val="28"/>
          <w:szCs w:val="28"/>
          <w:lang w:val="uk-UA"/>
        </w:rPr>
        <w:t>С. Ахманової надає 2 пояснення: Ідіолект</w:t>
      </w:r>
      <w:r w:rsidR="00987AEC" w:rsidRPr="00951941">
        <w:rPr>
          <w:sz w:val="28"/>
          <w:szCs w:val="28"/>
          <w:lang w:val="uk-UA"/>
        </w:rPr>
        <w:t xml:space="preserve"> – </w:t>
      </w:r>
      <w:r w:rsidRPr="00951941">
        <w:rPr>
          <w:sz w:val="28"/>
          <w:szCs w:val="28"/>
          <w:lang w:val="uk-UA"/>
        </w:rPr>
        <w:t>1) сукупність індивідуальних (професійних, соціальних, територіальних, психофізичних тощо) ознак, що характеризують мову особистості; індивідуальний різновид мови, 2) сума (сукупність) мовних творів, які можуть бути створені в процесі спілкування двох людей за дану одиницю часу [</w:t>
      </w:r>
      <w:r w:rsidR="00476359" w:rsidRPr="00951941">
        <w:rPr>
          <w:sz w:val="28"/>
          <w:szCs w:val="28"/>
          <w:lang w:val="uk-UA"/>
        </w:rPr>
        <w:t>2</w:t>
      </w:r>
      <w:r w:rsidRPr="00951941">
        <w:rPr>
          <w:sz w:val="28"/>
          <w:szCs w:val="28"/>
          <w:lang w:val="uk-UA"/>
        </w:rPr>
        <w:t>, с. 165].</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lastRenderedPageBreak/>
        <w:t>5. А ось в енциклопедії «Українська мова» 2007 року в статті до пояснення ідіолекту є лише відсилка на статтю тлумачення індивідуального стилю.</w:t>
      </w:r>
      <w:r w:rsidR="00476359" w:rsidRPr="00951941">
        <w:rPr>
          <w:sz w:val="28"/>
          <w:szCs w:val="28"/>
          <w:lang w:val="uk-UA"/>
        </w:rPr>
        <w:t xml:space="preserve"> </w:t>
      </w:r>
      <w:r w:rsidRPr="00951941">
        <w:rPr>
          <w:sz w:val="28"/>
          <w:szCs w:val="28"/>
          <w:lang w:val="uk-UA"/>
        </w:rPr>
        <w:t>Деякі словники подають ці два терміни зі схожими тлумаченнями</w:t>
      </w:r>
      <w:r w:rsidR="00211BB0" w:rsidRPr="00951941">
        <w:rPr>
          <w:lang w:val="uk-UA"/>
        </w:rPr>
        <w:t xml:space="preserve"> </w:t>
      </w:r>
      <w:r w:rsidR="00211BB0" w:rsidRPr="00951941">
        <w:rPr>
          <w:sz w:val="28"/>
          <w:szCs w:val="28"/>
          <w:lang w:val="uk-UA"/>
        </w:rPr>
        <w:t>[</w:t>
      </w:r>
      <w:r w:rsidR="00476359" w:rsidRPr="00951941">
        <w:rPr>
          <w:sz w:val="28"/>
          <w:szCs w:val="28"/>
          <w:lang w:val="uk-UA"/>
        </w:rPr>
        <w:t>87</w:t>
      </w:r>
      <w:r w:rsidR="00211BB0" w:rsidRPr="00951941">
        <w:rPr>
          <w:sz w:val="28"/>
          <w:szCs w:val="28"/>
          <w:lang w:val="uk-UA"/>
        </w:rPr>
        <w:t>].</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6. Наприклад, у «Лінгвістичному енциклопедичному словнику», терміни «ідіолект» та «ідіостиль» були визначені майже як синоніми, тобто окрема мова (ідіолект) була охарактеризована як найважливіший компонент індивідуального стилю [</w:t>
      </w:r>
      <w:r w:rsidR="00D12D64" w:rsidRPr="00951941">
        <w:rPr>
          <w:sz w:val="28"/>
          <w:szCs w:val="28"/>
          <w:lang w:val="uk-UA"/>
        </w:rPr>
        <w:t>52</w:t>
      </w:r>
      <w:r w:rsidRPr="00951941">
        <w:rPr>
          <w:sz w:val="28"/>
          <w:szCs w:val="28"/>
          <w:lang w:val="uk-UA"/>
        </w:rPr>
        <w:t xml:space="preserve">, с. 114]. </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7. В більш сучасному «Короткому тлумачному словнику лінгвістичних термінів» обидва поняття сформульовані так: «ідіолект»</w:t>
      </w:r>
      <w:r w:rsidR="00987AEC" w:rsidRPr="00951941">
        <w:rPr>
          <w:sz w:val="28"/>
          <w:szCs w:val="28"/>
          <w:lang w:val="uk-UA"/>
        </w:rPr>
        <w:t xml:space="preserve"> – </w:t>
      </w:r>
      <w:r w:rsidRPr="00951941">
        <w:rPr>
          <w:sz w:val="28"/>
          <w:szCs w:val="28"/>
          <w:lang w:val="uk-UA"/>
        </w:rPr>
        <w:t>мовна практика конкретного носія мови; сукупність формально</w:t>
      </w:r>
      <w:r w:rsidR="00987AEC" w:rsidRPr="00951941">
        <w:rPr>
          <w:sz w:val="28"/>
          <w:szCs w:val="28"/>
          <w:lang w:val="uk-UA"/>
        </w:rPr>
        <w:t xml:space="preserve"> – </w:t>
      </w:r>
      <w:r w:rsidRPr="00951941">
        <w:rPr>
          <w:sz w:val="28"/>
          <w:szCs w:val="28"/>
          <w:lang w:val="uk-UA"/>
        </w:rPr>
        <w:t>стилістичних ознак, що відрізняють окрему мову», а «ідіостиль» в ньому тлумачиться як «індивідуальний стиль, в якому виразні, позначені засоби мовлення формують певну систему. «Ідіостиль» часто ототожнюють з «ідіолектом» [</w:t>
      </w:r>
      <w:r w:rsidR="00476359" w:rsidRPr="00951941">
        <w:rPr>
          <w:sz w:val="28"/>
          <w:szCs w:val="28"/>
          <w:lang w:val="uk-UA"/>
        </w:rPr>
        <w:t>32</w:t>
      </w:r>
      <w:r w:rsidRPr="00951941">
        <w:rPr>
          <w:sz w:val="28"/>
          <w:szCs w:val="28"/>
          <w:lang w:val="uk-UA"/>
        </w:rPr>
        <w:t>, с. 67]. Ми виклали словникові пояснення терміну «ідіолект», тому далі ми уважніше розберемо як його тлумачать різні лінгвісти.</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Відомо, що першим, хто ввів термін ідіолект, був американський професор лінгвістики Б. Блох, це відбулося в 40-х роках  XX ст.. Він зазначав, що цей термін посів одне з основних місць у англомовній, лінгвістичній терміносистемі та пояснив його як «сукупність можливих висловлювань у певний час використання мови, для взаємодії з іншим мовцем» [</w:t>
      </w:r>
      <w:r w:rsidR="00AA0177" w:rsidRPr="00951941">
        <w:rPr>
          <w:sz w:val="28"/>
          <w:szCs w:val="28"/>
          <w:lang w:val="uk-UA"/>
        </w:rPr>
        <w:t>104</w:t>
      </w:r>
      <w:r w:rsidRPr="00951941">
        <w:rPr>
          <w:sz w:val="28"/>
          <w:szCs w:val="28"/>
          <w:lang w:val="uk-UA"/>
        </w:rPr>
        <w:t>, с. 7]. Перше застосування терміна ідіолект Б. Блохом є переосмисленням певних аксіом американського лінгвіста Л. Блумфілда: «Сукупність усіх можливих висловлювань одного мовця в певний час у використанні мови для взаємодії з іншим мовцем є ідіолектом...» [</w:t>
      </w:r>
      <w:r w:rsidR="00AA0177" w:rsidRPr="00951941">
        <w:rPr>
          <w:sz w:val="28"/>
          <w:szCs w:val="28"/>
        </w:rPr>
        <w:t>10</w:t>
      </w:r>
      <w:r w:rsidR="00AA0177" w:rsidRPr="00951941">
        <w:rPr>
          <w:sz w:val="28"/>
          <w:szCs w:val="28"/>
          <w:lang w:val="uk-UA"/>
        </w:rPr>
        <w:t>4</w:t>
      </w:r>
      <w:r w:rsidRPr="00951941">
        <w:rPr>
          <w:sz w:val="28"/>
          <w:szCs w:val="28"/>
          <w:lang w:val="uk-UA"/>
        </w:rPr>
        <w:t xml:space="preserve">, с. 21]. Іншими словами це можно пояснити так: </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 xml:space="preserve">1) ідіолект притаманний одному мовцю; </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 xml:space="preserve">2) мовець може мати різні ідіолекти в різні періоди свого життя; </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3) мовець може мати не один ідіолект в один і той самий час. Сам професор Л. Блумфілд писав, що не існує двох або навіть однієї людини в різний час – які б говорили однаково [</w:t>
      </w:r>
      <w:r w:rsidR="00AA0177" w:rsidRPr="00951941">
        <w:rPr>
          <w:sz w:val="28"/>
          <w:szCs w:val="28"/>
        </w:rPr>
        <w:t>10</w:t>
      </w:r>
      <w:r w:rsidR="00AA0177" w:rsidRPr="00951941">
        <w:rPr>
          <w:sz w:val="28"/>
          <w:szCs w:val="28"/>
          <w:lang w:val="uk-UA"/>
        </w:rPr>
        <w:t>5</w:t>
      </w:r>
      <w:r w:rsidRPr="00951941">
        <w:rPr>
          <w:sz w:val="28"/>
          <w:szCs w:val="28"/>
          <w:lang w:val="uk-UA"/>
        </w:rPr>
        <w:t>, с. 45].</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lastRenderedPageBreak/>
        <w:t xml:space="preserve">І лише в 70-х роках минулого століття цей термін поширився на території колишного СССР. Як зазначає </w:t>
      </w:r>
      <w:r w:rsidR="00476359" w:rsidRPr="00951941">
        <w:rPr>
          <w:sz w:val="28"/>
          <w:szCs w:val="28"/>
          <w:lang w:val="uk-UA"/>
        </w:rPr>
        <w:t xml:space="preserve">вже згадана дослідниця </w:t>
      </w:r>
      <w:r w:rsidRPr="00951941">
        <w:rPr>
          <w:sz w:val="28"/>
          <w:szCs w:val="28"/>
          <w:lang w:val="uk-UA"/>
        </w:rPr>
        <w:t>Л.О. Ставицька, у широкому сприйнятті ідіолект вважався втіленням певної мови устами індивіда [</w:t>
      </w:r>
      <w:r w:rsidR="00476359" w:rsidRPr="00951941">
        <w:rPr>
          <w:sz w:val="28"/>
          <w:szCs w:val="28"/>
          <w:lang w:val="uk-UA"/>
        </w:rPr>
        <w:t>79</w:t>
      </w:r>
      <w:r w:rsidRPr="00951941">
        <w:rPr>
          <w:sz w:val="28"/>
          <w:szCs w:val="28"/>
          <w:lang w:val="uk-UA"/>
        </w:rPr>
        <w:t>, с. 3]. Одним з перших хто почав трактувати значення ідіолекту на пострадянському просторі  був вже нами згаданий В.В. Виноградов. Він вважав, що ідіолект – це суміш формальних та стилістичних особливостей, що характерна для носія певної мови та те як індивід її реалізує [</w:t>
      </w:r>
      <w:r w:rsidR="00476359" w:rsidRPr="00951941">
        <w:rPr>
          <w:sz w:val="28"/>
          <w:szCs w:val="28"/>
        </w:rPr>
        <w:t>13</w:t>
      </w:r>
      <w:r w:rsidRPr="00951941">
        <w:rPr>
          <w:sz w:val="28"/>
          <w:szCs w:val="28"/>
          <w:lang w:val="uk-UA"/>
        </w:rPr>
        <w:t>, с. 144]. Доктор філологічних наук М.</w:t>
      </w:r>
      <w:r w:rsidR="002A28DD">
        <w:rPr>
          <w:sz w:val="28"/>
          <w:szCs w:val="28"/>
          <w:lang w:val="uk-UA"/>
        </w:rPr>
        <w:t xml:space="preserve"> </w:t>
      </w:r>
      <w:r w:rsidRPr="00951941">
        <w:rPr>
          <w:sz w:val="28"/>
          <w:szCs w:val="28"/>
          <w:lang w:val="uk-UA"/>
        </w:rPr>
        <w:t>М. Михайлов також був одним з перших, хто  пояснював значення ідіолекту. Він казав, що ідіолект – це самостійна мова особистості, яку варто розглядати через призму комунікативного та когнітивного досвіду [</w:t>
      </w:r>
      <w:r w:rsidR="00476359" w:rsidRPr="00951941">
        <w:rPr>
          <w:sz w:val="28"/>
          <w:szCs w:val="28"/>
          <w:lang w:val="uk-UA"/>
        </w:rPr>
        <w:t>62</w:t>
      </w:r>
      <w:r w:rsidRPr="00951941">
        <w:rPr>
          <w:sz w:val="28"/>
          <w:szCs w:val="28"/>
          <w:lang w:val="uk-UA"/>
        </w:rPr>
        <w:t>, с. 85]. Доволі схоже пояснення ідіолекту привів В.Г. Щукін, він вважав, що це система мовних засобів індивідума, що формується на основі засвоєння</w:t>
      </w:r>
      <w:r w:rsidR="0047663A">
        <w:rPr>
          <w:sz w:val="28"/>
          <w:szCs w:val="28"/>
          <w:lang w:val="uk-UA"/>
        </w:rPr>
        <w:t xml:space="preserve"> мови та розвивається все життя</w:t>
      </w:r>
      <w:r w:rsidRPr="00951941">
        <w:rPr>
          <w:sz w:val="28"/>
          <w:szCs w:val="28"/>
          <w:lang w:val="uk-UA"/>
        </w:rPr>
        <w:t xml:space="preserve"> [</w:t>
      </w:r>
      <w:r w:rsidR="007F5BE4" w:rsidRPr="00951941">
        <w:rPr>
          <w:sz w:val="28"/>
          <w:szCs w:val="28"/>
          <w:lang w:val="uk-UA"/>
        </w:rPr>
        <w:t>97</w:t>
      </w:r>
      <w:r w:rsidRPr="00951941">
        <w:rPr>
          <w:sz w:val="28"/>
          <w:szCs w:val="28"/>
          <w:lang w:val="uk-UA"/>
        </w:rPr>
        <w:t>, с. 3]</w:t>
      </w:r>
    </w:p>
    <w:p w:rsidR="007F5BE4" w:rsidRPr="00951941" w:rsidRDefault="001E4E70" w:rsidP="00211BB0">
      <w:pPr>
        <w:spacing w:after="0" w:line="360" w:lineRule="auto"/>
        <w:ind w:firstLine="709"/>
        <w:jc w:val="both"/>
        <w:rPr>
          <w:sz w:val="28"/>
          <w:szCs w:val="28"/>
          <w:lang w:val="uk-UA"/>
        </w:rPr>
      </w:pPr>
      <w:r w:rsidRPr="00951941">
        <w:rPr>
          <w:sz w:val="28"/>
          <w:szCs w:val="28"/>
          <w:lang w:val="uk-UA"/>
        </w:rPr>
        <w:t xml:space="preserve">Дослідник В.Г. Щукін вважав, що формування ідіолекту, визначається особливостями внутрішнього індивідуального світу людини, унікальною свідомістю та життєвою практикою мовця незважаючи на подібний характер цього процесу у всіх носіїв мови. </w:t>
      </w:r>
      <w:r w:rsidRPr="00951941">
        <w:rPr>
          <w:sz w:val="28"/>
          <w:szCs w:val="28"/>
        </w:rPr>
        <w:t xml:space="preserve">Ідіолект формується </w:t>
      </w:r>
      <w:r w:rsidRPr="00951941">
        <w:rPr>
          <w:sz w:val="28"/>
          <w:szCs w:val="28"/>
          <w:lang w:val="uk-UA"/>
        </w:rPr>
        <w:t xml:space="preserve">не лише </w:t>
      </w:r>
      <w:proofErr w:type="gramStart"/>
      <w:r w:rsidRPr="00951941">
        <w:rPr>
          <w:sz w:val="28"/>
          <w:szCs w:val="28"/>
        </w:rPr>
        <w:t>п</w:t>
      </w:r>
      <w:proofErr w:type="gramEnd"/>
      <w:r w:rsidRPr="00951941">
        <w:rPr>
          <w:sz w:val="28"/>
          <w:szCs w:val="28"/>
        </w:rPr>
        <w:t>ід впливом умов життя</w:t>
      </w:r>
      <w:r w:rsidRPr="00951941">
        <w:rPr>
          <w:sz w:val="28"/>
          <w:szCs w:val="28"/>
          <w:lang w:val="uk-UA"/>
        </w:rPr>
        <w:t xml:space="preserve"> окремої особистості</w:t>
      </w:r>
      <w:r w:rsidRPr="00951941">
        <w:rPr>
          <w:sz w:val="28"/>
          <w:szCs w:val="28"/>
        </w:rPr>
        <w:t>,</w:t>
      </w:r>
      <w:r w:rsidRPr="00951941">
        <w:rPr>
          <w:sz w:val="28"/>
          <w:szCs w:val="28"/>
          <w:lang w:val="uk-UA"/>
        </w:rPr>
        <w:t xml:space="preserve"> а й</w:t>
      </w:r>
      <w:r w:rsidRPr="00951941">
        <w:rPr>
          <w:sz w:val="28"/>
          <w:szCs w:val="28"/>
        </w:rPr>
        <w:t xml:space="preserve"> людей, що належать до однієї нації, соціальної групи</w:t>
      </w:r>
      <w:r w:rsidRPr="00951941">
        <w:rPr>
          <w:sz w:val="28"/>
          <w:szCs w:val="28"/>
          <w:lang w:val="uk-UA"/>
        </w:rPr>
        <w:t xml:space="preserve"> та </w:t>
      </w:r>
      <w:r w:rsidRPr="00951941">
        <w:rPr>
          <w:sz w:val="28"/>
          <w:szCs w:val="28"/>
        </w:rPr>
        <w:t xml:space="preserve">одного класу. </w:t>
      </w:r>
      <w:r w:rsidRPr="00951941">
        <w:rPr>
          <w:sz w:val="28"/>
          <w:szCs w:val="28"/>
          <w:lang w:val="uk-UA"/>
        </w:rPr>
        <w:t>Це можна пояснити тим, що суспільство, в якому перебуває ця особистість вже володіє певною суспільною свідомістю і мовою [</w:t>
      </w:r>
      <w:r w:rsidR="007F5BE4" w:rsidRPr="00951941">
        <w:rPr>
          <w:sz w:val="28"/>
          <w:szCs w:val="28"/>
          <w:lang w:val="uk-UA"/>
        </w:rPr>
        <w:t>97</w:t>
      </w:r>
      <w:r w:rsidRPr="00951941">
        <w:rPr>
          <w:sz w:val="28"/>
          <w:szCs w:val="28"/>
          <w:lang w:val="uk-UA"/>
        </w:rPr>
        <w:t xml:space="preserve">, с. 76-85]. </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Ідіолект</w:t>
      </w:r>
      <w:r w:rsidR="00987AEC" w:rsidRPr="00951941">
        <w:rPr>
          <w:sz w:val="28"/>
          <w:szCs w:val="28"/>
          <w:lang w:val="uk-UA"/>
        </w:rPr>
        <w:t xml:space="preserve"> – </w:t>
      </w:r>
      <w:r w:rsidRPr="00951941">
        <w:rPr>
          <w:sz w:val="28"/>
          <w:szCs w:val="28"/>
          <w:lang w:val="uk-UA"/>
        </w:rPr>
        <w:t xml:space="preserve">це сукупність мовленнєвих засобів особистості, а не відмінні риси окремої мови. Під час дослідження ідіолекту слід враховувати часові зміни. Письменник, як і кожна людина з часом може змінювати свої мовні звички. Більш того, мова автора в одному творі може різнитися з мовою, що використовує письменник в іншому творі. </w:t>
      </w:r>
      <w:r w:rsidRPr="00951941">
        <w:rPr>
          <w:sz w:val="28"/>
          <w:szCs w:val="28"/>
        </w:rPr>
        <w:t>Однак це не означа</w:t>
      </w:r>
      <w:proofErr w:type="gramStart"/>
      <w:r w:rsidRPr="00951941">
        <w:rPr>
          <w:sz w:val="28"/>
          <w:szCs w:val="28"/>
        </w:rPr>
        <w:t>є,</w:t>
      </w:r>
      <w:proofErr w:type="gramEnd"/>
      <w:r w:rsidRPr="00951941">
        <w:rPr>
          <w:sz w:val="28"/>
          <w:szCs w:val="28"/>
        </w:rPr>
        <w:t xml:space="preserve"> що ідіолект</w:t>
      </w:r>
      <w:r w:rsidR="00987AEC" w:rsidRPr="00951941">
        <w:rPr>
          <w:sz w:val="28"/>
          <w:szCs w:val="28"/>
        </w:rPr>
        <w:t xml:space="preserve"> – </w:t>
      </w:r>
      <w:r w:rsidRPr="00951941">
        <w:rPr>
          <w:sz w:val="28"/>
          <w:szCs w:val="28"/>
        </w:rPr>
        <w:t xml:space="preserve">це щось нестабільне та непевне. </w:t>
      </w:r>
      <w:r w:rsidRPr="00951941">
        <w:rPr>
          <w:sz w:val="28"/>
          <w:szCs w:val="28"/>
          <w:lang w:val="uk-UA"/>
        </w:rPr>
        <w:t>Він</w:t>
      </w:r>
      <w:r w:rsidRPr="00951941">
        <w:rPr>
          <w:sz w:val="28"/>
          <w:szCs w:val="28"/>
        </w:rPr>
        <w:t xml:space="preserve"> формується на основі мови тієї соціальної групи, членом якої </w:t>
      </w:r>
      <w:r w:rsidRPr="00951941">
        <w:rPr>
          <w:sz w:val="28"/>
          <w:szCs w:val="28"/>
          <w:lang w:val="uk-UA"/>
        </w:rPr>
        <w:t>і є мовець</w:t>
      </w:r>
      <w:r w:rsidRPr="00951941">
        <w:rPr>
          <w:sz w:val="28"/>
          <w:szCs w:val="28"/>
        </w:rPr>
        <w:t xml:space="preserve">. </w:t>
      </w:r>
      <w:proofErr w:type="gramStart"/>
      <w:r w:rsidRPr="00951941">
        <w:rPr>
          <w:sz w:val="28"/>
          <w:szCs w:val="28"/>
        </w:rPr>
        <w:t>Ц</w:t>
      </w:r>
      <w:proofErr w:type="gramEnd"/>
      <w:r w:rsidRPr="00951941">
        <w:rPr>
          <w:sz w:val="28"/>
          <w:szCs w:val="28"/>
        </w:rPr>
        <w:t xml:space="preserve">і зміни, які </w:t>
      </w:r>
      <w:r w:rsidRPr="00951941">
        <w:rPr>
          <w:sz w:val="28"/>
          <w:szCs w:val="28"/>
          <w:lang w:val="uk-UA"/>
        </w:rPr>
        <w:t>стануться</w:t>
      </w:r>
      <w:r w:rsidRPr="00951941">
        <w:rPr>
          <w:sz w:val="28"/>
          <w:szCs w:val="28"/>
        </w:rPr>
        <w:t xml:space="preserve"> в ідіолекті з плином часу, представляють його еволюцію</w:t>
      </w:r>
      <w:r w:rsidRPr="00951941">
        <w:rPr>
          <w:sz w:val="28"/>
          <w:szCs w:val="28"/>
          <w:lang w:val="uk-UA"/>
        </w:rPr>
        <w:t xml:space="preserve"> [</w:t>
      </w:r>
      <w:r w:rsidR="007F5BE4" w:rsidRPr="00951941">
        <w:rPr>
          <w:sz w:val="28"/>
          <w:szCs w:val="28"/>
          <w:lang w:val="uk-UA"/>
        </w:rPr>
        <w:t>97</w:t>
      </w:r>
      <w:r w:rsidRPr="00951941">
        <w:rPr>
          <w:sz w:val="28"/>
          <w:szCs w:val="28"/>
          <w:lang w:val="uk-UA"/>
        </w:rPr>
        <w:t xml:space="preserve">, с. 76-85]. Аналізуючи праці англовомних та вітчизняних дослідників, стає зрозумілим, що вони надають приблизно </w:t>
      </w:r>
      <w:r w:rsidRPr="00951941">
        <w:rPr>
          <w:sz w:val="28"/>
          <w:szCs w:val="28"/>
          <w:lang w:val="uk-UA"/>
        </w:rPr>
        <w:lastRenderedPageBreak/>
        <w:t>однакову характеристику поняття «ідіолект». Тепер розглянемо думки більш сучасних дослідників, що дали визначення обом термінам або порівняли їх між собою.</w:t>
      </w:r>
    </w:p>
    <w:p w:rsidR="001E4E70" w:rsidRPr="00951941" w:rsidRDefault="001E4E70" w:rsidP="00211BB0">
      <w:pPr>
        <w:spacing w:after="0" w:line="360" w:lineRule="auto"/>
        <w:ind w:firstLine="709"/>
        <w:jc w:val="both"/>
        <w:rPr>
          <w:sz w:val="28"/>
          <w:szCs w:val="28"/>
          <w:lang w:val="uk-UA"/>
        </w:rPr>
      </w:pPr>
      <w:r w:rsidRPr="00951941">
        <w:rPr>
          <w:sz w:val="28"/>
          <w:szCs w:val="28"/>
        </w:rPr>
        <w:t xml:space="preserve"> Термін «ідіолект» створений за моделлю терміну «діалект» для позначення окремих варіацій, мовлення. Ідіолект у вузькому значенні</w:t>
      </w:r>
      <w:r w:rsidR="00987AEC" w:rsidRPr="00951941">
        <w:rPr>
          <w:sz w:val="28"/>
          <w:szCs w:val="28"/>
        </w:rPr>
        <w:t xml:space="preserve"> – </w:t>
      </w:r>
      <w:r w:rsidRPr="00951941">
        <w:rPr>
          <w:sz w:val="28"/>
          <w:szCs w:val="28"/>
        </w:rPr>
        <w:t>це лише специфічні мовні особливості окремого носія мови. У широкому розумінні ідіолект</w:t>
      </w:r>
      <w:r w:rsidRPr="00951941">
        <w:rPr>
          <w:sz w:val="28"/>
          <w:szCs w:val="28"/>
          <w:lang w:val="uk-UA"/>
        </w:rPr>
        <w:t xml:space="preserve"> –</w:t>
      </w:r>
      <w:r w:rsidRPr="00951941">
        <w:rPr>
          <w:sz w:val="28"/>
          <w:szCs w:val="28"/>
        </w:rPr>
        <w:t xml:space="preserve"> реалізація певної мови в устах індивіда, тобто сукупність текстів, породжених </w:t>
      </w:r>
      <w:r w:rsidRPr="00951941">
        <w:rPr>
          <w:sz w:val="28"/>
          <w:szCs w:val="28"/>
          <w:lang w:val="uk-UA"/>
        </w:rPr>
        <w:t>ав</w:t>
      </w:r>
      <w:r w:rsidRPr="00951941">
        <w:rPr>
          <w:sz w:val="28"/>
          <w:szCs w:val="28"/>
        </w:rPr>
        <w:t xml:space="preserve">тором та вивчених </w:t>
      </w:r>
      <w:proofErr w:type="gramStart"/>
      <w:r w:rsidRPr="00951941">
        <w:rPr>
          <w:sz w:val="28"/>
          <w:szCs w:val="28"/>
          <w:lang w:val="uk-UA"/>
        </w:rPr>
        <w:t>досл</w:t>
      </w:r>
      <w:proofErr w:type="gramEnd"/>
      <w:r w:rsidRPr="00951941">
        <w:rPr>
          <w:sz w:val="28"/>
          <w:szCs w:val="28"/>
          <w:lang w:val="uk-UA"/>
        </w:rPr>
        <w:t>ідником</w:t>
      </w:r>
      <w:r w:rsidRPr="00951941">
        <w:rPr>
          <w:sz w:val="28"/>
          <w:szCs w:val="28"/>
        </w:rPr>
        <w:t xml:space="preserve"> [</w:t>
      </w:r>
      <w:r w:rsidR="007F5BE4" w:rsidRPr="00951941">
        <w:rPr>
          <w:sz w:val="28"/>
          <w:szCs w:val="28"/>
          <w:lang w:val="uk-UA"/>
        </w:rPr>
        <w:t>66</w:t>
      </w:r>
      <w:r w:rsidRPr="00951941">
        <w:rPr>
          <w:sz w:val="28"/>
          <w:szCs w:val="28"/>
        </w:rPr>
        <w:t>, с. 17</w:t>
      </w:r>
      <w:r w:rsidRPr="00951941">
        <w:rPr>
          <w:sz w:val="28"/>
          <w:szCs w:val="28"/>
          <w:lang w:val="uk-UA"/>
        </w:rPr>
        <w:t>1</w:t>
      </w:r>
      <w:r w:rsidRPr="00951941">
        <w:rPr>
          <w:sz w:val="28"/>
          <w:szCs w:val="28"/>
        </w:rPr>
        <w:t xml:space="preserve">]. </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На думку лінгвіста М.</w:t>
      </w:r>
      <w:r w:rsidR="0047663A">
        <w:rPr>
          <w:sz w:val="28"/>
          <w:szCs w:val="28"/>
          <w:lang w:val="uk-UA"/>
        </w:rPr>
        <w:t xml:space="preserve"> </w:t>
      </w:r>
      <w:r w:rsidRPr="00951941">
        <w:rPr>
          <w:sz w:val="28"/>
          <w:szCs w:val="28"/>
          <w:lang w:val="uk-UA"/>
        </w:rPr>
        <w:t>М. Кожиної, ідіостиль – це сукупність стилістично-текстових та мовних особливостей, що притаманні промові письменника, а також інших носіїв певної мови. А ідіолект – це сукупність структурно-мовних особливостей, які вла</w:t>
      </w:r>
      <w:r w:rsidR="00A5630E" w:rsidRPr="00951941">
        <w:rPr>
          <w:sz w:val="28"/>
          <w:szCs w:val="28"/>
          <w:lang w:val="uk-UA"/>
        </w:rPr>
        <w:t>стиві мові окремого носія м</w:t>
      </w:r>
      <w:r w:rsidR="0047663A">
        <w:rPr>
          <w:sz w:val="28"/>
          <w:szCs w:val="28"/>
          <w:lang w:val="uk-UA"/>
        </w:rPr>
        <w:t>ови</w:t>
      </w:r>
      <w:r w:rsidRPr="00951941">
        <w:rPr>
          <w:sz w:val="28"/>
          <w:szCs w:val="28"/>
          <w:lang w:val="uk-UA"/>
        </w:rPr>
        <w:t xml:space="preserve"> [</w:t>
      </w:r>
      <w:r w:rsidR="007F5BE4" w:rsidRPr="00951941">
        <w:rPr>
          <w:sz w:val="28"/>
          <w:szCs w:val="28"/>
          <w:lang w:val="uk-UA"/>
        </w:rPr>
        <w:t>41</w:t>
      </w:r>
      <w:r w:rsidRPr="00951941">
        <w:rPr>
          <w:sz w:val="28"/>
          <w:szCs w:val="28"/>
          <w:lang w:val="uk-UA"/>
        </w:rPr>
        <w:t>, с. 95]. Ще один лінгвіст М.</w:t>
      </w:r>
      <w:r w:rsidR="0047663A">
        <w:rPr>
          <w:sz w:val="28"/>
          <w:szCs w:val="28"/>
          <w:lang w:val="uk-UA"/>
        </w:rPr>
        <w:t xml:space="preserve"> </w:t>
      </w:r>
      <w:r w:rsidRPr="00951941">
        <w:rPr>
          <w:sz w:val="28"/>
          <w:szCs w:val="28"/>
          <w:lang w:val="uk-UA"/>
        </w:rPr>
        <w:t>П. Котюрова розглядає ідіостиль як «сукупність власно структурно-мовних особливостей, що займають місце в мові окремого носія мови», а  ідіолект як «сукупність саме мовно-текстових характеристик окремої мовної особистості» [</w:t>
      </w:r>
      <w:r w:rsidR="007F5BE4" w:rsidRPr="00951941">
        <w:rPr>
          <w:sz w:val="28"/>
          <w:szCs w:val="28"/>
          <w:lang w:val="uk-UA"/>
        </w:rPr>
        <w:t>45</w:t>
      </w:r>
      <w:r w:rsidRPr="00951941">
        <w:rPr>
          <w:sz w:val="28"/>
          <w:szCs w:val="28"/>
          <w:lang w:val="uk-UA"/>
        </w:rPr>
        <w:t>].</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Крім того, зіставлення цих понять може бути розглянуте в літературознавстві. На цей рахунок висловилася дослідниця Ю.А. Борисенко, під ідіолектом вона визначає  «всю сукупність створених автором текстів у вихідній хронологічній послідовності», а ідіостиль вона розуміє як «сукупність глибинних текстопороджуючих домінант та констант певного автора, котрі визначають появу цих текстів саме в такій послідовності» [</w:t>
      </w:r>
      <w:r w:rsidR="007F5BE4" w:rsidRPr="00951941">
        <w:rPr>
          <w:sz w:val="28"/>
          <w:szCs w:val="28"/>
          <w:lang w:val="uk-UA"/>
        </w:rPr>
        <w:t>9</w:t>
      </w:r>
      <w:r w:rsidRPr="00951941">
        <w:rPr>
          <w:sz w:val="28"/>
          <w:szCs w:val="28"/>
          <w:lang w:val="uk-UA"/>
        </w:rPr>
        <w:t>, с. 27-32]. Філолог В.П. Григор</w:t>
      </w:r>
      <w:r w:rsidR="00C770F7">
        <w:rPr>
          <w:sz w:val="28"/>
          <w:szCs w:val="28"/>
          <w:lang w:val="uk-UA"/>
        </w:rPr>
        <w:t>’</w:t>
      </w:r>
      <w:r w:rsidRPr="00951941">
        <w:rPr>
          <w:sz w:val="28"/>
          <w:szCs w:val="28"/>
          <w:lang w:val="uk-UA"/>
        </w:rPr>
        <w:t>єв стверджує, що в мовному розумінні «будь</w:t>
      </w:r>
      <w:r w:rsidR="00987AEC" w:rsidRPr="00951941">
        <w:rPr>
          <w:sz w:val="28"/>
          <w:szCs w:val="28"/>
          <w:lang w:val="uk-UA"/>
        </w:rPr>
        <w:t xml:space="preserve"> – </w:t>
      </w:r>
      <w:r w:rsidRPr="00951941">
        <w:rPr>
          <w:sz w:val="28"/>
          <w:szCs w:val="28"/>
          <w:lang w:val="uk-UA"/>
        </w:rPr>
        <w:t>який ідіостиль як факт сучасної літератури є водночас ідіолектом» [</w:t>
      </w:r>
      <w:r w:rsidR="007F5BE4" w:rsidRPr="00951941">
        <w:rPr>
          <w:sz w:val="28"/>
          <w:szCs w:val="28"/>
          <w:lang w:val="uk-UA"/>
        </w:rPr>
        <w:t>25</w:t>
      </w:r>
      <w:r w:rsidRPr="00951941">
        <w:rPr>
          <w:sz w:val="28"/>
          <w:szCs w:val="28"/>
          <w:lang w:val="uk-UA"/>
        </w:rPr>
        <w:t>, с. 4].</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Однак на відміну від попередніх досліджень, дехто  все ж розрізняє ці поняття. Існує думка, що ідіолект певного автора означає всю сукупність текстів, створених ним у похідній хронологічній послідовності, а ось ідіостилем вважають сукупність текстопороджуючих основ, що вплинули на появу певних т</w:t>
      </w:r>
      <w:r w:rsidR="0047663A">
        <w:rPr>
          <w:sz w:val="28"/>
          <w:szCs w:val="28"/>
          <w:lang w:val="uk-UA"/>
        </w:rPr>
        <w:t>екстів саме в цій послідовності</w:t>
      </w:r>
      <w:r w:rsidRPr="00951941">
        <w:rPr>
          <w:sz w:val="28"/>
          <w:szCs w:val="28"/>
          <w:lang w:val="uk-UA"/>
        </w:rPr>
        <w:t xml:space="preserve"> [</w:t>
      </w:r>
      <w:r w:rsidR="007F5BE4" w:rsidRPr="00951941">
        <w:rPr>
          <w:sz w:val="28"/>
          <w:szCs w:val="28"/>
          <w:lang w:val="uk-UA"/>
        </w:rPr>
        <w:t>66</w:t>
      </w:r>
      <w:r w:rsidRPr="00951941">
        <w:rPr>
          <w:sz w:val="28"/>
          <w:szCs w:val="28"/>
          <w:lang w:val="uk-UA"/>
        </w:rPr>
        <w:t>, с. 44].</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lastRenderedPageBreak/>
        <w:t xml:space="preserve">З вищесказаного можно зробити певний висновок, що термін ідіолект значно ширший, ніж термін ідіостиль, тому що кожен мовець може мати ідіолект що властивий йому, але свій ідіостиль не може бути у кожного носія мови. Зараз хотілось би присвятити увагу деяким працям дослідників, що розглядали ідіолект конкретного атвора. </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Дослідження стає простішим та нагляднішим, якщо воно проводилося на матеріалі текстів написаних авторами, а не на абстрактній інформації, тому що в них дужче проявляється художня виразність та мовна діяльність ідіолекту [</w:t>
      </w:r>
      <w:r w:rsidR="007F5BE4" w:rsidRPr="00951941">
        <w:rPr>
          <w:sz w:val="28"/>
          <w:szCs w:val="28"/>
          <w:lang w:val="uk-UA"/>
        </w:rPr>
        <w:t>27</w:t>
      </w:r>
      <w:r w:rsidRPr="00951941">
        <w:rPr>
          <w:sz w:val="28"/>
          <w:szCs w:val="28"/>
          <w:lang w:val="uk-UA"/>
        </w:rPr>
        <w:t>, с. 16]. Так</w:t>
      </w:r>
      <w:r w:rsidRPr="00951941">
        <w:rPr>
          <w:sz w:val="28"/>
          <w:szCs w:val="28"/>
        </w:rPr>
        <w:t xml:space="preserve"> </w:t>
      </w:r>
      <w:r w:rsidRPr="00951941">
        <w:rPr>
          <w:sz w:val="28"/>
          <w:szCs w:val="28"/>
          <w:lang w:val="uk-UA"/>
        </w:rPr>
        <w:t>радянський та український мовознавець П.</w:t>
      </w:r>
      <w:r w:rsidR="0047663A">
        <w:rPr>
          <w:sz w:val="28"/>
          <w:szCs w:val="28"/>
          <w:lang w:val="uk-UA"/>
        </w:rPr>
        <w:t xml:space="preserve"> </w:t>
      </w:r>
      <w:r w:rsidRPr="00951941">
        <w:rPr>
          <w:sz w:val="28"/>
          <w:szCs w:val="28"/>
          <w:lang w:val="uk-UA"/>
        </w:rPr>
        <w:t>Ю. Гриценко проводив дослідження ідіолекту Панаса Мирного на основі його роману  «Хіба ревуть воли, як ясла повні?». Результатом цього дослідження стало вияв мовного реалізму автора. Міста в яких проживав Панас Мирний (Прилуки, Полтава, Миргород), мовлення мешканців, згадки про шкільне життя тощо, все це було згадано в романі [</w:t>
      </w:r>
      <w:r w:rsidR="007F5BE4" w:rsidRPr="00951941">
        <w:rPr>
          <w:sz w:val="28"/>
          <w:szCs w:val="28"/>
          <w:lang w:val="uk-UA"/>
        </w:rPr>
        <w:t>27</w:t>
      </w:r>
      <w:r w:rsidRPr="00951941">
        <w:rPr>
          <w:sz w:val="28"/>
          <w:szCs w:val="28"/>
          <w:lang w:val="uk-UA"/>
        </w:rPr>
        <w:t>, с. 31-41].</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Науковець і письменник К. Ю. Голобородько виділяє в творчості О.Олеся пристрасть до використання лексичних форм, які віддзеркалюють власними психологічними враженнями письменника [</w:t>
      </w:r>
      <w:r w:rsidR="007F5BE4" w:rsidRPr="00951941">
        <w:rPr>
          <w:sz w:val="28"/>
          <w:szCs w:val="28"/>
          <w:lang w:val="uk-UA"/>
        </w:rPr>
        <w:t>25</w:t>
      </w:r>
      <w:r w:rsidRPr="00951941">
        <w:rPr>
          <w:sz w:val="28"/>
          <w:szCs w:val="28"/>
          <w:lang w:val="uk-UA"/>
        </w:rPr>
        <w:t>, с. 174], тому за словами дослідника «письменник створює власну моральнофілософську модель, у яку втілює особисте розуміння світу й призначення в ньому людини» [</w:t>
      </w:r>
      <w:r w:rsidR="007F5BE4" w:rsidRPr="00951941">
        <w:rPr>
          <w:sz w:val="28"/>
          <w:szCs w:val="28"/>
          <w:lang w:val="uk-UA"/>
        </w:rPr>
        <w:t xml:space="preserve">25, </w:t>
      </w:r>
      <w:r w:rsidRPr="00951941">
        <w:rPr>
          <w:sz w:val="28"/>
          <w:szCs w:val="28"/>
          <w:lang w:val="uk-UA"/>
        </w:rPr>
        <w:t>с. 186].</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Ю.</w:t>
      </w:r>
      <w:r w:rsidR="0047663A">
        <w:rPr>
          <w:sz w:val="28"/>
          <w:szCs w:val="28"/>
          <w:lang w:val="uk-UA"/>
        </w:rPr>
        <w:t xml:space="preserve"> </w:t>
      </w:r>
      <w:r w:rsidRPr="00951941">
        <w:rPr>
          <w:sz w:val="28"/>
          <w:szCs w:val="28"/>
          <w:lang w:val="uk-UA"/>
        </w:rPr>
        <w:t>М. Юріна досліджуючи ідіолект Олени Теліги, виділила досить часте використання символів, що стосуються прадавньої української містики. «Отже, символіка в індивідуальній мовній картині світу О.Теліги є не лише домінантою її ідіолекту, вона світоглядно детермінована.» [</w:t>
      </w:r>
      <w:r w:rsidR="007F5BE4" w:rsidRPr="00951941">
        <w:rPr>
          <w:sz w:val="28"/>
          <w:szCs w:val="28"/>
          <w:lang w:val="uk-UA"/>
        </w:rPr>
        <w:t>98,</w:t>
      </w:r>
      <w:r w:rsidRPr="00951941">
        <w:rPr>
          <w:sz w:val="28"/>
          <w:szCs w:val="28"/>
          <w:lang w:val="uk-UA"/>
        </w:rPr>
        <w:t xml:space="preserve"> с. 10].</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Ю.</w:t>
      </w:r>
      <w:r w:rsidR="0047663A">
        <w:rPr>
          <w:sz w:val="28"/>
          <w:szCs w:val="28"/>
          <w:lang w:val="uk-UA"/>
        </w:rPr>
        <w:t> </w:t>
      </w:r>
      <w:r w:rsidRPr="00951941">
        <w:rPr>
          <w:sz w:val="28"/>
          <w:szCs w:val="28"/>
          <w:lang w:val="uk-UA"/>
        </w:rPr>
        <w:t xml:space="preserve">Б. Кузнецов під час роботи над «Художньо-психічна концепція </w:t>
      </w:r>
      <w:r w:rsidR="0047663A">
        <w:rPr>
          <w:sz w:val="28"/>
          <w:szCs w:val="28"/>
          <w:lang w:val="uk-UA"/>
        </w:rPr>
        <w:br/>
      </w:r>
      <w:r w:rsidRPr="00951941">
        <w:rPr>
          <w:sz w:val="28"/>
          <w:szCs w:val="28"/>
          <w:lang w:val="uk-UA"/>
        </w:rPr>
        <w:t>М.</w:t>
      </w:r>
      <w:r w:rsidR="0047663A">
        <w:rPr>
          <w:sz w:val="28"/>
          <w:szCs w:val="28"/>
          <w:lang w:val="uk-UA"/>
        </w:rPr>
        <w:t xml:space="preserve"> </w:t>
      </w:r>
      <w:r w:rsidRPr="00951941">
        <w:rPr>
          <w:sz w:val="28"/>
          <w:szCs w:val="28"/>
          <w:lang w:val="uk-UA"/>
        </w:rPr>
        <w:t xml:space="preserve">Коцюбинського» відмітив, що психологізм та ліризм – це найяскравіші показники новели нового типу у творчості Михайла Коцюбинського, які  віддзеркалювали унікальний внутрішній світ письменника, його душевну організацію. Ці показники залишили відбиток на жанрових особливостях ідіолекту автора. «Психологічне в його творах стало не тільки важливим засобом зображення соціального, а й визначило характерні художні прийоми. </w:t>
      </w:r>
      <w:r w:rsidRPr="00951941">
        <w:rPr>
          <w:sz w:val="28"/>
          <w:szCs w:val="28"/>
          <w:lang w:val="uk-UA"/>
        </w:rPr>
        <w:lastRenderedPageBreak/>
        <w:t>Неабияку роль тут відіграли також інтерес письменника до наукових знань з психології, ряд обставин особистого життя, нахил до самоспостереження» [</w:t>
      </w:r>
      <w:r w:rsidR="007F5BE4" w:rsidRPr="00951941">
        <w:rPr>
          <w:sz w:val="28"/>
          <w:szCs w:val="28"/>
          <w:lang w:val="uk-UA"/>
        </w:rPr>
        <w:t>49</w:t>
      </w:r>
      <w:r w:rsidRPr="00951941">
        <w:rPr>
          <w:sz w:val="28"/>
          <w:szCs w:val="28"/>
          <w:lang w:val="uk-UA"/>
        </w:rPr>
        <w:t xml:space="preserve">, </w:t>
      </w:r>
      <w:r w:rsidR="00A5630E" w:rsidRPr="00951941">
        <w:rPr>
          <w:sz w:val="28"/>
          <w:szCs w:val="28"/>
          <w:lang w:val="uk-UA"/>
        </w:rPr>
        <w:t xml:space="preserve">с. </w:t>
      </w:r>
      <w:r w:rsidRPr="00951941">
        <w:rPr>
          <w:sz w:val="28"/>
          <w:szCs w:val="28"/>
          <w:lang w:val="uk-UA"/>
        </w:rPr>
        <w:t>32].</w:t>
      </w:r>
    </w:p>
    <w:p w:rsidR="001E4E70" w:rsidRPr="00951941" w:rsidRDefault="001E4E70" w:rsidP="00211BB0">
      <w:pPr>
        <w:spacing w:after="0" w:line="360" w:lineRule="auto"/>
        <w:ind w:firstLine="709"/>
        <w:jc w:val="both"/>
        <w:rPr>
          <w:sz w:val="28"/>
          <w:szCs w:val="28"/>
          <w:lang w:val="uk-UA"/>
        </w:rPr>
      </w:pPr>
      <w:r w:rsidRPr="00951941">
        <w:rPr>
          <w:sz w:val="28"/>
          <w:szCs w:val="28"/>
          <w:lang w:val="uk-UA"/>
        </w:rPr>
        <w:t>Проаналізувавши праці науковців, що досліджували ідіолекти українських письменників, можна підсумувати, що психічний стан, психологічні враження, власне світосприйняття, особисте життя та спогади про дитинство безпосередньо впливають на ідіолект автора. Варто додати, що місця проживання та пов</w:t>
      </w:r>
      <w:r w:rsidR="00C770F7">
        <w:rPr>
          <w:sz w:val="28"/>
          <w:szCs w:val="28"/>
          <w:lang w:val="uk-UA"/>
        </w:rPr>
        <w:t>’</w:t>
      </w:r>
      <w:r w:rsidRPr="00951941">
        <w:rPr>
          <w:sz w:val="28"/>
          <w:szCs w:val="28"/>
          <w:lang w:val="uk-UA"/>
        </w:rPr>
        <w:t>язані з ними діалекти мешканців, звичаї, символіка та інше, також є важливим чинником, що створює цілісну картину ідіолекту певного індивідуума.</w:t>
      </w:r>
    </w:p>
    <w:p w:rsidR="001E4E70" w:rsidRPr="00951941" w:rsidRDefault="001E4E70" w:rsidP="00211BB0">
      <w:pPr>
        <w:spacing w:after="0" w:line="360" w:lineRule="auto"/>
        <w:ind w:firstLine="709"/>
        <w:jc w:val="both"/>
        <w:rPr>
          <w:color w:val="000000"/>
          <w:sz w:val="28"/>
          <w:szCs w:val="28"/>
          <w:lang w:val="uk-UA"/>
        </w:rPr>
      </w:pPr>
      <w:r w:rsidRPr="00951941">
        <w:rPr>
          <w:sz w:val="28"/>
          <w:szCs w:val="28"/>
          <w:lang w:val="uk-UA"/>
        </w:rPr>
        <w:t>Таким чином, з огляду на наведені вище визначення та різні думки, можна зробити висновок, що співіснування двох термінів «ідіостиль» та «ідіолект» у критичній літературі ускладнює аналіз, хоча у спеціальній літературі вони часто подаються як синоніми. Їх характеристики іноді суперечать одна одній, тому зрозуміло, що дослідники не дійшли до спільної думки щодо визначення понять «ідіолект» та «ідіостиль». Очевидно, остаточно розмежовувати ці два терміни немає необхідності, і тут можна говорити лише про індивідуальну перевагу кожного з них.  Наслідуючи дослідника В. Г. Щукіна, вважаємо за доцільне визначити ідіолект як «систему мовних засобів особистості, яка формується на основі засвоєння мови і розвивається в житті кожної особистості» [</w:t>
      </w:r>
      <w:r w:rsidR="007F5BE4" w:rsidRPr="00951941">
        <w:rPr>
          <w:sz w:val="28"/>
          <w:szCs w:val="28"/>
          <w:lang w:val="uk-UA"/>
        </w:rPr>
        <w:t>97</w:t>
      </w:r>
      <w:r w:rsidRPr="00951941">
        <w:rPr>
          <w:sz w:val="28"/>
          <w:szCs w:val="28"/>
          <w:lang w:val="uk-UA"/>
        </w:rPr>
        <w:t xml:space="preserve">, с. 64]. А також погоджуемось зі словами Х.І. Дідуха, що </w:t>
      </w:r>
      <w:r w:rsidRPr="00951941">
        <w:rPr>
          <w:color w:val="000000"/>
          <w:sz w:val="28"/>
          <w:szCs w:val="28"/>
          <w:lang w:val="uk-UA"/>
        </w:rPr>
        <w:t>ми можемо тлумачити поняття ідіостилю як систему змістових і формальних лінгвістичних характеристик, що притаманні творам одного письменника, який унікально реалізує у своїх працях особистий авторський спосіб мовного вираження [</w:t>
      </w:r>
      <w:r w:rsidR="007F5BE4" w:rsidRPr="00951941">
        <w:rPr>
          <w:color w:val="000000"/>
          <w:sz w:val="28"/>
          <w:szCs w:val="28"/>
          <w:lang w:val="uk-UA"/>
        </w:rPr>
        <w:t>30</w:t>
      </w:r>
      <w:r w:rsidRPr="00951941">
        <w:rPr>
          <w:color w:val="000000"/>
          <w:sz w:val="28"/>
          <w:szCs w:val="28"/>
          <w:lang w:val="uk-UA"/>
        </w:rPr>
        <w:t>, с. 1].</w:t>
      </w:r>
    </w:p>
    <w:p w:rsidR="009E37D5" w:rsidRPr="00951941" w:rsidRDefault="009E37D5" w:rsidP="00211BB0">
      <w:pPr>
        <w:spacing w:after="0" w:line="360" w:lineRule="auto"/>
        <w:ind w:firstLine="709"/>
        <w:jc w:val="both"/>
        <w:rPr>
          <w:color w:val="000000"/>
          <w:sz w:val="28"/>
          <w:szCs w:val="28"/>
          <w:lang w:val="uk-UA"/>
        </w:rPr>
      </w:pPr>
    </w:p>
    <w:p w:rsidR="001E4E70" w:rsidRPr="00951941" w:rsidRDefault="001E4E70" w:rsidP="009E37D5">
      <w:pPr>
        <w:pStyle w:val="2"/>
        <w:spacing w:line="360" w:lineRule="auto"/>
        <w:ind w:firstLine="709"/>
        <w:rPr>
          <w:rFonts w:ascii="Times New Roman" w:hAnsi="Times New Roman" w:cs="Times New Roman"/>
          <w:color w:val="000000"/>
          <w:sz w:val="28"/>
          <w:szCs w:val="28"/>
          <w:lang w:val="uk-UA"/>
        </w:rPr>
      </w:pPr>
      <w:bookmarkStart w:id="8" w:name="_Toc93843352"/>
      <w:r w:rsidRPr="00951941">
        <w:rPr>
          <w:rFonts w:ascii="Times New Roman" w:hAnsi="Times New Roman" w:cs="Times New Roman"/>
          <w:color w:val="000000"/>
          <w:sz w:val="28"/>
          <w:szCs w:val="28"/>
          <w:lang w:val="uk-UA"/>
        </w:rPr>
        <w:t>Висновки до розділу 1</w:t>
      </w:r>
      <w:bookmarkEnd w:id="8"/>
    </w:p>
    <w:p w:rsidR="001E4E70" w:rsidRPr="00951941" w:rsidRDefault="001E4E70" w:rsidP="00211BB0">
      <w:pPr>
        <w:spacing w:after="0" w:line="360" w:lineRule="auto"/>
        <w:ind w:firstLine="709"/>
        <w:jc w:val="both"/>
        <w:rPr>
          <w:color w:val="000000"/>
          <w:sz w:val="28"/>
          <w:szCs w:val="28"/>
          <w:lang w:val="uk-UA"/>
        </w:rPr>
      </w:pPr>
      <w:r w:rsidRPr="00951941">
        <w:rPr>
          <w:color w:val="000000"/>
          <w:sz w:val="28"/>
          <w:szCs w:val="28"/>
          <w:lang w:val="uk-UA"/>
        </w:rPr>
        <w:t>1. Термін «ідіостиль» нерозривно пов</w:t>
      </w:r>
      <w:r w:rsidR="00C770F7">
        <w:rPr>
          <w:color w:val="000000"/>
          <w:sz w:val="28"/>
          <w:szCs w:val="28"/>
          <w:lang w:val="uk-UA"/>
        </w:rPr>
        <w:t>’</w:t>
      </w:r>
      <w:r w:rsidRPr="00951941">
        <w:rPr>
          <w:color w:val="000000"/>
          <w:sz w:val="28"/>
          <w:szCs w:val="28"/>
          <w:lang w:val="uk-UA"/>
        </w:rPr>
        <w:t xml:space="preserve">язаний з художньою творчістю. Художня творчість вперше була тлумачена в античну добу. Існувало дві думки: </w:t>
      </w:r>
      <w:r w:rsidRPr="00951941">
        <w:rPr>
          <w:color w:val="000000"/>
          <w:sz w:val="28"/>
          <w:szCs w:val="28"/>
          <w:lang w:val="uk-UA"/>
        </w:rPr>
        <w:lastRenderedPageBreak/>
        <w:t>перша належала Арістотелю, який вважав, що у породженні художньої творчості є дві причини. Одна з них</w:t>
      </w:r>
      <w:r w:rsidR="00987AEC" w:rsidRPr="00951941">
        <w:rPr>
          <w:color w:val="000000"/>
          <w:sz w:val="28"/>
          <w:szCs w:val="28"/>
          <w:lang w:val="uk-UA"/>
        </w:rPr>
        <w:t xml:space="preserve"> – </w:t>
      </w:r>
      <w:r w:rsidRPr="00951941">
        <w:rPr>
          <w:color w:val="000000"/>
          <w:sz w:val="28"/>
          <w:szCs w:val="28"/>
          <w:lang w:val="uk-UA"/>
        </w:rPr>
        <w:t xml:space="preserve"> це наслідування, а друга – це приємність наслідування. Натомість мудрець Платон пояснював творчість як результат вищого Божого діяння.</w:t>
      </w:r>
    </w:p>
    <w:p w:rsidR="001E4E70" w:rsidRPr="00951941" w:rsidRDefault="0026371B" w:rsidP="00211BB0">
      <w:pPr>
        <w:spacing w:after="0" w:line="360" w:lineRule="auto"/>
        <w:ind w:firstLine="709"/>
        <w:jc w:val="both"/>
        <w:rPr>
          <w:color w:val="000000"/>
          <w:sz w:val="28"/>
          <w:szCs w:val="28"/>
          <w:lang w:val="uk-UA"/>
        </w:rPr>
      </w:pPr>
      <w:r w:rsidRPr="00951941">
        <w:rPr>
          <w:color w:val="000000"/>
          <w:sz w:val="28"/>
          <w:szCs w:val="28"/>
          <w:lang w:val="uk-UA"/>
        </w:rPr>
        <w:t>2</w:t>
      </w:r>
      <w:r w:rsidR="001E4E70" w:rsidRPr="00951941">
        <w:rPr>
          <w:color w:val="000000"/>
          <w:sz w:val="28"/>
          <w:szCs w:val="28"/>
          <w:lang w:val="uk-UA"/>
        </w:rPr>
        <w:t>. Ми виявили синонімічні терміни до терміну «ідіостиль».Та зробили висновок, що в сучасному мовознавстві використовуються такі терміни як: «образ автора», «мовна особистість автора», «індивідуальний стиль»,  «ідіостиль», «ідіолект». Дослідивши кожен термін, з</w:t>
      </w:r>
      <w:r w:rsidR="00C770F7">
        <w:rPr>
          <w:sz w:val="28"/>
          <w:szCs w:val="28"/>
          <w:lang w:val="uk-UA"/>
        </w:rPr>
        <w:t>’</w:t>
      </w:r>
      <w:r w:rsidR="001E4E70" w:rsidRPr="00951941">
        <w:rPr>
          <w:color w:val="000000"/>
          <w:sz w:val="28"/>
          <w:szCs w:val="28"/>
          <w:lang w:val="uk-UA"/>
        </w:rPr>
        <w:t>ясувалося, що їх значення схожі між собою, тому ми можемо вважати їх синонімами.</w:t>
      </w:r>
    </w:p>
    <w:p w:rsidR="001E4E70" w:rsidRPr="00951941" w:rsidRDefault="0026371B" w:rsidP="00211BB0">
      <w:pPr>
        <w:spacing w:after="0" w:line="360" w:lineRule="auto"/>
        <w:ind w:firstLine="709"/>
        <w:jc w:val="both"/>
        <w:rPr>
          <w:color w:val="000000"/>
          <w:sz w:val="28"/>
          <w:szCs w:val="28"/>
          <w:lang w:val="uk-UA"/>
        </w:rPr>
      </w:pPr>
      <w:r w:rsidRPr="00951941">
        <w:rPr>
          <w:color w:val="000000"/>
          <w:sz w:val="28"/>
          <w:szCs w:val="28"/>
          <w:lang w:val="uk-UA"/>
        </w:rPr>
        <w:t>3</w:t>
      </w:r>
      <w:r w:rsidR="001E4E70" w:rsidRPr="00951941">
        <w:rPr>
          <w:color w:val="000000"/>
          <w:sz w:val="28"/>
          <w:szCs w:val="28"/>
          <w:lang w:val="uk-UA"/>
        </w:rPr>
        <w:t>. Схожі між собою терміни «ідіостиль» та «ідіолект» суперечать один одному. Тож ми погоджуємося з думками науковців, що кожна особистість має особливий ідіолект, який зумовлений життєвими враженнями. А ідіостиль – це характеристики, що належать до унікального авторського способу мовного висловлювання.</w:t>
      </w:r>
    </w:p>
    <w:p w:rsidR="001D51B4" w:rsidRPr="00951941" w:rsidRDefault="001D51B4" w:rsidP="00211BB0">
      <w:pPr>
        <w:spacing w:after="0" w:line="360" w:lineRule="auto"/>
        <w:ind w:firstLine="709"/>
        <w:jc w:val="both"/>
        <w:rPr>
          <w:rFonts w:eastAsiaTheme="minorEastAsia" w:cs="Times New Roman"/>
          <w:b/>
          <w:sz w:val="28"/>
          <w:szCs w:val="28"/>
          <w:lang w:val="uk-UA" w:eastAsia="ru-RU"/>
        </w:rPr>
      </w:pPr>
    </w:p>
    <w:p w:rsidR="001E4E70" w:rsidRPr="00951941" w:rsidRDefault="001E4E70" w:rsidP="00211BB0">
      <w:pPr>
        <w:spacing w:after="0" w:line="360" w:lineRule="auto"/>
        <w:ind w:firstLine="709"/>
        <w:jc w:val="both"/>
        <w:rPr>
          <w:rFonts w:eastAsiaTheme="minorEastAsia" w:cs="Times New Roman"/>
          <w:b/>
          <w:sz w:val="28"/>
          <w:szCs w:val="28"/>
          <w:lang w:val="uk-UA" w:eastAsia="ru-RU"/>
        </w:rPr>
      </w:pPr>
    </w:p>
    <w:p w:rsidR="007F5BE4" w:rsidRPr="00951941" w:rsidRDefault="007F5BE4" w:rsidP="007F5BE4">
      <w:pPr>
        <w:rPr>
          <w:rFonts w:eastAsiaTheme="minorEastAsia" w:cs="Times New Roman"/>
          <w:b/>
          <w:sz w:val="28"/>
          <w:szCs w:val="28"/>
          <w:lang w:val="uk-UA" w:eastAsia="ru-RU"/>
        </w:rPr>
      </w:pPr>
      <w:r w:rsidRPr="00951941">
        <w:rPr>
          <w:rFonts w:eastAsiaTheme="minorEastAsia" w:cs="Times New Roman"/>
          <w:b/>
          <w:sz w:val="28"/>
          <w:szCs w:val="28"/>
          <w:lang w:val="uk-UA" w:eastAsia="ru-RU"/>
        </w:rPr>
        <w:br w:type="page"/>
      </w:r>
    </w:p>
    <w:p w:rsidR="007F5BE4" w:rsidRPr="00951941" w:rsidRDefault="007F5BE4" w:rsidP="007F5BE4">
      <w:pPr>
        <w:rPr>
          <w:rFonts w:eastAsiaTheme="minorEastAsia" w:cs="Times New Roman"/>
          <w:b/>
          <w:sz w:val="28"/>
          <w:szCs w:val="28"/>
          <w:lang w:val="uk-UA" w:eastAsia="ru-RU"/>
        </w:rPr>
      </w:pPr>
    </w:p>
    <w:p w:rsidR="00987AEC" w:rsidRPr="00951941" w:rsidRDefault="001D51B4" w:rsidP="00987AEC">
      <w:pPr>
        <w:pStyle w:val="1"/>
        <w:spacing w:before="0" w:line="360" w:lineRule="auto"/>
        <w:ind w:firstLine="709"/>
        <w:jc w:val="center"/>
        <w:rPr>
          <w:rFonts w:ascii="Times New Roman" w:eastAsiaTheme="minorEastAsia" w:hAnsi="Times New Roman" w:cs="Times New Roman"/>
          <w:color w:val="auto"/>
          <w:lang w:val="uk-UA" w:eastAsia="ru-RU"/>
        </w:rPr>
      </w:pPr>
      <w:bookmarkStart w:id="9" w:name="_Toc93843353"/>
      <w:r w:rsidRPr="00951941">
        <w:rPr>
          <w:rFonts w:ascii="Times New Roman" w:eastAsiaTheme="minorEastAsia" w:hAnsi="Times New Roman" w:cs="Times New Roman"/>
          <w:color w:val="auto"/>
          <w:lang w:val="uk-UA" w:eastAsia="ru-RU"/>
        </w:rPr>
        <w:t xml:space="preserve">РОЗДІЛ </w:t>
      </w:r>
      <w:r w:rsidR="00987AEC" w:rsidRPr="00951941">
        <w:rPr>
          <w:rFonts w:ascii="Times New Roman" w:eastAsiaTheme="minorEastAsia" w:hAnsi="Times New Roman" w:cs="Times New Roman"/>
          <w:color w:val="auto"/>
          <w:lang w:val="uk-UA" w:eastAsia="ru-RU"/>
        </w:rPr>
        <w:t>2</w:t>
      </w:r>
      <w:bookmarkEnd w:id="9"/>
      <w:r w:rsidR="006D1329" w:rsidRPr="00951941">
        <w:rPr>
          <w:rFonts w:ascii="Times New Roman" w:eastAsiaTheme="minorEastAsia" w:hAnsi="Times New Roman" w:cs="Times New Roman"/>
          <w:color w:val="auto"/>
          <w:lang w:val="uk-UA" w:eastAsia="ru-RU"/>
        </w:rPr>
        <w:t xml:space="preserve"> </w:t>
      </w:r>
    </w:p>
    <w:p w:rsidR="001E4E70" w:rsidRPr="00951941" w:rsidRDefault="001D51B4" w:rsidP="00987AEC">
      <w:pPr>
        <w:pStyle w:val="1"/>
        <w:spacing w:before="0" w:line="360" w:lineRule="auto"/>
        <w:ind w:firstLine="709"/>
        <w:jc w:val="center"/>
        <w:rPr>
          <w:rFonts w:ascii="Times New Roman" w:eastAsiaTheme="minorEastAsia" w:hAnsi="Times New Roman" w:cs="Times New Roman"/>
          <w:color w:val="auto"/>
          <w:lang w:val="uk-UA" w:eastAsia="ru-RU"/>
        </w:rPr>
      </w:pPr>
      <w:bookmarkStart w:id="10" w:name="_Toc93843354"/>
      <w:r w:rsidRPr="00951941">
        <w:rPr>
          <w:rFonts w:ascii="Times New Roman" w:eastAsiaTheme="minorEastAsia" w:hAnsi="Times New Roman" w:cs="Times New Roman"/>
          <w:color w:val="auto"/>
          <w:lang w:val="uk-UA" w:eastAsia="ru-RU"/>
        </w:rPr>
        <w:t>ІДІОСТИЛЬ МАРКА ТВЕНА</w:t>
      </w:r>
      <w:bookmarkEnd w:id="10"/>
    </w:p>
    <w:p w:rsidR="00987AEC" w:rsidRPr="00951941" w:rsidRDefault="00987AEC" w:rsidP="00987AEC">
      <w:pPr>
        <w:rPr>
          <w:lang w:val="uk-UA" w:eastAsia="ru-RU"/>
        </w:rPr>
      </w:pPr>
    </w:p>
    <w:p w:rsidR="001E4E70" w:rsidRPr="00951941" w:rsidRDefault="001E4E70" w:rsidP="00987AEC">
      <w:pPr>
        <w:pStyle w:val="2"/>
        <w:spacing w:line="360" w:lineRule="auto"/>
        <w:ind w:firstLine="709"/>
        <w:jc w:val="both"/>
        <w:rPr>
          <w:rFonts w:ascii="Times New Roman" w:eastAsiaTheme="minorEastAsia" w:hAnsi="Times New Roman" w:cs="Times New Roman"/>
          <w:color w:val="auto"/>
          <w:sz w:val="28"/>
          <w:szCs w:val="28"/>
          <w:lang w:val="uk-UA" w:eastAsia="ru-RU"/>
        </w:rPr>
      </w:pPr>
      <w:bookmarkStart w:id="11" w:name="_Toc93843355"/>
      <w:r w:rsidRPr="00951941">
        <w:rPr>
          <w:rFonts w:ascii="Times New Roman" w:eastAsiaTheme="minorEastAsia" w:hAnsi="Times New Roman" w:cs="Times New Roman"/>
          <w:color w:val="auto"/>
          <w:sz w:val="28"/>
          <w:szCs w:val="28"/>
          <w:lang w:eastAsia="ru-RU"/>
        </w:rPr>
        <w:t>2.1</w:t>
      </w:r>
      <w:r w:rsidRPr="00951941">
        <w:rPr>
          <w:rFonts w:ascii="Times New Roman" w:eastAsiaTheme="minorEastAsia" w:hAnsi="Times New Roman" w:cs="Times New Roman"/>
          <w:color w:val="auto"/>
          <w:sz w:val="28"/>
          <w:szCs w:val="28"/>
          <w:lang w:val="uk-UA" w:eastAsia="ru-RU"/>
        </w:rPr>
        <w:t>.З</w:t>
      </w:r>
      <w:r w:rsidRPr="00951941">
        <w:rPr>
          <w:rFonts w:ascii="Times New Roman" w:eastAsiaTheme="minorEastAsia" w:hAnsi="Times New Roman" w:cs="Times New Roman"/>
          <w:color w:val="auto"/>
          <w:sz w:val="28"/>
          <w:szCs w:val="28"/>
          <w:lang w:eastAsia="ru-RU"/>
        </w:rPr>
        <w:t xml:space="preserve">агальна характеристика </w:t>
      </w:r>
      <w:r w:rsidRPr="00951941">
        <w:rPr>
          <w:rFonts w:ascii="Times New Roman" w:eastAsiaTheme="minorEastAsia" w:hAnsi="Times New Roman" w:cs="Times New Roman"/>
          <w:color w:val="auto"/>
          <w:sz w:val="28"/>
          <w:szCs w:val="28"/>
          <w:lang w:val="uk-UA" w:eastAsia="ru-RU"/>
        </w:rPr>
        <w:t xml:space="preserve">біографії і </w:t>
      </w:r>
      <w:r w:rsidRPr="00951941">
        <w:rPr>
          <w:rFonts w:ascii="Times New Roman" w:eastAsiaTheme="minorEastAsia" w:hAnsi="Times New Roman" w:cs="Times New Roman"/>
          <w:color w:val="auto"/>
          <w:sz w:val="28"/>
          <w:szCs w:val="28"/>
          <w:lang w:eastAsia="ru-RU"/>
        </w:rPr>
        <w:t>творчості Марка Твена</w:t>
      </w:r>
      <w:bookmarkEnd w:id="11"/>
    </w:p>
    <w:p w:rsidR="001E4E70" w:rsidRPr="00951941" w:rsidRDefault="001E4E70" w:rsidP="00987AEC">
      <w:pPr>
        <w:pStyle w:val="3"/>
        <w:spacing w:before="0" w:line="360" w:lineRule="auto"/>
        <w:ind w:firstLine="709"/>
        <w:jc w:val="both"/>
        <w:rPr>
          <w:rFonts w:ascii="Times New Roman" w:hAnsi="Times New Roman" w:cs="Times New Roman"/>
          <w:bCs w:val="0"/>
          <w:color w:val="auto"/>
          <w:sz w:val="28"/>
          <w:szCs w:val="28"/>
          <w:lang w:val="uk-UA"/>
        </w:rPr>
      </w:pPr>
      <w:bookmarkStart w:id="12" w:name="_Toc93843356"/>
      <w:r w:rsidRPr="00951941">
        <w:rPr>
          <w:rFonts w:ascii="Times New Roman" w:hAnsi="Times New Roman" w:cs="Times New Roman"/>
          <w:bCs w:val="0"/>
          <w:color w:val="auto"/>
          <w:sz w:val="28"/>
          <w:szCs w:val="28"/>
          <w:lang w:val="uk-UA"/>
        </w:rPr>
        <w:t>2.</w:t>
      </w:r>
      <w:r w:rsidR="00A819C4">
        <w:rPr>
          <w:rFonts w:ascii="Times New Roman" w:hAnsi="Times New Roman" w:cs="Times New Roman"/>
          <w:bCs w:val="0"/>
          <w:color w:val="auto"/>
          <w:sz w:val="28"/>
          <w:szCs w:val="28"/>
          <w:lang w:val="uk-UA"/>
        </w:rPr>
        <w:t>1</w:t>
      </w:r>
      <w:r w:rsidRPr="00951941">
        <w:rPr>
          <w:rFonts w:ascii="Times New Roman" w:hAnsi="Times New Roman" w:cs="Times New Roman"/>
          <w:bCs w:val="0"/>
          <w:color w:val="auto"/>
          <w:sz w:val="28"/>
          <w:szCs w:val="28"/>
          <w:lang w:val="uk-UA"/>
        </w:rPr>
        <w:t>.1</w:t>
      </w:r>
      <w:r w:rsidR="00C044B4">
        <w:rPr>
          <w:rFonts w:ascii="Times New Roman" w:hAnsi="Times New Roman" w:cs="Times New Roman"/>
          <w:bCs w:val="0"/>
          <w:color w:val="auto"/>
          <w:sz w:val="28"/>
          <w:szCs w:val="28"/>
          <w:lang w:val="uk-UA"/>
        </w:rPr>
        <w:t>.</w:t>
      </w:r>
      <w:r w:rsidRPr="00951941">
        <w:rPr>
          <w:rFonts w:ascii="Times New Roman" w:hAnsi="Times New Roman" w:cs="Times New Roman"/>
          <w:bCs w:val="0"/>
          <w:color w:val="auto"/>
          <w:sz w:val="28"/>
          <w:szCs w:val="28"/>
          <w:lang w:val="uk-UA"/>
        </w:rPr>
        <w:t xml:space="preserve"> Коротка біографія Марка Твена</w:t>
      </w:r>
      <w:bookmarkEnd w:id="12"/>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Відомий американський письменник, сатирик, лектор Марк Твен (1835-1910 рр.), (справжнє ім</w:t>
      </w:r>
      <w:r w:rsidR="00C770F7">
        <w:rPr>
          <w:rFonts w:eastAsiaTheme="minorEastAsia" w:cs="Times New Roman"/>
          <w:sz w:val="28"/>
          <w:szCs w:val="28"/>
          <w:lang w:val="uk-UA" w:eastAsia="ru-RU"/>
        </w:rPr>
        <w:t>’</w:t>
      </w:r>
      <w:r w:rsidRPr="00951941">
        <w:rPr>
          <w:rFonts w:eastAsiaTheme="minorEastAsia" w:cs="Times New Roman"/>
          <w:sz w:val="28"/>
          <w:szCs w:val="28"/>
          <w:lang w:val="uk-UA" w:eastAsia="ru-RU"/>
        </w:rPr>
        <w:t>я Семюел Ленгхорн Клеменс) народився в американській багатодітній родині.</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За словами самого автора, його псевдонім був узятий «з річкового терміну, з не згаслих спогадів про лоцманську рубку»</w:t>
      </w:r>
      <w:r w:rsidRPr="00951941">
        <w:rPr>
          <w:rFonts w:asciiTheme="minorHAnsi" w:eastAsiaTheme="minorEastAsia" w:hAnsiTheme="minorHAnsi" w:cs="Times New Roman"/>
          <w:sz w:val="28"/>
          <w:szCs w:val="28"/>
          <w:lang w:val="uk-UA" w:eastAsia="ru-RU"/>
        </w:rPr>
        <w:t xml:space="preserve"> </w:t>
      </w:r>
      <w:r w:rsidRPr="00951941">
        <w:rPr>
          <w:rFonts w:eastAsiaTheme="minorEastAsia" w:cs="Times New Roman"/>
          <w:sz w:val="28"/>
          <w:szCs w:val="28"/>
          <w:lang w:val="uk-UA" w:eastAsia="ru-RU"/>
        </w:rPr>
        <w:t>[</w:t>
      </w:r>
      <w:r w:rsidR="007F5BE4" w:rsidRPr="00951941">
        <w:rPr>
          <w:rFonts w:eastAsiaTheme="minorEastAsia" w:cs="Times New Roman"/>
          <w:sz w:val="28"/>
          <w:szCs w:val="28"/>
          <w:lang w:val="uk-UA" w:eastAsia="ru-RU"/>
        </w:rPr>
        <w:t>53</w:t>
      </w:r>
      <w:r w:rsidRPr="00951941">
        <w:rPr>
          <w:rFonts w:eastAsiaTheme="minorEastAsia" w:cs="Times New Roman"/>
          <w:sz w:val="28"/>
          <w:szCs w:val="28"/>
          <w:lang w:val="uk-UA" w:eastAsia="ru-RU"/>
        </w:rPr>
        <w:t xml:space="preserve">, с. 13]. Словосполучення </w:t>
      </w:r>
      <w:r w:rsidR="00C770F7">
        <w:rPr>
          <w:rFonts w:eastAsiaTheme="minorEastAsia" w:cs="Times New Roman"/>
          <w:sz w:val="28"/>
          <w:szCs w:val="28"/>
          <w:lang w:val="uk-UA" w:eastAsia="ru-RU"/>
        </w:rPr>
        <w:t>‘</w:t>
      </w:r>
      <w:r w:rsidRPr="00951941">
        <w:rPr>
          <w:rFonts w:eastAsiaTheme="minorEastAsia" w:cs="Times New Roman"/>
          <w:sz w:val="28"/>
          <w:szCs w:val="28"/>
          <w:lang w:val="en-US" w:eastAsia="ru-RU"/>
        </w:rPr>
        <w:t>Mark</w:t>
      </w:r>
      <w:r w:rsidRPr="00951941">
        <w:rPr>
          <w:rFonts w:eastAsiaTheme="minorEastAsia" w:cs="Times New Roman"/>
          <w:sz w:val="28"/>
          <w:szCs w:val="28"/>
          <w:lang w:val="uk-UA" w:eastAsia="ru-RU"/>
        </w:rPr>
        <w:t xml:space="preserve"> </w:t>
      </w:r>
      <w:r w:rsidRPr="00951941">
        <w:rPr>
          <w:rFonts w:eastAsiaTheme="minorEastAsia" w:cs="Times New Roman"/>
          <w:sz w:val="28"/>
          <w:szCs w:val="28"/>
          <w:lang w:val="en-US" w:eastAsia="ru-RU"/>
        </w:rPr>
        <w:t>Twain</w:t>
      </w:r>
      <w:r w:rsidR="00C770F7">
        <w:rPr>
          <w:rFonts w:eastAsiaTheme="minorEastAsia" w:cs="Times New Roman"/>
          <w:sz w:val="28"/>
          <w:szCs w:val="28"/>
          <w:lang w:val="uk-UA" w:eastAsia="ru-RU"/>
        </w:rPr>
        <w:t>’</w:t>
      </w:r>
      <w:r w:rsidRPr="00951941">
        <w:rPr>
          <w:rFonts w:eastAsiaTheme="minorEastAsia" w:cs="Times New Roman"/>
          <w:sz w:val="28"/>
          <w:szCs w:val="28"/>
          <w:lang w:val="uk-UA" w:eastAsia="ru-RU"/>
        </w:rPr>
        <w:t xml:space="preserve"> означає найменшу глибину (три с половиною метрів), що дозволяє річковому судну пройти через мілину [</w:t>
      </w:r>
      <w:r w:rsidR="007F5BE4" w:rsidRPr="00951941">
        <w:rPr>
          <w:rFonts w:eastAsiaTheme="minorEastAsia" w:cs="Times New Roman"/>
          <w:sz w:val="28"/>
          <w:szCs w:val="28"/>
          <w:lang w:val="uk-UA" w:eastAsia="ru-RU"/>
        </w:rPr>
        <w:t>86</w:t>
      </w:r>
      <w:r w:rsidRPr="00951941">
        <w:rPr>
          <w:rFonts w:eastAsiaTheme="minorEastAsia" w:cs="Times New Roman"/>
          <w:sz w:val="28"/>
          <w:szCs w:val="28"/>
          <w:lang w:val="uk-UA" w:eastAsia="ru-RU"/>
        </w:rPr>
        <w:t>, с. 4].</w:t>
      </w:r>
    </w:p>
    <w:p w:rsidR="001E4E70" w:rsidRPr="00951941" w:rsidRDefault="001E4E70" w:rsidP="00211BB0">
      <w:pPr>
        <w:spacing w:after="0" w:line="360" w:lineRule="auto"/>
        <w:ind w:firstLine="709"/>
        <w:jc w:val="both"/>
        <w:rPr>
          <w:rFonts w:eastAsiaTheme="minorEastAsia" w:cs="Times New Roman"/>
          <w:sz w:val="28"/>
          <w:szCs w:val="28"/>
          <w:shd w:val="clear" w:color="auto" w:fill="FFFFFF"/>
          <w:lang w:val="uk-UA" w:eastAsia="ru-RU"/>
        </w:rPr>
      </w:pPr>
      <w:r w:rsidRPr="00951941">
        <w:rPr>
          <w:rFonts w:eastAsiaTheme="minorEastAsia" w:cs="Times New Roman"/>
          <w:sz w:val="28"/>
          <w:szCs w:val="28"/>
          <w:shd w:val="clear" w:color="auto" w:fill="FFFFFF"/>
          <w:lang w:val="uk-UA" w:eastAsia="ru-RU"/>
        </w:rPr>
        <w:t>В єдиному україномовному монографічному дослідженні «Марк Твен. Життя і творчість», написаному З.</w:t>
      </w:r>
      <w:r w:rsidR="0047663A">
        <w:rPr>
          <w:rFonts w:eastAsiaTheme="minorEastAsia" w:cs="Times New Roman"/>
          <w:sz w:val="28"/>
          <w:szCs w:val="28"/>
          <w:shd w:val="clear" w:color="auto" w:fill="FFFFFF"/>
          <w:lang w:val="uk-UA" w:eastAsia="ru-RU"/>
        </w:rPr>
        <w:t> </w:t>
      </w:r>
      <w:r w:rsidRPr="00951941">
        <w:rPr>
          <w:rFonts w:eastAsiaTheme="minorEastAsia" w:cs="Times New Roman"/>
          <w:sz w:val="28"/>
          <w:szCs w:val="28"/>
          <w:shd w:val="clear" w:color="auto" w:fill="FFFFFF"/>
          <w:lang w:val="uk-UA" w:eastAsia="ru-RU"/>
        </w:rPr>
        <w:t>Я. Лібманом, йдеться про Семюеля Ленгхорна Клеменса як про гордість і славу не тільки англомовних читачів, а й читачів зі всього світу [</w:t>
      </w:r>
      <w:r w:rsidR="007F5BE4" w:rsidRPr="00951941">
        <w:rPr>
          <w:rFonts w:eastAsiaTheme="minorEastAsia" w:cs="Times New Roman"/>
          <w:sz w:val="28"/>
          <w:szCs w:val="28"/>
          <w:shd w:val="clear" w:color="auto" w:fill="FFFFFF"/>
          <w:lang w:val="uk-UA" w:eastAsia="ru-RU"/>
        </w:rPr>
        <w:t>53</w:t>
      </w:r>
      <w:r w:rsidRPr="00951941">
        <w:rPr>
          <w:rFonts w:eastAsiaTheme="minorEastAsia" w:cs="Times New Roman"/>
          <w:sz w:val="28"/>
          <w:szCs w:val="28"/>
          <w:shd w:val="clear" w:color="auto" w:fill="FFFFFF"/>
          <w:lang w:val="uk-UA" w:eastAsia="ru-RU"/>
        </w:rPr>
        <w:t>, с. 3]. Від народження хлопчик з родиною мешкали в містечку Ганнібал, що знаходилося на березі річки Міссісіпі. Роки до становлення видатного письменника були нелегкими. Після школи Клеменс став учнем друкаря у газеті. Сем не отримував зарплату, одягався в недоноски та мав мізерне харчування. Згодом, він стає лоцманом, де проходить безцінну школу життя, але через недостачу коштів він був вимушений стати золотошукачем. Далі в його житті були присутні безліч газет, в яких він працював. Вже на початковому етапі творчого шляху та художніх пошуків Марка Твена було зрозуміло, що його гумор вирізнявся високим рівнем та мав виразно демократичний зміст [</w:t>
      </w:r>
      <w:r w:rsidR="007F5BE4" w:rsidRPr="00951941">
        <w:rPr>
          <w:rFonts w:eastAsiaTheme="minorEastAsia" w:cs="Times New Roman"/>
          <w:sz w:val="28"/>
          <w:szCs w:val="28"/>
          <w:shd w:val="clear" w:color="auto" w:fill="FFFFFF"/>
          <w:lang w:val="uk-UA" w:eastAsia="ru-RU"/>
        </w:rPr>
        <w:t>53</w:t>
      </w:r>
      <w:r w:rsidRPr="00951941">
        <w:rPr>
          <w:rFonts w:eastAsiaTheme="minorEastAsia" w:cs="Times New Roman"/>
          <w:sz w:val="28"/>
          <w:szCs w:val="28"/>
          <w:shd w:val="clear" w:color="auto" w:fill="FFFFFF"/>
          <w:lang w:val="uk-UA" w:eastAsia="ru-RU"/>
        </w:rPr>
        <w:t>].</w:t>
      </w:r>
    </w:p>
    <w:p w:rsidR="001E4E70" w:rsidRPr="00951941" w:rsidRDefault="001E4E70" w:rsidP="00211BB0">
      <w:pPr>
        <w:spacing w:after="0" w:line="360" w:lineRule="auto"/>
        <w:ind w:firstLine="709"/>
        <w:jc w:val="both"/>
        <w:rPr>
          <w:rFonts w:eastAsiaTheme="minorEastAsia" w:cs="Times New Roman"/>
          <w:sz w:val="28"/>
          <w:szCs w:val="28"/>
          <w:shd w:val="clear" w:color="auto" w:fill="FFFFFF"/>
          <w:lang w:val="uk-UA" w:eastAsia="ru-RU"/>
        </w:rPr>
      </w:pPr>
      <w:r w:rsidRPr="00951941">
        <w:rPr>
          <w:rFonts w:eastAsiaTheme="minorEastAsia" w:cs="Times New Roman"/>
          <w:sz w:val="28"/>
          <w:szCs w:val="28"/>
          <w:shd w:val="clear" w:color="auto" w:fill="FFFFFF"/>
          <w:lang w:val="uk-UA" w:eastAsia="ru-RU"/>
        </w:rPr>
        <w:t>За словами Бреда Гарта, цей гумор спочатку існував в усній передачі, у вигляді анекдота чи розповіді. Але поволі «він став звичайним явищем повсюди, де збиралися люди,</w:t>
      </w:r>
      <w:r w:rsidR="00987AEC" w:rsidRPr="00951941">
        <w:rPr>
          <w:rFonts w:eastAsiaTheme="minorEastAsia" w:cs="Times New Roman"/>
          <w:sz w:val="28"/>
          <w:szCs w:val="28"/>
          <w:shd w:val="clear" w:color="auto" w:fill="FFFFFF"/>
          <w:lang w:val="uk-UA" w:eastAsia="ru-RU"/>
        </w:rPr>
        <w:t xml:space="preserve"> – </w:t>
      </w:r>
      <w:r w:rsidRPr="00951941">
        <w:rPr>
          <w:rFonts w:eastAsiaTheme="minorEastAsia" w:cs="Times New Roman"/>
          <w:sz w:val="28"/>
          <w:szCs w:val="28"/>
          <w:shd w:val="clear" w:color="auto" w:fill="FFFFFF"/>
          <w:lang w:val="uk-UA" w:eastAsia="ru-RU"/>
        </w:rPr>
        <w:t>в барі, біля прилавка і, нарешті, на громадських зібраннях і в устах «майданних ораторів»</w:t>
      </w:r>
      <w:r w:rsidRPr="00951941">
        <w:rPr>
          <w:rFonts w:asciiTheme="minorHAnsi" w:eastAsiaTheme="minorEastAsia" w:hAnsiTheme="minorHAnsi" w:cs="Times New Roman"/>
          <w:sz w:val="28"/>
          <w:szCs w:val="28"/>
          <w:lang w:eastAsia="ru-RU"/>
        </w:rPr>
        <w:t xml:space="preserve"> </w:t>
      </w:r>
      <w:r w:rsidRPr="00951941">
        <w:rPr>
          <w:rFonts w:eastAsiaTheme="minorEastAsia" w:cs="Times New Roman"/>
          <w:sz w:val="28"/>
          <w:szCs w:val="28"/>
          <w:shd w:val="clear" w:color="auto" w:fill="FFFFFF"/>
          <w:lang w:val="uk-UA" w:eastAsia="ru-RU"/>
        </w:rPr>
        <w:t>[</w:t>
      </w:r>
      <w:r w:rsidR="007F5BE4" w:rsidRPr="00951941">
        <w:rPr>
          <w:rFonts w:eastAsiaTheme="minorEastAsia" w:cs="Times New Roman"/>
          <w:sz w:val="28"/>
          <w:szCs w:val="28"/>
          <w:shd w:val="clear" w:color="auto" w:fill="FFFFFF"/>
          <w:lang w:val="uk-UA" w:eastAsia="ru-RU"/>
        </w:rPr>
        <w:t>89</w:t>
      </w:r>
      <w:r w:rsidRPr="00951941">
        <w:rPr>
          <w:rFonts w:eastAsiaTheme="minorEastAsia" w:cs="Times New Roman"/>
          <w:sz w:val="28"/>
          <w:szCs w:val="28"/>
          <w:shd w:val="clear" w:color="auto" w:fill="FFFFFF"/>
          <w:lang w:val="uk-UA" w:eastAsia="ru-RU"/>
        </w:rPr>
        <w:t>,</w:t>
      </w:r>
      <w:r w:rsidRPr="00951941">
        <w:rPr>
          <w:rFonts w:eastAsiaTheme="minorEastAsia" w:cs="Times New Roman"/>
          <w:color w:val="FF0000"/>
          <w:sz w:val="28"/>
          <w:szCs w:val="28"/>
          <w:shd w:val="clear" w:color="auto" w:fill="FFFFFF"/>
          <w:lang w:val="uk-UA" w:eastAsia="ru-RU"/>
        </w:rPr>
        <w:t xml:space="preserve"> </w:t>
      </w:r>
      <w:r w:rsidRPr="00951941">
        <w:rPr>
          <w:rFonts w:eastAsiaTheme="minorEastAsia" w:cs="Times New Roman"/>
          <w:sz w:val="28"/>
          <w:szCs w:val="28"/>
          <w:shd w:val="clear" w:color="auto" w:fill="FFFFFF"/>
          <w:lang w:val="uk-UA" w:eastAsia="ru-RU"/>
        </w:rPr>
        <w:t xml:space="preserve">с. 98]. З часом цей гумор </w:t>
      </w:r>
      <w:r w:rsidRPr="00951941">
        <w:rPr>
          <w:rFonts w:eastAsiaTheme="minorEastAsia" w:cs="Times New Roman"/>
          <w:sz w:val="28"/>
          <w:szCs w:val="28"/>
          <w:shd w:val="clear" w:color="auto" w:fill="FFFFFF"/>
          <w:lang w:val="uk-UA" w:eastAsia="ru-RU"/>
        </w:rPr>
        <w:lastRenderedPageBreak/>
        <w:t xml:space="preserve">заполонив і газети, його охарактеризовували як не делікатний, </w:t>
      </w:r>
      <w:r w:rsidR="004C29BD" w:rsidRPr="00951941">
        <w:rPr>
          <w:rFonts w:eastAsiaTheme="minorEastAsia" w:cs="Times New Roman"/>
          <w:sz w:val="28"/>
          <w:szCs w:val="28"/>
          <w:shd w:val="clear" w:color="auto" w:fill="FFFFFF"/>
          <w:lang w:val="uk-UA" w:eastAsia="ru-RU"/>
        </w:rPr>
        <w:t>ле</w:t>
      </w:r>
      <w:r w:rsidRPr="00951941">
        <w:rPr>
          <w:rFonts w:eastAsiaTheme="minorEastAsia" w:cs="Times New Roman"/>
          <w:sz w:val="28"/>
          <w:szCs w:val="28"/>
          <w:shd w:val="clear" w:color="auto" w:fill="FFFFFF"/>
          <w:lang w:val="uk-UA" w:eastAsia="ru-RU"/>
        </w:rPr>
        <w:t>часто позбавлений моралізації, часом не люб</w:t>
      </w:r>
      <w:r w:rsidR="00C770F7">
        <w:rPr>
          <w:rFonts w:eastAsiaTheme="minorEastAsia" w:cs="Times New Roman"/>
          <w:sz w:val="28"/>
          <w:szCs w:val="28"/>
          <w:shd w:val="clear" w:color="auto" w:fill="FFFFFF"/>
          <w:lang w:val="uk-UA" w:eastAsia="ru-RU"/>
        </w:rPr>
        <w:t>’</w:t>
      </w:r>
      <w:r w:rsidRPr="00951941">
        <w:rPr>
          <w:rFonts w:eastAsiaTheme="minorEastAsia" w:cs="Times New Roman"/>
          <w:sz w:val="28"/>
          <w:szCs w:val="28"/>
          <w:shd w:val="clear" w:color="auto" w:fill="FFFFFF"/>
          <w:lang w:val="uk-UA" w:eastAsia="ru-RU"/>
        </w:rPr>
        <w:t>язний, але завжди оригінальний. Одним словом, письменник був основоположником американської новели [</w:t>
      </w:r>
      <w:r w:rsidR="007F5BE4" w:rsidRPr="00951941">
        <w:rPr>
          <w:rFonts w:eastAsiaTheme="minorEastAsia" w:cs="Times New Roman"/>
          <w:sz w:val="28"/>
          <w:szCs w:val="28"/>
          <w:shd w:val="clear" w:color="auto" w:fill="FFFFFF"/>
          <w:lang w:val="uk-UA" w:eastAsia="ru-RU"/>
        </w:rPr>
        <w:t>89</w:t>
      </w:r>
      <w:r w:rsidRPr="00951941">
        <w:rPr>
          <w:rFonts w:eastAsiaTheme="minorEastAsia" w:cs="Times New Roman"/>
          <w:sz w:val="28"/>
          <w:szCs w:val="28"/>
          <w:shd w:val="clear" w:color="auto" w:fill="FFFFFF"/>
          <w:lang w:val="uk-UA" w:eastAsia="ru-RU"/>
        </w:rPr>
        <w:t>, с.</w:t>
      </w:r>
      <w:r w:rsidR="00A5630E" w:rsidRPr="00951941">
        <w:rPr>
          <w:rFonts w:eastAsiaTheme="minorEastAsia" w:cs="Times New Roman"/>
          <w:sz w:val="28"/>
          <w:szCs w:val="28"/>
          <w:shd w:val="clear" w:color="auto" w:fill="FFFFFF"/>
          <w:lang w:val="uk-UA" w:eastAsia="ru-RU"/>
        </w:rPr>
        <w:t xml:space="preserve"> </w:t>
      </w:r>
      <w:r w:rsidRPr="00951941">
        <w:rPr>
          <w:rFonts w:eastAsiaTheme="minorEastAsia" w:cs="Times New Roman"/>
          <w:sz w:val="28"/>
          <w:szCs w:val="28"/>
          <w:shd w:val="clear" w:color="auto" w:fill="FFFFFF"/>
          <w:lang w:val="uk-UA" w:eastAsia="ru-RU"/>
        </w:rPr>
        <w:t>98].</w:t>
      </w:r>
    </w:p>
    <w:p w:rsidR="007F5BE4"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shd w:val="clear" w:color="auto" w:fill="FFFFFF"/>
          <w:lang w:val="uk-UA" w:eastAsia="ru-RU"/>
        </w:rPr>
        <w:t>Ясен Засурський у своїй статті «Марк Твен і його традиції в літературі США» стверджує, що Марка Твена, завдяки творчості яка вплинула на розвиток американської національної літератури, називають першовідкривачем нових можливостей.  Він став основоположником нового типу письменника як за характером зв</w:t>
      </w:r>
      <w:r w:rsidR="00C770F7">
        <w:rPr>
          <w:rFonts w:eastAsiaTheme="minorEastAsia" w:cs="Times New Roman"/>
          <w:sz w:val="28"/>
          <w:szCs w:val="28"/>
          <w:shd w:val="clear" w:color="auto" w:fill="FFFFFF"/>
          <w:lang w:val="uk-UA" w:eastAsia="ru-RU"/>
        </w:rPr>
        <w:t>’</w:t>
      </w:r>
      <w:r w:rsidRPr="00951941">
        <w:rPr>
          <w:rFonts w:eastAsiaTheme="minorEastAsia" w:cs="Times New Roman"/>
          <w:sz w:val="28"/>
          <w:szCs w:val="28"/>
          <w:shd w:val="clear" w:color="auto" w:fill="FFFFFF"/>
          <w:lang w:val="uk-UA" w:eastAsia="ru-RU"/>
        </w:rPr>
        <w:t>язку з сучасними громадськими процесами так і за складом творчої особливості.</w:t>
      </w:r>
      <w:r w:rsidRPr="00951941">
        <w:rPr>
          <w:rFonts w:asciiTheme="minorHAnsi" w:eastAsiaTheme="minorEastAsia" w:hAnsiTheme="minorHAnsi" w:cs="Times New Roman"/>
          <w:sz w:val="28"/>
          <w:szCs w:val="28"/>
          <w:lang w:eastAsia="ru-RU"/>
        </w:rPr>
        <w:t xml:space="preserve"> </w:t>
      </w:r>
      <w:r w:rsidRPr="00951941">
        <w:rPr>
          <w:rFonts w:eastAsiaTheme="minorEastAsia" w:cs="Times New Roman"/>
          <w:sz w:val="28"/>
          <w:szCs w:val="28"/>
          <w:shd w:val="clear" w:color="auto" w:fill="FFFFFF"/>
          <w:lang w:val="uk-UA" w:eastAsia="ru-RU"/>
        </w:rPr>
        <w:t xml:space="preserve">Марк Твен був єдиним американським, національним, загальновизнаним письменником, що завершив процес побудови американського національного стилю. </w:t>
      </w:r>
      <w:r w:rsidRPr="00951941">
        <w:rPr>
          <w:rFonts w:eastAsiaTheme="minorEastAsia" w:cs="Times New Roman"/>
          <w:sz w:val="28"/>
          <w:szCs w:val="28"/>
          <w:lang w:val="uk-UA" w:eastAsia="ru-RU"/>
        </w:rPr>
        <w:t>Як це нерідко буває, геніальність Марка Твена як письменника, була не одразу оцінена. Досить довго він вважався майстром захоплюючого гумористичного жанру, нажаль ніхто не  замислювався над істин</w:t>
      </w:r>
      <w:r w:rsidR="0047663A">
        <w:rPr>
          <w:rFonts w:eastAsiaTheme="minorEastAsia" w:cs="Times New Roman"/>
          <w:sz w:val="28"/>
          <w:szCs w:val="28"/>
          <w:lang w:val="uk-UA" w:eastAsia="ru-RU"/>
        </w:rPr>
        <w:t>ним, глибоким сенсом його сміху</w:t>
      </w:r>
      <w:r w:rsidRPr="00951941">
        <w:rPr>
          <w:rFonts w:eastAsiaTheme="minorEastAsia" w:cs="Times New Roman"/>
          <w:sz w:val="28"/>
          <w:szCs w:val="28"/>
          <w:lang w:val="uk-UA" w:eastAsia="ru-RU"/>
        </w:rPr>
        <w:t xml:space="preserve"> [</w:t>
      </w:r>
      <w:r w:rsidR="007F5BE4" w:rsidRPr="00951941">
        <w:rPr>
          <w:rFonts w:eastAsiaTheme="minorEastAsia" w:cs="Times New Roman"/>
          <w:sz w:val="28"/>
          <w:szCs w:val="28"/>
          <w:lang w:val="uk-UA" w:eastAsia="ru-RU"/>
        </w:rPr>
        <w:t>34</w:t>
      </w:r>
      <w:r w:rsidRPr="00951941">
        <w:rPr>
          <w:rFonts w:eastAsiaTheme="minorEastAsia" w:cs="Times New Roman"/>
          <w:sz w:val="28"/>
          <w:szCs w:val="28"/>
          <w:lang w:val="uk-UA" w:eastAsia="ru-RU"/>
        </w:rPr>
        <w:t>, с.</w:t>
      </w:r>
      <w:r w:rsidR="00A5630E" w:rsidRPr="00951941">
        <w:rPr>
          <w:rFonts w:eastAsiaTheme="minorEastAsia" w:cs="Times New Roman"/>
          <w:sz w:val="28"/>
          <w:szCs w:val="28"/>
          <w:lang w:val="uk-UA" w:eastAsia="ru-RU"/>
        </w:rPr>
        <w:t xml:space="preserve"> </w:t>
      </w:r>
      <w:r w:rsidRPr="00951941">
        <w:rPr>
          <w:rFonts w:eastAsiaTheme="minorEastAsia" w:cs="Times New Roman"/>
          <w:sz w:val="28"/>
          <w:szCs w:val="28"/>
          <w:lang w:val="uk-UA" w:eastAsia="ru-RU"/>
        </w:rPr>
        <w:t xml:space="preserve">12]. </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 xml:space="preserve">Російський літературознавець </w:t>
      </w:r>
      <w:r w:rsidR="007F5BE4" w:rsidRPr="00951941">
        <w:rPr>
          <w:rFonts w:eastAsiaTheme="minorEastAsia" w:cs="Times New Roman"/>
          <w:sz w:val="28"/>
          <w:szCs w:val="28"/>
          <w:lang w:val="uk-UA" w:eastAsia="ru-RU"/>
        </w:rPr>
        <w:t xml:space="preserve">Я. Засурський </w:t>
      </w:r>
      <w:r w:rsidRPr="00951941">
        <w:rPr>
          <w:rFonts w:eastAsiaTheme="minorEastAsia" w:cs="Times New Roman"/>
          <w:sz w:val="28"/>
          <w:szCs w:val="28"/>
          <w:lang w:val="uk-UA" w:eastAsia="ru-RU"/>
        </w:rPr>
        <w:t>стверджує, що Марк Твен ідеалізував тенденції, які розвивалися в Америці, та мали найширше втілення в мужності, рішучості, хоробрості та працьовитості американських громадян, що обирали робочі професії. Ця народна жага до свободи, що зневажала світ політики і церкви, та вірила лише в свої сили, створила народний фольклор з єлементами розкутого гумора. Саме існування такого фольклору дало поштовх народжен</w:t>
      </w:r>
      <w:r w:rsidR="0047663A">
        <w:rPr>
          <w:rFonts w:eastAsiaTheme="minorEastAsia" w:cs="Times New Roman"/>
          <w:sz w:val="28"/>
          <w:szCs w:val="28"/>
          <w:lang w:val="uk-UA" w:eastAsia="ru-RU"/>
        </w:rPr>
        <w:t>ню демократичного таланту Твена</w:t>
      </w:r>
      <w:r w:rsidRPr="00951941">
        <w:rPr>
          <w:rFonts w:asciiTheme="minorHAnsi" w:eastAsiaTheme="minorEastAsia" w:hAnsiTheme="minorHAnsi" w:cs="Times New Roman"/>
          <w:sz w:val="28"/>
          <w:szCs w:val="28"/>
          <w:lang w:eastAsia="ru-RU"/>
        </w:rPr>
        <w:t xml:space="preserve"> </w:t>
      </w:r>
      <w:r w:rsidRPr="00951941">
        <w:rPr>
          <w:rFonts w:eastAsiaTheme="minorEastAsia" w:cs="Times New Roman"/>
          <w:sz w:val="28"/>
          <w:szCs w:val="28"/>
          <w:lang w:val="uk-UA" w:eastAsia="ru-RU"/>
        </w:rPr>
        <w:t>[</w:t>
      </w:r>
      <w:r w:rsidR="007F5BE4" w:rsidRPr="00951941">
        <w:rPr>
          <w:rFonts w:eastAsiaTheme="minorEastAsia" w:cs="Times New Roman"/>
          <w:sz w:val="28"/>
          <w:szCs w:val="28"/>
          <w:lang w:val="uk-UA" w:eastAsia="ru-RU"/>
        </w:rPr>
        <w:t>34</w:t>
      </w:r>
      <w:r w:rsidRPr="00951941">
        <w:rPr>
          <w:rFonts w:eastAsiaTheme="minorEastAsia" w:cs="Times New Roman"/>
          <w:sz w:val="28"/>
          <w:szCs w:val="28"/>
          <w:lang w:val="uk-UA" w:eastAsia="ru-RU"/>
        </w:rPr>
        <w:t>, с.</w:t>
      </w:r>
      <w:r w:rsidR="00A5630E" w:rsidRPr="00951941">
        <w:rPr>
          <w:rFonts w:eastAsiaTheme="minorEastAsia" w:cs="Times New Roman"/>
          <w:sz w:val="28"/>
          <w:szCs w:val="28"/>
          <w:lang w:val="uk-UA" w:eastAsia="ru-RU"/>
        </w:rPr>
        <w:t xml:space="preserve"> </w:t>
      </w:r>
      <w:r w:rsidRPr="00951941">
        <w:rPr>
          <w:rFonts w:eastAsiaTheme="minorEastAsia" w:cs="Times New Roman"/>
          <w:sz w:val="28"/>
          <w:szCs w:val="28"/>
          <w:lang w:val="uk-UA" w:eastAsia="ru-RU"/>
        </w:rPr>
        <w:t xml:space="preserve">12]. </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 xml:space="preserve"> До кінця життя письменник створив не одну книжку у різних жанрах, від пригодницького до історичного,  але ні на мить не зрадив своїм принципам. Нажаль,  життя автора було нелегким, його творчий шлях потерпав невдачі. За його вільні думки, його твори були неодноразово заборонені, але все ж знайшли шлях до народу. Творчість Марка Твена дуже різноманітна: його бібліографія налічує понад 25 томів різних жанрів, від нарисів до історичних романів. Семюел Ленгхорн Клеменс прожив тернисте, але в той самий час різноманітне життя довжиною в 74 роки. </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lastRenderedPageBreak/>
        <w:t>Навіть до сьогодення факти про життя письменника залишаються актуальними, нове видання з його автобіографією, було надруковане через сто років після смерті Марка Твена. Його життя та творчість були висвітлені новими фактами, які описані в «Автобіографії», що була опублікована у листопаді 2011 року за редакцією Елінор Сміт [</w:t>
      </w:r>
      <w:r w:rsidR="00667AFD" w:rsidRPr="00951941">
        <w:rPr>
          <w:rFonts w:eastAsiaTheme="minorEastAsia" w:cs="Times New Roman"/>
          <w:sz w:val="28"/>
          <w:szCs w:val="28"/>
          <w:lang w:eastAsia="ru-RU"/>
        </w:rPr>
        <w:t>102</w:t>
      </w:r>
      <w:r w:rsidRPr="00951941">
        <w:rPr>
          <w:rFonts w:eastAsiaTheme="minorEastAsia" w:cs="Times New Roman"/>
          <w:sz w:val="28"/>
          <w:szCs w:val="28"/>
          <w:lang w:val="uk-UA" w:eastAsia="ru-RU"/>
        </w:rPr>
        <w:t>]</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Варто зазначити, що завдяки «Автобіографії, з</w:t>
      </w:r>
      <w:r w:rsidR="00C770F7">
        <w:rPr>
          <w:rFonts w:eastAsiaTheme="minorEastAsia" w:cs="Times New Roman"/>
          <w:sz w:val="28"/>
          <w:szCs w:val="28"/>
          <w:lang w:val="uk-UA" w:eastAsia="ru-RU"/>
        </w:rPr>
        <w:t>’</w:t>
      </w:r>
      <w:r w:rsidRPr="00951941">
        <w:rPr>
          <w:rFonts w:eastAsiaTheme="minorEastAsia" w:cs="Times New Roman"/>
          <w:sz w:val="28"/>
          <w:szCs w:val="28"/>
          <w:lang w:val="uk-UA" w:eastAsia="ru-RU"/>
        </w:rPr>
        <w:t xml:space="preserve">явилася нова можливість заново поглянути на індивідуальність та творчість Марка Твена.  У цій публікації є матеріали, що були надиктовані Марком Твеном, і в яких він наполягав на тому, що не дотримувався певних стильових норм. Він не збирався свідомо наслідувати жодних традицій та звичаїв, а просто намагався бути чесним. Автор навмисно використовував різні діалекти та їх модифіковані форми для розвитку нового літературного стилю, нового вигляду і стилю письма. Сюжети його творів базуються на його власному життєвому досвіді. Він хотів, щоб його твори були цікаві широкій публіці, оскільки вони містять те, що читачі знають найкраще і віддзеркалюють їхній світогляд. Важливо, що мовленням своїх персонажів він намагався передати справжнє </w:t>
      </w:r>
      <w:r w:rsidR="0047663A">
        <w:rPr>
          <w:rFonts w:eastAsiaTheme="minorEastAsia" w:cs="Times New Roman"/>
          <w:sz w:val="28"/>
          <w:szCs w:val="28"/>
          <w:lang w:val="uk-UA" w:eastAsia="ru-RU"/>
        </w:rPr>
        <w:t>мовлення тогочасних американців</w:t>
      </w:r>
      <w:r w:rsidRPr="00951941">
        <w:rPr>
          <w:rFonts w:eastAsiaTheme="minorEastAsia" w:cs="Times New Roman"/>
          <w:sz w:val="28"/>
          <w:szCs w:val="28"/>
          <w:lang w:val="uk-UA" w:eastAsia="ru-RU"/>
        </w:rPr>
        <w:t xml:space="preserve"> [</w:t>
      </w:r>
      <w:r w:rsidR="00667AFD" w:rsidRPr="00951941">
        <w:rPr>
          <w:rFonts w:eastAsiaTheme="minorEastAsia" w:cs="Times New Roman"/>
          <w:sz w:val="28"/>
          <w:szCs w:val="28"/>
          <w:lang w:val="uk-UA" w:eastAsia="ru-RU"/>
        </w:rPr>
        <w:t>102</w:t>
      </w:r>
      <w:r w:rsidRPr="00951941">
        <w:rPr>
          <w:rFonts w:eastAsiaTheme="minorEastAsia" w:cs="Times New Roman"/>
          <w:sz w:val="28"/>
          <w:szCs w:val="28"/>
          <w:lang w:val="uk-UA" w:eastAsia="ru-RU"/>
        </w:rPr>
        <w:t>, с. 441].</w:t>
      </w:r>
    </w:p>
    <w:p w:rsidR="001E4E70" w:rsidRPr="00951941" w:rsidRDefault="001E4E70" w:rsidP="009E37D5">
      <w:pPr>
        <w:spacing w:line="360" w:lineRule="auto"/>
        <w:ind w:firstLine="709"/>
        <w:jc w:val="both"/>
        <w:rPr>
          <w:rFonts w:eastAsiaTheme="minorEastAsia" w:cs="Times New Roman"/>
          <w:sz w:val="28"/>
          <w:szCs w:val="28"/>
          <w:lang w:val="uk-UA" w:eastAsia="ru-RU"/>
        </w:rPr>
      </w:pPr>
    </w:p>
    <w:p w:rsidR="001E4E70" w:rsidRPr="00951941" w:rsidRDefault="001E4E70" w:rsidP="00211BB0">
      <w:pPr>
        <w:keepNext/>
        <w:keepLines/>
        <w:spacing w:after="0" w:line="360" w:lineRule="auto"/>
        <w:ind w:firstLine="709"/>
        <w:jc w:val="both"/>
        <w:outlineLvl w:val="2"/>
        <w:rPr>
          <w:rFonts w:eastAsiaTheme="majorEastAsia" w:cstheme="majorBidi"/>
          <w:b/>
          <w:bCs/>
          <w:sz w:val="28"/>
          <w:szCs w:val="28"/>
          <w:shd w:val="clear" w:color="auto" w:fill="FFFFFF"/>
          <w:lang w:val="uk-UA" w:eastAsia="ru-RU"/>
        </w:rPr>
      </w:pPr>
      <w:bookmarkStart w:id="13" w:name="_Toc93843357"/>
      <w:r w:rsidRPr="00951941">
        <w:rPr>
          <w:rFonts w:eastAsiaTheme="majorEastAsia" w:cstheme="majorBidi"/>
          <w:b/>
          <w:bCs/>
          <w:sz w:val="28"/>
          <w:szCs w:val="28"/>
          <w:shd w:val="clear" w:color="auto" w:fill="FFFFFF"/>
          <w:lang w:val="uk-UA" w:eastAsia="ru-RU"/>
        </w:rPr>
        <w:t>2.</w:t>
      </w:r>
      <w:r w:rsidR="00A819C4">
        <w:rPr>
          <w:rFonts w:eastAsiaTheme="majorEastAsia" w:cstheme="majorBidi"/>
          <w:b/>
          <w:bCs/>
          <w:sz w:val="28"/>
          <w:szCs w:val="28"/>
          <w:shd w:val="clear" w:color="auto" w:fill="FFFFFF"/>
          <w:lang w:val="uk-UA" w:eastAsia="ru-RU"/>
        </w:rPr>
        <w:t>1</w:t>
      </w:r>
      <w:r w:rsidRPr="00951941">
        <w:rPr>
          <w:rFonts w:eastAsiaTheme="majorEastAsia" w:cstheme="majorBidi"/>
          <w:b/>
          <w:bCs/>
          <w:sz w:val="28"/>
          <w:szCs w:val="28"/>
          <w:shd w:val="clear" w:color="auto" w:fill="FFFFFF"/>
          <w:lang w:val="uk-UA" w:eastAsia="ru-RU"/>
        </w:rPr>
        <w:t xml:space="preserve">.2. Пригодницькі </w:t>
      </w:r>
      <w:r w:rsidR="00D83B7F">
        <w:rPr>
          <w:rFonts w:eastAsiaTheme="majorEastAsia" w:cstheme="majorBidi"/>
          <w:b/>
          <w:bCs/>
          <w:sz w:val="28"/>
          <w:szCs w:val="28"/>
          <w:shd w:val="clear" w:color="auto" w:fill="FFFFFF"/>
          <w:lang w:val="uk-UA" w:eastAsia="ru-RU"/>
        </w:rPr>
        <w:t xml:space="preserve">та історичні </w:t>
      </w:r>
      <w:r w:rsidRPr="00951941">
        <w:rPr>
          <w:rFonts w:eastAsiaTheme="majorEastAsia" w:cstheme="majorBidi"/>
          <w:b/>
          <w:bCs/>
          <w:sz w:val="28"/>
          <w:szCs w:val="28"/>
          <w:shd w:val="clear" w:color="auto" w:fill="FFFFFF"/>
          <w:lang w:val="uk-UA" w:eastAsia="ru-RU"/>
        </w:rPr>
        <w:t>твори Марка Твена</w:t>
      </w:r>
      <w:bookmarkEnd w:id="13"/>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Одна з повістей  Марка Твена,</w:t>
      </w:r>
      <w:r w:rsidR="0063457F">
        <w:rPr>
          <w:rFonts w:eastAsiaTheme="minorEastAsia" w:cs="Times New Roman"/>
          <w:sz w:val="28"/>
          <w:szCs w:val="28"/>
          <w:lang w:val="uk-UA" w:eastAsia="ru-RU"/>
        </w:rPr>
        <w:t xml:space="preserve"> що підняла його на олімп слави </w:t>
      </w:r>
      <w:r w:rsidR="0063457F" w:rsidRPr="0063457F">
        <w:rPr>
          <w:rFonts w:eastAsiaTheme="minorEastAsia" w:cs="Times New Roman"/>
          <w:sz w:val="28"/>
          <w:szCs w:val="28"/>
          <w:lang w:val="uk-UA" w:eastAsia="ru-RU"/>
        </w:rPr>
        <w:t xml:space="preserve">– </w:t>
      </w:r>
      <w:r w:rsidRPr="00951941">
        <w:rPr>
          <w:rFonts w:eastAsiaTheme="minorEastAsia" w:cs="Times New Roman"/>
          <w:sz w:val="28"/>
          <w:szCs w:val="28"/>
          <w:lang w:val="uk-UA" w:eastAsia="ru-RU"/>
        </w:rPr>
        <w:t>«Пригоди Тома Сойєра»  це спогади автора про своє дитинство і ті безцінні моменти, що він зберігав у своєму серці. Поглянувши на місто в якому живе Том Сойєр, то можна впізнати рідне містечко Ганнібал, де Сем Клеменс провів своє дитинство, бо як наголошував сам Марк Твен, Том – це він сам у дитячі роки [</w:t>
      </w:r>
      <w:r w:rsidR="00667AFD" w:rsidRPr="00951941">
        <w:rPr>
          <w:rFonts w:eastAsiaTheme="minorEastAsia" w:cs="Times New Roman"/>
          <w:sz w:val="28"/>
          <w:szCs w:val="28"/>
          <w:lang w:val="uk-UA" w:eastAsia="ru-RU"/>
        </w:rPr>
        <w:t>44</w:t>
      </w:r>
      <w:r w:rsidRPr="00951941">
        <w:rPr>
          <w:rFonts w:eastAsiaTheme="minorEastAsia" w:cs="Times New Roman"/>
          <w:sz w:val="28"/>
          <w:szCs w:val="28"/>
          <w:lang w:val="uk-UA" w:eastAsia="ru-RU"/>
        </w:rPr>
        <w:t>, с. 125]. Ті події, що висвітлені в романі, змальовані з глибин спогадів дитячих років автора. Дослідники творчості Марка Твена, як і сам автор, зазначали, що він розповів про власні витівки в романі «Пригоди Тома Сойєра» [</w:t>
      </w:r>
      <w:r w:rsidR="00667AFD" w:rsidRPr="00951941">
        <w:rPr>
          <w:rFonts w:eastAsiaTheme="minorEastAsia" w:cs="Times New Roman"/>
          <w:sz w:val="28"/>
          <w:szCs w:val="28"/>
          <w:lang w:val="uk-UA" w:eastAsia="ru-RU"/>
        </w:rPr>
        <w:t>11</w:t>
      </w:r>
      <w:r w:rsidRPr="00951941">
        <w:rPr>
          <w:rFonts w:eastAsiaTheme="minorEastAsia" w:cs="Times New Roman"/>
          <w:sz w:val="28"/>
          <w:szCs w:val="28"/>
          <w:lang w:val="uk-UA" w:eastAsia="ru-RU"/>
        </w:rPr>
        <w:t>].</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shd w:val="clear" w:color="auto" w:fill="FFFFFF"/>
          <w:lang w:val="uk-UA" w:eastAsia="ru-RU"/>
        </w:rPr>
        <w:lastRenderedPageBreak/>
        <w:t xml:space="preserve">Книга Юрія Ракова </w:t>
      </w:r>
      <w:r w:rsidR="0047663A">
        <w:rPr>
          <w:rFonts w:eastAsiaTheme="minorEastAsia" w:cs="Times New Roman"/>
          <w:sz w:val="28"/>
          <w:szCs w:val="28"/>
          <w:shd w:val="clear" w:color="auto" w:fill="FFFFFF"/>
          <w:lang w:val="uk-UA" w:eastAsia="ru-RU"/>
        </w:rPr>
        <w:t>«</w:t>
      </w:r>
      <w:r w:rsidRPr="00951941">
        <w:rPr>
          <w:rFonts w:eastAsiaTheme="minorEastAsia" w:cs="Times New Roman"/>
          <w:sz w:val="28"/>
          <w:szCs w:val="28"/>
          <w:shd w:val="clear" w:color="auto" w:fill="FFFFFF"/>
          <w:lang w:val="uk-UA" w:eastAsia="ru-RU"/>
        </w:rPr>
        <w:t>Слідами літературних героїв</w:t>
      </w:r>
      <w:r w:rsidR="0047663A">
        <w:rPr>
          <w:rFonts w:eastAsiaTheme="minorEastAsia" w:cs="Times New Roman"/>
          <w:sz w:val="28"/>
          <w:szCs w:val="28"/>
          <w:shd w:val="clear" w:color="auto" w:fill="FFFFFF"/>
          <w:lang w:val="uk-UA" w:eastAsia="ru-RU"/>
        </w:rPr>
        <w:t>»</w:t>
      </w:r>
      <w:r w:rsidRPr="00951941">
        <w:rPr>
          <w:rFonts w:eastAsiaTheme="minorEastAsia" w:cs="Times New Roman"/>
          <w:sz w:val="28"/>
          <w:szCs w:val="28"/>
          <w:shd w:val="clear" w:color="auto" w:fill="FFFFFF"/>
          <w:lang w:val="uk-UA" w:eastAsia="ru-RU"/>
        </w:rPr>
        <w:t xml:space="preserve"> оповідає, </w:t>
      </w:r>
      <w:r w:rsidR="0047663A">
        <w:rPr>
          <w:rFonts w:eastAsiaTheme="minorEastAsia" w:cs="Times New Roman"/>
          <w:sz w:val="28"/>
          <w:szCs w:val="28"/>
          <w:shd w:val="clear" w:color="auto" w:fill="FFFFFF"/>
          <w:lang w:val="uk-UA" w:eastAsia="ru-RU"/>
        </w:rPr>
        <w:t>про те, що</w:t>
      </w:r>
      <w:r w:rsidRPr="00951941">
        <w:rPr>
          <w:rFonts w:eastAsiaTheme="minorEastAsia" w:cs="Times New Roman"/>
          <w:sz w:val="28"/>
          <w:szCs w:val="28"/>
          <w:shd w:val="clear" w:color="auto" w:fill="FFFFFF"/>
          <w:lang w:val="uk-UA" w:eastAsia="ru-RU"/>
        </w:rPr>
        <w:t xml:space="preserve"> більшість пригод, </w:t>
      </w:r>
      <w:r w:rsidR="0047663A">
        <w:rPr>
          <w:rFonts w:eastAsiaTheme="minorEastAsia" w:cs="Times New Roman"/>
          <w:sz w:val="28"/>
          <w:szCs w:val="28"/>
          <w:shd w:val="clear" w:color="auto" w:fill="FFFFFF"/>
          <w:lang w:val="uk-UA" w:eastAsia="ru-RU"/>
        </w:rPr>
        <w:t>які</w:t>
      </w:r>
      <w:r w:rsidRPr="00951941">
        <w:rPr>
          <w:rFonts w:eastAsiaTheme="minorEastAsia" w:cs="Times New Roman"/>
          <w:sz w:val="28"/>
          <w:szCs w:val="28"/>
          <w:shd w:val="clear" w:color="auto" w:fill="FFFFFF"/>
          <w:lang w:val="uk-UA" w:eastAsia="ru-RU"/>
        </w:rPr>
        <w:t xml:space="preserve"> зображені у повісті «Пригоди Тома Сойера», дійсно відбувалися з самим автором, або ж із його шкільними товаришами. Деякі герої досить подібно змальовані з реальних людей, яких письменник зустрічав протягом життя, тому через багато років на сторінках його книги проживають друге життя добре відомі персонажі з рідного містечка письменника </w:t>
      </w:r>
      <w:r w:rsidRPr="00951941">
        <w:rPr>
          <w:rFonts w:eastAsiaTheme="minorEastAsia" w:cs="Times New Roman"/>
          <w:sz w:val="28"/>
          <w:szCs w:val="28"/>
          <w:lang w:val="uk-UA" w:eastAsia="ru-RU"/>
        </w:rPr>
        <w:t>[</w:t>
      </w:r>
      <w:r w:rsidR="00667AFD" w:rsidRPr="00951941">
        <w:rPr>
          <w:rFonts w:eastAsiaTheme="minorEastAsia" w:cs="Times New Roman"/>
          <w:sz w:val="28"/>
          <w:szCs w:val="28"/>
          <w:lang w:val="uk-UA" w:eastAsia="ru-RU"/>
        </w:rPr>
        <w:t>71</w:t>
      </w:r>
      <w:r w:rsidRPr="00951941">
        <w:rPr>
          <w:rFonts w:eastAsiaTheme="minorEastAsia" w:cs="Times New Roman"/>
          <w:sz w:val="28"/>
          <w:szCs w:val="28"/>
          <w:lang w:val="uk-UA" w:eastAsia="ru-RU"/>
        </w:rPr>
        <w:t>, с. 5-7].</w:t>
      </w:r>
      <w:r w:rsidRPr="00951941">
        <w:rPr>
          <w:rFonts w:asciiTheme="minorHAnsi" w:eastAsiaTheme="minorEastAsia" w:hAnsiTheme="minorHAnsi" w:cs="Times New Roman"/>
          <w:sz w:val="28"/>
          <w:szCs w:val="28"/>
          <w:lang w:val="uk-UA" w:eastAsia="ru-RU"/>
        </w:rPr>
        <w:t xml:space="preserve"> </w:t>
      </w:r>
      <w:r w:rsidRPr="00951941">
        <w:rPr>
          <w:rFonts w:eastAsiaTheme="minorEastAsia" w:cs="Times New Roman"/>
          <w:sz w:val="28"/>
          <w:szCs w:val="28"/>
          <w:lang w:val="uk-UA" w:eastAsia="ru-RU"/>
        </w:rPr>
        <w:t>Зазначимо, що розглянувши факти дитинства Сема Клеменса, можна помітити, що образ Тома багато в чому автобіографічний.</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Згодом на світ з</w:t>
      </w:r>
      <w:r w:rsidR="00C770F7">
        <w:rPr>
          <w:rFonts w:eastAsiaTheme="minorEastAsia" w:cs="Times New Roman"/>
          <w:sz w:val="28"/>
          <w:szCs w:val="28"/>
          <w:lang w:eastAsia="ru-RU"/>
        </w:rPr>
        <w:t>’</w:t>
      </w:r>
      <w:r w:rsidRPr="00951941">
        <w:rPr>
          <w:rFonts w:eastAsiaTheme="minorEastAsia" w:cs="Times New Roman"/>
          <w:sz w:val="28"/>
          <w:szCs w:val="28"/>
          <w:lang w:val="uk-UA" w:eastAsia="ru-RU"/>
        </w:rPr>
        <w:t>являється ще одна фундаментальна робота в творчості Марка Твена</w:t>
      </w:r>
      <w:r w:rsidR="00987AEC" w:rsidRPr="00951941">
        <w:rPr>
          <w:rFonts w:eastAsiaTheme="minorEastAsia" w:cs="Times New Roman"/>
          <w:sz w:val="28"/>
          <w:szCs w:val="28"/>
          <w:lang w:val="uk-UA" w:eastAsia="ru-RU"/>
        </w:rPr>
        <w:t xml:space="preserve"> – </w:t>
      </w:r>
      <w:r w:rsidRPr="00951941">
        <w:rPr>
          <w:rFonts w:eastAsiaTheme="minorEastAsia" w:cs="Times New Roman"/>
          <w:sz w:val="28"/>
          <w:szCs w:val="28"/>
          <w:lang w:val="uk-UA" w:eastAsia="ru-RU"/>
        </w:rPr>
        <w:t>«Пригоди Гекльберрі Фінна». І знову головний герой виступає голосом внутрішнього світу письменника. Якщо повість  про Тома Сойера – написана простою мовою та не торкається великих соціальних проблем, то роман про Гекльберрі Фінна містить сумну, та деколи драматичну манеру розповіді [</w:t>
      </w:r>
      <w:r w:rsidR="00667AFD" w:rsidRPr="00951941">
        <w:rPr>
          <w:rFonts w:eastAsiaTheme="minorEastAsia" w:cs="Times New Roman"/>
          <w:sz w:val="28"/>
          <w:szCs w:val="28"/>
          <w:lang w:val="uk-UA" w:eastAsia="ru-RU"/>
        </w:rPr>
        <w:t>82</w:t>
      </w:r>
      <w:r w:rsidRPr="00951941">
        <w:rPr>
          <w:rFonts w:eastAsiaTheme="minorEastAsia" w:cs="Times New Roman"/>
          <w:sz w:val="28"/>
          <w:szCs w:val="28"/>
          <w:lang w:val="uk-UA" w:eastAsia="ru-RU"/>
        </w:rPr>
        <w:t>, с.</w:t>
      </w:r>
      <w:r w:rsidR="00667AFD" w:rsidRPr="00951941">
        <w:rPr>
          <w:rFonts w:eastAsiaTheme="minorEastAsia" w:cs="Times New Roman"/>
          <w:sz w:val="28"/>
          <w:szCs w:val="28"/>
          <w:lang w:val="uk-UA" w:eastAsia="ru-RU"/>
        </w:rPr>
        <w:t xml:space="preserve"> </w:t>
      </w:r>
      <w:r w:rsidRPr="00951941">
        <w:rPr>
          <w:rFonts w:eastAsiaTheme="minorEastAsia" w:cs="Times New Roman"/>
          <w:sz w:val="28"/>
          <w:szCs w:val="28"/>
          <w:lang w:val="uk-UA" w:eastAsia="ru-RU"/>
        </w:rPr>
        <w:t xml:space="preserve">11]. </w:t>
      </w:r>
    </w:p>
    <w:p w:rsidR="00D83B7F" w:rsidRDefault="001E4E70" w:rsidP="00D83B7F">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Один з найвпливовіших майстрів і новаторів в новій літературі США, Ернест Ґемінґвей, казав: «Вся сучасна американська література вийшла з однієї книги Марка Твена, яка називається «Пригоди Гекльберрі Фінна»</w:t>
      </w:r>
      <w:r w:rsidR="0047663A">
        <w:rPr>
          <w:rFonts w:eastAsiaTheme="minorEastAsia" w:cs="Times New Roman"/>
          <w:sz w:val="28"/>
          <w:szCs w:val="28"/>
          <w:lang w:val="uk-UA" w:eastAsia="ru-RU"/>
        </w:rPr>
        <w:t>.</w:t>
      </w:r>
      <w:r w:rsidRPr="00951941">
        <w:rPr>
          <w:rFonts w:eastAsiaTheme="minorEastAsia" w:cs="Times New Roman"/>
          <w:sz w:val="28"/>
          <w:szCs w:val="28"/>
          <w:lang w:val="uk-UA" w:eastAsia="ru-RU"/>
        </w:rPr>
        <w:t xml:space="preserve"> К</w:t>
      </w:r>
      <w:r w:rsidR="0047663A">
        <w:rPr>
          <w:rFonts w:eastAsiaTheme="minorEastAsia" w:cs="Times New Roman"/>
          <w:sz w:val="28"/>
          <w:szCs w:val="28"/>
          <w:lang w:val="uk-UA" w:eastAsia="ru-RU"/>
        </w:rPr>
        <w:t>ращої книги в нас немає. До «Гек</w:t>
      </w:r>
      <w:r w:rsidRPr="00951941">
        <w:rPr>
          <w:rFonts w:eastAsiaTheme="minorEastAsia" w:cs="Times New Roman"/>
          <w:sz w:val="28"/>
          <w:szCs w:val="28"/>
          <w:lang w:val="uk-UA" w:eastAsia="ru-RU"/>
        </w:rPr>
        <w:t>льберр</w:t>
      </w:r>
      <w:r w:rsidR="0047663A">
        <w:rPr>
          <w:rFonts w:eastAsiaTheme="minorEastAsia" w:cs="Times New Roman"/>
          <w:sz w:val="28"/>
          <w:szCs w:val="28"/>
          <w:lang w:val="uk-UA" w:eastAsia="ru-RU"/>
        </w:rPr>
        <w:t>і</w:t>
      </w:r>
      <w:r w:rsidRPr="00951941">
        <w:rPr>
          <w:rFonts w:eastAsiaTheme="minorEastAsia" w:cs="Times New Roman"/>
          <w:sz w:val="28"/>
          <w:szCs w:val="28"/>
          <w:lang w:val="uk-UA" w:eastAsia="ru-RU"/>
        </w:rPr>
        <w:t xml:space="preserve"> Фінна» нічого не було. І нічого рівноцінного с тих пір не з</w:t>
      </w:r>
      <w:r w:rsidR="00C770F7">
        <w:rPr>
          <w:rFonts w:eastAsiaTheme="minorEastAsia" w:cs="Times New Roman"/>
          <w:sz w:val="28"/>
          <w:szCs w:val="28"/>
          <w:lang w:val="uk-UA" w:eastAsia="ru-RU"/>
        </w:rPr>
        <w:t>’</w:t>
      </w:r>
      <w:r w:rsidRPr="00951941">
        <w:rPr>
          <w:rFonts w:eastAsiaTheme="minorEastAsia" w:cs="Times New Roman"/>
          <w:sz w:val="28"/>
          <w:szCs w:val="28"/>
          <w:lang w:val="uk-UA" w:eastAsia="ru-RU"/>
        </w:rPr>
        <w:t>явилося» [</w:t>
      </w:r>
      <w:r w:rsidR="00667AFD" w:rsidRPr="00951941">
        <w:rPr>
          <w:rFonts w:eastAsiaTheme="minorEastAsia" w:cs="Times New Roman"/>
          <w:sz w:val="28"/>
          <w:szCs w:val="28"/>
          <w:lang w:val="uk-UA" w:eastAsia="ru-RU"/>
        </w:rPr>
        <w:t>91</w:t>
      </w:r>
      <w:r w:rsidRPr="00951941">
        <w:rPr>
          <w:rFonts w:eastAsiaTheme="minorEastAsia" w:cs="Times New Roman"/>
          <w:sz w:val="28"/>
          <w:szCs w:val="28"/>
          <w:lang w:val="uk-UA" w:eastAsia="ru-RU"/>
        </w:rPr>
        <w:t>, с. 24]</w:t>
      </w:r>
      <w:r w:rsidR="009E37D5" w:rsidRPr="00951941">
        <w:rPr>
          <w:rFonts w:eastAsiaTheme="minorEastAsia" w:cs="Times New Roman"/>
          <w:sz w:val="28"/>
          <w:szCs w:val="28"/>
          <w:lang w:val="uk-UA" w:eastAsia="ru-RU"/>
        </w:rPr>
        <w:t>.</w:t>
      </w:r>
    </w:p>
    <w:p w:rsidR="001E4E70" w:rsidRPr="00951941" w:rsidRDefault="001E4E70" w:rsidP="00D83B7F">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Марк Твен не писав лише в одному жанрі, тому для формування розуміння стилістичних особливостей письменника маємо сказати про його історичні романи.  Зрозуміло, що авторський стиль письменника змінювався, а саме відбувався перехід від гумору до сатири. У період між 1873 і 1878 роками в США сталася економічна криза. Це й спонукало автора поступово перейти до сатири, що реалізувалася в творі «Позолочений вік», який віддзеркалює протест Марка Твена проти буржуазної демократії в США. Під час політичних виступів, народ чув пусті обіцяли щодо процвітання країни. Однак Твен розцінював ці слова як безсоромну жадібність, спекуляцію та розгул корупції. Саме тому, він написав свою повість. Зауважимо, що автор дав героям твору імена харак</w:t>
      </w:r>
      <w:r w:rsidR="0047663A">
        <w:rPr>
          <w:rFonts w:eastAsiaTheme="minorEastAsia" w:cs="Times New Roman"/>
          <w:sz w:val="28"/>
          <w:szCs w:val="28"/>
          <w:lang w:val="uk-UA" w:eastAsia="ru-RU"/>
        </w:rPr>
        <w:t>терні для післявоєнного періоду</w:t>
      </w:r>
      <w:r w:rsidRPr="00951941">
        <w:rPr>
          <w:rFonts w:eastAsiaTheme="minorEastAsia" w:cs="Times New Roman"/>
          <w:sz w:val="28"/>
          <w:szCs w:val="28"/>
          <w:lang w:val="uk-UA" w:eastAsia="ru-RU"/>
        </w:rPr>
        <w:t xml:space="preserve"> [</w:t>
      </w:r>
      <w:r w:rsidR="00667AFD" w:rsidRPr="00951941">
        <w:rPr>
          <w:rFonts w:eastAsiaTheme="minorEastAsia" w:cs="Times New Roman"/>
          <w:sz w:val="28"/>
          <w:szCs w:val="28"/>
          <w:lang w:val="uk-UA" w:eastAsia="ru-RU"/>
        </w:rPr>
        <w:t>48</w:t>
      </w:r>
      <w:r w:rsidRPr="00951941">
        <w:rPr>
          <w:rFonts w:eastAsiaTheme="minorEastAsia" w:cs="Times New Roman"/>
          <w:sz w:val="28"/>
          <w:szCs w:val="28"/>
          <w:lang w:val="uk-UA" w:eastAsia="ru-RU"/>
        </w:rPr>
        <w:t>, с. 94].</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lastRenderedPageBreak/>
        <w:t>Все життя Марк Твен цікавився Середньовіччям, тому написав три книжки, що висвітлювали події тієї епохи. У 1882 році з</w:t>
      </w:r>
      <w:r w:rsidR="00C770F7">
        <w:rPr>
          <w:rFonts w:eastAsiaTheme="minorEastAsia" w:cs="Times New Roman"/>
          <w:sz w:val="28"/>
          <w:szCs w:val="28"/>
          <w:lang w:val="uk-UA" w:eastAsia="ru-RU"/>
        </w:rPr>
        <w:t>’</w:t>
      </w:r>
      <w:r w:rsidRPr="00951941">
        <w:rPr>
          <w:rFonts w:eastAsiaTheme="minorEastAsia" w:cs="Times New Roman"/>
          <w:sz w:val="28"/>
          <w:szCs w:val="28"/>
          <w:lang w:val="uk-UA" w:eastAsia="ru-RU"/>
        </w:rPr>
        <w:t>явився перший історичний роман письменника «Принц і злидар», у якому Твен за допомогою слова веде боротьбу з соціальною нерівністю та з притаманною йому іронією описує безглузду суд</w:t>
      </w:r>
      <w:r w:rsidR="0047663A">
        <w:rPr>
          <w:rFonts w:eastAsiaTheme="minorEastAsia" w:cs="Times New Roman"/>
          <w:sz w:val="28"/>
          <w:szCs w:val="28"/>
          <w:lang w:val="uk-UA" w:eastAsia="ru-RU"/>
        </w:rPr>
        <w:t>ову систему Англії XVI століття</w:t>
      </w:r>
      <w:r w:rsidRPr="00951941">
        <w:rPr>
          <w:rFonts w:eastAsiaTheme="minorEastAsia" w:cs="Times New Roman"/>
          <w:sz w:val="28"/>
          <w:szCs w:val="28"/>
          <w:lang w:val="uk-UA" w:eastAsia="ru-RU"/>
        </w:rPr>
        <w:t xml:space="preserve"> [</w:t>
      </w:r>
      <w:r w:rsidR="00667AFD" w:rsidRPr="00951941">
        <w:rPr>
          <w:rFonts w:eastAsiaTheme="minorEastAsia" w:cs="Times New Roman"/>
          <w:sz w:val="28"/>
          <w:szCs w:val="28"/>
          <w:lang w:val="uk-UA" w:eastAsia="ru-RU"/>
        </w:rPr>
        <w:t>82</w:t>
      </w:r>
      <w:r w:rsidRPr="00951941">
        <w:rPr>
          <w:rFonts w:eastAsiaTheme="minorEastAsia" w:cs="Times New Roman"/>
          <w:sz w:val="28"/>
          <w:szCs w:val="28"/>
          <w:lang w:val="uk-UA" w:eastAsia="ru-RU"/>
        </w:rPr>
        <w:t xml:space="preserve"> , с.</w:t>
      </w:r>
      <w:r w:rsidR="00A5630E" w:rsidRPr="00951941">
        <w:rPr>
          <w:rFonts w:eastAsiaTheme="minorEastAsia" w:cs="Times New Roman"/>
          <w:sz w:val="28"/>
          <w:szCs w:val="28"/>
          <w:lang w:val="uk-UA" w:eastAsia="ru-RU"/>
        </w:rPr>
        <w:t xml:space="preserve"> </w:t>
      </w:r>
      <w:r w:rsidRPr="00951941">
        <w:rPr>
          <w:rFonts w:eastAsiaTheme="minorEastAsia" w:cs="Times New Roman"/>
          <w:sz w:val="28"/>
          <w:szCs w:val="28"/>
          <w:lang w:val="uk-UA" w:eastAsia="ru-RU"/>
        </w:rPr>
        <w:t>13]. Незважаючи на те, що повість була призначена для дітей, в ній були висловлені досить серйозні роздуми про людину і с</w:t>
      </w:r>
      <w:r w:rsidR="0047663A">
        <w:rPr>
          <w:rFonts w:eastAsiaTheme="minorEastAsia" w:cs="Times New Roman"/>
          <w:sz w:val="28"/>
          <w:szCs w:val="28"/>
          <w:lang w:val="uk-UA" w:eastAsia="ru-RU"/>
        </w:rPr>
        <w:t>успільство</w:t>
      </w:r>
      <w:r w:rsidRPr="00951941">
        <w:rPr>
          <w:rFonts w:eastAsiaTheme="minorEastAsia" w:cs="Times New Roman"/>
          <w:sz w:val="28"/>
          <w:szCs w:val="28"/>
          <w:lang w:val="uk-UA" w:eastAsia="ru-RU"/>
        </w:rPr>
        <w:t xml:space="preserve"> [</w:t>
      </w:r>
      <w:r w:rsidR="00667AFD" w:rsidRPr="00951941">
        <w:rPr>
          <w:rFonts w:eastAsiaTheme="minorEastAsia" w:cs="Times New Roman"/>
          <w:sz w:val="28"/>
          <w:szCs w:val="28"/>
          <w:lang w:val="uk-UA" w:eastAsia="ru-RU"/>
        </w:rPr>
        <w:t>53</w:t>
      </w:r>
      <w:r w:rsidRPr="00951941">
        <w:rPr>
          <w:rFonts w:eastAsiaTheme="minorEastAsia" w:cs="Times New Roman"/>
          <w:sz w:val="28"/>
          <w:szCs w:val="28"/>
          <w:lang w:val="uk-UA" w:eastAsia="ru-RU"/>
        </w:rPr>
        <w:t>, с.</w:t>
      </w:r>
      <w:r w:rsidR="00A5630E" w:rsidRPr="00951941">
        <w:rPr>
          <w:rFonts w:eastAsiaTheme="minorEastAsia" w:cs="Times New Roman"/>
          <w:sz w:val="28"/>
          <w:szCs w:val="28"/>
          <w:lang w:val="uk-UA" w:eastAsia="ru-RU"/>
        </w:rPr>
        <w:t xml:space="preserve"> </w:t>
      </w:r>
      <w:r w:rsidRPr="00951941">
        <w:rPr>
          <w:rFonts w:eastAsiaTheme="minorEastAsia" w:cs="Times New Roman"/>
          <w:sz w:val="28"/>
          <w:szCs w:val="28"/>
          <w:lang w:val="uk-UA" w:eastAsia="ru-RU"/>
        </w:rPr>
        <w:t>82]. Другий історичний роман «Жанна д</w:t>
      </w:r>
      <w:r w:rsidR="00C770F7">
        <w:rPr>
          <w:rFonts w:eastAsiaTheme="minorEastAsia" w:cs="Times New Roman"/>
          <w:sz w:val="28"/>
          <w:szCs w:val="28"/>
          <w:lang w:val="uk-UA" w:eastAsia="ru-RU"/>
        </w:rPr>
        <w:t>’</w:t>
      </w:r>
      <w:r w:rsidRPr="00951941">
        <w:rPr>
          <w:rFonts w:eastAsiaTheme="minorEastAsia" w:cs="Times New Roman"/>
          <w:sz w:val="28"/>
          <w:szCs w:val="28"/>
          <w:lang w:val="uk-UA" w:eastAsia="ru-RU"/>
        </w:rPr>
        <w:t>Арк» висвітлював боротьбу народної героїні Франції за свободу французького народу під час Столітньої війни проти Королівства Англії [</w:t>
      </w:r>
      <w:r w:rsidR="00667AFD" w:rsidRPr="00951941">
        <w:rPr>
          <w:rFonts w:eastAsiaTheme="minorEastAsia" w:cs="Times New Roman"/>
          <w:sz w:val="28"/>
          <w:szCs w:val="28"/>
          <w:lang w:val="uk-UA" w:eastAsia="ru-RU"/>
        </w:rPr>
        <w:t>82</w:t>
      </w:r>
      <w:r w:rsidRPr="00951941">
        <w:rPr>
          <w:rFonts w:eastAsiaTheme="minorEastAsia" w:cs="Times New Roman"/>
          <w:sz w:val="28"/>
          <w:szCs w:val="28"/>
          <w:lang w:val="uk-UA" w:eastAsia="ru-RU"/>
        </w:rPr>
        <w:t xml:space="preserve"> , с.</w:t>
      </w:r>
      <w:r w:rsidR="0063457F">
        <w:rPr>
          <w:rFonts w:eastAsiaTheme="minorEastAsia" w:cs="Times New Roman"/>
          <w:sz w:val="28"/>
          <w:szCs w:val="28"/>
          <w:lang w:val="uk-UA" w:eastAsia="ru-RU"/>
        </w:rPr>
        <w:t xml:space="preserve"> </w:t>
      </w:r>
      <w:r w:rsidRPr="00951941">
        <w:rPr>
          <w:rFonts w:eastAsiaTheme="minorEastAsia" w:cs="Times New Roman"/>
          <w:sz w:val="28"/>
          <w:szCs w:val="28"/>
          <w:lang w:val="uk-UA" w:eastAsia="ru-RU"/>
        </w:rPr>
        <w:t>13].</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Не зраджуючи своїм принципам, як наголошує американський дослідник В.</w:t>
      </w:r>
      <w:r w:rsidR="0047663A">
        <w:rPr>
          <w:rFonts w:eastAsiaTheme="minorEastAsia" w:cs="Times New Roman"/>
          <w:sz w:val="28"/>
          <w:szCs w:val="28"/>
          <w:lang w:val="uk-UA" w:eastAsia="ru-RU"/>
        </w:rPr>
        <w:t xml:space="preserve"> </w:t>
      </w:r>
      <w:r w:rsidRPr="00951941">
        <w:rPr>
          <w:rFonts w:eastAsiaTheme="minorEastAsia" w:cs="Times New Roman"/>
          <w:sz w:val="28"/>
          <w:szCs w:val="28"/>
          <w:lang w:val="uk-UA" w:eastAsia="ru-RU"/>
        </w:rPr>
        <w:t>Л. Паррінгтон, Марк Твен волів побороти не лише пережитки минулого середньовіччя, а й нові загрози, що з</w:t>
      </w:r>
      <w:r w:rsidR="00C770F7">
        <w:rPr>
          <w:rFonts w:eastAsiaTheme="minorEastAsia" w:cs="Times New Roman"/>
          <w:sz w:val="28"/>
          <w:szCs w:val="28"/>
          <w:lang w:val="uk-UA" w:eastAsia="ru-RU"/>
        </w:rPr>
        <w:t>’</w:t>
      </w:r>
      <w:r w:rsidRPr="00951941">
        <w:rPr>
          <w:rFonts w:eastAsiaTheme="minorEastAsia" w:cs="Times New Roman"/>
          <w:sz w:val="28"/>
          <w:szCs w:val="28"/>
          <w:lang w:val="uk-UA" w:eastAsia="ru-RU"/>
        </w:rPr>
        <w:t>явилися в Америці у вигляді продажних політичних д</w:t>
      </w:r>
      <w:r w:rsidR="0047663A">
        <w:rPr>
          <w:rFonts w:eastAsiaTheme="minorEastAsia" w:cs="Times New Roman"/>
          <w:sz w:val="28"/>
          <w:szCs w:val="28"/>
          <w:lang w:val="uk-UA" w:eastAsia="ru-RU"/>
        </w:rPr>
        <w:t>іячів, міліардерів та здирників</w:t>
      </w:r>
      <w:r w:rsidRPr="00951941">
        <w:rPr>
          <w:rFonts w:eastAsiaTheme="minorEastAsia" w:cs="Times New Roman"/>
          <w:sz w:val="28"/>
          <w:szCs w:val="28"/>
          <w:lang w:val="uk-UA" w:eastAsia="ru-RU"/>
        </w:rPr>
        <w:t xml:space="preserve"> [</w:t>
      </w:r>
      <w:r w:rsidR="00667AFD" w:rsidRPr="00951941">
        <w:rPr>
          <w:rFonts w:eastAsiaTheme="minorEastAsia" w:cs="Times New Roman"/>
          <w:sz w:val="28"/>
          <w:szCs w:val="28"/>
          <w:lang w:val="uk-UA" w:eastAsia="ru-RU"/>
        </w:rPr>
        <w:t>67</w:t>
      </w:r>
      <w:r w:rsidRPr="00951941">
        <w:rPr>
          <w:rFonts w:eastAsiaTheme="minorEastAsia" w:cs="Times New Roman"/>
          <w:sz w:val="28"/>
          <w:szCs w:val="28"/>
          <w:lang w:val="uk-UA" w:eastAsia="ru-RU"/>
        </w:rPr>
        <w:t xml:space="preserve">].  Тому  в 1889 році вийшов третій історичний роман «Янки при дворі короля Артура», кожна сторінка роману містила досить гостру іронію та сатиру. </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Р. Чейз наголошує, що ця книга зачаровує читача, насамперед, своєю мовою:  «Мова Твена</w:t>
      </w:r>
      <w:r w:rsidR="00987AEC" w:rsidRPr="00951941">
        <w:rPr>
          <w:rFonts w:eastAsiaTheme="minorEastAsia" w:cs="Times New Roman"/>
          <w:sz w:val="28"/>
          <w:szCs w:val="28"/>
          <w:lang w:val="uk-UA" w:eastAsia="ru-RU"/>
        </w:rPr>
        <w:t xml:space="preserve"> – </w:t>
      </w:r>
      <w:r w:rsidRPr="00951941">
        <w:rPr>
          <w:rFonts w:eastAsiaTheme="minorEastAsia" w:cs="Times New Roman"/>
          <w:sz w:val="28"/>
          <w:szCs w:val="28"/>
          <w:lang w:val="uk-UA" w:eastAsia="ru-RU"/>
        </w:rPr>
        <w:t>це стиль, який протікає з невимушеною витонченістю розмовної мови та досягає чистоти та простоти, опускаючи підрядні речення» [</w:t>
      </w:r>
      <w:r w:rsidR="00667AFD" w:rsidRPr="00951941">
        <w:rPr>
          <w:rFonts w:eastAsiaTheme="minorEastAsia" w:cs="Times New Roman"/>
          <w:sz w:val="28"/>
          <w:szCs w:val="28"/>
          <w:lang w:val="uk-UA" w:eastAsia="ru-RU"/>
        </w:rPr>
        <w:t>110</w:t>
      </w:r>
      <w:r w:rsidRPr="00951941">
        <w:rPr>
          <w:rFonts w:eastAsiaTheme="minorEastAsia" w:cs="Times New Roman"/>
          <w:sz w:val="28"/>
          <w:szCs w:val="28"/>
          <w:lang w:val="uk-UA" w:eastAsia="ru-RU"/>
        </w:rPr>
        <w:t>, с. 139].</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Також можна погодитись з твердженням М.М. Бобрової, що «Марк Твен був першим американським письменником, який свідомо ставив перед собою завдання зберегти в літературному творі новизну, оригінальність, поетичність народної мови, вигнати з літературної мови книжну нарочитість і вимученість»</w:t>
      </w:r>
      <w:r w:rsidRPr="00951941">
        <w:rPr>
          <w:rFonts w:asciiTheme="minorHAnsi" w:eastAsiaTheme="minorEastAsia" w:hAnsiTheme="minorHAnsi" w:cs="Times New Roman"/>
          <w:sz w:val="28"/>
          <w:szCs w:val="28"/>
          <w:lang w:val="uk-UA" w:eastAsia="ru-RU"/>
        </w:rPr>
        <w:t xml:space="preserve"> </w:t>
      </w:r>
      <w:r w:rsidRPr="00951941">
        <w:rPr>
          <w:rFonts w:eastAsiaTheme="minorEastAsia" w:cs="Times New Roman"/>
          <w:sz w:val="28"/>
          <w:szCs w:val="28"/>
          <w:lang w:val="uk-UA" w:eastAsia="ru-RU"/>
        </w:rPr>
        <w:t>[</w:t>
      </w:r>
      <w:r w:rsidR="00667AFD" w:rsidRPr="00951941">
        <w:rPr>
          <w:rFonts w:eastAsiaTheme="minorEastAsia" w:cs="Times New Roman"/>
          <w:sz w:val="28"/>
          <w:szCs w:val="28"/>
          <w:lang w:val="uk-UA" w:eastAsia="ru-RU"/>
        </w:rPr>
        <w:t>6,</w:t>
      </w:r>
      <w:r w:rsidRPr="00951941">
        <w:rPr>
          <w:rFonts w:eastAsiaTheme="minorEastAsia" w:cs="Times New Roman"/>
          <w:sz w:val="28"/>
          <w:szCs w:val="28"/>
          <w:lang w:val="uk-UA" w:eastAsia="ru-RU"/>
        </w:rPr>
        <w:t xml:space="preserve"> с. 304].</w:t>
      </w:r>
    </w:p>
    <w:p w:rsidR="001E4E70" w:rsidRPr="00951941" w:rsidRDefault="001E4E70" w:rsidP="00260745">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Тож, у пригодницьких романах Марку Твену вдалося зберегти дитячу безпосередність, жагу до авантюр. Він показав, що буденне життя може бути прекрасним незважаючи ні на що. Натомість з появою сатири в його творчості з</w:t>
      </w:r>
      <w:r w:rsidR="00C770F7">
        <w:rPr>
          <w:rFonts w:eastAsiaTheme="minorEastAsia" w:cs="Times New Roman"/>
          <w:sz w:val="28"/>
          <w:szCs w:val="28"/>
          <w:lang w:val="uk-UA" w:eastAsia="ru-RU"/>
        </w:rPr>
        <w:t>’</w:t>
      </w:r>
      <w:r w:rsidRPr="00951941">
        <w:rPr>
          <w:rFonts w:eastAsiaTheme="minorEastAsia" w:cs="Times New Roman"/>
          <w:sz w:val="28"/>
          <w:szCs w:val="28"/>
          <w:lang w:val="uk-UA" w:eastAsia="ru-RU"/>
        </w:rPr>
        <w:t>являються історичні романи, в яких письменник воював зі злом, нерівністю та несправедливістю, що існували за всіх часів у всьому світі.</w:t>
      </w:r>
    </w:p>
    <w:p w:rsidR="001E4E70" w:rsidRPr="00951941" w:rsidRDefault="001E4E70" w:rsidP="00211BB0">
      <w:pPr>
        <w:pStyle w:val="2"/>
        <w:spacing w:line="360" w:lineRule="auto"/>
        <w:ind w:firstLine="709"/>
        <w:jc w:val="both"/>
        <w:rPr>
          <w:rFonts w:ascii="Times New Roman" w:eastAsiaTheme="minorEastAsia" w:hAnsi="Times New Roman" w:cs="Times New Roman"/>
          <w:color w:val="auto"/>
          <w:sz w:val="28"/>
          <w:szCs w:val="28"/>
          <w:lang w:val="uk-UA" w:eastAsia="ru-RU"/>
        </w:rPr>
      </w:pPr>
      <w:bookmarkStart w:id="14" w:name="_Toc93843358"/>
      <w:r w:rsidRPr="00951941">
        <w:rPr>
          <w:rFonts w:ascii="Times New Roman" w:eastAsiaTheme="minorEastAsia" w:hAnsi="Times New Roman" w:cs="Times New Roman"/>
          <w:color w:val="auto"/>
          <w:sz w:val="28"/>
          <w:szCs w:val="28"/>
          <w:lang w:val="uk-UA" w:eastAsia="ru-RU"/>
        </w:rPr>
        <w:lastRenderedPageBreak/>
        <w:t>2.2. Діалекти у творчості Марка Твена</w:t>
      </w:r>
      <w:bookmarkEnd w:id="14"/>
      <w:r w:rsidRPr="00951941">
        <w:rPr>
          <w:rFonts w:ascii="Times New Roman" w:eastAsiaTheme="minorEastAsia" w:hAnsi="Times New Roman" w:cs="Times New Roman"/>
          <w:color w:val="auto"/>
          <w:sz w:val="28"/>
          <w:szCs w:val="28"/>
          <w:lang w:val="uk-UA" w:eastAsia="ru-RU"/>
        </w:rPr>
        <w:t xml:space="preserve"> </w:t>
      </w:r>
    </w:p>
    <w:p w:rsidR="001E4E70" w:rsidRPr="00951941" w:rsidRDefault="001E4E70" w:rsidP="00211BB0">
      <w:pPr>
        <w:spacing w:after="0" w:line="360" w:lineRule="auto"/>
        <w:ind w:firstLine="709"/>
        <w:jc w:val="both"/>
        <w:rPr>
          <w:rFonts w:eastAsia="Calibri" w:cs="Times New Roman"/>
          <w:sz w:val="28"/>
          <w:szCs w:val="28"/>
          <w:lang w:val="uk-UA"/>
        </w:rPr>
      </w:pPr>
      <w:r w:rsidRPr="00951941">
        <w:rPr>
          <w:rFonts w:eastAsia="Calibri" w:cs="Times New Roman"/>
          <w:sz w:val="28"/>
          <w:szCs w:val="28"/>
          <w:lang w:val="uk-UA"/>
        </w:rPr>
        <w:t>Говорячи про унікальність конкретного автора, слід зазначити, що тлумачення індивідуальних особливостей авторського стилю неможливе без порівняння багатьох факторів, таких як: ідеал літературної мови того часу, особистий стиль інших письменників</w:t>
      </w:r>
      <w:r w:rsidR="00987AEC" w:rsidRPr="00951941">
        <w:rPr>
          <w:rFonts w:eastAsia="Calibri" w:cs="Times New Roman"/>
          <w:sz w:val="28"/>
          <w:szCs w:val="28"/>
          <w:lang w:val="uk-UA"/>
        </w:rPr>
        <w:t xml:space="preserve"> – </w:t>
      </w:r>
      <w:r w:rsidRPr="00951941">
        <w:rPr>
          <w:rFonts w:eastAsia="Calibri" w:cs="Times New Roman"/>
          <w:sz w:val="28"/>
          <w:szCs w:val="28"/>
          <w:lang w:val="uk-UA"/>
        </w:rPr>
        <w:t>сучасників і попередників. Під час дослідження ідіостиля Марка Твена, варто зазначити той факт, що автор був неперевершеним майстром гумору. За словами американського дослідника Фредеріка Андерсона, зрозуміло що Марк Твен зміг створити літературний стиль, що відображає особливості та світогляд США. Зауважимо, що автор сприяв розвитку сучасного американського стилю і першим використав американський діалект на художньому рівні [</w:t>
      </w:r>
      <w:r w:rsidRPr="00951941">
        <w:rPr>
          <w:rFonts w:eastAsia="Calibri" w:cs="Times New Roman"/>
          <w:sz w:val="28"/>
          <w:szCs w:val="28"/>
          <w:lang w:val="uk-UA"/>
        </w:rPr>
        <w:tab/>
      </w:r>
      <w:r w:rsidR="0047663A">
        <w:rPr>
          <w:rFonts w:eastAsia="Calibri" w:cs="Times New Roman"/>
          <w:sz w:val="28"/>
          <w:szCs w:val="28"/>
          <w:lang w:val="uk-UA"/>
        </w:rPr>
        <w:t>101</w:t>
      </w:r>
      <w:r w:rsidRPr="00951941">
        <w:rPr>
          <w:rFonts w:eastAsia="Calibri" w:cs="Times New Roman"/>
          <w:sz w:val="28"/>
          <w:szCs w:val="28"/>
          <w:lang w:val="uk-UA"/>
        </w:rPr>
        <w:t xml:space="preserve">, с. 27]. </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 xml:space="preserve"> У дослідженні унікальності автора виділяють діалектні особливості. У словниках знаходяться такі визначення терміну «діалект»:</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1) «Лінгвістичному енциклопедичному словнику» ми маємо таке тлумачення слова «діалект»</w:t>
      </w:r>
      <w:r w:rsidR="00987AEC" w:rsidRPr="00951941">
        <w:rPr>
          <w:rFonts w:eastAsiaTheme="minorEastAsia" w:cs="Times New Roman"/>
          <w:sz w:val="28"/>
          <w:szCs w:val="28"/>
          <w:lang w:val="uk-UA" w:eastAsia="ru-RU"/>
        </w:rPr>
        <w:t xml:space="preserve"> – </w:t>
      </w:r>
      <w:r w:rsidRPr="00951941">
        <w:rPr>
          <w:rFonts w:eastAsiaTheme="minorEastAsia" w:cs="Times New Roman"/>
          <w:sz w:val="28"/>
          <w:szCs w:val="28"/>
          <w:lang w:val="uk-UA" w:eastAsia="ru-RU"/>
        </w:rPr>
        <w:t>це форма мови, яку використовують особи, пов</w:t>
      </w:r>
      <w:r w:rsidR="00C770F7">
        <w:rPr>
          <w:rFonts w:eastAsiaTheme="minorEastAsia" w:cs="Times New Roman"/>
          <w:sz w:val="28"/>
          <w:szCs w:val="28"/>
          <w:lang w:val="uk-UA" w:eastAsia="ru-RU"/>
        </w:rPr>
        <w:t>’</w:t>
      </w:r>
      <w:r w:rsidRPr="00951941">
        <w:rPr>
          <w:rFonts w:eastAsiaTheme="minorEastAsia" w:cs="Times New Roman"/>
          <w:sz w:val="28"/>
          <w:szCs w:val="28"/>
          <w:lang w:val="uk-UA" w:eastAsia="ru-RU"/>
        </w:rPr>
        <w:t>язані регіональною, соціальною чи професійною спільнотою для спілкування [</w:t>
      </w:r>
      <w:r w:rsidR="00667AFD" w:rsidRPr="00951941">
        <w:rPr>
          <w:rFonts w:eastAsiaTheme="minorEastAsia" w:cs="Times New Roman"/>
          <w:sz w:val="28"/>
          <w:szCs w:val="28"/>
          <w:lang w:val="uk-UA" w:eastAsia="ru-RU"/>
        </w:rPr>
        <w:t>52</w:t>
      </w:r>
      <w:r w:rsidRPr="00951941">
        <w:rPr>
          <w:rFonts w:eastAsiaTheme="minorEastAsia" w:cs="Times New Roman"/>
          <w:sz w:val="28"/>
          <w:szCs w:val="28"/>
          <w:lang w:val="uk-UA" w:eastAsia="ru-RU"/>
        </w:rPr>
        <w:t>, с. 132]. Натомість «діалектизм»: характерні для регіональних діалектів, мовні особливості, що є частиною літературної мови [</w:t>
      </w:r>
      <w:r w:rsidR="00667AFD" w:rsidRPr="00951941">
        <w:rPr>
          <w:rFonts w:eastAsiaTheme="minorEastAsia" w:cs="Times New Roman"/>
          <w:sz w:val="28"/>
          <w:szCs w:val="28"/>
          <w:lang w:val="uk-UA" w:eastAsia="ru-RU"/>
        </w:rPr>
        <w:t>52</w:t>
      </w:r>
      <w:r w:rsidRPr="00951941">
        <w:rPr>
          <w:rFonts w:eastAsiaTheme="minorEastAsia" w:cs="Times New Roman"/>
          <w:sz w:val="28"/>
          <w:szCs w:val="28"/>
          <w:lang w:val="uk-UA" w:eastAsia="ru-RU"/>
        </w:rPr>
        <w:t>, с. 133].</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2) У Словнику лінгвістичних термінів сказано, що «діалект</w:t>
      </w:r>
      <w:r w:rsidR="00987AEC" w:rsidRPr="00951941">
        <w:rPr>
          <w:rFonts w:eastAsiaTheme="minorEastAsia" w:cs="Times New Roman"/>
          <w:sz w:val="28"/>
          <w:szCs w:val="28"/>
          <w:lang w:val="uk-UA" w:eastAsia="ru-RU"/>
        </w:rPr>
        <w:t xml:space="preserve"> – </w:t>
      </w:r>
      <w:r w:rsidRPr="00951941">
        <w:rPr>
          <w:rFonts w:eastAsiaTheme="minorEastAsia" w:cs="Times New Roman"/>
          <w:sz w:val="28"/>
          <w:szCs w:val="28"/>
          <w:lang w:val="uk-UA" w:eastAsia="ru-RU"/>
        </w:rPr>
        <w:t>це найменша діалектна одиниця, розповсюджена на невеликій території, що охоплює мову поселення або повністю схожа з мовної точки зору» [</w:t>
      </w:r>
      <w:r w:rsidR="00667AFD" w:rsidRPr="00951941">
        <w:rPr>
          <w:rFonts w:eastAsiaTheme="minorEastAsia" w:cs="Times New Roman"/>
          <w:sz w:val="28"/>
          <w:szCs w:val="28"/>
          <w:lang w:val="uk-UA" w:eastAsia="ru-RU"/>
        </w:rPr>
        <w:t>22</w:t>
      </w:r>
      <w:r w:rsidRPr="00951941">
        <w:rPr>
          <w:rFonts w:eastAsiaTheme="minorEastAsia" w:cs="Times New Roman"/>
          <w:sz w:val="28"/>
          <w:szCs w:val="28"/>
          <w:lang w:val="uk-UA" w:eastAsia="ru-RU"/>
        </w:rPr>
        <w:t>, с. 49].</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3) У «Словнику американської спадщини англійської мови» є таке пояснення діалекту: «Регіональний або соціальний різновид мови, що відрізняється вимовою, граматикою або лексикою та розходиться зі стандартами літературної мови або мовленнєвого зразка культури, в якій вона існує</w:t>
      </w:r>
      <w:r w:rsidR="0047663A" w:rsidRPr="00951941">
        <w:rPr>
          <w:rFonts w:eastAsiaTheme="minorEastAsia" w:cs="Times New Roman"/>
          <w:sz w:val="28"/>
          <w:szCs w:val="28"/>
          <w:lang w:val="uk-UA" w:eastAsia="ru-RU"/>
        </w:rPr>
        <w:t>»</w:t>
      </w:r>
      <w:r w:rsidRPr="00951941">
        <w:rPr>
          <w:rFonts w:eastAsiaTheme="minorEastAsia" w:cs="Times New Roman"/>
          <w:sz w:val="28"/>
          <w:szCs w:val="28"/>
          <w:lang w:val="uk-UA" w:eastAsia="ru-RU"/>
        </w:rPr>
        <w:t xml:space="preserve"> [</w:t>
      </w:r>
      <w:r w:rsidR="00667AFD" w:rsidRPr="00951941">
        <w:rPr>
          <w:rFonts w:eastAsiaTheme="minorEastAsia" w:cs="Times New Roman"/>
          <w:sz w:val="28"/>
          <w:szCs w:val="28"/>
          <w:lang w:val="uk-UA" w:eastAsia="ru-RU"/>
        </w:rPr>
        <w:t>100</w:t>
      </w:r>
      <w:r w:rsidRPr="00951941">
        <w:rPr>
          <w:rFonts w:eastAsiaTheme="minorEastAsia" w:cs="Times New Roman"/>
          <w:sz w:val="28"/>
          <w:szCs w:val="28"/>
          <w:lang w:val="uk-UA" w:eastAsia="ru-RU"/>
        </w:rPr>
        <w:t xml:space="preserve">]. </w:t>
      </w:r>
    </w:p>
    <w:p w:rsidR="001E4E70" w:rsidRPr="00951941" w:rsidRDefault="001E4E70" w:rsidP="00211BB0">
      <w:pPr>
        <w:spacing w:after="0" w:line="360" w:lineRule="auto"/>
        <w:ind w:firstLine="709"/>
        <w:jc w:val="both"/>
        <w:rPr>
          <w:rFonts w:asciiTheme="minorHAnsi" w:eastAsiaTheme="minorEastAsia" w:hAnsiTheme="minorHAnsi" w:cs="Times New Roman"/>
          <w:sz w:val="28"/>
          <w:szCs w:val="28"/>
          <w:lang w:val="uk-UA" w:eastAsia="ru-RU"/>
        </w:rPr>
      </w:pPr>
      <w:r w:rsidRPr="00951941">
        <w:rPr>
          <w:rFonts w:eastAsia="Calibri" w:cs="Times New Roman"/>
          <w:sz w:val="28"/>
          <w:szCs w:val="28"/>
          <w:lang w:val="uk-UA"/>
        </w:rPr>
        <w:t>Згоден з цими визначеннями науковець П. Траджилл, він тлумачить діалект як «різновид мови, який відрізняється від інших варіантів своїми граматичними, фонетичними та лексичними рисами; співвідноситься з певною територією, соціальним класом чи групою</w:t>
      </w:r>
      <w:r w:rsidR="0047663A" w:rsidRPr="00951941">
        <w:rPr>
          <w:rFonts w:eastAsia="Calibri" w:cs="Times New Roman"/>
          <w:sz w:val="28"/>
          <w:szCs w:val="28"/>
          <w:lang w:val="uk-UA"/>
        </w:rPr>
        <w:t>»</w:t>
      </w:r>
      <w:r w:rsidRPr="00951941">
        <w:rPr>
          <w:rFonts w:eastAsia="Calibri" w:cs="Times New Roman"/>
          <w:sz w:val="28"/>
          <w:szCs w:val="28"/>
          <w:lang w:val="uk-UA"/>
        </w:rPr>
        <w:t xml:space="preserve"> [</w:t>
      </w:r>
      <w:r w:rsidR="00667AFD" w:rsidRPr="00951941">
        <w:rPr>
          <w:rFonts w:eastAsia="Calibri" w:cs="Times New Roman"/>
          <w:sz w:val="28"/>
          <w:szCs w:val="28"/>
          <w:lang w:val="uk-UA"/>
        </w:rPr>
        <w:t>120</w:t>
      </w:r>
      <w:r w:rsidRPr="00951941">
        <w:rPr>
          <w:rFonts w:eastAsia="Calibri" w:cs="Times New Roman"/>
          <w:sz w:val="28"/>
          <w:szCs w:val="28"/>
          <w:lang w:val="uk-UA"/>
        </w:rPr>
        <w:t>, с. 23].</w:t>
      </w:r>
      <w:r w:rsidRPr="00951941">
        <w:rPr>
          <w:rFonts w:asciiTheme="minorHAnsi" w:eastAsiaTheme="minorEastAsia" w:hAnsiTheme="minorHAnsi" w:cs="Times New Roman"/>
          <w:sz w:val="28"/>
          <w:szCs w:val="28"/>
          <w:lang w:val="uk-UA" w:eastAsia="ru-RU"/>
        </w:rPr>
        <w:t xml:space="preserve"> </w:t>
      </w:r>
    </w:p>
    <w:p w:rsidR="001E4E70" w:rsidRPr="00951941" w:rsidRDefault="001E4E70" w:rsidP="00211BB0">
      <w:pPr>
        <w:spacing w:after="0" w:line="360" w:lineRule="auto"/>
        <w:ind w:firstLine="709"/>
        <w:jc w:val="both"/>
        <w:rPr>
          <w:rFonts w:eastAsiaTheme="minorEastAsia" w:cs="Times New Roman"/>
          <w:sz w:val="28"/>
          <w:szCs w:val="28"/>
          <w:lang w:eastAsia="ru-RU"/>
        </w:rPr>
      </w:pPr>
      <w:r w:rsidRPr="00951941">
        <w:rPr>
          <w:rFonts w:eastAsiaTheme="minorEastAsia" w:cs="Times New Roman"/>
          <w:sz w:val="28"/>
          <w:szCs w:val="28"/>
          <w:lang w:val="uk-UA" w:eastAsia="ru-RU"/>
        </w:rPr>
        <w:lastRenderedPageBreak/>
        <w:t>Кандидат філологічних наук М.Альошина, зазначає, що Марк Твен, використовував різні діалекти, щоб проілюструвати регіональні стосунки своїх героїв. Вона вважає, що без передмови автора читач не зможе визначити різні діалекти в промові героїв та визнач</w:t>
      </w:r>
      <w:r w:rsidR="002E17BD">
        <w:rPr>
          <w:rFonts w:eastAsiaTheme="minorEastAsia" w:cs="Times New Roman"/>
          <w:sz w:val="28"/>
          <w:szCs w:val="28"/>
          <w:lang w:val="uk-UA" w:eastAsia="ru-RU"/>
        </w:rPr>
        <w:t>ити регіональні стосунки героїв</w:t>
      </w:r>
      <w:r w:rsidRPr="00951941">
        <w:rPr>
          <w:rFonts w:eastAsiaTheme="minorEastAsia" w:cs="Times New Roman"/>
          <w:sz w:val="28"/>
          <w:szCs w:val="28"/>
          <w:lang w:val="uk-UA" w:eastAsia="ru-RU"/>
        </w:rPr>
        <w:t xml:space="preserve"> [</w:t>
      </w:r>
      <w:r w:rsidR="00667AFD" w:rsidRPr="00951941">
        <w:rPr>
          <w:rFonts w:eastAsiaTheme="minorEastAsia" w:cs="Times New Roman"/>
          <w:sz w:val="28"/>
          <w:szCs w:val="28"/>
          <w:lang w:val="uk-UA" w:eastAsia="ru-RU"/>
        </w:rPr>
        <w:t>1</w:t>
      </w:r>
      <w:r w:rsidRPr="00951941">
        <w:rPr>
          <w:rFonts w:eastAsiaTheme="minorEastAsia" w:cs="Times New Roman"/>
          <w:sz w:val="28"/>
          <w:szCs w:val="28"/>
          <w:lang w:val="uk-UA" w:eastAsia="ru-RU"/>
        </w:rPr>
        <w:t>]. Варто зазначити, що на початку твору Марк Твен надав пояснення, в якому йдеться про діалекти, які використав автор під час написання роману «Пригоди Гекльберрі Фінна». Таким чином, він вказує на територіальну належність мовних форм, що використовуються у творі.</w:t>
      </w:r>
    </w:p>
    <w:p w:rsidR="001E4E70" w:rsidRPr="0063457F" w:rsidRDefault="001E4E70" w:rsidP="00211BB0">
      <w:pPr>
        <w:spacing w:after="0" w:line="360" w:lineRule="auto"/>
        <w:ind w:firstLine="709"/>
        <w:jc w:val="both"/>
        <w:rPr>
          <w:rFonts w:eastAsiaTheme="minorEastAsia" w:cs="Times New Roman"/>
          <w:i/>
          <w:sz w:val="28"/>
          <w:szCs w:val="28"/>
          <w:lang w:val="en-US" w:eastAsia="ru-RU"/>
        </w:rPr>
      </w:pPr>
      <w:r w:rsidRPr="00951941">
        <w:rPr>
          <w:rFonts w:eastAsiaTheme="minorEastAsia" w:cs="Times New Roman"/>
          <w:i/>
          <w:sz w:val="28"/>
          <w:szCs w:val="28"/>
          <w:lang w:val="en-US" w:eastAsia="ru-RU"/>
        </w:rPr>
        <w:t xml:space="preserve">In this book a number of dialects are used, to wit: the Missouri </w:t>
      </w:r>
      <w:proofErr w:type="gramStart"/>
      <w:r w:rsidRPr="00951941">
        <w:rPr>
          <w:rFonts w:eastAsiaTheme="minorEastAsia" w:cs="Times New Roman"/>
          <w:i/>
          <w:sz w:val="28"/>
          <w:szCs w:val="28"/>
          <w:lang w:val="en-US" w:eastAsia="ru-RU"/>
        </w:rPr>
        <w:t>negro</w:t>
      </w:r>
      <w:proofErr w:type="gramEnd"/>
      <w:r w:rsidRPr="00951941">
        <w:rPr>
          <w:rFonts w:eastAsiaTheme="minorEastAsia" w:cs="Times New Roman"/>
          <w:i/>
          <w:sz w:val="28"/>
          <w:szCs w:val="28"/>
          <w:lang w:val="en-US" w:eastAsia="ru-RU"/>
        </w:rPr>
        <w:t xml:space="preserve"> dialect; the extremest form of the backwoods Southwestern dialect; the ordinary «Pike County» dialect; and four modified varieties of this last. I make this explanation for the reason that without it many readers would suppose that all these characters were trying t</w:t>
      </w:r>
      <w:r w:rsidR="0063457F">
        <w:rPr>
          <w:rFonts w:eastAsiaTheme="minorEastAsia" w:cs="Times New Roman"/>
          <w:i/>
          <w:sz w:val="28"/>
          <w:szCs w:val="28"/>
          <w:lang w:val="en-US" w:eastAsia="ru-RU"/>
        </w:rPr>
        <w:t>o talk alike and not succeeding</w:t>
      </w:r>
      <w:r w:rsidRPr="00951941">
        <w:rPr>
          <w:rFonts w:eastAsiaTheme="minorEastAsia" w:cs="Times New Roman"/>
          <w:sz w:val="28"/>
          <w:szCs w:val="28"/>
          <w:lang w:val="uk-UA" w:eastAsia="ru-RU"/>
        </w:rPr>
        <w:t xml:space="preserve"> [</w:t>
      </w:r>
      <w:r w:rsidR="002359F6" w:rsidRPr="0063457F">
        <w:rPr>
          <w:rFonts w:eastAsiaTheme="minorEastAsia" w:cs="Times New Roman"/>
          <w:sz w:val="28"/>
          <w:szCs w:val="28"/>
          <w:lang w:val="en-US" w:eastAsia="ru-RU"/>
        </w:rPr>
        <w:t>121</w:t>
      </w:r>
      <w:r w:rsidRPr="00951941">
        <w:rPr>
          <w:rFonts w:eastAsiaTheme="minorEastAsia" w:cs="Times New Roman"/>
          <w:sz w:val="28"/>
          <w:szCs w:val="28"/>
          <w:lang w:val="uk-UA" w:eastAsia="ru-RU"/>
        </w:rPr>
        <w:t>].</w:t>
      </w:r>
    </w:p>
    <w:p w:rsidR="001E4E70" w:rsidRPr="00951941" w:rsidRDefault="001E4E70" w:rsidP="00211BB0">
      <w:pPr>
        <w:spacing w:after="0" w:line="360" w:lineRule="auto"/>
        <w:ind w:firstLine="709"/>
        <w:jc w:val="both"/>
        <w:rPr>
          <w:rFonts w:asciiTheme="minorHAnsi" w:eastAsiaTheme="minorEastAsia" w:hAnsiTheme="minorHAnsi" w:cs="Times New Roman"/>
          <w:sz w:val="28"/>
          <w:szCs w:val="28"/>
          <w:lang w:val="uk-UA" w:eastAsia="ru-RU"/>
        </w:rPr>
      </w:pPr>
      <w:r w:rsidRPr="00951941">
        <w:rPr>
          <w:rFonts w:eastAsiaTheme="minorEastAsia" w:cs="Times New Roman"/>
          <w:sz w:val="28"/>
          <w:szCs w:val="28"/>
          <w:lang w:val="uk-UA" w:eastAsia="ru-RU"/>
        </w:rPr>
        <w:t>Марк Твен представив діалект округу Пайк та чотири його змінні форми, діалект афроамериканців  та південно</w:t>
      </w:r>
      <w:r w:rsidR="00987AEC" w:rsidRPr="00951941">
        <w:rPr>
          <w:rFonts w:eastAsiaTheme="minorEastAsia" w:cs="Times New Roman"/>
          <w:sz w:val="28"/>
          <w:szCs w:val="28"/>
          <w:lang w:val="uk-UA" w:eastAsia="ru-RU"/>
        </w:rPr>
        <w:t xml:space="preserve"> – </w:t>
      </w:r>
      <w:r w:rsidRPr="00951941">
        <w:rPr>
          <w:rFonts w:eastAsiaTheme="minorEastAsia" w:cs="Times New Roman"/>
          <w:sz w:val="28"/>
          <w:szCs w:val="28"/>
          <w:lang w:val="uk-UA" w:eastAsia="ru-RU"/>
        </w:rPr>
        <w:t>західний діалект. За часів юності Твена його рідним містом був округ Пайк. Мова мешканців цих регіонів вважалас</w:t>
      </w:r>
      <w:r w:rsidR="002E17BD">
        <w:rPr>
          <w:rFonts w:eastAsiaTheme="minorEastAsia" w:cs="Times New Roman"/>
          <w:sz w:val="28"/>
          <w:szCs w:val="28"/>
          <w:lang w:val="uk-UA" w:eastAsia="ru-RU"/>
        </w:rPr>
        <w:t>я далекою від літературної мови</w:t>
      </w:r>
      <w:r w:rsidRPr="00951941">
        <w:rPr>
          <w:rFonts w:eastAsiaTheme="minorEastAsia" w:cs="Times New Roman"/>
          <w:sz w:val="28"/>
          <w:szCs w:val="28"/>
          <w:lang w:val="uk-UA" w:eastAsia="ru-RU"/>
        </w:rPr>
        <w:t xml:space="preserve"> [</w:t>
      </w:r>
      <w:r w:rsidR="002359F6" w:rsidRPr="00951941">
        <w:rPr>
          <w:rFonts w:eastAsiaTheme="minorEastAsia" w:cs="Times New Roman"/>
          <w:sz w:val="28"/>
          <w:szCs w:val="28"/>
          <w:lang w:eastAsia="ru-RU"/>
        </w:rPr>
        <w:t>114</w:t>
      </w:r>
      <w:r w:rsidRPr="00951941">
        <w:rPr>
          <w:rFonts w:eastAsiaTheme="minorEastAsia" w:cs="Times New Roman"/>
          <w:sz w:val="28"/>
          <w:szCs w:val="28"/>
          <w:lang w:val="uk-UA" w:eastAsia="ru-RU"/>
        </w:rPr>
        <w:t>, с. 464].</w:t>
      </w:r>
      <w:r w:rsidRPr="00951941">
        <w:rPr>
          <w:rFonts w:asciiTheme="minorHAnsi" w:eastAsiaTheme="minorEastAsia" w:hAnsiTheme="minorHAnsi" w:cs="Times New Roman"/>
          <w:sz w:val="28"/>
          <w:szCs w:val="28"/>
          <w:lang w:val="uk-UA" w:eastAsia="ru-RU"/>
        </w:rPr>
        <w:t xml:space="preserve"> </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Жителі цього регіону мали дуже низький рівень освіти, тому через неосвіченість з</w:t>
      </w:r>
      <w:r w:rsidR="00C770F7">
        <w:rPr>
          <w:rFonts w:eastAsiaTheme="minorEastAsia" w:cs="Times New Roman"/>
          <w:sz w:val="28"/>
          <w:szCs w:val="28"/>
          <w:lang w:val="uk-UA" w:eastAsia="ru-RU"/>
        </w:rPr>
        <w:t>’</w:t>
      </w:r>
      <w:r w:rsidRPr="00951941">
        <w:rPr>
          <w:rFonts w:eastAsiaTheme="minorEastAsia" w:cs="Times New Roman"/>
          <w:sz w:val="28"/>
          <w:szCs w:val="28"/>
          <w:lang w:val="uk-UA" w:eastAsia="ru-RU"/>
        </w:rPr>
        <w:t>явився діалект округу Пайк. Мовні особливості жителів цього регіону пояснюються їхнім стилем життя та соціальним статусом.  Оскільки в той час мешканці Сполучених Штатів не могли відрізнити цей тип діалекту від інших, згодом діалект округу Пайк стали називати неточною та нестандартною мовою [</w:t>
      </w:r>
      <w:r w:rsidR="002359F6" w:rsidRPr="00951941">
        <w:rPr>
          <w:rFonts w:eastAsiaTheme="minorEastAsia" w:cs="Times New Roman"/>
          <w:sz w:val="28"/>
          <w:szCs w:val="28"/>
          <w:lang w:eastAsia="ru-RU"/>
        </w:rPr>
        <w:t>108</w:t>
      </w:r>
      <w:r w:rsidRPr="00951941">
        <w:rPr>
          <w:rFonts w:eastAsiaTheme="minorEastAsia" w:cs="Times New Roman"/>
          <w:sz w:val="28"/>
          <w:szCs w:val="28"/>
          <w:lang w:val="uk-UA" w:eastAsia="ru-RU"/>
        </w:rPr>
        <w:t>, с. 236]. Щодо вивчення особливостей Марка Твена, то питання кількості діалектів, використаних у романах «Пригоди Тома Сойєра» та «Пригоди Гекльберрі Фінна», залишається спірним.</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Варто також відмітити, що далеко не всі дослідники визнають існування великої кількості діалектів у романах. Так, С. М. Рулон знайшов лише два діалекти: діалект афроамериканців та діалект американців європейського походження [</w:t>
      </w:r>
      <w:r w:rsidR="002359F6" w:rsidRPr="00951941">
        <w:rPr>
          <w:rFonts w:eastAsiaTheme="minorEastAsia" w:cs="Times New Roman"/>
          <w:sz w:val="28"/>
          <w:szCs w:val="28"/>
          <w:lang w:eastAsia="ru-RU"/>
        </w:rPr>
        <w:t>117</w:t>
      </w:r>
      <w:r w:rsidR="002E17BD">
        <w:rPr>
          <w:rFonts w:eastAsiaTheme="minorEastAsia" w:cs="Times New Roman"/>
          <w:sz w:val="28"/>
          <w:szCs w:val="28"/>
          <w:lang w:val="uk-UA" w:eastAsia="ru-RU"/>
        </w:rPr>
        <w:t>]. Така ж думка у С. Боланд</w:t>
      </w:r>
      <w:r w:rsidRPr="00951941">
        <w:rPr>
          <w:rFonts w:eastAsiaTheme="minorEastAsia" w:cs="Times New Roman"/>
          <w:sz w:val="28"/>
          <w:szCs w:val="28"/>
          <w:lang w:val="uk-UA" w:eastAsia="ru-RU"/>
        </w:rPr>
        <w:t xml:space="preserve"> [</w:t>
      </w:r>
      <w:r w:rsidR="002359F6" w:rsidRPr="00951941">
        <w:rPr>
          <w:rFonts w:eastAsia="Times New Roman" w:cs="Times New Roman"/>
          <w:sz w:val="28"/>
          <w:szCs w:val="28"/>
          <w:lang w:val="uk-UA" w:eastAsia="ru-RU"/>
        </w:rPr>
        <w:t>106</w:t>
      </w:r>
      <w:r w:rsidRPr="00951941">
        <w:rPr>
          <w:rFonts w:eastAsiaTheme="minorEastAsia" w:cs="Times New Roman"/>
          <w:sz w:val="28"/>
          <w:szCs w:val="28"/>
          <w:lang w:val="uk-UA" w:eastAsia="ru-RU"/>
        </w:rPr>
        <w:t>],  В. Рондольф [</w:t>
      </w:r>
      <w:r w:rsidR="002359F6" w:rsidRPr="00951941">
        <w:rPr>
          <w:rFonts w:eastAsia="Times New Roman" w:cs="Times New Roman"/>
          <w:sz w:val="28"/>
          <w:szCs w:val="28"/>
          <w:lang w:val="uk-UA" w:eastAsia="ru-RU"/>
        </w:rPr>
        <w:t>118</w:t>
      </w:r>
      <w:r w:rsidRPr="00951941">
        <w:rPr>
          <w:rFonts w:eastAsia="Times New Roman" w:cs="Times New Roman"/>
          <w:sz w:val="28"/>
          <w:szCs w:val="28"/>
          <w:lang w:val="uk-UA" w:eastAsia="ru-RU"/>
        </w:rPr>
        <w:t>]</w:t>
      </w:r>
      <w:r w:rsidRPr="00951941">
        <w:rPr>
          <w:rFonts w:eastAsiaTheme="minorEastAsia" w:cs="Times New Roman"/>
          <w:sz w:val="28"/>
          <w:szCs w:val="28"/>
          <w:lang w:val="uk-UA" w:eastAsia="ru-RU"/>
        </w:rPr>
        <w:t xml:space="preserve">, </w:t>
      </w:r>
      <w:r w:rsidR="002E17BD">
        <w:rPr>
          <w:rFonts w:eastAsiaTheme="minorEastAsia" w:cs="Times New Roman"/>
          <w:sz w:val="28"/>
          <w:szCs w:val="28"/>
          <w:lang w:val="uk-UA" w:eastAsia="ru-RU"/>
        </w:rPr>
        <w:br/>
      </w:r>
      <w:r w:rsidRPr="00951941">
        <w:rPr>
          <w:rFonts w:eastAsiaTheme="minorEastAsia" w:cs="Times New Roman"/>
          <w:sz w:val="28"/>
          <w:szCs w:val="28"/>
          <w:lang w:val="uk-UA" w:eastAsia="ru-RU"/>
        </w:rPr>
        <w:t>В. Брекенрідж</w:t>
      </w:r>
      <w:r w:rsidR="002E17BD">
        <w:rPr>
          <w:rFonts w:eastAsiaTheme="minorEastAsia" w:cs="Times New Roman"/>
          <w:sz w:val="28"/>
          <w:szCs w:val="28"/>
          <w:lang w:val="uk-UA" w:eastAsia="ru-RU"/>
        </w:rPr>
        <w:t xml:space="preserve"> </w:t>
      </w:r>
      <w:r w:rsidRPr="00951941">
        <w:rPr>
          <w:rFonts w:eastAsiaTheme="minorEastAsia" w:cs="Times New Roman"/>
          <w:sz w:val="28"/>
          <w:szCs w:val="28"/>
          <w:lang w:val="uk-UA" w:eastAsia="ru-RU"/>
        </w:rPr>
        <w:t>[</w:t>
      </w:r>
      <w:r w:rsidR="002359F6" w:rsidRPr="00951941">
        <w:rPr>
          <w:rFonts w:eastAsia="Times New Roman" w:cs="Times New Roman"/>
          <w:sz w:val="28"/>
          <w:szCs w:val="28"/>
          <w:lang w:val="uk-UA" w:eastAsia="ru-RU"/>
        </w:rPr>
        <w:t>107</w:t>
      </w:r>
      <w:r w:rsidR="002E17BD">
        <w:rPr>
          <w:rFonts w:eastAsiaTheme="minorEastAsia" w:cs="Times New Roman"/>
          <w:sz w:val="28"/>
          <w:szCs w:val="28"/>
          <w:lang w:val="uk-UA" w:eastAsia="ru-RU"/>
        </w:rPr>
        <w:t>], Д. Каркіт</w:t>
      </w:r>
      <w:r w:rsidRPr="00951941">
        <w:rPr>
          <w:rFonts w:asciiTheme="minorHAnsi" w:eastAsiaTheme="minorEastAsia" w:hAnsiTheme="minorHAnsi" w:cs="Times New Roman"/>
          <w:sz w:val="28"/>
          <w:szCs w:val="28"/>
          <w:lang w:val="uk-UA" w:eastAsia="ru-RU"/>
        </w:rPr>
        <w:t xml:space="preserve"> </w:t>
      </w:r>
      <w:r w:rsidRPr="00951941">
        <w:rPr>
          <w:rFonts w:eastAsiaTheme="minorEastAsia" w:cs="Times New Roman"/>
          <w:sz w:val="28"/>
          <w:szCs w:val="28"/>
          <w:lang w:val="uk-UA" w:eastAsia="ru-RU"/>
        </w:rPr>
        <w:t>[</w:t>
      </w:r>
      <w:r w:rsidR="002359F6" w:rsidRPr="00951941">
        <w:rPr>
          <w:rFonts w:eastAsiaTheme="minorEastAsia" w:cs="Times New Roman"/>
          <w:sz w:val="28"/>
          <w:szCs w:val="28"/>
          <w:lang w:val="uk-UA" w:eastAsia="ru-RU"/>
        </w:rPr>
        <w:t>109</w:t>
      </w:r>
      <w:r w:rsidRPr="00951941">
        <w:rPr>
          <w:rFonts w:eastAsiaTheme="minorEastAsia" w:cs="Times New Roman"/>
          <w:sz w:val="28"/>
          <w:szCs w:val="28"/>
          <w:lang w:val="uk-UA" w:eastAsia="ru-RU"/>
        </w:rPr>
        <w:t xml:space="preserve">].  У своєму дослідженні Д. Каркіт </w:t>
      </w:r>
      <w:r w:rsidRPr="00951941">
        <w:rPr>
          <w:rFonts w:eastAsiaTheme="minorEastAsia" w:cs="Times New Roman"/>
          <w:sz w:val="28"/>
          <w:szCs w:val="28"/>
          <w:lang w:val="uk-UA" w:eastAsia="ru-RU"/>
        </w:rPr>
        <w:lastRenderedPageBreak/>
        <w:t>порівнював діалектичні особливості з вираженнями мови персонажів [</w:t>
      </w:r>
      <w:r w:rsidR="002359F6" w:rsidRPr="00951941">
        <w:rPr>
          <w:rFonts w:eastAsiaTheme="minorEastAsia" w:cs="Times New Roman"/>
          <w:sz w:val="28"/>
          <w:szCs w:val="28"/>
          <w:lang w:val="uk-UA" w:eastAsia="ru-RU"/>
        </w:rPr>
        <w:t>109</w:t>
      </w:r>
      <w:r w:rsidRPr="00951941">
        <w:rPr>
          <w:rFonts w:eastAsiaTheme="minorEastAsia" w:cs="Times New Roman"/>
          <w:sz w:val="28"/>
          <w:szCs w:val="28"/>
          <w:lang w:val="uk-UA" w:eastAsia="ru-RU"/>
        </w:rPr>
        <w:t>]. Дослідник базував свою думку на основі твору «Пригоди Гекльберрі Фінна», він визначив основні діалектичні риси та порівняв їх з мовленнєвими характеристиками інших персонажів. Наприклад, у данному творі раб Джим розмовляє міссурій</w:t>
      </w:r>
      <w:r w:rsidR="002E17BD">
        <w:rPr>
          <w:rFonts w:eastAsiaTheme="minorEastAsia" w:cs="Times New Roman"/>
          <w:sz w:val="28"/>
          <w:szCs w:val="28"/>
          <w:lang w:val="uk-UA" w:eastAsia="ru-RU"/>
        </w:rPr>
        <w:t>ським діалектом афроамериканців</w:t>
      </w:r>
      <w:r w:rsidRPr="00951941">
        <w:rPr>
          <w:rFonts w:eastAsiaTheme="minorEastAsia" w:cs="Times New Roman"/>
          <w:sz w:val="28"/>
          <w:szCs w:val="28"/>
          <w:lang w:val="uk-UA" w:eastAsia="ru-RU"/>
        </w:rPr>
        <w:t>; Гек, Том, тітка Поллі, однокласник Бен Роджерс, батько Фінна на діалекті округу Пайк, а сестри Гочкіс, король та герцог</w:t>
      </w:r>
      <w:r w:rsidR="00987AEC" w:rsidRPr="00951941">
        <w:rPr>
          <w:rFonts w:eastAsiaTheme="minorEastAsia" w:cs="Times New Roman"/>
          <w:color w:val="943634" w:themeColor="accent2" w:themeShade="BF"/>
          <w:sz w:val="28"/>
          <w:szCs w:val="28"/>
          <w:lang w:val="uk-UA" w:eastAsia="ru-RU"/>
        </w:rPr>
        <w:t xml:space="preserve"> – </w:t>
      </w:r>
      <w:r w:rsidRPr="00951941">
        <w:rPr>
          <w:rFonts w:eastAsiaTheme="minorEastAsia" w:cs="Times New Roman"/>
          <w:sz w:val="28"/>
          <w:szCs w:val="28"/>
          <w:lang w:val="uk-UA" w:eastAsia="ru-RU"/>
        </w:rPr>
        <w:t>південно</w:t>
      </w:r>
      <w:r w:rsidR="00987AEC" w:rsidRPr="00951941">
        <w:rPr>
          <w:rFonts w:eastAsiaTheme="minorEastAsia" w:cs="Times New Roman"/>
          <w:sz w:val="28"/>
          <w:szCs w:val="28"/>
          <w:lang w:val="uk-UA" w:eastAsia="ru-RU"/>
        </w:rPr>
        <w:t xml:space="preserve"> </w:t>
      </w:r>
      <w:r w:rsidR="002E17BD">
        <w:rPr>
          <w:rFonts w:eastAsiaTheme="minorEastAsia" w:cs="Times New Roman"/>
          <w:sz w:val="28"/>
          <w:szCs w:val="28"/>
          <w:lang w:val="uk-UA" w:eastAsia="ru-RU"/>
        </w:rPr>
        <w:t>-</w:t>
      </w:r>
      <w:r w:rsidR="00987AEC" w:rsidRPr="00951941">
        <w:rPr>
          <w:rFonts w:eastAsiaTheme="minorEastAsia" w:cs="Times New Roman"/>
          <w:sz w:val="28"/>
          <w:szCs w:val="28"/>
          <w:lang w:val="uk-UA" w:eastAsia="ru-RU"/>
        </w:rPr>
        <w:t xml:space="preserve"> </w:t>
      </w:r>
      <w:r w:rsidR="002E17BD">
        <w:rPr>
          <w:rFonts w:eastAsiaTheme="minorEastAsia" w:cs="Times New Roman"/>
          <w:sz w:val="28"/>
          <w:szCs w:val="28"/>
          <w:lang w:val="uk-UA" w:eastAsia="ru-RU"/>
        </w:rPr>
        <w:t>західним діалектом</w:t>
      </w:r>
      <w:r w:rsidRPr="00951941">
        <w:rPr>
          <w:rFonts w:eastAsiaTheme="minorEastAsia" w:cs="Times New Roman"/>
          <w:sz w:val="28"/>
          <w:szCs w:val="28"/>
          <w:lang w:val="uk-UA" w:eastAsia="ru-RU"/>
        </w:rPr>
        <w:t xml:space="preserve"> [</w:t>
      </w:r>
      <w:r w:rsidR="002359F6" w:rsidRPr="002E17BD">
        <w:rPr>
          <w:rFonts w:eastAsiaTheme="minorEastAsia" w:cs="Times New Roman"/>
          <w:sz w:val="28"/>
          <w:szCs w:val="28"/>
          <w:lang w:val="uk-UA" w:eastAsia="ru-RU"/>
        </w:rPr>
        <w:t>109</w:t>
      </w:r>
      <w:r w:rsidRPr="00951941">
        <w:rPr>
          <w:rFonts w:eastAsiaTheme="minorEastAsia" w:cs="Times New Roman"/>
          <w:sz w:val="28"/>
          <w:szCs w:val="28"/>
          <w:lang w:val="uk-UA" w:eastAsia="ru-RU"/>
        </w:rPr>
        <w:t>, с. 315].</w:t>
      </w:r>
    </w:p>
    <w:p w:rsidR="001E4E70" w:rsidRPr="00951941" w:rsidRDefault="001E4E70" w:rsidP="00211BB0">
      <w:pPr>
        <w:tabs>
          <w:tab w:val="left" w:pos="726"/>
        </w:tabs>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ab/>
        <w:t>Розповсюдженний американський гумор у художніх творах базується на використанні різних стилів для досягнення ефекту комеді</w:t>
      </w:r>
      <w:r w:rsidR="002E17BD">
        <w:rPr>
          <w:rFonts w:eastAsiaTheme="minorEastAsia" w:cs="Times New Roman"/>
          <w:sz w:val="28"/>
          <w:szCs w:val="28"/>
          <w:lang w:val="uk-UA" w:eastAsia="ru-RU"/>
        </w:rPr>
        <w:t xml:space="preserve">ї, навіть у її найгіршій формі </w:t>
      </w:r>
      <w:r w:rsidRPr="00951941">
        <w:rPr>
          <w:rFonts w:eastAsiaTheme="minorEastAsia" w:cs="Times New Roman"/>
          <w:sz w:val="28"/>
          <w:szCs w:val="28"/>
          <w:lang w:val="uk-UA" w:eastAsia="ru-RU"/>
        </w:rPr>
        <w:t>[</w:t>
      </w:r>
      <w:r w:rsidR="002359F6" w:rsidRPr="00951941">
        <w:rPr>
          <w:rFonts w:eastAsiaTheme="minorEastAsia" w:cs="Times New Roman"/>
          <w:sz w:val="28"/>
          <w:szCs w:val="28"/>
          <w:lang w:val="uk-UA" w:eastAsia="ru-RU"/>
        </w:rPr>
        <w:t>113</w:t>
      </w:r>
      <w:r w:rsidRPr="00951941">
        <w:rPr>
          <w:rFonts w:eastAsiaTheme="minorEastAsia" w:cs="Times New Roman"/>
          <w:sz w:val="28"/>
          <w:szCs w:val="28"/>
          <w:lang w:val="uk-UA" w:eastAsia="ru-RU"/>
        </w:rPr>
        <w:t>, с. 2]. Досліджуючи творчість Марка Твена, Л. Джером зазначає, що очевидна відмінність між «високим» і «низьким» стилями розкривається в мові його персонажів, і що завядки використанню місцевих діалектів, автор зміг створити народний твір, з влучним застосуванням гумору [</w:t>
      </w:r>
      <w:r w:rsidR="002359F6" w:rsidRPr="00951941">
        <w:rPr>
          <w:rFonts w:eastAsiaTheme="minorEastAsia" w:cs="Times New Roman"/>
          <w:sz w:val="28"/>
          <w:szCs w:val="28"/>
          <w:lang w:val="uk-UA" w:eastAsia="ru-RU"/>
        </w:rPr>
        <w:t>113</w:t>
      </w:r>
      <w:r w:rsidRPr="00951941">
        <w:rPr>
          <w:rFonts w:eastAsiaTheme="minorEastAsia" w:cs="Times New Roman"/>
          <w:sz w:val="28"/>
          <w:szCs w:val="28"/>
          <w:lang w:val="uk-UA" w:eastAsia="ru-RU"/>
        </w:rPr>
        <w:t>, с. 4].</w:t>
      </w:r>
    </w:p>
    <w:p w:rsidR="001E4E70" w:rsidRPr="00951941" w:rsidRDefault="001E4E70" w:rsidP="00211BB0">
      <w:pPr>
        <w:tabs>
          <w:tab w:val="left" w:pos="726"/>
        </w:tabs>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 xml:space="preserve">Використання народної лексики, що поєднане з різними формами діалекту, надає ідіомі Марка Твена оригінальності. Мова персонажів забарвлена розмовною лексикою, ідіомами, еліптичними конструкціями, що допомагають розкрити особисту ідентичність героїв через їх промову. Це також дозволяєє відтворити картину повсякденного життя американців того часу </w:t>
      </w:r>
      <w:r w:rsidRPr="00951941">
        <w:rPr>
          <w:rFonts w:eastAsiaTheme="minorEastAsia" w:cs="Times New Roman"/>
          <w:color w:val="FF0000"/>
          <w:sz w:val="28"/>
          <w:szCs w:val="28"/>
          <w:lang w:val="uk-UA" w:eastAsia="ru-RU"/>
        </w:rPr>
        <w:t xml:space="preserve"> </w:t>
      </w:r>
      <w:r w:rsidRPr="00951941">
        <w:rPr>
          <w:rFonts w:eastAsiaTheme="minorEastAsia" w:cs="Times New Roman"/>
          <w:sz w:val="28"/>
          <w:szCs w:val="28"/>
          <w:lang w:val="uk-UA" w:eastAsia="ru-RU"/>
        </w:rPr>
        <w:t>[</w:t>
      </w:r>
      <w:r w:rsidR="002359F6" w:rsidRPr="00951941">
        <w:rPr>
          <w:rFonts w:eastAsiaTheme="minorEastAsia" w:cs="Times New Roman"/>
          <w:sz w:val="28"/>
          <w:szCs w:val="28"/>
          <w:lang w:eastAsia="ru-RU"/>
        </w:rPr>
        <w:t>111</w:t>
      </w:r>
      <w:r w:rsidRPr="00951941">
        <w:rPr>
          <w:rFonts w:eastAsiaTheme="minorEastAsia" w:cs="Times New Roman"/>
          <w:sz w:val="28"/>
          <w:szCs w:val="28"/>
          <w:lang w:val="uk-UA" w:eastAsia="ru-RU"/>
        </w:rPr>
        <w:t>, с. 60].</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Як згадувалося вище, негр Джим розмовляє з застосуванням афроамериканським діалектом. У праці дослідника Л. Педерсона є соціолінгвістичний аналіз, в якому він описав мовленнєві особливості Джима та афроамериканців, що проживають у Міссурі. Дослідник виділив, що мова Джима відрізняється від мови інших персонажів переважно на фонетичному рівні [</w:t>
      </w:r>
      <w:r w:rsidR="002359F6" w:rsidRPr="00951941">
        <w:rPr>
          <w:rFonts w:eastAsiaTheme="minorEastAsia" w:cs="Times New Roman"/>
          <w:sz w:val="28"/>
          <w:szCs w:val="28"/>
          <w:lang w:eastAsia="ru-RU"/>
        </w:rPr>
        <w:t>115</w:t>
      </w:r>
      <w:r w:rsidRPr="00951941">
        <w:rPr>
          <w:rFonts w:eastAsiaTheme="minorEastAsia" w:cs="Times New Roman"/>
          <w:sz w:val="28"/>
          <w:szCs w:val="28"/>
          <w:lang w:val="uk-UA" w:eastAsia="ru-RU"/>
        </w:rPr>
        <w:t>, с. 261]. Діалект афроамериканців</w:t>
      </w:r>
      <w:r w:rsidR="00987AEC" w:rsidRPr="00951941">
        <w:rPr>
          <w:rFonts w:eastAsiaTheme="minorEastAsia" w:cs="Times New Roman"/>
          <w:sz w:val="28"/>
          <w:szCs w:val="28"/>
          <w:lang w:val="uk-UA" w:eastAsia="ru-RU"/>
        </w:rPr>
        <w:t xml:space="preserve"> – </w:t>
      </w:r>
      <w:r w:rsidRPr="00951941">
        <w:rPr>
          <w:rFonts w:eastAsiaTheme="minorEastAsia" w:cs="Times New Roman"/>
          <w:sz w:val="28"/>
          <w:szCs w:val="28"/>
          <w:lang w:val="uk-UA" w:eastAsia="ru-RU"/>
        </w:rPr>
        <w:t xml:space="preserve">це діалект тієї частини американського населення, яка була найбільше позбавлена прав в часи панування рабства. </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Як ми з</w:t>
      </w:r>
      <w:r w:rsidR="00C770F7">
        <w:rPr>
          <w:rFonts w:eastAsiaTheme="minorEastAsia" w:cs="Times New Roman"/>
          <w:sz w:val="28"/>
          <w:szCs w:val="28"/>
          <w:lang w:val="uk-UA" w:eastAsia="ru-RU"/>
        </w:rPr>
        <w:t>’</w:t>
      </w:r>
      <w:r w:rsidRPr="00951941">
        <w:rPr>
          <w:rFonts w:eastAsiaTheme="minorEastAsia" w:cs="Times New Roman"/>
          <w:sz w:val="28"/>
          <w:szCs w:val="28"/>
          <w:lang w:val="uk-UA" w:eastAsia="ru-RU"/>
        </w:rPr>
        <w:t xml:space="preserve">ясували раніше, діалекти відрізняють один від одного за допомогою їх фонетичних, лексичних та граматичних особливостей. </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 xml:space="preserve">   </w:t>
      </w:r>
      <w:r w:rsidRPr="00951941">
        <w:rPr>
          <w:rFonts w:eastAsiaTheme="minorEastAsia" w:cs="Times New Roman"/>
          <w:sz w:val="28"/>
          <w:szCs w:val="28"/>
          <w:u w:val="single"/>
          <w:lang w:val="uk-UA" w:eastAsia="ru-RU"/>
        </w:rPr>
        <w:t>Розглянемо фонетичні особливості діалектів використаних в творах Марка Твена .</w:t>
      </w:r>
      <w:r w:rsidRPr="00951941">
        <w:rPr>
          <w:rFonts w:eastAsiaTheme="minorEastAsia" w:cs="Times New Roman"/>
          <w:sz w:val="28"/>
          <w:szCs w:val="28"/>
          <w:lang w:val="uk-UA" w:eastAsia="ru-RU"/>
        </w:rPr>
        <w:t xml:space="preserve"> Зараз ми побачимо вживання редукції та елізії звуків. Відомо, що </w:t>
      </w:r>
      <w:r w:rsidRPr="00951941">
        <w:rPr>
          <w:rFonts w:eastAsiaTheme="minorEastAsia" w:cs="Times New Roman"/>
          <w:sz w:val="28"/>
          <w:szCs w:val="28"/>
          <w:lang w:val="uk-UA" w:eastAsia="ru-RU"/>
        </w:rPr>
        <w:lastRenderedPageBreak/>
        <w:t>«звуки у потоку мовлення можуть скорочуватися, змінюватися, змінювати свої якості і навіть випадати у ненаголошеному положенні. Це явище називається редукцією» [</w:t>
      </w:r>
      <w:r w:rsidR="002359F6" w:rsidRPr="00951941">
        <w:rPr>
          <w:rFonts w:eastAsiaTheme="minorEastAsia" w:cs="Times New Roman"/>
          <w:sz w:val="28"/>
          <w:szCs w:val="28"/>
          <w:lang w:val="uk-UA" w:eastAsia="ru-RU"/>
        </w:rPr>
        <w:t>28</w:t>
      </w:r>
      <w:r w:rsidRPr="00951941">
        <w:rPr>
          <w:rFonts w:eastAsiaTheme="minorEastAsia" w:cs="Times New Roman"/>
          <w:sz w:val="28"/>
          <w:szCs w:val="28"/>
          <w:lang w:val="uk-UA" w:eastAsia="ru-RU"/>
        </w:rPr>
        <w:t>].</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 xml:space="preserve">«Елізія – це явище повної втрати звуків, як голосних, так і приголосних, що часто зустрічається в англійській мові. </w:t>
      </w:r>
      <w:r w:rsidRPr="00951941">
        <w:rPr>
          <w:rFonts w:eastAsiaTheme="minorEastAsia" w:cs="Times New Roman"/>
          <w:sz w:val="28"/>
          <w:szCs w:val="28"/>
          <w:lang w:eastAsia="ru-RU"/>
        </w:rPr>
        <w:t xml:space="preserve">Як правило, елізія є мінімальною у повільному акуратному мовленні і максимально </w:t>
      </w:r>
      <w:proofErr w:type="gramStart"/>
      <w:r w:rsidRPr="00951941">
        <w:rPr>
          <w:rFonts w:eastAsiaTheme="minorEastAsia" w:cs="Times New Roman"/>
          <w:sz w:val="28"/>
          <w:szCs w:val="28"/>
          <w:lang w:eastAsia="ru-RU"/>
        </w:rPr>
        <w:t>проявляється</w:t>
      </w:r>
      <w:proofErr w:type="gramEnd"/>
      <w:r w:rsidRPr="00951941">
        <w:rPr>
          <w:rFonts w:eastAsiaTheme="minorEastAsia" w:cs="Times New Roman"/>
          <w:sz w:val="28"/>
          <w:szCs w:val="28"/>
          <w:lang w:eastAsia="ru-RU"/>
        </w:rPr>
        <w:t xml:space="preserve"> у швидкому неакуратному розмовному мовленні. Елізія може бути як у середині слів, так і на кордоні слів</w:t>
      </w:r>
      <w:r w:rsidRPr="00951941">
        <w:rPr>
          <w:rFonts w:eastAsiaTheme="minorEastAsia" w:cs="Times New Roman"/>
          <w:sz w:val="28"/>
          <w:szCs w:val="28"/>
          <w:lang w:val="uk-UA" w:eastAsia="ru-RU"/>
        </w:rPr>
        <w:t>» [</w:t>
      </w:r>
      <w:r w:rsidR="002359F6" w:rsidRPr="00951941">
        <w:rPr>
          <w:rFonts w:eastAsiaTheme="minorEastAsia" w:cs="Times New Roman"/>
          <w:sz w:val="28"/>
          <w:szCs w:val="28"/>
          <w:lang w:val="uk-UA" w:eastAsia="ru-RU"/>
        </w:rPr>
        <w:t>17</w:t>
      </w:r>
      <w:r w:rsidRPr="00951941">
        <w:rPr>
          <w:rFonts w:eastAsiaTheme="minorEastAsia" w:cs="Times New Roman"/>
          <w:sz w:val="28"/>
          <w:szCs w:val="28"/>
          <w:lang w:val="uk-UA" w:eastAsia="ru-RU"/>
        </w:rPr>
        <w:t xml:space="preserve">]. Діалект округу Пайк має такі фонетичні особливості: </w:t>
      </w:r>
    </w:p>
    <w:p w:rsidR="001E4E70" w:rsidRPr="00951941" w:rsidRDefault="001E4E70" w:rsidP="00211BB0">
      <w:pPr>
        <w:spacing w:after="0" w:line="360" w:lineRule="auto"/>
        <w:ind w:firstLine="709"/>
        <w:jc w:val="both"/>
        <w:rPr>
          <w:rFonts w:eastAsiaTheme="minorEastAsia" w:cs="Times New Roman"/>
          <w:i/>
          <w:sz w:val="28"/>
          <w:szCs w:val="28"/>
          <w:lang w:val="uk-UA" w:eastAsia="ru-RU"/>
        </w:rPr>
      </w:pPr>
      <w:r w:rsidRPr="00951941">
        <w:rPr>
          <w:rFonts w:eastAsiaTheme="minorEastAsia" w:cs="Times New Roman"/>
          <w:i/>
          <w:sz w:val="28"/>
          <w:szCs w:val="28"/>
          <w:lang w:val="uk-UA" w:eastAsia="ru-RU"/>
        </w:rPr>
        <w:t>1) I reckon you</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re a kind of a singed cat, as the saying- is better</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n you look.</w:t>
      </w:r>
      <w:r w:rsidRPr="00951941">
        <w:rPr>
          <w:rFonts w:asciiTheme="minorHAnsi" w:eastAsiaTheme="minorEastAsia" w:hAnsiTheme="minorHAnsi" w:cs="Times New Roman"/>
          <w:sz w:val="28"/>
          <w:szCs w:val="28"/>
          <w:lang w:val="en-US" w:eastAsia="ru-RU"/>
        </w:rPr>
        <w:t xml:space="preserve"> </w:t>
      </w:r>
      <w:r w:rsidRPr="00951941">
        <w:rPr>
          <w:rFonts w:eastAsiaTheme="minorEastAsia" w:cs="Times New Roman"/>
          <w:sz w:val="28"/>
          <w:szCs w:val="28"/>
          <w:lang w:val="uk-UA" w:eastAsia="ru-RU"/>
        </w:rPr>
        <w:t>[</w:t>
      </w:r>
      <w:r w:rsidR="002359F6" w:rsidRPr="00951941">
        <w:rPr>
          <w:rFonts w:eastAsiaTheme="minorEastAsia" w:cs="Times New Roman"/>
          <w:sz w:val="28"/>
          <w:szCs w:val="28"/>
          <w:lang w:val="uk-UA" w:eastAsia="ru-RU"/>
        </w:rPr>
        <w:t>122</w:t>
      </w:r>
      <w:r w:rsidRPr="00951941">
        <w:rPr>
          <w:rFonts w:eastAsiaTheme="minorEastAsia" w:cs="Times New Roman"/>
          <w:sz w:val="28"/>
          <w:szCs w:val="28"/>
          <w:lang w:val="uk-UA" w:eastAsia="ru-RU"/>
        </w:rPr>
        <w:t>]</w:t>
      </w:r>
      <w:r w:rsidRPr="00951941">
        <w:rPr>
          <w:rFonts w:eastAsiaTheme="minorEastAsia" w:cs="Times New Roman"/>
          <w:i/>
          <w:sz w:val="28"/>
          <w:szCs w:val="28"/>
          <w:lang w:val="uk-UA" w:eastAsia="ru-RU"/>
        </w:rPr>
        <w:t xml:space="preserve">  </w:t>
      </w:r>
    </w:p>
    <w:p w:rsidR="001E4E70" w:rsidRPr="00951941" w:rsidRDefault="001E4E70" w:rsidP="00211BB0">
      <w:pPr>
        <w:numPr>
          <w:ilvl w:val="2"/>
          <w:numId w:val="11"/>
        </w:numPr>
        <w:spacing w:after="0" w:line="360" w:lineRule="auto"/>
        <w:ind w:firstLine="709"/>
        <w:contextualSpacing/>
        <w:jc w:val="both"/>
        <w:rPr>
          <w:rFonts w:eastAsiaTheme="minorEastAsia" w:cs="Times New Roman"/>
          <w:sz w:val="28"/>
          <w:szCs w:val="28"/>
          <w:lang w:val="uk-UA" w:eastAsia="ru-RU"/>
        </w:rPr>
      </w:pPr>
      <w:r w:rsidRPr="00951941">
        <w:rPr>
          <w:rFonts w:eastAsiaTheme="minorEastAsia" w:cs="Times New Roman"/>
          <w:sz w:val="28"/>
          <w:szCs w:val="28"/>
          <w:lang w:val="uk-UA" w:eastAsia="ru-RU"/>
        </w:rPr>
        <w:t>better</w:t>
      </w:r>
      <w:r w:rsidR="00C770F7">
        <w:rPr>
          <w:rFonts w:eastAsiaTheme="minorEastAsia" w:cs="Times New Roman"/>
          <w:sz w:val="28"/>
          <w:szCs w:val="28"/>
          <w:lang w:val="uk-UA" w:eastAsia="ru-RU"/>
        </w:rPr>
        <w:t>’</w:t>
      </w:r>
      <w:r w:rsidRPr="00951941">
        <w:rPr>
          <w:rFonts w:eastAsiaTheme="minorEastAsia" w:cs="Times New Roman"/>
          <w:sz w:val="28"/>
          <w:szCs w:val="28"/>
          <w:lang w:val="uk-UA" w:eastAsia="ru-RU"/>
        </w:rPr>
        <w:t xml:space="preserve">n – редукція звука [ð]  </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2)</w:t>
      </w:r>
      <w:r w:rsidRPr="00951941">
        <w:rPr>
          <w:rFonts w:eastAsia="Arial" w:cs="Times New Roman"/>
          <w:sz w:val="28"/>
          <w:szCs w:val="28"/>
          <w:lang w:val="en-US"/>
        </w:rPr>
        <w:t xml:space="preserve"> </w:t>
      </w:r>
      <w:r w:rsidRPr="00951941">
        <w:rPr>
          <w:rFonts w:eastAsiaTheme="minorEastAsia" w:cs="Times New Roman"/>
          <w:i/>
          <w:sz w:val="28"/>
          <w:szCs w:val="28"/>
          <w:lang w:val="en-US" w:eastAsia="ru-RU"/>
        </w:rPr>
        <w:t xml:space="preserve">I could have a thousand of </w:t>
      </w:r>
      <w:r w:rsidR="00C770F7">
        <w:rPr>
          <w:rFonts w:eastAsiaTheme="minorEastAsia" w:cs="Times New Roman"/>
          <w:i/>
          <w:sz w:val="28"/>
          <w:szCs w:val="28"/>
          <w:lang w:val="en-US" w:eastAsia="ru-RU"/>
        </w:rPr>
        <w:t>‘</w:t>
      </w:r>
      <w:r w:rsidRPr="00951941">
        <w:rPr>
          <w:rFonts w:eastAsiaTheme="minorEastAsia" w:cs="Times New Roman"/>
          <w:i/>
          <w:sz w:val="28"/>
          <w:szCs w:val="28"/>
          <w:lang w:val="en-US" w:eastAsia="ru-RU"/>
        </w:rPr>
        <w:t>em if I wanted to</w:t>
      </w:r>
      <w:r w:rsidRPr="00951941">
        <w:rPr>
          <w:rFonts w:eastAsiaTheme="minorEastAsia" w:cs="Times New Roman"/>
          <w:sz w:val="28"/>
          <w:szCs w:val="28"/>
          <w:lang w:val="en-US" w:eastAsia="ru-RU"/>
        </w:rPr>
        <w:t xml:space="preserve"> </w:t>
      </w:r>
      <w:r w:rsidRPr="00951941">
        <w:rPr>
          <w:rFonts w:eastAsiaTheme="minorEastAsia" w:cs="Times New Roman"/>
          <w:sz w:val="28"/>
          <w:szCs w:val="28"/>
          <w:lang w:val="uk-UA" w:eastAsia="ru-RU" w:bidi="uk-UA"/>
        </w:rPr>
        <w:t>[</w:t>
      </w:r>
      <w:r w:rsidR="002359F6" w:rsidRPr="00951941">
        <w:rPr>
          <w:rFonts w:eastAsiaTheme="minorEastAsia" w:cs="Times New Roman"/>
          <w:sz w:val="28"/>
          <w:szCs w:val="28"/>
          <w:lang w:val="uk-UA" w:eastAsia="ru-RU" w:bidi="uk-UA"/>
        </w:rPr>
        <w:t>122</w:t>
      </w:r>
      <w:r w:rsidRPr="00951941">
        <w:rPr>
          <w:rFonts w:eastAsiaTheme="minorEastAsia" w:cs="Times New Roman"/>
          <w:sz w:val="28"/>
          <w:szCs w:val="28"/>
          <w:lang w:val="uk-UA" w:eastAsia="ru-RU" w:bidi="uk-UA"/>
        </w:rPr>
        <w:t>]</w:t>
      </w:r>
      <w:r w:rsidR="007B453E">
        <w:rPr>
          <w:rFonts w:eastAsiaTheme="minorEastAsia" w:cs="Times New Roman"/>
          <w:sz w:val="28"/>
          <w:szCs w:val="28"/>
          <w:lang w:val="uk-UA" w:eastAsia="ru-RU" w:bidi="uk-UA"/>
        </w:rPr>
        <w:t>.</w:t>
      </w:r>
      <w:r w:rsidRPr="00951941">
        <w:rPr>
          <w:rFonts w:eastAsiaTheme="minorEastAsia" w:cs="Times New Roman"/>
          <w:sz w:val="28"/>
          <w:szCs w:val="28"/>
          <w:lang w:val="uk-UA" w:eastAsia="ru-RU" w:bidi="uk-UA"/>
        </w:rPr>
        <w:t xml:space="preserve">  </w:t>
      </w:r>
    </w:p>
    <w:p w:rsidR="001E4E70" w:rsidRPr="00951941" w:rsidRDefault="001E4E70" w:rsidP="00211BB0">
      <w:pPr>
        <w:numPr>
          <w:ilvl w:val="2"/>
          <w:numId w:val="12"/>
        </w:numPr>
        <w:spacing w:after="0" w:line="360" w:lineRule="auto"/>
        <w:ind w:firstLine="709"/>
        <w:contextualSpacing/>
        <w:jc w:val="both"/>
        <w:rPr>
          <w:rFonts w:eastAsiaTheme="minorEastAsia" w:cs="Times New Roman"/>
          <w:sz w:val="28"/>
          <w:szCs w:val="28"/>
          <w:lang w:val="uk-UA" w:eastAsia="ru-RU"/>
        </w:rPr>
      </w:pPr>
      <w:r w:rsidRPr="00951941">
        <w:rPr>
          <w:rFonts w:eastAsiaTheme="minorEastAsia" w:cs="Times New Roman"/>
          <w:sz w:val="28"/>
          <w:szCs w:val="28"/>
          <w:lang w:val="en-US" w:eastAsia="ru-RU"/>
        </w:rPr>
        <w:t>Em</w:t>
      </w:r>
      <w:r w:rsidR="00987AEC" w:rsidRPr="00951941">
        <w:rPr>
          <w:rFonts w:eastAsiaTheme="minorEastAsia" w:cs="Times New Roman"/>
          <w:sz w:val="28"/>
          <w:szCs w:val="28"/>
          <w:lang w:val="uk-UA" w:eastAsia="ru-RU"/>
        </w:rPr>
        <w:t xml:space="preserve"> – </w:t>
      </w:r>
      <w:r w:rsidRPr="00951941">
        <w:rPr>
          <w:rFonts w:eastAsiaTheme="minorEastAsia" w:cs="Times New Roman"/>
          <w:sz w:val="28"/>
          <w:szCs w:val="28"/>
          <w:lang w:val="uk-UA" w:eastAsia="ru-RU"/>
        </w:rPr>
        <w:t xml:space="preserve">редукція звука [ð]  </w:t>
      </w:r>
    </w:p>
    <w:p w:rsidR="001E4E70" w:rsidRPr="00951941" w:rsidRDefault="001E4E70" w:rsidP="00211BB0">
      <w:pPr>
        <w:spacing w:after="0" w:line="360" w:lineRule="auto"/>
        <w:ind w:firstLine="709"/>
        <w:jc w:val="both"/>
        <w:rPr>
          <w:rFonts w:eastAsiaTheme="minorEastAsia" w:cs="Times New Roman"/>
          <w:sz w:val="28"/>
          <w:szCs w:val="28"/>
          <w:lang w:val="uk-UA" w:eastAsia="ru-RU" w:bidi="uk-UA"/>
        </w:rPr>
      </w:pPr>
      <w:r w:rsidRPr="00951941">
        <w:rPr>
          <w:rFonts w:eastAsiaTheme="minorEastAsia" w:cs="Times New Roman"/>
          <w:sz w:val="28"/>
          <w:szCs w:val="28"/>
          <w:lang w:val="en-US" w:eastAsia="ru-RU"/>
        </w:rPr>
        <w:t>   </w:t>
      </w:r>
      <w:r w:rsidRPr="00951941">
        <w:rPr>
          <w:rFonts w:eastAsiaTheme="minorEastAsia" w:cs="Times New Roman"/>
          <w:sz w:val="28"/>
          <w:szCs w:val="28"/>
          <w:lang w:val="uk-UA" w:eastAsia="ru-RU"/>
        </w:rPr>
        <w:t>4</w:t>
      </w:r>
      <w:r w:rsidRPr="00951941">
        <w:rPr>
          <w:rFonts w:eastAsiaTheme="minorEastAsia" w:cs="Times New Roman"/>
          <w:sz w:val="28"/>
          <w:szCs w:val="28"/>
          <w:lang w:val="en-US" w:eastAsia="ru-RU"/>
        </w:rPr>
        <w:t xml:space="preserve">) </w:t>
      </w:r>
      <w:r w:rsidRPr="00951941">
        <w:rPr>
          <w:rFonts w:eastAsiaTheme="minorEastAsia" w:cs="Times New Roman"/>
          <w:i/>
          <w:sz w:val="28"/>
          <w:szCs w:val="28"/>
          <w:lang w:val="en-US" w:eastAsia="ru-RU"/>
        </w:rPr>
        <w:t xml:space="preserve">That was the day after I lost a white alley. </w:t>
      </w:r>
      <w:proofErr w:type="gramStart"/>
      <w:r w:rsidRPr="00951941">
        <w:rPr>
          <w:rFonts w:eastAsiaTheme="minorEastAsia" w:cs="Times New Roman"/>
          <w:i/>
          <w:sz w:val="28"/>
          <w:szCs w:val="28"/>
          <w:lang w:val="en-US" w:eastAsia="ru-RU"/>
        </w:rPr>
        <w:t xml:space="preserve">No, </w:t>
      </w:r>
      <w:r w:rsidR="00C770F7">
        <w:rPr>
          <w:rFonts w:eastAsiaTheme="minorEastAsia" w:cs="Times New Roman"/>
          <w:i/>
          <w:sz w:val="28"/>
          <w:szCs w:val="28"/>
          <w:lang w:val="en-US" w:eastAsia="ru-RU"/>
        </w:rPr>
        <w:t>‘</w:t>
      </w:r>
      <w:r w:rsidRPr="00951941">
        <w:rPr>
          <w:rFonts w:eastAsiaTheme="minorEastAsia" w:cs="Times New Roman"/>
          <w:i/>
          <w:sz w:val="28"/>
          <w:szCs w:val="28"/>
          <w:lang w:val="en-US" w:eastAsia="ru-RU"/>
        </w:rPr>
        <w:t>twas the day before</w:t>
      </w:r>
      <w:r w:rsidRPr="00951941">
        <w:rPr>
          <w:rFonts w:asciiTheme="minorHAnsi" w:eastAsiaTheme="minorEastAsia" w:hAnsiTheme="minorHAnsi" w:cs="Times New Roman"/>
          <w:sz w:val="28"/>
          <w:szCs w:val="28"/>
          <w:lang w:val="en-US" w:eastAsia="ru-RU"/>
        </w:rPr>
        <w:t xml:space="preserve"> </w:t>
      </w:r>
      <w:r w:rsidRPr="00951941">
        <w:rPr>
          <w:rFonts w:eastAsiaTheme="minorEastAsia" w:cs="Times New Roman"/>
          <w:sz w:val="28"/>
          <w:szCs w:val="28"/>
          <w:lang w:val="uk-UA" w:eastAsia="ru-RU" w:bidi="uk-UA"/>
        </w:rPr>
        <w:t>[</w:t>
      </w:r>
      <w:r w:rsidR="002359F6" w:rsidRPr="00951941">
        <w:rPr>
          <w:rFonts w:eastAsiaTheme="minorEastAsia" w:cs="Times New Roman"/>
          <w:sz w:val="28"/>
          <w:szCs w:val="28"/>
          <w:lang w:val="uk-UA" w:eastAsia="ru-RU" w:bidi="uk-UA"/>
        </w:rPr>
        <w:t>122</w:t>
      </w:r>
      <w:r w:rsidR="007B453E">
        <w:rPr>
          <w:rFonts w:eastAsiaTheme="minorEastAsia" w:cs="Times New Roman"/>
          <w:sz w:val="28"/>
          <w:szCs w:val="28"/>
          <w:lang w:val="uk-UA" w:eastAsia="ru-RU" w:bidi="uk-UA"/>
        </w:rPr>
        <w:t>].</w:t>
      </w:r>
      <w:proofErr w:type="gramEnd"/>
      <w:r w:rsidRPr="00951941">
        <w:rPr>
          <w:rFonts w:eastAsiaTheme="minorEastAsia" w:cs="Times New Roman"/>
          <w:sz w:val="28"/>
          <w:szCs w:val="28"/>
          <w:lang w:val="uk-UA" w:eastAsia="ru-RU" w:bidi="uk-UA"/>
        </w:rPr>
        <w:t xml:space="preserve"> </w:t>
      </w:r>
    </w:p>
    <w:p w:rsidR="001E4E70" w:rsidRPr="00951941" w:rsidRDefault="00C770F7" w:rsidP="00211BB0">
      <w:pPr>
        <w:numPr>
          <w:ilvl w:val="2"/>
          <w:numId w:val="12"/>
        </w:numPr>
        <w:spacing w:after="0" w:line="360" w:lineRule="auto"/>
        <w:ind w:firstLine="709"/>
        <w:contextualSpacing/>
        <w:jc w:val="both"/>
        <w:rPr>
          <w:rFonts w:eastAsiaTheme="minorEastAsia" w:cs="Times New Roman"/>
          <w:sz w:val="28"/>
          <w:szCs w:val="28"/>
          <w:lang w:val="uk-UA" w:eastAsia="ru-RU"/>
        </w:rPr>
      </w:pPr>
      <w:r>
        <w:rPr>
          <w:rFonts w:eastAsiaTheme="minorEastAsia" w:cs="Times New Roman"/>
          <w:sz w:val="28"/>
          <w:szCs w:val="28"/>
          <w:lang w:val="uk-UA" w:eastAsia="ru-RU"/>
        </w:rPr>
        <w:t>‘</w:t>
      </w:r>
      <w:r w:rsidR="001E4E70" w:rsidRPr="00951941">
        <w:rPr>
          <w:rFonts w:eastAsiaTheme="minorEastAsia" w:cs="Times New Roman"/>
          <w:sz w:val="28"/>
          <w:szCs w:val="28"/>
          <w:lang w:val="uk-UA" w:eastAsia="ru-RU"/>
        </w:rPr>
        <w:t>twas – редукція звука [</w:t>
      </w:r>
      <w:r w:rsidR="001E4E70" w:rsidRPr="00951941">
        <w:rPr>
          <w:rFonts w:eastAsiaTheme="minorEastAsia" w:cs="Times New Roman"/>
          <w:sz w:val="28"/>
          <w:szCs w:val="28"/>
          <w:lang w:val="en-US" w:eastAsia="ru-RU"/>
        </w:rPr>
        <w:t>i</w:t>
      </w:r>
      <w:r w:rsidR="001E4E70" w:rsidRPr="00951941">
        <w:rPr>
          <w:rFonts w:eastAsiaTheme="minorEastAsia" w:cs="Times New Roman"/>
          <w:sz w:val="28"/>
          <w:szCs w:val="28"/>
          <w:lang w:val="uk-UA" w:eastAsia="ru-RU"/>
        </w:rPr>
        <w:t xml:space="preserve">]  </w:t>
      </w:r>
    </w:p>
    <w:p w:rsidR="001E4E70" w:rsidRPr="00951941" w:rsidRDefault="001E4E70" w:rsidP="00211BB0">
      <w:pPr>
        <w:spacing w:after="0" w:line="360" w:lineRule="auto"/>
        <w:ind w:firstLine="709"/>
        <w:jc w:val="both"/>
        <w:rPr>
          <w:rFonts w:eastAsiaTheme="minorEastAsia" w:cs="Times New Roman"/>
          <w:i/>
          <w:sz w:val="28"/>
          <w:szCs w:val="28"/>
          <w:lang w:val="uk-UA" w:eastAsia="ru-RU"/>
        </w:rPr>
      </w:pPr>
      <w:r w:rsidRPr="00951941">
        <w:rPr>
          <w:rFonts w:eastAsiaTheme="minorEastAsia" w:cs="Times New Roman"/>
          <w:sz w:val="28"/>
          <w:szCs w:val="28"/>
          <w:lang w:val="uk-UA" w:eastAsia="ru-RU"/>
        </w:rPr>
        <w:t xml:space="preserve"> 3) </w:t>
      </w:r>
      <w:r w:rsidRPr="00951941">
        <w:rPr>
          <w:rFonts w:eastAsiaTheme="minorEastAsia" w:cs="Times New Roman"/>
          <w:i/>
          <w:sz w:val="28"/>
          <w:szCs w:val="28"/>
          <w:lang w:val="uk-UA" w:eastAsia="ru-RU"/>
        </w:rPr>
        <w:t>“ Say,” says the duke, I got another idea. Le</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s go up stairs and count this money, and the</w:t>
      </w:r>
      <w:r w:rsidR="007B453E">
        <w:rPr>
          <w:rFonts w:eastAsiaTheme="minorEastAsia" w:cs="Times New Roman"/>
          <w:i/>
          <w:sz w:val="28"/>
          <w:szCs w:val="28"/>
          <w:lang w:val="uk-UA" w:eastAsia="ru-RU"/>
        </w:rPr>
        <w:t>n take and give it to the girls</w:t>
      </w:r>
      <w:r w:rsidRPr="00951941">
        <w:rPr>
          <w:rFonts w:eastAsiaTheme="minorEastAsia" w:cs="Times New Roman"/>
          <w:i/>
          <w:sz w:val="28"/>
          <w:szCs w:val="28"/>
          <w:lang w:val="uk-UA" w:eastAsia="ru-RU"/>
        </w:rPr>
        <w:t xml:space="preserve"> </w:t>
      </w:r>
      <w:r w:rsidRPr="00951941">
        <w:rPr>
          <w:rFonts w:eastAsiaTheme="minorEastAsia" w:cs="Times New Roman"/>
          <w:sz w:val="28"/>
          <w:szCs w:val="28"/>
          <w:lang w:val="uk-UA" w:eastAsia="ru-RU"/>
        </w:rPr>
        <w:t>[</w:t>
      </w:r>
      <w:r w:rsidR="002359F6" w:rsidRPr="00951941">
        <w:rPr>
          <w:rFonts w:eastAsiaTheme="minorEastAsia" w:cs="Times New Roman"/>
          <w:sz w:val="28"/>
          <w:szCs w:val="28"/>
          <w:lang w:val="uk-UA" w:eastAsia="ru-RU"/>
        </w:rPr>
        <w:t>121</w:t>
      </w:r>
      <w:r w:rsidRPr="00951941">
        <w:rPr>
          <w:rFonts w:eastAsiaTheme="minorEastAsia" w:cs="Times New Roman"/>
          <w:sz w:val="28"/>
          <w:szCs w:val="28"/>
          <w:lang w:val="uk-UA" w:eastAsia="ru-RU"/>
        </w:rPr>
        <w:t>].</w:t>
      </w:r>
    </w:p>
    <w:p w:rsidR="001E4E70" w:rsidRPr="00951941" w:rsidRDefault="007B453E" w:rsidP="00211BB0">
      <w:pPr>
        <w:spacing w:after="0" w:line="360" w:lineRule="auto"/>
        <w:ind w:firstLine="709"/>
        <w:jc w:val="both"/>
        <w:rPr>
          <w:rFonts w:eastAsiaTheme="minorEastAsia" w:cs="Times New Roman"/>
          <w:i/>
          <w:sz w:val="28"/>
          <w:szCs w:val="28"/>
          <w:lang w:val="uk-UA" w:eastAsia="ru-RU"/>
        </w:rPr>
      </w:pPr>
      <w:r>
        <w:rPr>
          <w:rFonts w:eastAsiaTheme="minorEastAsia" w:cs="Times New Roman"/>
          <w:i/>
          <w:sz w:val="28"/>
          <w:szCs w:val="28"/>
          <w:lang w:val="uk-UA" w:eastAsia="ru-RU"/>
        </w:rPr>
        <w:t xml:space="preserve">    </w:t>
      </w:r>
      <w:r w:rsidR="001E4E70" w:rsidRPr="00951941">
        <w:rPr>
          <w:rFonts w:eastAsiaTheme="minorEastAsia" w:cs="Times New Roman"/>
          <w:i/>
          <w:sz w:val="28"/>
          <w:szCs w:val="28"/>
          <w:lang w:val="uk-UA" w:eastAsia="ru-RU"/>
        </w:rPr>
        <w:t>Good land, duke, lemme hug you! It</w:t>
      </w:r>
      <w:r w:rsidR="00C770F7">
        <w:rPr>
          <w:rFonts w:eastAsiaTheme="minorEastAsia" w:cs="Times New Roman"/>
          <w:i/>
          <w:sz w:val="28"/>
          <w:szCs w:val="28"/>
          <w:lang w:val="uk-UA" w:eastAsia="ru-RU"/>
        </w:rPr>
        <w:t>’</w:t>
      </w:r>
      <w:r w:rsidR="001E4E70" w:rsidRPr="00951941">
        <w:rPr>
          <w:rFonts w:eastAsiaTheme="minorEastAsia" w:cs="Times New Roman"/>
          <w:i/>
          <w:sz w:val="28"/>
          <w:szCs w:val="28"/>
          <w:lang w:val="uk-UA" w:eastAsia="ru-RU"/>
        </w:rPr>
        <w:t xml:space="preserve">s the most dazzling idea </w:t>
      </w:r>
      <w:r w:rsidR="00C770F7">
        <w:rPr>
          <w:rFonts w:eastAsiaTheme="minorEastAsia" w:cs="Times New Roman"/>
          <w:i/>
          <w:sz w:val="28"/>
          <w:szCs w:val="28"/>
          <w:lang w:val="uk-UA" w:eastAsia="ru-RU"/>
        </w:rPr>
        <w:t>‘</w:t>
      </w:r>
      <w:r w:rsidR="001E4E70" w:rsidRPr="00951941">
        <w:rPr>
          <w:rFonts w:eastAsiaTheme="minorEastAsia" w:cs="Times New Roman"/>
          <w:i/>
          <w:sz w:val="28"/>
          <w:szCs w:val="28"/>
          <w:lang w:val="uk-UA" w:eastAsia="ru-RU"/>
        </w:rPr>
        <w:t>at ever a man struck. You have cer</w:t>
      </w:r>
      <w:r w:rsidR="00C770F7">
        <w:rPr>
          <w:rFonts w:eastAsiaTheme="minorEastAsia" w:cs="Times New Roman"/>
          <w:i/>
          <w:sz w:val="28"/>
          <w:szCs w:val="28"/>
          <w:lang w:val="uk-UA" w:eastAsia="ru-RU"/>
        </w:rPr>
        <w:t>’</w:t>
      </w:r>
      <w:r w:rsidR="001E4E70" w:rsidRPr="00951941">
        <w:rPr>
          <w:rFonts w:eastAsiaTheme="minorEastAsia" w:cs="Times New Roman"/>
          <w:i/>
          <w:sz w:val="28"/>
          <w:szCs w:val="28"/>
          <w:lang w:val="uk-UA" w:eastAsia="ru-RU"/>
        </w:rPr>
        <w:t>nly got the most astonishin</w:t>
      </w:r>
      <w:r w:rsidR="00C770F7">
        <w:rPr>
          <w:rFonts w:eastAsiaTheme="minorEastAsia" w:cs="Times New Roman"/>
          <w:i/>
          <w:sz w:val="28"/>
          <w:szCs w:val="28"/>
          <w:lang w:val="uk-UA" w:eastAsia="ru-RU"/>
        </w:rPr>
        <w:t>’</w:t>
      </w:r>
      <w:r w:rsidR="001E4E70" w:rsidRPr="00951941">
        <w:rPr>
          <w:rFonts w:eastAsiaTheme="minorEastAsia" w:cs="Times New Roman"/>
          <w:i/>
          <w:sz w:val="28"/>
          <w:szCs w:val="28"/>
          <w:lang w:val="uk-UA" w:eastAsia="ru-RU"/>
        </w:rPr>
        <w:t xml:space="preserve"> head I ever see. Oh, this is the boss dodge, ther</w:t>
      </w:r>
      <w:r w:rsidR="00C770F7">
        <w:rPr>
          <w:rFonts w:eastAsiaTheme="minorEastAsia" w:cs="Times New Roman"/>
          <w:i/>
          <w:sz w:val="28"/>
          <w:szCs w:val="28"/>
          <w:lang w:val="uk-UA" w:eastAsia="ru-RU"/>
        </w:rPr>
        <w:t>’</w:t>
      </w:r>
      <w:r w:rsidR="001E4E70" w:rsidRPr="00951941">
        <w:rPr>
          <w:rFonts w:eastAsiaTheme="minorEastAsia" w:cs="Times New Roman"/>
          <w:i/>
          <w:sz w:val="28"/>
          <w:szCs w:val="28"/>
          <w:lang w:val="uk-UA" w:eastAsia="ru-RU"/>
        </w:rPr>
        <w:t xml:space="preserve"> ain</w:t>
      </w:r>
      <w:r w:rsidR="00C770F7">
        <w:rPr>
          <w:rFonts w:eastAsiaTheme="minorEastAsia" w:cs="Times New Roman"/>
          <w:i/>
          <w:sz w:val="28"/>
          <w:szCs w:val="28"/>
          <w:lang w:val="uk-UA" w:eastAsia="ru-RU"/>
        </w:rPr>
        <w:t>’</w:t>
      </w:r>
      <w:r w:rsidR="001E4E70" w:rsidRPr="00951941">
        <w:rPr>
          <w:rFonts w:eastAsiaTheme="minorEastAsia" w:cs="Times New Roman"/>
          <w:i/>
          <w:sz w:val="28"/>
          <w:szCs w:val="28"/>
          <w:lang w:val="uk-UA" w:eastAsia="ru-RU"/>
        </w:rPr>
        <w:t xml:space="preserve">t no mistake </w:t>
      </w:r>
      <w:r w:rsidR="00C770F7">
        <w:rPr>
          <w:rFonts w:eastAsiaTheme="minorEastAsia" w:cs="Times New Roman"/>
          <w:i/>
          <w:sz w:val="28"/>
          <w:szCs w:val="28"/>
          <w:lang w:val="uk-UA" w:eastAsia="ru-RU"/>
        </w:rPr>
        <w:t>‘</w:t>
      </w:r>
      <w:r w:rsidR="001E4E70" w:rsidRPr="00951941">
        <w:rPr>
          <w:rFonts w:eastAsiaTheme="minorEastAsia" w:cs="Times New Roman"/>
          <w:i/>
          <w:sz w:val="28"/>
          <w:szCs w:val="28"/>
          <w:lang w:val="uk-UA" w:eastAsia="ru-RU"/>
        </w:rPr>
        <w:t xml:space="preserve">bout it. Let </w:t>
      </w:r>
      <w:r w:rsidR="00C770F7">
        <w:rPr>
          <w:rFonts w:eastAsiaTheme="minorEastAsia" w:cs="Times New Roman"/>
          <w:i/>
          <w:sz w:val="28"/>
          <w:szCs w:val="28"/>
          <w:lang w:val="uk-UA" w:eastAsia="ru-RU"/>
        </w:rPr>
        <w:t>‘</w:t>
      </w:r>
      <w:r w:rsidR="001E4E70" w:rsidRPr="00951941">
        <w:rPr>
          <w:rFonts w:eastAsiaTheme="minorEastAsia" w:cs="Times New Roman"/>
          <w:i/>
          <w:sz w:val="28"/>
          <w:szCs w:val="28"/>
          <w:lang w:val="uk-UA" w:eastAsia="ru-RU"/>
        </w:rPr>
        <w:t>em fetch along their suspicions now, if the</w:t>
      </w:r>
      <w:r>
        <w:rPr>
          <w:rFonts w:eastAsiaTheme="minorEastAsia" w:cs="Times New Roman"/>
          <w:i/>
          <w:sz w:val="28"/>
          <w:szCs w:val="28"/>
          <w:lang w:val="uk-UA" w:eastAsia="ru-RU"/>
        </w:rPr>
        <w:t>y want to – this</w:t>
      </w:r>
      <w:r w:rsidR="00C770F7">
        <w:rPr>
          <w:rFonts w:eastAsiaTheme="minorEastAsia" w:cs="Times New Roman"/>
          <w:i/>
          <w:sz w:val="28"/>
          <w:szCs w:val="28"/>
          <w:lang w:val="uk-UA" w:eastAsia="ru-RU"/>
        </w:rPr>
        <w:t>’</w:t>
      </w:r>
      <w:r>
        <w:rPr>
          <w:rFonts w:eastAsiaTheme="minorEastAsia" w:cs="Times New Roman"/>
          <w:i/>
          <w:sz w:val="28"/>
          <w:szCs w:val="28"/>
          <w:lang w:val="uk-UA" w:eastAsia="ru-RU"/>
        </w:rPr>
        <w:t xml:space="preserve">ll lay </w:t>
      </w:r>
      <w:r w:rsidR="00C770F7">
        <w:rPr>
          <w:rFonts w:eastAsiaTheme="minorEastAsia" w:cs="Times New Roman"/>
          <w:i/>
          <w:sz w:val="28"/>
          <w:szCs w:val="28"/>
          <w:lang w:val="uk-UA" w:eastAsia="ru-RU"/>
        </w:rPr>
        <w:t>‘</w:t>
      </w:r>
      <w:r>
        <w:rPr>
          <w:rFonts w:eastAsiaTheme="minorEastAsia" w:cs="Times New Roman"/>
          <w:i/>
          <w:sz w:val="28"/>
          <w:szCs w:val="28"/>
          <w:lang w:val="uk-UA" w:eastAsia="ru-RU"/>
        </w:rPr>
        <w:t>em out</w:t>
      </w:r>
      <w:r w:rsidR="001E4E70" w:rsidRPr="00951941">
        <w:rPr>
          <w:rFonts w:eastAsiaTheme="minorEastAsia" w:cs="Times New Roman"/>
          <w:i/>
          <w:sz w:val="28"/>
          <w:szCs w:val="28"/>
          <w:lang w:val="uk-UA" w:eastAsia="ru-RU"/>
        </w:rPr>
        <w:t xml:space="preserve"> </w:t>
      </w:r>
      <w:r w:rsidR="001E4E70" w:rsidRPr="00951941">
        <w:rPr>
          <w:rFonts w:eastAsiaTheme="minorEastAsia" w:cs="Times New Roman"/>
          <w:sz w:val="28"/>
          <w:szCs w:val="28"/>
          <w:lang w:val="uk-UA" w:eastAsia="ru-RU"/>
        </w:rPr>
        <w:t>[</w:t>
      </w:r>
      <w:r w:rsidR="002359F6" w:rsidRPr="00951941">
        <w:rPr>
          <w:rFonts w:eastAsiaTheme="minorEastAsia" w:cs="Times New Roman"/>
          <w:sz w:val="28"/>
          <w:szCs w:val="28"/>
          <w:lang w:val="uk-UA" w:eastAsia="ru-RU"/>
        </w:rPr>
        <w:t>121</w:t>
      </w:r>
      <w:r w:rsidR="001E4E70" w:rsidRPr="00951941">
        <w:rPr>
          <w:rFonts w:eastAsiaTheme="minorEastAsia" w:cs="Times New Roman"/>
          <w:sz w:val="28"/>
          <w:szCs w:val="28"/>
          <w:lang w:val="uk-UA" w:eastAsia="ru-RU"/>
        </w:rPr>
        <w:t>].</w:t>
      </w:r>
    </w:p>
    <w:p w:rsidR="001E4E70" w:rsidRPr="00951941" w:rsidRDefault="001E4E70" w:rsidP="00211BB0">
      <w:pPr>
        <w:numPr>
          <w:ilvl w:val="2"/>
          <w:numId w:val="6"/>
        </w:numPr>
        <w:spacing w:after="0" w:line="360" w:lineRule="auto"/>
        <w:ind w:firstLine="709"/>
        <w:contextualSpacing/>
        <w:jc w:val="both"/>
        <w:rPr>
          <w:rFonts w:eastAsiaTheme="minorEastAsia" w:cs="Times New Roman"/>
          <w:sz w:val="28"/>
          <w:szCs w:val="28"/>
          <w:lang w:val="uk-UA" w:eastAsia="ru-RU"/>
        </w:rPr>
      </w:pPr>
      <w:r w:rsidRPr="00951941">
        <w:rPr>
          <w:rFonts w:eastAsiaTheme="minorEastAsia" w:cs="Times New Roman"/>
          <w:sz w:val="28"/>
          <w:szCs w:val="28"/>
          <w:lang w:val="uk-UA" w:eastAsia="ru-RU"/>
        </w:rPr>
        <w:t>Le</w:t>
      </w:r>
      <w:r w:rsidR="00C770F7">
        <w:rPr>
          <w:rFonts w:eastAsiaTheme="minorEastAsia" w:cs="Times New Roman"/>
          <w:sz w:val="28"/>
          <w:szCs w:val="28"/>
          <w:lang w:val="uk-UA" w:eastAsia="ru-RU"/>
        </w:rPr>
        <w:t>’</w:t>
      </w:r>
      <w:r w:rsidRPr="00951941">
        <w:rPr>
          <w:rFonts w:eastAsiaTheme="minorEastAsia" w:cs="Times New Roman"/>
          <w:sz w:val="28"/>
          <w:szCs w:val="28"/>
          <w:lang w:val="uk-UA" w:eastAsia="ru-RU"/>
        </w:rPr>
        <w:t>s go, cer</w:t>
      </w:r>
      <w:r w:rsidR="00C770F7">
        <w:rPr>
          <w:rFonts w:eastAsiaTheme="minorEastAsia" w:cs="Times New Roman"/>
          <w:sz w:val="28"/>
          <w:szCs w:val="28"/>
          <w:lang w:val="uk-UA" w:eastAsia="ru-RU"/>
        </w:rPr>
        <w:t>’</w:t>
      </w:r>
      <w:r w:rsidRPr="00951941">
        <w:rPr>
          <w:rFonts w:eastAsiaTheme="minorEastAsia" w:cs="Times New Roman"/>
          <w:sz w:val="28"/>
          <w:szCs w:val="28"/>
          <w:lang w:val="uk-UA" w:eastAsia="ru-RU"/>
        </w:rPr>
        <w:t xml:space="preserve">nly – редукція в середині слова звука [t] </w:t>
      </w:r>
    </w:p>
    <w:p w:rsidR="001E4E70" w:rsidRPr="00951941" w:rsidRDefault="001E4E70" w:rsidP="00211BB0">
      <w:pPr>
        <w:numPr>
          <w:ilvl w:val="2"/>
          <w:numId w:val="6"/>
        </w:numPr>
        <w:spacing w:after="0" w:line="360" w:lineRule="auto"/>
        <w:ind w:firstLine="709"/>
        <w:contextualSpacing/>
        <w:jc w:val="both"/>
        <w:rPr>
          <w:rFonts w:eastAsiaTheme="minorEastAsia" w:cs="Times New Roman"/>
          <w:sz w:val="28"/>
          <w:szCs w:val="28"/>
          <w:lang w:val="uk-UA" w:eastAsia="ru-RU"/>
        </w:rPr>
      </w:pPr>
      <w:r w:rsidRPr="00951941">
        <w:rPr>
          <w:rFonts w:eastAsiaTheme="minorEastAsia" w:cs="Times New Roman"/>
          <w:sz w:val="28"/>
          <w:szCs w:val="28"/>
          <w:lang w:val="uk-UA" w:eastAsia="ru-RU"/>
        </w:rPr>
        <w:t>astonishin</w:t>
      </w:r>
      <w:r w:rsidR="00C770F7">
        <w:rPr>
          <w:rFonts w:eastAsiaTheme="minorEastAsia" w:cs="Times New Roman"/>
          <w:sz w:val="28"/>
          <w:szCs w:val="28"/>
          <w:lang w:val="uk-UA" w:eastAsia="ru-RU"/>
        </w:rPr>
        <w:t>’</w:t>
      </w:r>
      <w:r w:rsidRPr="00951941">
        <w:rPr>
          <w:rFonts w:eastAsiaTheme="minorEastAsia" w:cs="Times New Roman"/>
          <w:sz w:val="28"/>
          <w:szCs w:val="28"/>
          <w:lang w:val="uk-UA" w:eastAsia="ru-RU"/>
        </w:rPr>
        <w:t>, ther</w:t>
      </w:r>
      <w:r w:rsidR="00C770F7">
        <w:rPr>
          <w:rFonts w:eastAsiaTheme="minorEastAsia" w:cs="Times New Roman"/>
          <w:sz w:val="28"/>
          <w:szCs w:val="28"/>
          <w:lang w:val="uk-UA" w:eastAsia="ru-RU"/>
        </w:rPr>
        <w:t>’</w:t>
      </w:r>
      <w:r w:rsidRPr="00951941">
        <w:rPr>
          <w:rFonts w:eastAsiaTheme="minorEastAsia" w:cs="Times New Roman"/>
          <w:sz w:val="28"/>
          <w:szCs w:val="28"/>
          <w:lang w:val="uk-UA" w:eastAsia="ru-RU"/>
        </w:rPr>
        <w:t xml:space="preserve"> – редукція звука [g] і [ə]</w:t>
      </w:r>
    </w:p>
    <w:p w:rsidR="001E4E70" w:rsidRPr="00951941" w:rsidRDefault="00C770F7" w:rsidP="00211BB0">
      <w:pPr>
        <w:numPr>
          <w:ilvl w:val="2"/>
          <w:numId w:val="6"/>
        </w:numPr>
        <w:spacing w:after="0" w:line="360" w:lineRule="auto"/>
        <w:ind w:firstLine="709"/>
        <w:contextualSpacing/>
        <w:jc w:val="both"/>
        <w:rPr>
          <w:rFonts w:eastAsiaTheme="minorEastAsia" w:cs="Times New Roman"/>
          <w:sz w:val="28"/>
          <w:szCs w:val="28"/>
          <w:lang w:val="uk-UA" w:eastAsia="ru-RU"/>
        </w:rPr>
      </w:pPr>
      <w:r>
        <w:rPr>
          <w:rFonts w:eastAsiaTheme="minorEastAsia" w:cs="Times New Roman"/>
          <w:sz w:val="28"/>
          <w:szCs w:val="28"/>
          <w:lang w:val="uk-UA" w:eastAsia="ru-RU"/>
        </w:rPr>
        <w:t>‘</w:t>
      </w:r>
      <w:r w:rsidR="001E4E70" w:rsidRPr="00951941">
        <w:rPr>
          <w:rFonts w:eastAsiaTheme="minorEastAsia" w:cs="Times New Roman"/>
          <w:sz w:val="28"/>
          <w:szCs w:val="28"/>
          <w:lang w:val="uk-UA" w:eastAsia="ru-RU"/>
        </w:rPr>
        <w:t>em – редукція звука [ð]  на початку слова.</w:t>
      </w:r>
    </w:p>
    <w:p w:rsidR="001E4E70" w:rsidRPr="00951941" w:rsidRDefault="001E4E70" w:rsidP="00211BB0">
      <w:pPr>
        <w:spacing w:after="0" w:line="360" w:lineRule="auto"/>
        <w:ind w:firstLine="709"/>
        <w:jc w:val="both"/>
        <w:rPr>
          <w:rFonts w:eastAsiaTheme="minorEastAsia" w:cs="Times New Roman"/>
          <w:i/>
          <w:sz w:val="28"/>
          <w:szCs w:val="28"/>
          <w:lang w:val="uk-UA" w:eastAsia="ru-RU"/>
        </w:rPr>
      </w:pPr>
      <w:r w:rsidRPr="00951941">
        <w:rPr>
          <w:rFonts w:eastAsiaTheme="minorEastAsia" w:cs="Times New Roman"/>
          <w:sz w:val="28"/>
          <w:szCs w:val="28"/>
          <w:lang w:val="uk-UA" w:eastAsia="ru-RU"/>
        </w:rPr>
        <w:t xml:space="preserve">4) </w:t>
      </w:r>
      <w:r w:rsidR="007B453E">
        <w:rPr>
          <w:rFonts w:eastAsiaTheme="minorEastAsia" w:cs="Times New Roman"/>
          <w:i/>
          <w:sz w:val="28"/>
          <w:szCs w:val="28"/>
          <w:lang w:val="uk-UA" w:eastAsia="ru-RU"/>
        </w:rPr>
        <w:t xml:space="preserve">- </w:t>
      </w:r>
      <w:r w:rsidRPr="00951941">
        <w:rPr>
          <w:rFonts w:eastAsiaTheme="minorEastAsia" w:cs="Times New Roman"/>
          <w:i/>
          <w:sz w:val="28"/>
          <w:szCs w:val="28"/>
          <w:lang w:val="uk-UA" w:eastAsia="ru-RU"/>
        </w:rPr>
        <w:t>Why,</w:t>
      </w:r>
      <w:r w:rsidR="007B453E">
        <w:rPr>
          <w:rFonts w:eastAsiaTheme="minorEastAsia" w:cs="Times New Roman"/>
          <w:i/>
          <w:sz w:val="28"/>
          <w:szCs w:val="28"/>
          <w:lang w:val="uk-UA" w:eastAsia="ru-RU"/>
        </w:rPr>
        <w:t xml:space="preserve"> how you talk!, says the king. </w:t>
      </w:r>
      <w:r w:rsidRPr="00951941">
        <w:rPr>
          <w:rFonts w:eastAsiaTheme="minorEastAsia" w:cs="Times New Roman"/>
          <w:i/>
          <w:sz w:val="28"/>
          <w:szCs w:val="28"/>
          <w:lang w:val="uk-UA" w:eastAsia="ru-RU"/>
        </w:rPr>
        <w:t>We shan</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 xml:space="preserve">t rob </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em of nothing at all but jest this money. The people that buys the property is the suff</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 xml:space="preserve">rers; because as soon </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s it</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 xml:space="preserve">s found out </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at we didn</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t own it – which won</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t be long after we</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ve slid – the sale won</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t be valid, and it</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ll all go back to the estate. These – yer orphans</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ll git their house back again, and that</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s enough for them; they</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re young and spry, and k</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 xml:space="preserve">n easy </w:t>
      </w:r>
      <w:r w:rsidRPr="00951941">
        <w:rPr>
          <w:rFonts w:eastAsiaTheme="minorEastAsia" w:cs="Times New Roman"/>
          <w:i/>
          <w:sz w:val="28"/>
          <w:szCs w:val="28"/>
          <w:lang w:val="uk-UA" w:eastAsia="ru-RU"/>
        </w:rPr>
        <w:lastRenderedPageBreak/>
        <w:t>earn a livin</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 They ain</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t going to suffer. Why, jest think – there</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s thous</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n</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s that aint nigh so well off. Bless you, they ai</w:t>
      </w:r>
      <w:r w:rsidR="007B453E">
        <w:rPr>
          <w:rFonts w:eastAsiaTheme="minorEastAsia" w:cs="Times New Roman"/>
          <w:i/>
          <w:sz w:val="28"/>
          <w:szCs w:val="28"/>
          <w:lang w:val="uk-UA" w:eastAsia="ru-RU"/>
        </w:rPr>
        <w:t>n</w:t>
      </w:r>
      <w:r w:rsidR="00C770F7">
        <w:rPr>
          <w:rFonts w:eastAsiaTheme="minorEastAsia" w:cs="Times New Roman"/>
          <w:i/>
          <w:sz w:val="28"/>
          <w:szCs w:val="28"/>
          <w:lang w:val="uk-UA" w:eastAsia="ru-RU"/>
        </w:rPr>
        <w:t>’</w:t>
      </w:r>
      <w:r w:rsidR="007B453E">
        <w:rPr>
          <w:rFonts w:eastAsiaTheme="minorEastAsia" w:cs="Times New Roman"/>
          <w:i/>
          <w:sz w:val="28"/>
          <w:szCs w:val="28"/>
          <w:lang w:val="uk-UA" w:eastAsia="ru-RU"/>
        </w:rPr>
        <w:t>t got noth</w:t>
      </w:r>
      <w:r w:rsidR="00C770F7">
        <w:rPr>
          <w:rFonts w:eastAsiaTheme="minorEastAsia" w:cs="Times New Roman"/>
          <w:i/>
          <w:sz w:val="28"/>
          <w:szCs w:val="28"/>
          <w:lang w:val="uk-UA" w:eastAsia="ru-RU"/>
        </w:rPr>
        <w:t>’</w:t>
      </w:r>
      <w:r w:rsidR="007B453E">
        <w:rPr>
          <w:rFonts w:eastAsiaTheme="minorEastAsia" w:cs="Times New Roman"/>
          <w:i/>
          <w:sz w:val="28"/>
          <w:szCs w:val="28"/>
          <w:lang w:val="uk-UA" w:eastAsia="ru-RU"/>
        </w:rPr>
        <w:t xml:space="preserve">n to complain of </w:t>
      </w:r>
      <w:r w:rsidRPr="00951941">
        <w:rPr>
          <w:rFonts w:eastAsiaTheme="minorEastAsia" w:cs="Times New Roman"/>
          <w:sz w:val="28"/>
          <w:szCs w:val="28"/>
          <w:lang w:val="uk-UA" w:eastAsia="ru-RU"/>
        </w:rPr>
        <w:t>[</w:t>
      </w:r>
      <w:r w:rsidR="002359F6" w:rsidRPr="00951941">
        <w:rPr>
          <w:rFonts w:eastAsiaTheme="minorEastAsia" w:cs="Times New Roman"/>
          <w:sz w:val="28"/>
          <w:szCs w:val="28"/>
          <w:lang w:val="uk-UA" w:eastAsia="ru-RU"/>
        </w:rPr>
        <w:t>121</w:t>
      </w:r>
      <w:r w:rsidRPr="00951941">
        <w:rPr>
          <w:rFonts w:eastAsiaTheme="minorEastAsia" w:cs="Times New Roman"/>
          <w:sz w:val="28"/>
          <w:szCs w:val="28"/>
          <w:lang w:val="uk-UA" w:eastAsia="ru-RU"/>
        </w:rPr>
        <w:t>].</w:t>
      </w:r>
    </w:p>
    <w:p w:rsidR="001E4E70" w:rsidRPr="00951941" w:rsidRDefault="001E4E70" w:rsidP="00211BB0">
      <w:pPr>
        <w:numPr>
          <w:ilvl w:val="2"/>
          <w:numId w:val="5"/>
        </w:numPr>
        <w:spacing w:after="0" w:line="360" w:lineRule="auto"/>
        <w:ind w:firstLine="709"/>
        <w:contextualSpacing/>
        <w:jc w:val="both"/>
        <w:rPr>
          <w:rFonts w:eastAsiaTheme="minorEastAsia" w:cs="Times New Roman"/>
          <w:sz w:val="28"/>
          <w:szCs w:val="28"/>
          <w:lang w:val="uk-UA" w:eastAsia="ru-RU"/>
        </w:rPr>
      </w:pPr>
      <w:r w:rsidRPr="00951941">
        <w:rPr>
          <w:rFonts w:eastAsiaTheme="minorEastAsia" w:cs="Times New Roman"/>
          <w:sz w:val="28"/>
          <w:szCs w:val="28"/>
          <w:lang w:val="uk-UA" w:eastAsia="ru-RU"/>
        </w:rPr>
        <w:t>suff</w:t>
      </w:r>
      <w:r w:rsidR="007B453E">
        <w:rPr>
          <w:rFonts w:eastAsiaTheme="minorEastAsia" w:cs="Times New Roman"/>
          <w:sz w:val="28"/>
          <w:szCs w:val="28"/>
          <w:lang w:val="uk-UA" w:eastAsia="ru-RU"/>
        </w:rPr>
        <w:t xml:space="preserve"> </w:t>
      </w:r>
      <w:r w:rsidR="00C770F7">
        <w:rPr>
          <w:rFonts w:eastAsiaTheme="minorEastAsia" w:cs="Times New Roman"/>
          <w:sz w:val="28"/>
          <w:szCs w:val="28"/>
          <w:lang w:val="uk-UA" w:eastAsia="ru-RU"/>
        </w:rPr>
        <w:t>‘</w:t>
      </w:r>
      <w:r w:rsidRPr="00951941">
        <w:rPr>
          <w:rFonts w:eastAsiaTheme="minorEastAsia" w:cs="Times New Roman"/>
          <w:sz w:val="28"/>
          <w:szCs w:val="28"/>
          <w:lang w:val="uk-UA" w:eastAsia="ru-RU"/>
        </w:rPr>
        <w:t>rers, thous</w:t>
      </w:r>
      <w:r w:rsidR="00C770F7">
        <w:rPr>
          <w:rFonts w:eastAsiaTheme="minorEastAsia" w:cs="Times New Roman"/>
          <w:sz w:val="28"/>
          <w:szCs w:val="28"/>
          <w:lang w:val="uk-UA" w:eastAsia="ru-RU"/>
        </w:rPr>
        <w:t>’</w:t>
      </w:r>
      <w:r w:rsidRPr="00951941">
        <w:rPr>
          <w:rFonts w:eastAsiaTheme="minorEastAsia" w:cs="Times New Roman"/>
          <w:sz w:val="28"/>
          <w:szCs w:val="28"/>
          <w:lang w:val="uk-UA" w:eastAsia="ru-RU"/>
        </w:rPr>
        <w:t>n</w:t>
      </w:r>
      <w:r w:rsidR="00C770F7">
        <w:rPr>
          <w:rFonts w:eastAsiaTheme="minorEastAsia" w:cs="Times New Roman"/>
          <w:sz w:val="28"/>
          <w:szCs w:val="28"/>
          <w:lang w:val="uk-UA" w:eastAsia="ru-RU"/>
        </w:rPr>
        <w:t>’</w:t>
      </w:r>
      <w:r w:rsidRPr="00951941">
        <w:rPr>
          <w:rFonts w:eastAsiaTheme="minorEastAsia" w:cs="Times New Roman"/>
          <w:sz w:val="28"/>
          <w:szCs w:val="28"/>
          <w:lang w:val="uk-UA" w:eastAsia="ru-RU"/>
        </w:rPr>
        <w:t>s, k</w:t>
      </w:r>
      <w:r w:rsidR="00C770F7">
        <w:rPr>
          <w:rFonts w:eastAsiaTheme="minorEastAsia" w:cs="Times New Roman"/>
          <w:sz w:val="28"/>
          <w:szCs w:val="28"/>
          <w:lang w:val="uk-UA" w:eastAsia="ru-RU"/>
        </w:rPr>
        <w:t>’</w:t>
      </w:r>
      <w:r w:rsidRPr="00951941">
        <w:rPr>
          <w:rFonts w:eastAsiaTheme="minorEastAsia" w:cs="Times New Roman"/>
          <w:sz w:val="28"/>
          <w:szCs w:val="28"/>
          <w:lang w:val="uk-UA" w:eastAsia="ru-RU"/>
        </w:rPr>
        <w:t>n – елізія  в середині слова звуків [ə</w:t>
      </w:r>
      <w:r w:rsidR="007B453E">
        <w:rPr>
          <w:rFonts w:eastAsiaTheme="minorEastAsia" w:cs="Times New Roman"/>
          <w:sz w:val="28"/>
          <w:szCs w:val="28"/>
          <w:lang w:val="uk-UA" w:eastAsia="ru-RU"/>
        </w:rPr>
        <w:t>] и [d]</w:t>
      </w:r>
    </w:p>
    <w:p w:rsidR="001E4E70" w:rsidRPr="00951941" w:rsidRDefault="001E4E70" w:rsidP="00211BB0">
      <w:pPr>
        <w:numPr>
          <w:ilvl w:val="2"/>
          <w:numId w:val="5"/>
        </w:numPr>
        <w:spacing w:after="0" w:line="360" w:lineRule="auto"/>
        <w:ind w:firstLine="709"/>
        <w:contextualSpacing/>
        <w:jc w:val="both"/>
        <w:rPr>
          <w:rFonts w:eastAsiaTheme="minorEastAsia" w:cs="Times New Roman"/>
          <w:sz w:val="28"/>
          <w:szCs w:val="28"/>
          <w:lang w:val="uk-UA" w:eastAsia="ru-RU"/>
        </w:rPr>
      </w:pPr>
      <w:r w:rsidRPr="00951941">
        <w:rPr>
          <w:rFonts w:eastAsiaTheme="minorEastAsia" w:cs="Times New Roman"/>
          <w:sz w:val="28"/>
          <w:szCs w:val="28"/>
          <w:lang w:val="uk-UA" w:eastAsia="ru-RU"/>
        </w:rPr>
        <w:t xml:space="preserve">soon </w:t>
      </w:r>
      <w:r w:rsidR="00C770F7">
        <w:rPr>
          <w:rFonts w:eastAsiaTheme="minorEastAsia" w:cs="Times New Roman"/>
          <w:sz w:val="28"/>
          <w:szCs w:val="28"/>
          <w:lang w:val="uk-UA" w:eastAsia="ru-RU"/>
        </w:rPr>
        <w:t>‘</w:t>
      </w:r>
      <w:r w:rsidRPr="00951941">
        <w:rPr>
          <w:rFonts w:eastAsiaTheme="minorEastAsia" w:cs="Times New Roman"/>
          <w:sz w:val="28"/>
          <w:szCs w:val="28"/>
          <w:lang w:val="uk-UA" w:eastAsia="ru-RU"/>
        </w:rPr>
        <w:t xml:space="preserve">s – редукція звука [ə] на початку слова </w:t>
      </w:r>
    </w:p>
    <w:p w:rsidR="001E4E70" w:rsidRPr="00951941" w:rsidRDefault="001E4E70" w:rsidP="00211BB0">
      <w:pPr>
        <w:numPr>
          <w:ilvl w:val="2"/>
          <w:numId w:val="5"/>
        </w:numPr>
        <w:spacing w:after="0" w:line="360" w:lineRule="auto"/>
        <w:ind w:firstLine="709"/>
        <w:contextualSpacing/>
        <w:jc w:val="both"/>
        <w:rPr>
          <w:rFonts w:eastAsiaTheme="minorEastAsia" w:cs="Times New Roman"/>
          <w:sz w:val="28"/>
          <w:szCs w:val="28"/>
          <w:lang w:val="uk-UA" w:eastAsia="ru-RU"/>
        </w:rPr>
      </w:pPr>
      <w:r w:rsidRPr="00951941">
        <w:rPr>
          <w:rFonts w:eastAsiaTheme="minorEastAsia" w:cs="Times New Roman"/>
          <w:sz w:val="28"/>
          <w:szCs w:val="28"/>
          <w:lang w:val="uk-UA" w:eastAsia="ru-RU"/>
        </w:rPr>
        <w:t>livin</w:t>
      </w:r>
      <w:r w:rsidR="00C770F7">
        <w:rPr>
          <w:rFonts w:eastAsiaTheme="minorEastAsia" w:cs="Times New Roman"/>
          <w:sz w:val="28"/>
          <w:szCs w:val="28"/>
          <w:lang w:val="uk-UA" w:eastAsia="ru-RU"/>
        </w:rPr>
        <w:t>’</w:t>
      </w:r>
      <w:r w:rsidRPr="00951941">
        <w:rPr>
          <w:rFonts w:eastAsiaTheme="minorEastAsia" w:cs="Times New Roman"/>
          <w:sz w:val="28"/>
          <w:szCs w:val="28"/>
          <w:lang w:val="uk-UA" w:eastAsia="ru-RU"/>
        </w:rPr>
        <w:t>, noth</w:t>
      </w:r>
      <w:r w:rsidR="00C770F7">
        <w:rPr>
          <w:rFonts w:eastAsiaTheme="minorEastAsia" w:cs="Times New Roman"/>
          <w:sz w:val="28"/>
          <w:szCs w:val="28"/>
          <w:lang w:val="uk-UA" w:eastAsia="ru-RU"/>
        </w:rPr>
        <w:t>’</w:t>
      </w:r>
      <w:r w:rsidRPr="00951941">
        <w:rPr>
          <w:rFonts w:eastAsiaTheme="minorEastAsia" w:cs="Times New Roman"/>
          <w:sz w:val="28"/>
          <w:szCs w:val="28"/>
          <w:lang w:val="uk-UA" w:eastAsia="ru-RU"/>
        </w:rPr>
        <w:t>n – редукція звука [g] в закінченні –ing</w:t>
      </w:r>
    </w:p>
    <w:p w:rsidR="001E4E70" w:rsidRPr="00951941" w:rsidRDefault="001E4E70" w:rsidP="00211BB0">
      <w:pPr>
        <w:numPr>
          <w:ilvl w:val="2"/>
          <w:numId w:val="5"/>
        </w:numPr>
        <w:spacing w:after="0" w:line="360" w:lineRule="auto"/>
        <w:ind w:firstLine="709"/>
        <w:contextualSpacing/>
        <w:jc w:val="both"/>
        <w:rPr>
          <w:rFonts w:eastAsiaTheme="minorEastAsia" w:cs="Times New Roman"/>
          <w:sz w:val="28"/>
          <w:szCs w:val="28"/>
          <w:lang w:val="uk-UA" w:eastAsia="ru-RU"/>
        </w:rPr>
      </w:pPr>
      <w:r w:rsidRPr="00951941">
        <w:rPr>
          <w:rFonts w:eastAsiaTheme="minorEastAsia" w:cs="Times New Roman"/>
          <w:sz w:val="28"/>
          <w:szCs w:val="28"/>
          <w:lang w:val="uk-UA" w:eastAsia="ru-RU"/>
        </w:rPr>
        <w:t xml:space="preserve">git – неправильна вимова дієсллова to get [get]. </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 xml:space="preserve">5) </w:t>
      </w:r>
      <w:r w:rsidRPr="00951941">
        <w:rPr>
          <w:rFonts w:eastAsiaTheme="minorEastAsia" w:cs="Times New Roman"/>
          <w:i/>
          <w:sz w:val="28"/>
          <w:szCs w:val="28"/>
          <w:lang w:val="en-US" w:eastAsia="ru-RU"/>
        </w:rPr>
        <w:t>And so what</w:t>
      </w:r>
      <w:r w:rsidR="00C770F7">
        <w:rPr>
          <w:rFonts w:eastAsiaTheme="minorEastAsia" w:cs="Times New Roman"/>
          <w:i/>
          <w:sz w:val="28"/>
          <w:szCs w:val="28"/>
          <w:lang w:val="en-US" w:eastAsia="ru-RU"/>
        </w:rPr>
        <w:t>’</w:t>
      </w:r>
      <w:r w:rsidRPr="00951941">
        <w:rPr>
          <w:rFonts w:eastAsiaTheme="minorEastAsia" w:cs="Times New Roman"/>
          <w:i/>
          <w:sz w:val="28"/>
          <w:szCs w:val="28"/>
          <w:lang w:val="en-US" w:eastAsia="ru-RU"/>
        </w:rPr>
        <w:t>s the use of your being sour? It</w:t>
      </w:r>
      <w:r w:rsidR="00C770F7">
        <w:rPr>
          <w:rFonts w:eastAsiaTheme="minorEastAsia" w:cs="Times New Roman"/>
          <w:i/>
          <w:sz w:val="28"/>
          <w:szCs w:val="28"/>
          <w:lang w:val="en-US" w:eastAsia="ru-RU"/>
        </w:rPr>
        <w:t>’</w:t>
      </w:r>
      <w:r w:rsidRPr="00951941">
        <w:rPr>
          <w:rFonts w:eastAsiaTheme="minorEastAsia" w:cs="Times New Roman"/>
          <w:i/>
          <w:sz w:val="28"/>
          <w:szCs w:val="28"/>
          <w:lang w:val="en-US" w:eastAsia="ru-RU"/>
        </w:rPr>
        <w:t>ll only make things oncomfortable</w:t>
      </w:r>
      <w:r w:rsidR="007B453E" w:rsidRPr="007B453E">
        <w:rPr>
          <w:rFonts w:eastAsiaTheme="minorEastAsia" w:cs="Times New Roman"/>
          <w:i/>
          <w:sz w:val="28"/>
          <w:szCs w:val="28"/>
          <w:lang w:val="en-US" w:eastAsia="ru-RU"/>
        </w:rPr>
        <w:t xml:space="preserve"> </w:t>
      </w:r>
      <w:r w:rsidRPr="00951941">
        <w:rPr>
          <w:rFonts w:eastAsiaTheme="minorEastAsia" w:cs="Times New Roman"/>
          <w:sz w:val="28"/>
          <w:szCs w:val="28"/>
          <w:lang w:val="uk-UA" w:eastAsia="ru-RU" w:bidi="uk-UA"/>
        </w:rPr>
        <w:t>[</w:t>
      </w:r>
      <w:r w:rsidR="00187E3D" w:rsidRPr="00951941">
        <w:rPr>
          <w:rFonts w:eastAsiaTheme="minorEastAsia" w:cs="Times New Roman"/>
          <w:sz w:val="28"/>
          <w:szCs w:val="28"/>
          <w:lang w:val="uk-UA" w:eastAsia="ru-RU" w:bidi="uk-UA"/>
        </w:rPr>
        <w:t>121</w:t>
      </w:r>
      <w:r w:rsidRPr="00951941">
        <w:rPr>
          <w:rFonts w:eastAsiaTheme="minorEastAsia" w:cs="Times New Roman"/>
          <w:sz w:val="28"/>
          <w:szCs w:val="28"/>
          <w:lang w:val="uk-UA" w:eastAsia="ru-RU" w:bidi="uk-UA"/>
        </w:rPr>
        <w:t>].</w:t>
      </w:r>
      <w:r w:rsidRPr="00951941">
        <w:rPr>
          <w:rFonts w:eastAsiaTheme="minorEastAsia" w:cs="Times New Roman"/>
          <w:sz w:val="28"/>
          <w:szCs w:val="28"/>
          <w:lang w:val="uk-UA" w:eastAsia="ru-RU"/>
        </w:rPr>
        <w:t xml:space="preserve"> </w:t>
      </w:r>
    </w:p>
    <w:p w:rsidR="001E4E70" w:rsidRPr="00951941" w:rsidRDefault="001E4E70" w:rsidP="00211BB0">
      <w:pPr>
        <w:numPr>
          <w:ilvl w:val="2"/>
          <w:numId w:val="14"/>
        </w:numPr>
        <w:spacing w:after="0" w:line="360" w:lineRule="auto"/>
        <w:ind w:firstLine="709"/>
        <w:contextualSpacing/>
        <w:jc w:val="both"/>
        <w:rPr>
          <w:rFonts w:eastAsiaTheme="minorEastAsia" w:cs="Times New Roman"/>
          <w:sz w:val="28"/>
          <w:szCs w:val="28"/>
          <w:lang w:eastAsia="ru-RU"/>
        </w:rPr>
      </w:pPr>
      <w:r w:rsidRPr="00951941">
        <w:rPr>
          <w:rFonts w:eastAsiaTheme="minorEastAsia" w:cs="Times New Roman"/>
          <w:sz w:val="28"/>
          <w:szCs w:val="28"/>
          <w:lang w:val="en-US" w:eastAsia="ru-RU"/>
        </w:rPr>
        <w:t>Oncomfortable</w:t>
      </w:r>
      <w:r w:rsidRPr="00951941">
        <w:rPr>
          <w:rFonts w:eastAsiaTheme="minorEastAsia" w:cs="Times New Roman"/>
          <w:sz w:val="28"/>
          <w:szCs w:val="28"/>
          <w:lang w:val="uk-UA" w:eastAsia="ru-RU"/>
        </w:rPr>
        <w:t xml:space="preserve"> – використання приставки  </w:t>
      </w:r>
      <w:r w:rsidRPr="00951941">
        <w:rPr>
          <w:rFonts w:eastAsiaTheme="minorEastAsia" w:cs="Times New Roman"/>
          <w:sz w:val="28"/>
          <w:szCs w:val="28"/>
          <w:lang w:val="en-US" w:eastAsia="ru-RU"/>
        </w:rPr>
        <w:t>on</w:t>
      </w:r>
      <w:r w:rsidRPr="00951941">
        <w:rPr>
          <w:rFonts w:eastAsiaTheme="minorEastAsia" w:cs="Times New Roman"/>
          <w:sz w:val="28"/>
          <w:szCs w:val="28"/>
          <w:lang w:eastAsia="ru-RU"/>
        </w:rPr>
        <w:t xml:space="preserve"> </w:t>
      </w:r>
      <w:r w:rsidRPr="00951941">
        <w:rPr>
          <w:rFonts w:eastAsiaTheme="minorEastAsia" w:cs="Times New Roman"/>
          <w:sz w:val="28"/>
          <w:szCs w:val="28"/>
          <w:lang w:val="uk-UA" w:eastAsia="ru-RU"/>
        </w:rPr>
        <w:t xml:space="preserve">замість </w:t>
      </w:r>
      <w:r w:rsidRPr="00951941">
        <w:rPr>
          <w:rFonts w:eastAsiaTheme="minorEastAsia" w:cs="Times New Roman"/>
          <w:sz w:val="28"/>
          <w:szCs w:val="28"/>
          <w:lang w:val="en-US" w:eastAsia="ru-RU"/>
        </w:rPr>
        <w:t>un</w:t>
      </w:r>
    </w:p>
    <w:p w:rsidR="001E4E70" w:rsidRPr="00951941" w:rsidRDefault="001E4E70" w:rsidP="00211BB0">
      <w:pPr>
        <w:spacing w:after="0" w:line="360" w:lineRule="auto"/>
        <w:ind w:firstLine="709"/>
        <w:jc w:val="both"/>
        <w:rPr>
          <w:rFonts w:eastAsiaTheme="minorEastAsia" w:cs="Times New Roman"/>
          <w:i/>
          <w:sz w:val="28"/>
          <w:szCs w:val="28"/>
          <w:lang w:val="uk-UA" w:eastAsia="ru-RU"/>
        </w:rPr>
      </w:pPr>
      <w:r w:rsidRPr="00951941">
        <w:rPr>
          <w:rFonts w:eastAsiaTheme="minorEastAsia" w:cs="Times New Roman"/>
          <w:sz w:val="28"/>
          <w:szCs w:val="28"/>
          <w:lang w:val="uk-UA" w:eastAsia="ru-RU"/>
        </w:rPr>
        <w:t>6)</w:t>
      </w:r>
      <w:r w:rsidRPr="00951941">
        <w:rPr>
          <w:rFonts w:asciiTheme="minorHAnsi" w:eastAsiaTheme="minorEastAsia" w:hAnsiTheme="minorHAnsi" w:cs="Times New Roman"/>
          <w:sz w:val="28"/>
          <w:szCs w:val="28"/>
          <w:lang w:val="en-US" w:eastAsia="ru-RU"/>
        </w:rPr>
        <w:t xml:space="preserve"> </w:t>
      </w:r>
      <w:r w:rsidRPr="00951941">
        <w:rPr>
          <w:rFonts w:eastAsiaTheme="minorEastAsia" w:cs="Times New Roman"/>
          <w:i/>
          <w:sz w:val="28"/>
          <w:szCs w:val="28"/>
          <w:lang w:val="uk-UA" w:eastAsia="ru-RU"/>
        </w:rPr>
        <w:t>I wisht I knowed. It</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 xml:space="preserve">s awful solemn like, aint it? </w:t>
      </w:r>
      <w:r w:rsidRPr="00951941">
        <w:rPr>
          <w:rFonts w:eastAsiaTheme="minorEastAsia" w:cs="Times New Roman"/>
          <w:sz w:val="28"/>
          <w:szCs w:val="28"/>
          <w:lang w:val="uk-UA" w:eastAsia="ru-RU"/>
        </w:rPr>
        <w:t>[</w:t>
      </w:r>
      <w:r w:rsidR="00187E3D" w:rsidRPr="00951941">
        <w:rPr>
          <w:rFonts w:eastAsiaTheme="minorEastAsia" w:cs="Times New Roman"/>
          <w:sz w:val="28"/>
          <w:szCs w:val="28"/>
          <w:lang w:val="uk-UA" w:eastAsia="ru-RU"/>
        </w:rPr>
        <w:t>122</w:t>
      </w:r>
      <w:r w:rsidR="007B453E">
        <w:rPr>
          <w:rFonts w:eastAsiaTheme="minorEastAsia" w:cs="Times New Roman"/>
          <w:sz w:val="28"/>
          <w:szCs w:val="28"/>
          <w:lang w:val="uk-UA" w:eastAsia="ru-RU"/>
        </w:rPr>
        <w:t>]</w:t>
      </w:r>
    </w:p>
    <w:p w:rsidR="001E4E70" w:rsidRPr="00951941" w:rsidRDefault="001E4E70" w:rsidP="00211BB0">
      <w:pPr>
        <w:spacing w:after="0" w:line="360" w:lineRule="auto"/>
        <w:ind w:firstLine="709"/>
        <w:jc w:val="both"/>
        <w:rPr>
          <w:rFonts w:eastAsiaTheme="minorEastAsia" w:cs="Times New Roman"/>
          <w:i/>
          <w:sz w:val="28"/>
          <w:szCs w:val="28"/>
          <w:lang w:val="uk-UA" w:eastAsia="ru-RU"/>
        </w:rPr>
      </w:pPr>
      <w:r w:rsidRPr="00951941">
        <w:rPr>
          <w:rFonts w:eastAsiaTheme="minorEastAsia" w:cs="Times New Roman"/>
          <w:i/>
          <w:sz w:val="28"/>
          <w:szCs w:val="28"/>
          <w:lang w:val="uk-UA" w:eastAsia="ru-RU"/>
        </w:rPr>
        <w:t>I wisht I may never die if I d</w:t>
      </w:r>
      <w:r w:rsidR="007B453E">
        <w:rPr>
          <w:rFonts w:eastAsiaTheme="minorEastAsia" w:cs="Times New Roman"/>
          <w:i/>
          <w:sz w:val="28"/>
          <w:szCs w:val="28"/>
          <w:lang w:val="uk-UA" w:eastAsia="ru-RU"/>
        </w:rPr>
        <w:t>one it, duke, and that</w:t>
      </w:r>
      <w:r w:rsidR="00C770F7">
        <w:rPr>
          <w:rFonts w:eastAsiaTheme="minorEastAsia" w:cs="Times New Roman"/>
          <w:i/>
          <w:sz w:val="28"/>
          <w:szCs w:val="28"/>
          <w:lang w:val="uk-UA" w:eastAsia="ru-RU"/>
        </w:rPr>
        <w:t>’</w:t>
      </w:r>
      <w:r w:rsidR="007B453E">
        <w:rPr>
          <w:rFonts w:eastAsiaTheme="minorEastAsia" w:cs="Times New Roman"/>
          <w:i/>
          <w:sz w:val="28"/>
          <w:szCs w:val="28"/>
          <w:lang w:val="uk-UA" w:eastAsia="ru-RU"/>
        </w:rPr>
        <w:t>s honest</w:t>
      </w:r>
      <w:r w:rsidRPr="00951941">
        <w:rPr>
          <w:rFonts w:eastAsiaTheme="minorEastAsia" w:cs="Times New Roman"/>
          <w:i/>
          <w:sz w:val="28"/>
          <w:szCs w:val="28"/>
          <w:lang w:val="uk-UA" w:eastAsia="ru-RU"/>
        </w:rPr>
        <w:t xml:space="preserve"> </w:t>
      </w:r>
      <w:r w:rsidRPr="00951941">
        <w:rPr>
          <w:rFonts w:eastAsiaTheme="minorEastAsia" w:cs="Times New Roman"/>
          <w:sz w:val="28"/>
          <w:szCs w:val="28"/>
          <w:lang w:val="uk-UA" w:eastAsia="ru-RU"/>
        </w:rPr>
        <w:t>[</w:t>
      </w:r>
      <w:r w:rsidR="00187E3D" w:rsidRPr="00951941">
        <w:rPr>
          <w:rFonts w:eastAsiaTheme="minorEastAsia" w:cs="Times New Roman"/>
          <w:sz w:val="28"/>
          <w:szCs w:val="28"/>
          <w:lang w:val="uk-UA" w:eastAsia="ru-RU"/>
        </w:rPr>
        <w:t>121</w:t>
      </w:r>
      <w:r w:rsidRPr="00951941">
        <w:rPr>
          <w:rFonts w:eastAsiaTheme="minorEastAsia" w:cs="Times New Roman"/>
          <w:sz w:val="28"/>
          <w:szCs w:val="28"/>
          <w:lang w:val="uk-UA" w:eastAsia="ru-RU"/>
        </w:rPr>
        <w:t>].</w:t>
      </w:r>
    </w:p>
    <w:p w:rsidR="001E4E70" w:rsidRPr="00951941" w:rsidRDefault="001E4E70" w:rsidP="00211BB0">
      <w:pPr>
        <w:numPr>
          <w:ilvl w:val="2"/>
          <w:numId w:val="13"/>
        </w:numPr>
        <w:spacing w:after="0" w:line="360" w:lineRule="auto"/>
        <w:ind w:firstLine="709"/>
        <w:contextualSpacing/>
        <w:jc w:val="both"/>
        <w:rPr>
          <w:rFonts w:eastAsiaTheme="minorEastAsia" w:cs="Times New Roman"/>
          <w:sz w:val="28"/>
          <w:szCs w:val="28"/>
          <w:lang w:val="uk-UA" w:eastAsia="ru-RU"/>
        </w:rPr>
      </w:pPr>
      <w:r w:rsidRPr="00951941">
        <w:rPr>
          <w:rFonts w:eastAsiaTheme="minorEastAsia" w:cs="Times New Roman"/>
          <w:sz w:val="28"/>
          <w:szCs w:val="28"/>
          <w:lang w:val="uk-UA" w:eastAsia="ru-RU"/>
        </w:rPr>
        <w:t>Wisht – додавання [t] в кінці слова</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А ось які фонетичні особливості має афроамериканський діалект:</w:t>
      </w:r>
    </w:p>
    <w:p w:rsidR="001E4E70" w:rsidRPr="00951941" w:rsidRDefault="009E37D5"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i/>
          <w:sz w:val="28"/>
          <w:szCs w:val="28"/>
          <w:lang w:val="uk-UA" w:eastAsia="ru-RU"/>
        </w:rPr>
        <w:t>1</w:t>
      </w:r>
      <w:r w:rsidR="001E4E70" w:rsidRPr="00951941">
        <w:rPr>
          <w:rFonts w:eastAsiaTheme="minorEastAsia" w:cs="Times New Roman"/>
          <w:i/>
          <w:sz w:val="28"/>
          <w:szCs w:val="28"/>
          <w:lang w:val="uk-UA" w:eastAsia="ru-RU"/>
        </w:rPr>
        <w:t>)</w:t>
      </w:r>
      <w:r w:rsidR="001E4E70" w:rsidRPr="00951941">
        <w:rPr>
          <w:rFonts w:eastAsiaTheme="minorEastAsia" w:cs="Times New Roman"/>
          <w:sz w:val="28"/>
          <w:szCs w:val="28"/>
          <w:lang w:val="uk-UA" w:eastAsia="ru-RU"/>
        </w:rPr>
        <w:t xml:space="preserve">  </w:t>
      </w:r>
      <w:r w:rsidR="001E4E70" w:rsidRPr="00951941">
        <w:rPr>
          <w:rFonts w:eastAsiaTheme="minorEastAsia" w:cs="Times New Roman"/>
          <w:i/>
          <w:sz w:val="28"/>
          <w:szCs w:val="28"/>
          <w:lang w:val="uk-UA" w:eastAsia="ru-RU"/>
        </w:rPr>
        <w:t>Jim shook his head and said: Can</w:t>
      </w:r>
      <w:r w:rsidR="00C770F7">
        <w:rPr>
          <w:rFonts w:eastAsiaTheme="minorEastAsia" w:cs="Times New Roman"/>
          <w:i/>
          <w:sz w:val="28"/>
          <w:szCs w:val="28"/>
          <w:lang w:val="uk-UA" w:eastAsia="ru-RU"/>
        </w:rPr>
        <w:t>’</w:t>
      </w:r>
      <w:r w:rsidR="001E4E70" w:rsidRPr="00951941">
        <w:rPr>
          <w:rFonts w:eastAsiaTheme="minorEastAsia" w:cs="Times New Roman"/>
          <w:i/>
          <w:sz w:val="28"/>
          <w:szCs w:val="28"/>
          <w:lang w:val="uk-UA" w:eastAsia="ru-RU"/>
        </w:rPr>
        <w:t>t, Mars Tom. Ole missis she tole me I got to go ain</w:t>
      </w:r>
      <w:r w:rsidR="00C770F7">
        <w:rPr>
          <w:rFonts w:eastAsiaTheme="minorEastAsia" w:cs="Times New Roman"/>
          <w:i/>
          <w:sz w:val="28"/>
          <w:szCs w:val="28"/>
          <w:lang w:val="uk-UA" w:eastAsia="ru-RU"/>
        </w:rPr>
        <w:t>’</w:t>
      </w:r>
      <w:r w:rsidR="001E4E70" w:rsidRPr="00951941">
        <w:rPr>
          <w:rFonts w:eastAsiaTheme="minorEastAsia" w:cs="Times New Roman"/>
          <w:i/>
          <w:sz w:val="28"/>
          <w:szCs w:val="28"/>
          <w:lang w:val="uk-UA" w:eastAsia="ru-RU"/>
        </w:rPr>
        <w:t>t git dis water an</w:t>
      </w:r>
      <w:r w:rsidR="00C770F7">
        <w:rPr>
          <w:rFonts w:eastAsiaTheme="minorEastAsia" w:cs="Times New Roman"/>
          <w:i/>
          <w:sz w:val="28"/>
          <w:szCs w:val="28"/>
          <w:lang w:val="uk-UA" w:eastAsia="ru-RU"/>
        </w:rPr>
        <w:t>’</w:t>
      </w:r>
      <w:r w:rsidR="001E4E70" w:rsidRPr="00951941">
        <w:rPr>
          <w:rFonts w:eastAsiaTheme="minorEastAsia" w:cs="Times New Roman"/>
          <w:i/>
          <w:sz w:val="28"/>
          <w:szCs w:val="28"/>
          <w:lang w:val="uk-UA" w:eastAsia="ru-RU"/>
        </w:rPr>
        <w:t xml:space="preserve"> not stop foolin</w:t>
      </w:r>
      <w:r w:rsidR="00C770F7">
        <w:rPr>
          <w:rFonts w:eastAsiaTheme="minorEastAsia" w:cs="Times New Roman"/>
          <w:i/>
          <w:sz w:val="28"/>
          <w:szCs w:val="28"/>
          <w:lang w:val="uk-UA" w:eastAsia="ru-RU"/>
        </w:rPr>
        <w:t>’</w:t>
      </w:r>
      <w:r w:rsidR="001E4E70" w:rsidRPr="00951941">
        <w:rPr>
          <w:rFonts w:eastAsiaTheme="minorEastAsia" w:cs="Times New Roman"/>
          <w:i/>
          <w:sz w:val="28"/>
          <w:szCs w:val="28"/>
          <w:lang w:val="uk-UA" w:eastAsia="ru-RU"/>
        </w:rPr>
        <w:t xml:space="preserve"> roun</w:t>
      </w:r>
      <w:r w:rsidR="00C770F7">
        <w:rPr>
          <w:rFonts w:eastAsiaTheme="minorEastAsia" w:cs="Times New Roman"/>
          <w:i/>
          <w:sz w:val="28"/>
          <w:szCs w:val="28"/>
          <w:lang w:val="uk-UA" w:eastAsia="ru-RU"/>
        </w:rPr>
        <w:t>’</w:t>
      </w:r>
      <w:r w:rsidR="001E4E70" w:rsidRPr="00951941">
        <w:rPr>
          <w:rFonts w:eastAsiaTheme="minorEastAsia" w:cs="Times New Roman"/>
          <w:i/>
          <w:sz w:val="28"/>
          <w:szCs w:val="28"/>
          <w:lang w:val="uk-UA" w:eastAsia="ru-RU"/>
        </w:rPr>
        <w:t xml:space="preserve"> wid anybody. She say she spec</w:t>
      </w:r>
      <w:r w:rsidR="00C770F7">
        <w:rPr>
          <w:rFonts w:eastAsiaTheme="minorEastAsia" w:cs="Times New Roman"/>
          <w:i/>
          <w:sz w:val="28"/>
          <w:szCs w:val="28"/>
          <w:lang w:val="uk-UA" w:eastAsia="ru-RU"/>
        </w:rPr>
        <w:t>’</w:t>
      </w:r>
      <w:r w:rsidR="001E4E70" w:rsidRPr="00951941">
        <w:rPr>
          <w:rFonts w:eastAsiaTheme="minorEastAsia" w:cs="Times New Roman"/>
          <w:i/>
          <w:sz w:val="28"/>
          <w:szCs w:val="28"/>
          <w:lang w:val="uk-UA" w:eastAsia="ru-RU"/>
        </w:rPr>
        <w:t xml:space="preserve"> Mars Tom gwyne to ax me to whitewash, an</w:t>
      </w:r>
      <w:r w:rsidR="00C770F7">
        <w:rPr>
          <w:rFonts w:eastAsiaTheme="minorEastAsia" w:cs="Times New Roman"/>
          <w:i/>
          <w:sz w:val="28"/>
          <w:szCs w:val="28"/>
          <w:lang w:val="uk-UA" w:eastAsia="ru-RU"/>
        </w:rPr>
        <w:t>’</w:t>
      </w:r>
      <w:r w:rsidR="001E4E70" w:rsidRPr="00951941">
        <w:rPr>
          <w:rFonts w:eastAsiaTheme="minorEastAsia" w:cs="Times New Roman"/>
          <w:i/>
          <w:sz w:val="28"/>
          <w:szCs w:val="28"/>
          <w:lang w:val="uk-UA" w:eastAsia="ru-RU"/>
        </w:rPr>
        <w:t xml:space="preserve"> so she tole me go </w:t>
      </w:r>
      <w:r w:rsidR="00C770F7">
        <w:rPr>
          <w:rFonts w:eastAsiaTheme="minorEastAsia" w:cs="Times New Roman"/>
          <w:i/>
          <w:sz w:val="28"/>
          <w:szCs w:val="28"/>
          <w:lang w:val="uk-UA" w:eastAsia="ru-RU"/>
        </w:rPr>
        <w:t>‘</w:t>
      </w:r>
      <w:r w:rsidR="001E4E70" w:rsidRPr="00951941">
        <w:rPr>
          <w:rFonts w:eastAsiaTheme="minorEastAsia" w:cs="Times New Roman"/>
          <w:i/>
          <w:sz w:val="28"/>
          <w:szCs w:val="28"/>
          <w:lang w:val="uk-UA" w:eastAsia="ru-RU"/>
        </w:rPr>
        <w:t>long an</w:t>
      </w:r>
      <w:r w:rsidR="00C770F7">
        <w:rPr>
          <w:rFonts w:eastAsiaTheme="minorEastAsia" w:cs="Times New Roman"/>
          <w:i/>
          <w:sz w:val="28"/>
          <w:szCs w:val="28"/>
          <w:lang w:val="uk-UA" w:eastAsia="ru-RU"/>
        </w:rPr>
        <w:t>’</w:t>
      </w:r>
      <w:r w:rsidR="001E4E70" w:rsidRPr="00951941">
        <w:rPr>
          <w:rFonts w:eastAsiaTheme="minorEastAsia" w:cs="Times New Roman"/>
          <w:i/>
          <w:sz w:val="28"/>
          <w:szCs w:val="28"/>
          <w:lang w:val="uk-UA" w:eastAsia="ru-RU"/>
        </w:rPr>
        <w:t xml:space="preserve"> </w:t>
      </w:r>
      <w:r w:rsidR="00C770F7">
        <w:rPr>
          <w:rFonts w:eastAsiaTheme="minorEastAsia" w:cs="Times New Roman"/>
          <w:i/>
          <w:sz w:val="28"/>
          <w:szCs w:val="28"/>
          <w:lang w:val="uk-UA" w:eastAsia="ru-RU"/>
        </w:rPr>
        <w:t>‘</w:t>
      </w:r>
      <w:r w:rsidR="001E4E70" w:rsidRPr="00951941">
        <w:rPr>
          <w:rFonts w:eastAsiaTheme="minorEastAsia" w:cs="Times New Roman"/>
          <w:i/>
          <w:sz w:val="28"/>
          <w:szCs w:val="28"/>
          <w:lang w:val="uk-UA" w:eastAsia="ru-RU"/>
        </w:rPr>
        <w:t xml:space="preserve">tend to my own business – she </w:t>
      </w:r>
      <w:r w:rsidR="00C770F7">
        <w:rPr>
          <w:rFonts w:eastAsiaTheme="minorEastAsia" w:cs="Times New Roman"/>
          <w:i/>
          <w:sz w:val="28"/>
          <w:szCs w:val="28"/>
          <w:lang w:val="uk-UA" w:eastAsia="ru-RU"/>
        </w:rPr>
        <w:t>‘</w:t>
      </w:r>
      <w:r w:rsidR="001E4E70" w:rsidRPr="00951941">
        <w:rPr>
          <w:rFonts w:eastAsiaTheme="minorEastAsia" w:cs="Times New Roman"/>
          <w:i/>
          <w:sz w:val="28"/>
          <w:szCs w:val="28"/>
          <w:lang w:val="uk-UA" w:eastAsia="ru-RU"/>
        </w:rPr>
        <w:t>lowed she</w:t>
      </w:r>
      <w:r w:rsidR="00C770F7">
        <w:rPr>
          <w:rFonts w:eastAsiaTheme="minorEastAsia" w:cs="Times New Roman"/>
          <w:i/>
          <w:sz w:val="28"/>
          <w:szCs w:val="28"/>
          <w:lang w:val="uk-UA" w:eastAsia="ru-RU"/>
        </w:rPr>
        <w:t>’</w:t>
      </w:r>
      <w:r w:rsidR="001E4E70" w:rsidRPr="00951941">
        <w:rPr>
          <w:rFonts w:eastAsiaTheme="minorEastAsia" w:cs="Times New Roman"/>
          <w:i/>
          <w:sz w:val="28"/>
          <w:szCs w:val="28"/>
          <w:lang w:val="uk-UA" w:eastAsia="ru-RU"/>
        </w:rPr>
        <w:t xml:space="preserve">d </w:t>
      </w:r>
      <w:r w:rsidR="00C770F7">
        <w:rPr>
          <w:rFonts w:eastAsiaTheme="minorEastAsia" w:cs="Times New Roman"/>
          <w:i/>
          <w:sz w:val="28"/>
          <w:szCs w:val="28"/>
          <w:lang w:val="uk-UA" w:eastAsia="ru-RU"/>
        </w:rPr>
        <w:t>‘</w:t>
      </w:r>
      <w:r w:rsidR="001E4E70" w:rsidRPr="00951941">
        <w:rPr>
          <w:rFonts w:eastAsiaTheme="minorEastAsia" w:cs="Times New Roman"/>
          <w:i/>
          <w:sz w:val="28"/>
          <w:szCs w:val="28"/>
          <w:lang w:val="uk-UA" w:eastAsia="ru-RU"/>
        </w:rPr>
        <w:t>tend to de whitewashin</w:t>
      </w:r>
      <w:r w:rsidR="001E4E70" w:rsidRPr="00951941">
        <w:rPr>
          <w:rFonts w:eastAsiaTheme="minorEastAsia" w:cs="Times New Roman"/>
          <w:sz w:val="28"/>
          <w:szCs w:val="28"/>
          <w:lang w:val="uk-UA" w:eastAsia="ru-RU"/>
        </w:rPr>
        <w:t xml:space="preserve"> [</w:t>
      </w:r>
      <w:r w:rsidR="00187E3D" w:rsidRPr="00951941">
        <w:rPr>
          <w:rFonts w:eastAsiaTheme="minorEastAsia" w:cs="Times New Roman"/>
          <w:sz w:val="28"/>
          <w:szCs w:val="28"/>
          <w:lang w:val="uk-UA" w:eastAsia="ru-RU"/>
        </w:rPr>
        <w:t>121</w:t>
      </w:r>
      <w:r w:rsidR="001E4E70" w:rsidRPr="00951941">
        <w:rPr>
          <w:rFonts w:eastAsiaTheme="minorEastAsia" w:cs="Times New Roman"/>
          <w:sz w:val="28"/>
          <w:szCs w:val="28"/>
          <w:lang w:val="uk-UA" w:eastAsia="ru-RU"/>
        </w:rPr>
        <w:t>].</w:t>
      </w:r>
    </w:p>
    <w:p w:rsidR="001E4E70" w:rsidRPr="00951941" w:rsidRDefault="001E4E70" w:rsidP="00211BB0">
      <w:pPr>
        <w:numPr>
          <w:ilvl w:val="2"/>
          <w:numId w:val="7"/>
        </w:numPr>
        <w:spacing w:after="0" w:line="360" w:lineRule="auto"/>
        <w:ind w:firstLine="709"/>
        <w:contextualSpacing/>
        <w:jc w:val="both"/>
        <w:rPr>
          <w:rFonts w:eastAsiaTheme="minorEastAsia" w:cs="Times New Roman"/>
          <w:sz w:val="28"/>
          <w:szCs w:val="28"/>
          <w:lang w:val="uk-UA" w:eastAsia="ru-RU"/>
        </w:rPr>
      </w:pPr>
      <w:r w:rsidRPr="00951941">
        <w:rPr>
          <w:rFonts w:eastAsiaTheme="minorEastAsia" w:cs="Times New Roman"/>
          <w:sz w:val="28"/>
          <w:szCs w:val="28"/>
          <w:lang w:val="uk-UA" w:eastAsia="ru-RU"/>
        </w:rPr>
        <w:t>dis, wid – заміна міжзубного звука [ð] звуком [d]</w:t>
      </w:r>
    </w:p>
    <w:p w:rsidR="001E4E70" w:rsidRPr="00951941" w:rsidRDefault="001E4E70" w:rsidP="00211BB0">
      <w:pPr>
        <w:numPr>
          <w:ilvl w:val="2"/>
          <w:numId w:val="7"/>
        </w:numPr>
        <w:spacing w:after="0" w:line="360" w:lineRule="auto"/>
        <w:ind w:firstLine="709"/>
        <w:contextualSpacing/>
        <w:jc w:val="both"/>
        <w:rPr>
          <w:rFonts w:eastAsiaTheme="minorEastAsia" w:cs="Times New Roman"/>
          <w:sz w:val="28"/>
          <w:szCs w:val="28"/>
          <w:lang w:val="uk-UA" w:eastAsia="ru-RU"/>
        </w:rPr>
      </w:pPr>
      <w:r w:rsidRPr="00951941">
        <w:rPr>
          <w:rFonts w:eastAsiaTheme="minorEastAsia" w:cs="Times New Roman"/>
          <w:sz w:val="28"/>
          <w:szCs w:val="28"/>
          <w:lang w:val="uk-UA" w:eastAsia="ru-RU"/>
        </w:rPr>
        <w:t>foolin</w:t>
      </w:r>
      <w:r w:rsidR="00C770F7">
        <w:rPr>
          <w:rFonts w:eastAsiaTheme="minorEastAsia" w:cs="Times New Roman"/>
          <w:sz w:val="28"/>
          <w:szCs w:val="28"/>
          <w:lang w:val="uk-UA" w:eastAsia="ru-RU"/>
        </w:rPr>
        <w:t>’</w:t>
      </w:r>
      <w:r w:rsidRPr="00951941">
        <w:rPr>
          <w:rFonts w:eastAsiaTheme="minorEastAsia" w:cs="Times New Roman"/>
          <w:sz w:val="28"/>
          <w:szCs w:val="28"/>
          <w:lang w:val="uk-UA" w:eastAsia="ru-RU"/>
        </w:rPr>
        <w:t>, roun</w:t>
      </w:r>
      <w:r w:rsidR="00C770F7">
        <w:rPr>
          <w:rFonts w:eastAsiaTheme="minorEastAsia" w:cs="Times New Roman"/>
          <w:sz w:val="28"/>
          <w:szCs w:val="28"/>
          <w:lang w:val="uk-UA" w:eastAsia="ru-RU"/>
        </w:rPr>
        <w:t>’</w:t>
      </w:r>
      <w:r w:rsidRPr="00951941">
        <w:rPr>
          <w:rFonts w:eastAsiaTheme="minorEastAsia" w:cs="Times New Roman"/>
          <w:sz w:val="28"/>
          <w:szCs w:val="28"/>
          <w:lang w:val="uk-UA" w:eastAsia="ru-RU"/>
        </w:rPr>
        <w:t>, an</w:t>
      </w:r>
      <w:r w:rsidR="00C770F7">
        <w:rPr>
          <w:rFonts w:eastAsiaTheme="minorEastAsia" w:cs="Times New Roman"/>
          <w:sz w:val="28"/>
          <w:szCs w:val="28"/>
          <w:lang w:val="uk-UA" w:eastAsia="ru-RU"/>
        </w:rPr>
        <w:t>’</w:t>
      </w:r>
      <w:r w:rsidRPr="00951941">
        <w:rPr>
          <w:rFonts w:eastAsiaTheme="minorEastAsia" w:cs="Times New Roman"/>
          <w:sz w:val="28"/>
          <w:szCs w:val="28"/>
          <w:lang w:val="uk-UA" w:eastAsia="ru-RU"/>
        </w:rPr>
        <w:t>,</w:t>
      </w:r>
      <w:r w:rsidR="00987AEC" w:rsidRPr="00951941">
        <w:rPr>
          <w:rFonts w:eastAsiaTheme="minorEastAsia" w:cs="Times New Roman"/>
          <w:sz w:val="28"/>
          <w:szCs w:val="28"/>
          <w:lang w:val="uk-UA" w:eastAsia="ru-RU"/>
        </w:rPr>
        <w:t xml:space="preserve"> – </w:t>
      </w:r>
      <w:r w:rsidRPr="00951941">
        <w:rPr>
          <w:rFonts w:eastAsiaTheme="minorEastAsia" w:cs="Times New Roman"/>
          <w:sz w:val="28"/>
          <w:szCs w:val="28"/>
          <w:lang w:val="uk-UA" w:eastAsia="ru-RU"/>
        </w:rPr>
        <w:t xml:space="preserve">редукція останніх звуків [g] и [d] </w:t>
      </w:r>
    </w:p>
    <w:p w:rsidR="001E4E70" w:rsidRPr="00951941" w:rsidRDefault="00C770F7" w:rsidP="00211BB0">
      <w:pPr>
        <w:numPr>
          <w:ilvl w:val="2"/>
          <w:numId w:val="7"/>
        </w:numPr>
        <w:spacing w:after="0" w:line="360" w:lineRule="auto"/>
        <w:ind w:firstLine="709"/>
        <w:contextualSpacing/>
        <w:jc w:val="both"/>
        <w:rPr>
          <w:rFonts w:eastAsiaTheme="minorEastAsia" w:cs="Times New Roman"/>
          <w:sz w:val="28"/>
          <w:szCs w:val="28"/>
          <w:lang w:val="uk-UA" w:eastAsia="ru-RU"/>
        </w:rPr>
      </w:pPr>
      <w:r>
        <w:rPr>
          <w:rFonts w:eastAsiaTheme="minorEastAsia" w:cs="Times New Roman"/>
          <w:sz w:val="28"/>
          <w:szCs w:val="28"/>
          <w:lang w:val="uk-UA" w:eastAsia="ru-RU"/>
        </w:rPr>
        <w:t>‘</w:t>
      </w:r>
      <w:r w:rsidR="001E4E70" w:rsidRPr="00951941">
        <w:rPr>
          <w:rFonts w:eastAsiaTheme="minorEastAsia" w:cs="Times New Roman"/>
          <w:sz w:val="28"/>
          <w:szCs w:val="28"/>
          <w:lang w:val="uk-UA" w:eastAsia="ru-RU"/>
        </w:rPr>
        <w:t xml:space="preserve">long, </w:t>
      </w:r>
      <w:r>
        <w:rPr>
          <w:rFonts w:eastAsiaTheme="minorEastAsia" w:cs="Times New Roman"/>
          <w:sz w:val="28"/>
          <w:szCs w:val="28"/>
          <w:lang w:val="uk-UA" w:eastAsia="ru-RU"/>
        </w:rPr>
        <w:t>‘</w:t>
      </w:r>
      <w:r w:rsidR="001E4E70" w:rsidRPr="00951941">
        <w:rPr>
          <w:rFonts w:eastAsiaTheme="minorEastAsia" w:cs="Times New Roman"/>
          <w:sz w:val="28"/>
          <w:szCs w:val="28"/>
          <w:lang w:val="uk-UA" w:eastAsia="ru-RU"/>
        </w:rPr>
        <w:t xml:space="preserve">tend, </w:t>
      </w:r>
      <w:r>
        <w:rPr>
          <w:rFonts w:eastAsiaTheme="minorEastAsia" w:cs="Times New Roman"/>
          <w:sz w:val="28"/>
          <w:szCs w:val="28"/>
          <w:lang w:val="uk-UA" w:eastAsia="ru-RU"/>
        </w:rPr>
        <w:t>‘</w:t>
      </w:r>
      <w:r w:rsidR="001E4E70" w:rsidRPr="00951941">
        <w:rPr>
          <w:rFonts w:eastAsiaTheme="minorEastAsia" w:cs="Times New Roman"/>
          <w:sz w:val="28"/>
          <w:szCs w:val="28"/>
          <w:lang w:val="uk-UA" w:eastAsia="ru-RU"/>
        </w:rPr>
        <w:t xml:space="preserve">lowed – редукція першого звука [ə] </w:t>
      </w:r>
    </w:p>
    <w:p w:rsidR="001E4E70" w:rsidRPr="00951941" w:rsidRDefault="009E37D5" w:rsidP="00211BB0">
      <w:pPr>
        <w:spacing w:after="0" w:line="360" w:lineRule="auto"/>
        <w:ind w:firstLine="709"/>
        <w:jc w:val="both"/>
        <w:rPr>
          <w:rFonts w:eastAsiaTheme="minorEastAsia" w:cs="Times New Roman"/>
          <w:i/>
          <w:sz w:val="28"/>
          <w:szCs w:val="28"/>
          <w:lang w:val="uk-UA" w:eastAsia="ru-RU"/>
        </w:rPr>
      </w:pPr>
      <w:r w:rsidRPr="00951941">
        <w:rPr>
          <w:rFonts w:eastAsiaTheme="minorEastAsia" w:cs="Times New Roman"/>
          <w:sz w:val="28"/>
          <w:szCs w:val="28"/>
          <w:lang w:val="uk-UA" w:eastAsia="ru-RU"/>
        </w:rPr>
        <w:t>2</w:t>
      </w:r>
      <w:r w:rsidR="001E4E70" w:rsidRPr="00951941">
        <w:rPr>
          <w:rFonts w:eastAsiaTheme="minorEastAsia" w:cs="Times New Roman"/>
          <w:sz w:val="28"/>
          <w:szCs w:val="28"/>
          <w:lang w:val="uk-UA" w:eastAsia="ru-RU"/>
        </w:rPr>
        <w:t xml:space="preserve">) </w:t>
      </w:r>
      <w:r w:rsidR="001E4E70" w:rsidRPr="00951941">
        <w:rPr>
          <w:rFonts w:eastAsiaTheme="minorEastAsia" w:cs="Times New Roman"/>
          <w:i/>
          <w:sz w:val="28"/>
          <w:szCs w:val="28"/>
          <w:lang w:val="en-US" w:eastAsia="ru-RU"/>
        </w:rPr>
        <w:t>When I got all wore</w:t>
      </w:r>
      <w:r w:rsidR="007B453E">
        <w:rPr>
          <w:rFonts w:eastAsiaTheme="minorEastAsia" w:cs="Times New Roman"/>
          <w:i/>
          <w:sz w:val="28"/>
          <w:szCs w:val="28"/>
          <w:lang w:val="en-US" w:eastAsia="ru-RU"/>
        </w:rPr>
        <w:t xml:space="preserve"> out wid work, en wid de callin</w:t>
      </w:r>
      <w:r w:rsidR="001E4E70" w:rsidRPr="00951941">
        <w:rPr>
          <w:rFonts w:eastAsiaTheme="minorEastAsia" w:cs="Times New Roman"/>
          <w:i/>
          <w:sz w:val="28"/>
          <w:szCs w:val="28"/>
          <w:lang w:val="en-US" w:eastAsia="ru-RU"/>
        </w:rPr>
        <w:t xml:space="preserve"> for you, en went to sleep, my heart wuz mos‟ broke bek</w:t>
      </w:r>
      <w:r w:rsidR="001E4E70" w:rsidRPr="00951941">
        <w:rPr>
          <w:rFonts w:eastAsiaTheme="minorEastAsia" w:cs="Times New Roman"/>
          <w:i/>
          <w:sz w:val="28"/>
          <w:szCs w:val="28"/>
          <w:lang w:eastAsia="ru-RU"/>
        </w:rPr>
        <w:t>о</w:t>
      </w:r>
      <w:r w:rsidR="007B453E">
        <w:rPr>
          <w:rFonts w:eastAsiaTheme="minorEastAsia" w:cs="Times New Roman"/>
          <w:i/>
          <w:sz w:val="28"/>
          <w:szCs w:val="28"/>
          <w:lang w:val="en-US" w:eastAsia="ru-RU"/>
        </w:rPr>
        <w:t>se you wuz los…</w:t>
      </w:r>
      <w:r w:rsidR="001E4E70" w:rsidRPr="00951941">
        <w:rPr>
          <w:rFonts w:eastAsiaTheme="minorEastAsia" w:cs="Times New Roman"/>
          <w:i/>
          <w:sz w:val="28"/>
          <w:szCs w:val="28"/>
          <w:lang w:val="uk-UA" w:eastAsia="ru-RU"/>
        </w:rPr>
        <w:t xml:space="preserve"> </w:t>
      </w:r>
      <w:r w:rsidR="001E4E70" w:rsidRPr="00951941">
        <w:rPr>
          <w:rFonts w:eastAsiaTheme="minorEastAsia" w:cs="Times New Roman"/>
          <w:sz w:val="28"/>
          <w:szCs w:val="28"/>
          <w:lang w:val="uk-UA" w:eastAsia="ru-RU"/>
        </w:rPr>
        <w:t>[</w:t>
      </w:r>
      <w:r w:rsidR="00187E3D" w:rsidRPr="00951941">
        <w:rPr>
          <w:rFonts w:eastAsiaTheme="minorEastAsia" w:cs="Times New Roman"/>
          <w:sz w:val="28"/>
          <w:szCs w:val="28"/>
          <w:lang w:val="uk-UA" w:eastAsia="ru-RU"/>
        </w:rPr>
        <w:t>121</w:t>
      </w:r>
      <w:r w:rsidR="001E4E70" w:rsidRPr="00951941">
        <w:rPr>
          <w:rFonts w:eastAsiaTheme="minorEastAsia" w:cs="Times New Roman"/>
          <w:sz w:val="28"/>
          <w:szCs w:val="28"/>
          <w:lang w:val="uk-UA" w:eastAsia="ru-RU"/>
        </w:rPr>
        <w:t>]</w:t>
      </w:r>
      <w:r w:rsidR="007B453E">
        <w:rPr>
          <w:rFonts w:eastAsiaTheme="minorEastAsia" w:cs="Times New Roman"/>
          <w:sz w:val="28"/>
          <w:szCs w:val="28"/>
          <w:lang w:val="uk-UA" w:eastAsia="ru-RU"/>
        </w:rPr>
        <w:t>.</w:t>
      </w:r>
    </w:p>
    <w:p w:rsidR="001E4E70" w:rsidRPr="00951941" w:rsidRDefault="001E4E70" w:rsidP="00211BB0">
      <w:pPr>
        <w:numPr>
          <w:ilvl w:val="2"/>
          <w:numId w:val="7"/>
        </w:numPr>
        <w:spacing w:after="0" w:line="360" w:lineRule="auto"/>
        <w:ind w:firstLine="709"/>
        <w:contextualSpacing/>
        <w:jc w:val="both"/>
        <w:rPr>
          <w:rFonts w:eastAsiaTheme="minorEastAsia" w:cs="Times New Roman"/>
          <w:sz w:val="28"/>
          <w:szCs w:val="28"/>
          <w:lang w:val="uk-UA" w:eastAsia="ru-RU"/>
        </w:rPr>
      </w:pPr>
      <w:r w:rsidRPr="00951941">
        <w:rPr>
          <w:rFonts w:eastAsiaTheme="minorEastAsia" w:cs="Times New Roman"/>
          <w:sz w:val="28"/>
          <w:szCs w:val="28"/>
          <w:lang w:val="en-US" w:eastAsia="ru-RU"/>
        </w:rPr>
        <w:t>wid</w:t>
      </w:r>
      <w:r w:rsidRPr="00951941">
        <w:rPr>
          <w:rFonts w:eastAsiaTheme="minorEastAsia" w:cs="Times New Roman"/>
          <w:sz w:val="28"/>
          <w:szCs w:val="28"/>
          <w:lang w:val="uk-UA" w:eastAsia="ru-RU"/>
        </w:rPr>
        <w:t xml:space="preserve">, </w:t>
      </w:r>
      <w:r w:rsidRPr="00951941">
        <w:rPr>
          <w:rFonts w:eastAsiaTheme="minorEastAsia" w:cs="Times New Roman"/>
          <w:sz w:val="28"/>
          <w:szCs w:val="28"/>
          <w:lang w:val="en-US" w:eastAsia="ru-RU"/>
        </w:rPr>
        <w:t>de</w:t>
      </w:r>
      <w:r w:rsidR="00987AEC" w:rsidRPr="00951941">
        <w:rPr>
          <w:rFonts w:eastAsiaTheme="minorEastAsia" w:cs="Times New Roman"/>
          <w:sz w:val="28"/>
          <w:szCs w:val="28"/>
          <w:lang w:val="uk-UA" w:eastAsia="ru-RU"/>
        </w:rPr>
        <w:t xml:space="preserve"> – </w:t>
      </w:r>
      <w:r w:rsidRPr="00951941">
        <w:rPr>
          <w:rFonts w:eastAsiaTheme="minorEastAsia" w:cs="Times New Roman"/>
          <w:sz w:val="28"/>
          <w:szCs w:val="28"/>
          <w:lang w:val="uk-UA" w:eastAsia="ru-RU"/>
        </w:rPr>
        <w:t>заміна міжзубного звука [ð] звуком [</w:t>
      </w:r>
      <w:r w:rsidRPr="00951941">
        <w:rPr>
          <w:rFonts w:eastAsiaTheme="minorEastAsia" w:cs="Times New Roman"/>
          <w:sz w:val="28"/>
          <w:szCs w:val="28"/>
          <w:lang w:val="en-US" w:eastAsia="ru-RU"/>
        </w:rPr>
        <w:t>d</w:t>
      </w:r>
      <w:r w:rsidRPr="00951941">
        <w:rPr>
          <w:rFonts w:eastAsiaTheme="minorEastAsia" w:cs="Times New Roman"/>
          <w:sz w:val="28"/>
          <w:szCs w:val="28"/>
          <w:lang w:val="uk-UA" w:eastAsia="ru-RU"/>
        </w:rPr>
        <w:t>]</w:t>
      </w:r>
    </w:p>
    <w:p w:rsidR="001E4E70" w:rsidRPr="00951941" w:rsidRDefault="001E4E70" w:rsidP="00211BB0">
      <w:pPr>
        <w:numPr>
          <w:ilvl w:val="2"/>
          <w:numId w:val="7"/>
        </w:numPr>
        <w:spacing w:after="0" w:line="360" w:lineRule="auto"/>
        <w:ind w:firstLine="709"/>
        <w:contextualSpacing/>
        <w:jc w:val="both"/>
        <w:rPr>
          <w:rFonts w:eastAsiaTheme="minorEastAsia" w:cs="Times New Roman"/>
          <w:sz w:val="28"/>
          <w:szCs w:val="28"/>
          <w:lang w:val="uk-UA" w:eastAsia="ru-RU"/>
        </w:rPr>
      </w:pPr>
      <w:r w:rsidRPr="00951941">
        <w:rPr>
          <w:rFonts w:eastAsiaTheme="minorEastAsia" w:cs="Times New Roman"/>
          <w:sz w:val="28"/>
          <w:szCs w:val="28"/>
          <w:lang w:val="de-DE" w:eastAsia="ru-RU"/>
        </w:rPr>
        <w:t xml:space="preserve">en – </w:t>
      </w:r>
      <w:r w:rsidRPr="00951941">
        <w:rPr>
          <w:rFonts w:eastAsiaTheme="minorEastAsia" w:cs="Times New Roman"/>
          <w:sz w:val="28"/>
          <w:szCs w:val="28"/>
          <w:lang w:val="uk-UA" w:eastAsia="ru-RU"/>
        </w:rPr>
        <w:t>елізія звуків [d] та [t]</w:t>
      </w:r>
    </w:p>
    <w:p w:rsidR="001E4E70" w:rsidRPr="00951941" w:rsidRDefault="009E37D5" w:rsidP="00211BB0">
      <w:pPr>
        <w:spacing w:after="0" w:line="360" w:lineRule="auto"/>
        <w:ind w:firstLine="709"/>
        <w:jc w:val="both"/>
        <w:rPr>
          <w:rFonts w:eastAsiaTheme="minorEastAsia" w:cs="Times New Roman"/>
          <w:sz w:val="28"/>
          <w:szCs w:val="28"/>
          <w:lang w:val="en-US" w:eastAsia="ru-RU"/>
        </w:rPr>
      </w:pPr>
      <w:r w:rsidRPr="00951941">
        <w:rPr>
          <w:rFonts w:eastAsiaTheme="minorEastAsia" w:cs="Times New Roman"/>
          <w:sz w:val="28"/>
          <w:szCs w:val="28"/>
          <w:lang w:val="uk-UA" w:eastAsia="ru-RU"/>
        </w:rPr>
        <w:t>3</w:t>
      </w:r>
      <w:r w:rsidR="007B453E">
        <w:rPr>
          <w:rFonts w:eastAsiaTheme="minorEastAsia" w:cs="Times New Roman"/>
          <w:sz w:val="28"/>
          <w:szCs w:val="28"/>
          <w:lang w:val="en-US" w:eastAsia="ru-RU"/>
        </w:rPr>
        <w:t xml:space="preserve">) </w:t>
      </w:r>
      <w:r w:rsidR="001E4E70" w:rsidRPr="00951941">
        <w:rPr>
          <w:rFonts w:eastAsiaTheme="minorEastAsia" w:cs="Times New Roman"/>
          <w:i/>
          <w:sz w:val="28"/>
          <w:szCs w:val="28"/>
          <w:lang w:val="en-US" w:eastAsia="ru-RU"/>
        </w:rPr>
        <w:t>Mos</w:t>
      </w:r>
      <w:r w:rsidR="00C770F7">
        <w:rPr>
          <w:rFonts w:eastAsiaTheme="minorEastAsia" w:cs="Times New Roman"/>
          <w:i/>
          <w:sz w:val="28"/>
          <w:szCs w:val="28"/>
          <w:lang w:val="en-US" w:eastAsia="ru-RU"/>
        </w:rPr>
        <w:t>’</w:t>
      </w:r>
      <w:r w:rsidR="001E4E70" w:rsidRPr="00951941">
        <w:rPr>
          <w:rFonts w:eastAsiaTheme="minorEastAsia" w:cs="Times New Roman"/>
          <w:i/>
          <w:sz w:val="28"/>
          <w:szCs w:val="28"/>
          <w:lang w:val="en-US" w:eastAsia="ru-RU"/>
        </w:rPr>
        <w:t xml:space="preserve"> likely dey has rackety times in de nussery.</w:t>
      </w:r>
      <w:r w:rsidR="001E4E70" w:rsidRPr="00951941">
        <w:rPr>
          <w:rFonts w:eastAsiaTheme="minorEastAsia" w:cs="Times New Roman"/>
          <w:sz w:val="28"/>
          <w:szCs w:val="28"/>
          <w:lang w:val="en-US" w:eastAsia="ru-RU" w:bidi="uk-UA"/>
        </w:rPr>
        <w:t xml:space="preserve"> [</w:t>
      </w:r>
      <w:r w:rsidR="00187E3D" w:rsidRPr="00951941">
        <w:rPr>
          <w:rFonts w:eastAsiaTheme="minorEastAsia" w:cs="Times New Roman"/>
          <w:sz w:val="28"/>
          <w:szCs w:val="28"/>
          <w:lang w:val="uk-UA" w:eastAsia="ru-RU" w:bidi="uk-UA"/>
        </w:rPr>
        <w:t>121</w:t>
      </w:r>
      <w:r w:rsidR="001E4E70" w:rsidRPr="00951941">
        <w:rPr>
          <w:rFonts w:eastAsiaTheme="minorEastAsia" w:cs="Times New Roman"/>
          <w:sz w:val="28"/>
          <w:szCs w:val="28"/>
          <w:lang w:val="en-US" w:eastAsia="ru-RU" w:bidi="uk-UA"/>
        </w:rPr>
        <w:t>]</w:t>
      </w:r>
    </w:p>
    <w:p w:rsidR="001E4E70" w:rsidRPr="00951941" w:rsidRDefault="001E4E70" w:rsidP="00211BB0">
      <w:pPr>
        <w:spacing w:after="0" w:line="360" w:lineRule="auto"/>
        <w:ind w:firstLine="709"/>
        <w:jc w:val="both"/>
        <w:rPr>
          <w:rFonts w:eastAsiaTheme="minorEastAsia" w:cs="Times New Roman"/>
          <w:i/>
          <w:sz w:val="28"/>
          <w:szCs w:val="28"/>
          <w:lang w:val="en-US" w:eastAsia="ru-RU"/>
        </w:rPr>
      </w:pPr>
      <w:r w:rsidRPr="00951941">
        <w:rPr>
          <w:rFonts w:eastAsiaTheme="minorEastAsia" w:cs="Times New Roman"/>
          <w:i/>
          <w:sz w:val="28"/>
          <w:szCs w:val="28"/>
          <w:lang w:val="en-US" w:eastAsia="ru-RU"/>
        </w:rPr>
        <w:t>Why, yes, dat</w:t>
      </w:r>
      <w:r w:rsidR="00C770F7">
        <w:rPr>
          <w:rFonts w:eastAsiaTheme="minorEastAsia" w:cs="Times New Roman"/>
          <w:i/>
          <w:sz w:val="28"/>
          <w:szCs w:val="28"/>
          <w:lang w:val="en-US" w:eastAsia="ru-RU"/>
        </w:rPr>
        <w:t>’</w:t>
      </w:r>
      <w:r w:rsidRPr="00951941">
        <w:rPr>
          <w:rFonts w:eastAsiaTheme="minorEastAsia" w:cs="Times New Roman"/>
          <w:i/>
          <w:sz w:val="28"/>
          <w:szCs w:val="28"/>
          <w:lang w:val="en-US" w:eastAsia="ru-RU"/>
        </w:rPr>
        <w:t>s so; I – I</w:t>
      </w:r>
      <w:r w:rsidR="00C770F7">
        <w:rPr>
          <w:rFonts w:eastAsiaTheme="minorEastAsia" w:cs="Times New Roman"/>
          <w:i/>
          <w:sz w:val="28"/>
          <w:szCs w:val="28"/>
          <w:lang w:val="en-US" w:eastAsia="ru-RU"/>
        </w:rPr>
        <w:t>’</w:t>
      </w:r>
      <w:r w:rsidRPr="00951941">
        <w:rPr>
          <w:rFonts w:eastAsiaTheme="minorEastAsia" w:cs="Times New Roman"/>
          <w:i/>
          <w:sz w:val="28"/>
          <w:szCs w:val="28"/>
          <w:lang w:val="en-US" w:eastAsia="ru-RU"/>
        </w:rPr>
        <w:t>d done forgot it</w:t>
      </w:r>
      <w:r w:rsidR="007B453E">
        <w:rPr>
          <w:rFonts w:eastAsiaTheme="minorEastAsia" w:cs="Times New Roman"/>
          <w:sz w:val="28"/>
          <w:szCs w:val="28"/>
          <w:lang w:val="en-US" w:eastAsia="ru-RU"/>
        </w:rPr>
        <w:t>.</w:t>
      </w:r>
      <w:r w:rsidR="002E17BD">
        <w:rPr>
          <w:rFonts w:eastAsiaTheme="minorEastAsia" w:cs="Times New Roman"/>
          <w:sz w:val="28"/>
          <w:szCs w:val="28"/>
          <w:lang w:val="uk-UA" w:eastAsia="ru-RU"/>
        </w:rPr>
        <w:t xml:space="preserve"> </w:t>
      </w:r>
      <w:r w:rsidRPr="00951941">
        <w:rPr>
          <w:rFonts w:eastAsiaTheme="minorEastAsia" w:cs="Times New Roman"/>
          <w:sz w:val="28"/>
          <w:szCs w:val="28"/>
          <w:lang w:val="en-US" w:eastAsia="ru-RU"/>
        </w:rPr>
        <w:t>[</w:t>
      </w:r>
      <w:r w:rsidR="00187E3D" w:rsidRPr="00951941">
        <w:rPr>
          <w:rFonts w:eastAsiaTheme="minorEastAsia" w:cs="Times New Roman"/>
          <w:sz w:val="28"/>
          <w:szCs w:val="28"/>
          <w:lang w:val="uk-UA" w:eastAsia="ru-RU"/>
        </w:rPr>
        <w:t>121</w:t>
      </w:r>
      <w:r w:rsidRPr="00951941">
        <w:rPr>
          <w:rFonts w:eastAsiaTheme="minorEastAsia" w:cs="Times New Roman"/>
          <w:sz w:val="28"/>
          <w:szCs w:val="28"/>
          <w:lang w:val="en-US" w:eastAsia="ru-RU"/>
        </w:rPr>
        <w:t>]</w:t>
      </w:r>
    </w:p>
    <w:p w:rsidR="001E4E70" w:rsidRPr="00951941" w:rsidRDefault="001E4E70" w:rsidP="00211BB0">
      <w:pPr>
        <w:numPr>
          <w:ilvl w:val="2"/>
          <w:numId w:val="7"/>
        </w:numPr>
        <w:spacing w:after="0" w:line="360" w:lineRule="auto"/>
        <w:ind w:firstLine="709"/>
        <w:contextualSpacing/>
        <w:jc w:val="both"/>
        <w:rPr>
          <w:rFonts w:eastAsiaTheme="minorEastAsia" w:cs="Times New Roman"/>
          <w:sz w:val="28"/>
          <w:szCs w:val="28"/>
          <w:lang w:val="uk-UA" w:eastAsia="ru-RU"/>
        </w:rPr>
      </w:pPr>
      <w:r w:rsidRPr="00951941">
        <w:rPr>
          <w:rFonts w:eastAsiaTheme="minorEastAsia" w:cs="Times New Roman"/>
          <w:sz w:val="28"/>
          <w:szCs w:val="28"/>
          <w:lang w:val="en-US" w:eastAsia="ru-RU"/>
        </w:rPr>
        <w:t>Dey/</w:t>
      </w:r>
      <w:r w:rsidRPr="00951941">
        <w:rPr>
          <w:rFonts w:asciiTheme="minorHAnsi" w:eastAsiaTheme="minorEastAsia" w:hAnsiTheme="minorHAnsi" w:cs="Times New Roman"/>
          <w:sz w:val="28"/>
          <w:szCs w:val="28"/>
          <w:lang w:val="en-US" w:eastAsia="ru-RU"/>
        </w:rPr>
        <w:t xml:space="preserve"> </w:t>
      </w:r>
      <w:r w:rsidRPr="00951941">
        <w:rPr>
          <w:rFonts w:eastAsiaTheme="minorEastAsia" w:cs="Times New Roman"/>
          <w:sz w:val="28"/>
          <w:szCs w:val="28"/>
          <w:lang w:val="en-US" w:eastAsia="ru-RU"/>
        </w:rPr>
        <w:t>dat</w:t>
      </w:r>
      <w:r w:rsidR="00C770F7">
        <w:rPr>
          <w:rFonts w:eastAsiaTheme="minorEastAsia" w:cs="Times New Roman"/>
          <w:sz w:val="28"/>
          <w:szCs w:val="28"/>
          <w:lang w:val="en-US" w:eastAsia="ru-RU"/>
        </w:rPr>
        <w:t>’</w:t>
      </w:r>
      <w:r w:rsidRPr="00951941">
        <w:rPr>
          <w:rFonts w:eastAsiaTheme="minorEastAsia" w:cs="Times New Roman"/>
          <w:sz w:val="28"/>
          <w:szCs w:val="28"/>
          <w:lang w:val="en-US" w:eastAsia="ru-RU"/>
        </w:rPr>
        <w:t>s</w:t>
      </w:r>
      <w:r w:rsidR="00987AEC" w:rsidRPr="00951941">
        <w:rPr>
          <w:rFonts w:eastAsiaTheme="minorEastAsia" w:cs="Times New Roman"/>
          <w:sz w:val="28"/>
          <w:szCs w:val="28"/>
          <w:lang w:val="en-US" w:eastAsia="ru-RU"/>
        </w:rPr>
        <w:t xml:space="preserve"> – </w:t>
      </w:r>
      <w:r w:rsidRPr="00951941">
        <w:rPr>
          <w:rFonts w:eastAsiaTheme="minorEastAsia" w:cs="Times New Roman"/>
          <w:sz w:val="28"/>
          <w:szCs w:val="28"/>
          <w:lang w:val="uk-UA" w:eastAsia="ru-RU"/>
        </w:rPr>
        <w:t>заміна міжзубного звука [ð] звуком [d]</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 xml:space="preserve">Натоміть сестри Гочкіс, що розмовляють на південно- західному діалекті, припускаються таких фонетичних помилок: </w:t>
      </w:r>
    </w:p>
    <w:p w:rsidR="001E4E70" w:rsidRPr="00951941" w:rsidRDefault="001E4E70" w:rsidP="00211BB0">
      <w:pPr>
        <w:spacing w:after="0" w:line="360" w:lineRule="auto"/>
        <w:ind w:firstLine="709"/>
        <w:jc w:val="both"/>
        <w:rPr>
          <w:rFonts w:eastAsiaTheme="minorEastAsia" w:cs="Times New Roman"/>
          <w:i/>
          <w:sz w:val="28"/>
          <w:szCs w:val="28"/>
          <w:lang w:val="en-US" w:eastAsia="ru-RU"/>
        </w:rPr>
      </w:pPr>
      <w:r w:rsidRPr="00951941">
        <w:rPr>
          <w:rFonts w:eastAsiaTheme="minorEastAsia" w:cs="Times New Roman"/>
          <w:i/>
          <w:sz w:val="28"/>
          <w:szCs w:val="28"/>
          <w:lang w:val="uk-UA" w:eastAsia="ru-RU"/>
        </w:rPr>
        <w:lastRenderedPageBreak/>
        <w:t>1)</w:t>
      </w:r>
      <w:r w:rsidR="007B453E">
        <w:rPr>
          <w:rFonts w:eastAsiaTheme="minorEastAsia" w:cs="Times New Roman"/>
          <w:i/>
          <w:sz w:val="28"/>
          <w:szCs w:val="28"/>
          <w:lang w:val="en-US" w:eastAsia="ru-RU"/>
        </w:rPr>
        <w:t xml:space="preserve"> </w:t>
      </w:r>
      <w:r w:rsidRPr="00951941">
        <w:rPr>
          <w:rFonts w:eastAsiaTheme="minorEastAsia" w:cs="Times New Roman"/>
          <w:i/>
          <w:sz w:val="28"/>
          <w:szCs w:val="28"/>
          <w:lang w:val="en-US" w:eastAsia="ru-RU"/>
        </w:rPr>
        <w:t>Well, Sisters Phelps, I</w:t>
      </w:r>
      <w:r w:rsidR="00C770F7">
        <w:rPr>
          <w:rFonts w:eastAsiaTheme="minorEastAsia" w:cs="Times New Roman"/>
          <w:i/>
          <w:sz w:val="28"/>
          <w:szCs w:val="28"/>
          <w:lang w:val="en-US" w:eastAsia="ru-RU"/>
        </w:rPr>
        <w:t>’</w:t>
      </w:r>
      <w:r w:rsidRPr="00951941">
        <w:rPr>
          <w:rFonts w:eastAsiaTheme="minorEastAsia" w:cs="Times New Roman"/>
          <w:i/>
          <w:sz w:val="28"/>
          <w:szCs w:val="28"/>
          <w:lang w:val="en-US" w:eastAsia="ru-RU"/>
        </w:rPr>
        <w:t>ve ransacked that air cabin over an</w:t>
      </w:r>
      <w:r w:rsidR="00C770F7">
        <w:rPr>
          <w:rFonts w:eastAsiaTheme="minorEastAsia" w:cs="Times New Roman"/>
          <w:i/>
          <w:sz w:val="28"/>
          <w:szCs w:val="28"/>
          <w:lang w:val="en-US" w:eastAsia="ru-RU"/>
        </w:rPr>
        <w:t>’</w:t>
      </w:r>
      <w:r w:rsidR="007B453E">
        <w:rPr>
          <w:rFonts w:eastAsiaTheme="minorEastAsia" w:cs="Times New Roman"/>
          <w:i/>
          <w:sz w:val="28"/>
          <w:szCs w:val="28"/>
          <w:lang w:val="en-US" w:eastAsia="ru-RU"/>
        </w:rPr>
        <w:t xml:space="preserve"> I b</w:t>
      </w:r>
      <w:r w:rsidR="00C770F7">
        <w:rPr>
          <w:rFonts w:eastAsiaTheme="minorEastAsia" w:cs="Times New Roman"/>
          <w:i/>
          <w:sz w:val="28"/>
          <w:szCs w:val="28"/>
          <w:lang w:val="en-US" w:eastAsia="ru-RU"/>
        </w:rPr>
        <w:t>’</w:t>
      </w:r>
      <w:r w:rsidR="007B453E">
        <w:rPr>
          <w:rFonts w:eastAsiaTheme="minorEastAsia" w:cs="Times New Roman"/>
          <w:i/>
          <w:sz w:val="28"/>
          <w:szCs w:val="28"/>
          <w:lang w:val="en-US" w:eastAsia="ru-RU"/>
        </w:rPr>
        <w:t>lieve the nigger was crazy</w:t>
      </w:r>
      <w:r w:rsidRPr="00951941">
        <w:rPr>
          <w:rFonts w:asciiTheme="minorHAnsi" w:eastAsiaTheme="minorEastAsia" w:hAnsiTheme="minorHAnsi" w:cs="Times New Roman"/>
          <w:sz w:val="28"/>
          <w:szCs w:val="28"/>
          <w:lang w:val="en-US" w:eastAsia="ru-RU"/>
        </w:rPr>
        <w:t xml:space="preserve"> </w:t>
      </w:r>
      <w:r w:rsidRPr="00951941">
        <w:rPr>
          <w:rFonts w:eastAsiaTheme="minorEastAsia" w:cs="Times New Roman"/>
          <w:sz w:val="28"/>
          <w:szCs w:val="28"/>
          <w:lang w:val="en-US" w:eastAsia="ru-RU"/>
        </w:rPr>
        <w:t>[</w:t>
      </w:r>
      <w:r w:rsidR="00187E3D" w:rsidRPr="00951941">
        <w:rPr>
          <w:rFonts w:eastAsiaTheme="minorEastAsia" w:cs="Times New Roman"/>
          <w:sz w:val="28"/>
          <w:szCs w:val="28"/>
          <w:lang w:val="uk-UA" w:eastAsia="ru-RU"/>
        </w:rPr>
        <w:t>121</w:t>
      </w:r>
      <w:r w:rsidRPr="00951941">
        <w:rPr>
          <w:rFonts w:eastAsiaTheme="minorEastAsia" w:cs="Times New Roman"/>
          <w:sz w:val="28"/>
          <w:szCs w:val="28"/>
          <w:lang w:val="en-US" w:eastAsia="ru-RU"/>
        </w:rPr>
        <w:t>].</w:t>
      </w:r>
    </w:p>
    <w:p w:rsidR="001E4E70" w:rsidRPr="00951941" w:rsidRDefault="001E4E70" w:rsidP="00211BB0">
      <w:pPr>
        <w:numPr>
          <w:ilvl w:val="0"/>
          <w:numId w:val="27"/>
        </w:numPr>
        <w:spacing w:after="0" w:line="360" w:lineRule="auto"/>
        <w:ind w:firstLine="709"/>
        <w:contextualSpacing/>
        <w:jc w:val="both"/>
        <w:rPr>
          <w:rFonts w:eastAsiaTheme="minorEastAsia" w:cs="Times New Roman"/>
          <w:sz w:val="28"/>
          <w:szCs w:val="28"/>
          <w:lang w:val="en-US" w:eastAsia="ru-RU"/>
        </w:rPr>
      </w:pPr>
      <w:r w:rsidRPr="00951941">
        <w:rPr>
          <w:rFonts w:eastAsiaTheme="minorEastAsia" w:cs="Times New Roman"/>
          <w:sz w:val="28"/>
          <w:szCs w:val="28"/>
          <w:lang w:val="en-US" w:eastAsia="ru-RU"/>
        </w:rPr>
        <w:t>An</w:t>
      </w:r>
      <w:r w:rsidR="00C770F7">
        <w:rPr>
          <w:rFonts w:eastAsiaTheme="minorEastAsia" w:cs="Times New Roman"/>
          <w:sz w:val="28"/>
          <w:szCs w:val="28"/>
          <w:lang w:val="en-US" w:eastAsia="ru-RU"/>
        </w:rPr>
        <w:t>’</w:t>
      </w:r>
      <w:r w:rsidRPr="00951941">
        <w:rPr>
          <w:rFonts w:eastAsiaTheme="minorEastAsia" w:cs="Times New Roman"/>
          <w:sz w:val="28"/>
          <w:szCs w:val="28"/>
          <w:lang w:val="en-US" w:eastAsia="ru-RU"/>
        </w:rPr>
        <w:t>, b</w:t>
      </w:r>
      <w:r w:rsidR="00C770F7">
        <w:rPr>
          <w:rFonts w:eastAsiaTheme="minorEastAsia" w:cs="Times New Roman"/>
          <w:sz w:val="28"/>
          <w:szCs w:val="28"/>
          <w:lang w:val="en-US" w:eastAsia="ru-RU"/>
        </w:rPr>
        <w:t>’</w:t>
      </w:r>
      <w:r w:rsidRPr="00951941">
        <w:rPr>
          <w:rFonts w:eastAsiaTheme="minorEastAsia" w:cs="Times New Roman"/>
          <w:sz w:val="28"/>
          <w:szCs w:val="28"/>
          <w:lang w:val="en-US" w:eastAsia="ru-RU"/>
        </w:rPr>
        <w:t>lieve</w:t>
      </w:r>
      <w:r w:rsidR="00987AEC" w:rsidRPr="00951941">
        <w:rPr>
          <w:rFonts w:eastAsiaTheme="minorEastAsia" w:cs="Times New Roman"/>
          <w:sz w:val="28"/>
          <w:szCs w:val="28"/>
          <w:lang w:val="en-US" w:eastAsia="ru-RU"/>
        </w:rPr>
        <w:t xml:space="preserve"> – </w:t>
      </w:r>
      <w:r w:rsidRPr="00951941">
        <w:rPr>
          <w:rFonts w:eastAsiaTheme="minorEastAsia" w:cs="Times New Roman"/>
          <w:sz w:val="28"/>
          <w:szCs w:val="28"/>
          <w:lang w:val="en-US" w:eastAsia="ru-RU"/>
        </w:rPr>
        <w:t xml:space="preserve">елізія звуків [d] </w:t>
      </w:r>
      <w:r w:rsidRPr="00951941">
        <w:rPr>
          <w:rFonts w:eastAsiaTheme="minorEastAsia" w:cs="Times New Roman"/>
          <w:sz w:val="28"/>
          <w:szCs w:val="28"/>
          <w:lang w:eastAsia="ru-RU"/>
        </w:rPr>
        <w:t>та</w:t>
      </w:r>
      <w:r w:rsidRPr="00951941">
        <w:rPr>
          <w:rFonts w:eastAsiaTheme="minorEastAsia" w:cs="Times New Roman"/>
          <w:sz w:val="28"/>
          <w:szCs w:val="28"/>
          <w:lang w:val="en-US" w:eastAsia="ru-RU"/>
        </w:rPr>
        <w:t xml:space="preserve"> [ɪ]</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 xml:space="preserve">Завдяки цим фонетичним діалектизмам можна побачити, що мова героїв далеко не ідеальна. Розглядаючи особливості афроамериканського діалекту, легше виділити слова, що написані правильно, ніж виокремити фонетичні особливості. Автор допустив ці помилки для того, щоб ввести читачів у атмосферу провінційного містечка тих часів, познайомитися з неписемними та малоосвіченими персонажами та додати колориту. </w:t>
      </w:r>
    </w:p>
    <w:p w:rsidR="001E4E70" w:rsidRPr="00951941" w:rsidRDefault="001E4E70" w:rsidP="00211BB0">
      <w:pPr>
        <w:spacing w:after="0" w:line="360" w:lineRule="auto"/>
        <w:ind w:firstLine="709"/>
        <w:jc w:val="both"/>
        <w:rPr>
          <w:rFonts w:eastAsiaTheme="minorEastAsia" w:cs="Times New Roman"/>
          <w:sz w:val="28"/>
          <w:szCs w:val="28"/>
          <w:u w:val="single"/>
          <w:lang w:val="uk-UA" w:eastAsia="ru-RU"/>
        </w:rPr>
      </w:pPr>
      <w:r w:rsidRPr="00951941">
        <w:rPr>
          <w:rFonts w:eastAsiaTheme="minorEastAsia" w:cs="Times New Roman"/>
          <w:sz w:val="28"/>
          <w:szCs w:val="28"/>
          <w:u w:val="single"/>
          <w:lang w:val="uk-UA" w:eastAsia="ru-RU"/>
        </w:rPr>
        <w:t>Розглянемо лексичні особливості діалектів</w:t>
      </w:r>
      <w:r w:rsidRPr="00951941">
        <w:rPr>
          <w:rFonts w:asciiTheme="minorHAnsi" w:eastAsiaTheme="minorEastAsia" w:hAnsiTheme="minorHAnsi" w:cs="Times New Roman"/>
          <w:sz w:val="28"/>
          <w:szCs w:val="28"/>
          <w:u w:val="single"/>
          <w:lang w:eastAsia="ru-RU"/>
        </w:rPr>
        <w:t xml:space="preserve"> </w:t>
      </w:r>
      <w:r w:rsidRPr="00951941">
        <w:rPr>
          <w:rFonts w:eastAsiaTheme="minorEastAsia" w:cs="Times New Roman"/>
          <w:sz w:val="28"/>
          <w:szCs w:val="28"/>
          <w:u w:val="single"/>
          <w:lang w:val="uk-UA" w:eastAsia="ru-RU"/>
        </w:rPr>
        <w:t xml:space="preserve">у творах Марка Твена: </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Діалект негра Джима має такі лексичні особливості:</w:t>
      </w:r>
    </w:p>
    <w:p w:rsidR="001E4E70" w:rsidRPr="00951941" w:rsidRDefault="009E37D5" w:rsidP="00211BB0">
      <w:pPr>
        <w:spacing w:after="0" w:line="360" w:lineRule="auto"/>
        <w:ind w:firstLine="709"/>
        <w:jc w:val="both"/>
        <w:rPr>
          <w:rFonts w:eastAsiaTheme="minorEastAsia" w:cs="Times New Roman"/>
          <w:i/>
          <w:sz w:val="28"/>
          <w:szCs w:val="28"/>
          <w:lang w:val="uk-UA" w:eastAsia="ru-RU"/>
        </w:rPr>
      </w:pPr>
      <w:r w:rsidRPr="00951941">
        <w:rPr>
          <w:rFonts w:eastAsiaTheme="minorEastAsia" w:cs="Times New Roman"/>
          <w:i/>
          <w:sz w:val="28"/>
          <w:szCs w:val="28"/>
          <w:lang w:val="uk-UA" w:eastAsia="ru-RU"/>
        </w:rPr>
        <w:t>1</w:t>
      </w:r>
      <w:r w:rsidR="007B453E">
        <w:rPr>
          <w:rFonts w:eastAsiaTheme="minorEastAsia" w:cs="Times New Roman"/>
          <w:i/>
          <w:sz w:val="28"/>
          <w:szCs w:val="28"/>
          <w:lang w:val="uk-UA" w:eastAsia="ru-RU"/>
        </w:rPr>
        <w:t xml:space="preserve">) </w:t>
      </w:r>
      <w:r w:rsidR="001E4E70" w:rsidRPr="00951941">
        <w:rPr>
          <w:rFonts w:eastAsiaTheme="minorEastAsia" w:cs="Times New Roman"/>
          <w:i/>
          <w:sz w:val="28"/>
          <w:szCs w:val="28"/>
          <w:lang w:val="en-US" w:eastAsia="ru-RU"/>
        </w:rPr>
        <w:t>Blame</w:t>
      </w:r>
      <w:r w:rsidR="001E4E70" w:rsidRPr="00951941">
        <w:rPr>
          <w:rFonts w:eastAsiaTheme="minorEastAsia" w:cs="Times New Roman"/>
          <w:i/>
          <w:sz w:val="28"/>
          <w:szCs w:val="28"/>
          <w:lang w:val="uk-UA" w:eastAsia="ru-RU"/>
        </w:rPr>
        <w:t xml:space="preserve"> de point! I reck</w:t>
      </w:r>
      <w:r w:rsidR="00C770F7">
        <w:rPr>
          <w:rFonts w:eastAsiaTheme="minorEastAsia" w:cs="Times New Roman"/>
          <w:i/>
          <w:sz w:val="28"/>
          <w:szCs w:val="28"/>
          <w:lang w:val="uk-UA" w:eastAsia="ru-RU"/>
        </w:rPr>
        <w:t>’</w:t>
      </w:r>
      <w:r w:rsidR="001E4E70" w:rsidRPr="00951941">
        <w:rPr>
          <w:rFonts w:eastAsiaTheme="minorEastAsia" w:cs="Times New Roman"/>
          <w:i/>
          <w:sz w:val="28"/>
          <w:szCs w:val="28"/>
          <w:lang w:val="uk-UA" w:eastAsia="ru-RU"/>
        </w:rPr>
        <w:t>n I knows what I knows. But you take a man dat</w:t>
      </w:r>
      <w:r w:rsidR="00C770F7">
        <w:rPr>
          <w:rFonts w:eastAsiaTheme="minorEastAsia" w:cs="Times New Roman"/>
          <w:i/>
          <w:sz w:val="28"/>
          <w:szCs w:val="28"/>
          <w:lang w:val="uk-UA" w:eastAsia="ru-RU"/>
        </w:rPr>
        <w:t>’</w:t>
      </w:r>
      <w:r w:rsidR="001E4E70" w:rsidRPr="00951941">
        <w:rPr>
          <w:rFonts w:eastAsiaTheme="minorEastAsia" w:cs="Times New Roman"/>
          <w:i/>
          <w:sz w:val="28"/>
          <w:szCs w:val="28"/>
          <w:lang w:val="uk-UA" w:eastAsia="ru-RU"/>
        </w:rPr>
        <w:t xml:space="preserve">s got </w:t>
      </w:r>
      <w:r w:rsidR="00C770F7">
        <w:rPr>
          <w:rFonts w:eastAsiaTheme="minorEastAsia" w:cs="Times New Roman"/>
          <w:i/>
          <w:sz w:val="28"/>
          <w:szCs w:val="28"/>
          <w:lang w:val="uk-UA" w:eastAsia="ru-RU"/>
        </w:rPr>
        <w:t>‘</w:t>
      </w:r>
      <w:r w:rsidR="001E4E70" w:rsidRPr="00951941">
        <w:rPr>
          <w:rFonts w:eastAsiaTheme="minorEastAsia" w:cs="Times New Roman"/>
          <w:i/>
          <w:sz w:val="28"/>
          <w:szCs w:val="28"/>
          <w:lang w:val="uk-UA" w:eastAsia="ru-RU"/>
        </w:rPr>
        <w:t>bout five million chillen runnin</w:t>
      </w:r>
      <w:r w:rsidR="00C770F7">
        <w:rPr>
          <w:rFonts w:eastAsiaTheme="minorEastAsia" w:cs="Times New Roman"/>
          <w:i/>
          <w:sz w:val="28"/>
          <w:szCs w:val="28"/>
          <w:lang w:val="uk-UA" w:eastAsia="ru-RU"/>
        </w:rPr>
        <w:t>’</w:t>
      </w:r>
      <w:r w:rsidR="001E4E70" w:rsidRPr="00951941">
        <w:rPr>
          <w:rFonts w:eastAsiaTheme="minorEastAsia" w:cs="Times New Roman"/>
          <w:i/>
          <w:sz w:val="28"/>
          <w:szCs w:val="28"/>
          <w:lang w:val="uk-UA" w:eastAsia="ru-RU"/>
        </w:rPr>
        <w:t xml:space="preserve"> roun</w:t>
      </w:r>
      <w:r w:rsidR="00C770F7">
        <w:rPr>
          <w:rFonts w:eastAsiaTheme="minorEastAsia" w:cs="Times New Roman"/>
          <w:i/>
          <w:sz w:val="28"/>
          <w:szCs w:val="28"/>
          <w:lang w:val="uk-UA" w:eastAsia="ru-RU"/>
        </w:rPr>
        <w:t>’</w:t>
      </w:r>
      <w:r w:rsidR="001E4E70" w:rsidRPr="00951941">
        <w:rPr>
          <w:rFonts w:eastAsiaTheme="minorEastAsia" w:cs="Times New Roman"/>
          <w:i/>
          <w:sz w:val="28"/>
          <w:szCs w:val="28"/>
          <w:lang w:val="uk-UA" w:eastAsia="ru-RU"/>
        </w:rPr>
        <w:t xml:space="preserve"> de house, en it</w:t>
      </w:r>
      <w:r w:rsidR="00C770F7">
        <w:rPr>
          <w:rFonts w:eastAsiaTheme="minorEastAsia" w:cs="Times New Roman"/>
          <w:i/>
          <w:sz w:val="28"/>
          <w:szCs w:val="28"/>
          <w:lang w:val="uk-UA" w:eastAsia="ru-RU"/>
        </w:rPr>
        <w:t>’</w:t>
      </w:r>
      <w:r w:rsidR="001E4E70" w:rsidRPr="00951941">
        <w:rPr>
          <w:rFonts w:eastAsiaTheme="minorEastAsia" w:cs="Times New Roman"/>
          <w:i/>
          <w:sz w:val="28"/>
          <w:szCs w:val="28"/>
          <w:lang w:val="uk-UA" w:eastAsia="ru-RU"/>
        </w:rPr>
        <w:t>s diffunt. HE as soon chop a chile in two as a cat. Dey</w:t>
      </w:r>
      <w:r w:rsidR="00C770F7">
        <w:rPr>
          <w:rFonts w:eastAsiaTheme="minorEastAsia" w:cs="Times New Roman"/>
          <w:i/>
          <w:sz w:val="28"/>
          <w:szCs w:val="28"/>
          <w:lang w:val="uk-UA" w:eastAsia="ru-RU"/>
        </w:rPr>
        <w:t>’</w:t>
      </w:r>
      <w:r w:rsidR="001E4E70" w:rsidRPr="00951941">
        <w:rPr>
          <w:rFonts w:eastAsiaTheme="minorEastAsia" w:cs="Times New Roman"/>
          <w:i/>
          <w:sz w:val="28"/>
          <w:szCs w:val="28"/>
          <w:lang w:val="uk-UA" w:eastAsia="ru-RU"/>
        </w:rPr>
        <w:t>s plenty mo</w:t>
      </w:r>
      <w:r w:rsidR="00C770F7">
        <w:rPr>
          <w:rFonts w:eastAsiaTheme="minorEastAsia" w:cs="Times New Roman"/>
          <w:i/>
          <w:sz w:val="28"/>
          <w:szCs w:val="28"/>
          <w:lang w:val="uk-UA" w:eastAsia="ru-RU"/>
        </w:rPr>
        <w:t>’</w:t>
      </w:r>
      <w:r w:rsidR="001E4E70" w:rsidRPr="00951941">
        <w:rPr>
          <w:rFonts w:eastAsiaTheme="minorEastAsia" w:cs="Times New Roman"/>
          <w:i/>
          <w:sz w:val="28"/>
          <w:szCs w:val="28"/>
          <w:lang w:val="uk-UA" w:eastAsia="ru-RU"/>
        </w:rPr>
        <w:t>. A chile er two, mo</w:t>
      </w:r>
      <w:r w:rsidR="00C770F7">
        <w:rPr>
          <w:rFonts w:eastAsiaTheme="minorEastAsia" w:cs="Times New Roman"/>
          <w:i/>
          <w:sz w:val="28"/>
          <w:szCs w:val="28"/>
          <w:lang w:val="uk-UA" w:eastAsia="ru-RU"/>
        </w:rPr>
        <w:t>’</w:t>
      </w:r>
      <w:r w:rsidR="001E4E70" w:rsidRPr="00951941">
        <w:rPr>
          <w:rFonts w:eastAsiaTheme="minorEastAsia" w:cs="Times New Roman"/>
          <w:i/>
          <w:sz w:val="28"/>
          <w:szCs w:val="28"/>
          <w:lang w:val="uk-UA" w:eastAsia="ru-RU"/>
        </w:rPr>
        <w:t xml:space="preserve"> er less, warn</w:t>
      </w:r>
      <w:r w:rsidR="00C770F7">
        <w:rPr>
          <w:rFonts w:eastAsiaTheme="minorEastAsia" w:cs="Times New Roman"/>
          <w:i/>
          <w:sz w:val="28"/>
          <w:szCs w:val="28"/>
          <w:lang w:val="uk-UA" w:eastAsia="ru-RU"/>
        </w:rPr>
        <w:t>’</w:t>
      </w:r>
      <w:r w:rsidR="001E4E70" w:rsidRPr="00951941">
        <w:rPr>
          <w:rFonts w:eastAsiaTheme="minorEastAsia" w:cs="Times New Roman"/>
          <w:i/>
          <w:sz w:val="28"/>
          <w:szCs w:val="28"/>
          <w:lang w:val="uk-UA" w:eastAsia="ru-RU"/>
        </w:rPr>
        <w:t>t no conseke</w:t>
      </w:r>
      <w:r w:rsidR="007B453E">
        <w:rPr>
          <w:rFonts w:eastAsiaTheme="minorEastAsia" w:cs="Times New Roman"/>
          <w:i/>
          <w:sz w:val="28"/>
          <w:szCs w:val="28"/>
          <w:lang w:val="uk-UA" w:eastAsia="ru-RU"/>
        </w:rPr>
        <w:t>ns to Sollermun, dad fatch him!</w:t>
      </w:r>
      <w:r w:rsidR="001E4E70" w:rsidRPr="00951941">
        <w:rPr>
          <w:rFonts w:eastAsiaTheme="minorEastAsia" w:cs="Times New Roman"/>
          <w:i/>
          <w:sz w:val="28"/>
          <w:szCs w:val="28"/>
          <w:lang w:val="uk-UA" w:eastAsia="ru-RU"/>
        </w:rPr>
        <w:t xml:space="preserve"> </w:t>
      </w:r>
      <w:r w:rsidR="001E4E70" w:rsidRPr="00951941">
        <w:rPr>
          <w:rFonts w:eastAsiaTheme="minorEastAsia" w:cs="Times New Roman"/>
          <w:sz w:val="28"/>
          <w:szCs w:val="28"/>
          <w:lang w:val="uk-UA" w:eastAsia="ru-RU"/>
        </w:rPr>
        <w:t>[</w:t>
      </w:r>
      <w:r w:rsidR="00187E3D" w:rsidRPr="00951941">
        <w:rPr>
          <w:rFonts w:eastAsiaTheme="minorEastAsia" w:cs="Times New Roman"/>
          <w:sz w:val="28"/>
          <w:szCs w:val="28"/>
          <w:lang w:val="uk-UA" w:eastAsia="ru-RU"/>
        </w:rPr>
        <w:t>121</w:t>
      </w:r>
      <w:r w:rsidR="001E4E70" w:rsidRPr="00951941">
        <w:rPr>
          <w:rFonts w:eastAsiaTheme="minorEastAsia" w:cs="Times New Roman"/>
          <w:sz w:val="28"/>
          <w:szCs w:val="28"/>
          <w:lang w:val="uk-UA" w:eastAsia="ru-RU"/>
        </w:rPr>
        <w:t>].</w:t>
      </w:r>
    </w:p>
    <w:p w:rsidR="001E4E70" w:rsidRPr="00951941" w:rsidRDefault="001E4E70" w:rsidP="00211BB0">
      <w:pPr>
        <w:numPr>
          <w:ilvl w:val="2"/>
          <w:numId w:val="4"/>
        </w:numPr>
        <w:spacing w:after="0" w:line="360" w:lineRule="auto"/>
        <w:ind w:firstLine="709"/>
        <w:contextualSpacing/>
        <w:jc w:val="both"/>
        <w:rPr>
          <w:rFonts w:eastAsiaTheme="minorEastAsia" w:cs="Times New Roman"/>
          <w:sz w:val="28"/>
          <w:szCs w:val="28"/>
          <w:lang w:val="uk-UA" w:eastAsia="ru-RU"/>
        </w:rPr>
      </w:pPr>
      <w:r w:rsidRPr="00951941">
        <w:rPr>
          <w:rFonts w:eastAsiaTheme="minorEastAsia" w:cs="Times New Roman"/>
          <w:sz w:val="28"/>
          <w:szCs w:val="28"/>
          <w:lang w:val="uk-UA" w:eastAsia="ru-RU"/>
        </w:rPr>
        <w:t>diffunt</w:t>
      </w:r>
      <w:r w:rsidR="00987AEC" w:rsidRPr="00951941">
        <w:rPr>
          <w:rFonts w:eastAsiaTheme="minorEastAsia" w:cs="Times New Roman"/>
          <w:sz w:val="28"/>
          <w:szCs w:val="28"/>
          <w:lang w:val="uk-UA" w:eastAsia="ru-RU"/>
        </w:rPr>
        <w:t xml:space="preserve"> – </w:t>
      </w:r>
      <w:r w:rsidRPr="00951941">
        <w:rPr>
          <w:rFonts w:eastAsiaTheme="minorEastAsia" w:cs="Times New Roman"/>
          <w:sz w:val="28"/>
          <w:szCs w:val="28"/>
          <w:lang w:val="uk-UA" w:eastAsia="ru-RU"/>
        </w:rPr>
        <w:t>different</w:t>
      </w:r>
    </w:p>
    <w:p w:rsidR="001E4E70" w:rsidRPr="00951941" w:rsidRDefault="001E4E70" w:rsidP="00211BB0">
      <w:pPr>
        <w:numPr>
          <w:ilvl w:val="2"/>
          <w:numId w:val="4"/>
        </w:numPr>
        <w:spacing w:after="0" w:line="360" w:lineRule="auto"/>
        <w:ind w:firstLine="709"/>
        <w:contextualSpacing/>
        <w:jc w:val="both"/>
        <w:rPr>
          <w:rFonts w:eastAsiaTheme="minorEastAsia" w:cs="Times New Roman"/>
          <w:sz w:val="28"/>
          <w:szCs w:val="28"/>
          <w:lang w:val="uk-UA" w:eastAsia="ru-RU"/>
        </w:rPr>
      </w:pPr>
      <w:r w:rsidRPr="00951941">
        <w:rPr>
          <w:rFonts w:eastAsiaTheme="minorEastAsia" w:cs="Times New Roman"/>
          <w:sz w:val="28"/>
          <w:szCs w:val="28"/>
          <w:lang w:val="uk-UA" w:eastAsia="ru-RU"/>
        </w:rPr>
        <w:t>consekens</w:t>
      </w:r>
      <w:r w:rsidR="00987AEC" w:rsidRPr="00951941">
        <w:rPr>
          <w:rFonts w:eastAsiaTheme="minorEastAsia" w:cs="Times New Roman"/>
          <w:sz w:val="28"/>
          <w:szCs w:val="28"/>
          <w:lang w:val="uk-UA" w:eastAsia="ru-RU"/>
        </w:rPr>
        <w:t xml:space="preserve"> – </w:t>
      </w:r>
      <w:r w:rsidRPr="00951941">
        <w:rPr>
          <w:rFonts w:eastAsiaTheme="minorEastAsia" w:cs="Times New Roman"/>
          <w:sz w:val="28"/>
          <w:szCs w:val="28"/>
          <w:lang w:val="uk-UA" w:eastAsia="ru-RU"/>
        </w:rPr>
        <w:t>consequent</w:t>
      </w:r>
    </w:p>
    <w:p w:rsidR="001E4E70" w:rsidRPr="00951941" w:rsidRDefault="001E4E70" w:rsidP="00211BB0">
      <w:pPr>
        <w:spacing w:after="0" w:line="360" w:lineRule="auto"/>
        <w:ind w:firstLine="709"/>
        <w:jc w:val="both"/>
        <w:rPr>
          <w:rFonts w:eastAsiaTheme="minorEastAsia" w:cs="Times New Roman"/>
          <w:i/>
          <w:sz w:val="28"/>
          <w:szCs w:val="28"/>
          <w:lang w:val="uk-UA" w:eastAsia="ru-RU"/>
        </w:rPr>
      </w:pPr>
      <w:r w:rsidRPr="00951941">
        <w:rPr>
          <w:rFonts w:eastAsiaTheme="minorEastAsia" w:cs="Times New Roman"/>
          <w:sz w:val="28"/>
          <w:szCs w:val="28"/>
          <w:lang w:val="uk-UA" w:eastAsia="ru-RU"/>
        </w:rPr>
        <w:t xml:space="preserve">    </w:t>
      </w:r>
      <w:r w:rsidR="009E37D5" w:rsidRPr="00951941">
        <w:rPr>
          <w:rFonts w:eastAsiaTheme="minorEastAsia" w:cs="Times New Roman"/>
          <w:sz w:val="28"/>
          <w:szCs w:val="28"/>
          <w:lang w:val="uk-UA" w:eastAsia="ru-RU"/>
        </w:rPr>
        <w:t>2</w:t>
      </w:r>
      <w:r w:rsidRPr="00951941">
        <w:rPr>
          <w:rFonts w:eastAsiaTheme="minorEastAsia" w:cs="Times New Roman"/>
          <w:sz w:val="28"/>
          <w:szCs w:val="28"/>
          <w:lang w:val="uk-UA" w:eastAsia="ru-RU"/>
        </w:rPr>
        <w:t xml:space="preserve">) </w:t>
      </w:r>
      <w:r w:rsidRPr="00951941">
        <w:rPr>
          <w:rFonts w:eastAsiaTheme="minorEastAsia" w:cs="Times New Roman"/>
          <w:i/>
          <w:sz w:val="28"/>
          <w:szCs w:val="28"/>
          <w:lang w:val="uk-UA" w:eastAsia="ru-RU"/>
        </w:rPr>
        <w:t>Bekase why would a wise man want to live in de mid</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s sich er sich a blimblammin</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 xml:space="preserve"> all de time? No – </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deed he wouldn</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t. A wise man</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 xml:space="preserve"> ud take en buil</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 xml:space="preserve"> a biler – factry; en den he could shet down de bile</w:t>
      </w:r>
      <w:r w:rsidR="007B453E">
        <w:rPr>
          <w:rFonts w:eastAsiaTheme="minorEastAsia" w:cs="Times New Roman"/>
          <w:i/>
          <w:sz w:val="28"/>
          <w:szCs w:val="28"/>
          <w:lang w:val="uk-UA" w:eastAsia="ru-RU"/>
        </w:rPr>
        <w:t>r – factry when he want to res</w:t>
      </w:r>
      <w:r w:rsidR="00C770F7">
        <w:rPr>
          <w:rFonts w:eastAsiaTheme="minorEastAsia" w:cs="Times New Roman"/>
          <w:i/>
          <w:sz w:val="28"/>
          <w:szCs w:val="28"/>
          <w:lang w:val="uk-UA" w:eastAsia="ru-RU"/>
        </w:rPr>
        <w:t>’</w:t>
      </w:r>
      <w:r w:rsidR="002E17BD">
        <w:rPr>
          <w:rFonts w:eastAsiaTheme="minorEastAsia" w:cs="Times New Roman"/>
          <w:i/>
          <w:sz w:val="28"/>
          <w:szCs w:val="28"/>
          <w:lang w:val="uk-UA" w:eastAsia="ru-RU"/>
        </w:rPr>
        <w:t xml:space="preserve"> </w:t>
      </w:r>
      <w:r w:rsidRPr="00951941">
        <w:rPr>
          <w:rFonts w:eastAsiaTheme="minorEastAsia" w:cs="Times New Roman"/>
          <w:sz w:val="28"/>
          <w:szCs w:val="28"/>
          <w:lang w:val="uk-UA" w:eastAsia="ru-RU"/>
        </w:rPr>
        <w:t>[</w:t>
      </w:r>
      <w:r w:rsidR="00187E3D" w:rsidRPr="00951941">
        <w:rPr>
          <w:rFonts w:eastAsiaTheme="minorEastAsia" w:cs="Times New Roman"/>
          <w:sz w:val="28"/>
          <w:szCs w:val="28"/>
          <w:lang w:val="uk-UA" w:eastAsia="ru-RU"/>
        </w:rPr>
        <w:t>121</w:t>
      </w:r>
      <w:r w:rsidRPr="00951941">
        <w:rPr>
          <w:rFonts w:eastAsiaTheme="minorEastAsia" w:cs="Times New Roman"/>
          <w:sz w:val="28"/>
          <w:szCs w:val="28"/>
          <w:lang w:val="uk-UA" w:eastAsia="ru-RU"/>
        </w:rPr>
        <w:t>].</w:t>
      </w:r>
    </w:p>
    <w:p w:rsidR="001E4E70" w:rsidRPr="00951941" w:rsidRDefault="001E4E70" w:rsidP="00211BB0">
      <w:pPr>
        <w:numPr>
          <w:ilvl w:val="2"/>
          <w:numId w:val="3"/>
        </w:numPr>
        <w:spacing w:after="0" w:line="360" w:lineRule="auto"/>
        <w:ind w:firstLine="709"/>
        <w:contextualSpacing/>
        <w:jc w:val="both"/>
        <w:rPr>
          <w:rFonts w:eastAsiaTheme="minorEastAsia" w:cs="Times New Roman"/>
          <w:sz w:val="28"/>
          <w:szCs w:val="28"/>
          <w:lang w:val="uk-UA" w:eastAsia="ru-RU"/>
        </w:rPr>
      </w:pPr>
      <w:r w:rsidRPr="00951941">
        <w:rPr>
          <w:rFonts w:eastAsiaTheme="minorEastAsia" w:cs="Times New Roman"/>
          <w:sz w:val="28"/>
          <w:szCs w:val="28"/>
          <w:lang w:val="uk-UA" w:eastAsia="ru-RU"/>
        </w:rPr>
        <w:t>a blimblammin</w:t>
      </w:r>
      <w:r w:rsidR="00C770F7">
        <w:rPr>
          <w:rFonts w:eastAsiaTheme="minorEastAsia" w:cs="Times New Roman"/>
          <w:sz w:val="28"/>
          <w:szCs w:val="28"/>
          <w:lang w:val="uk-UA" w:eastAsia="ru-RU"/>
        </w:rPr>
        <w:t>’</w:t>
      </w:r>
      <w:r w:rsidRPr="00951941">
        <w:rPr>
          <w:rFonts w:eastAsiaTheme="minorEastAsia" w:cs="Times New Roman"/>
          <w:sz w:val="28"/>
          <w:szCs w:val="28"/>
          <w:lang w:eastAsia="ru-RU"/>
        </w:rPr>
        <w:t>- mess</w:t>
      </w:r>
    </w:p>
    <w:p w:rsidR="001E4E70" w:rsidRPr="00951941" w:rsidRDefault="001E4E70" w:rsidP="00211BB0">
      <w:pPr>
        <w:numPr>
          <w:ilvl w:val="2"/>
          <w:numId w:val="3"/>
        </w:numPr>
        <w:spacing w:after="0" w:line="360" w:lineRule="auto"/>
        <w:ind w:firstLine="709"/>
        <w:contextualSpacing/>
        <w:jc w:val="both"/>
        <w:rPr>
          <w:rFonts w:eastAsiaTheme="minorEastAsia" w:cs="Times New Roman"/>
          <w:sz w:val="28"/>
          <w:szCs w:val="28"/>
          <w:lang w:val="en-US" w:eastAsia="ru-RU"/>
        </w:rPr>
      </w:pPr>
      <w:r w:rsidRPr="00951941">
        <w:rPr>
          <w:rFonts w:eastAsiaTheme="minorEastAsia" w:cs="Times New Roman"/>
          <w:sz w:val="28"/>
          <w:szCs w:val="28"/>
          <w:lang w:val="uk-UA" w:eastAsia="ru-RU"/>
        </w:rPr>
        <w:t>biler –factry – boiler</w:t>
      </w:r>
      <w:r w:rsidR="00987AEC" w:rsidRPr="00951941">
        <w:rPr>
          <w:rFonts w:eastAsiaTheme="minorEastAsia" w:cs="Times New Roman"/>
          <w:sz w:val="28"/>
          <w:szCs w:val="28"/>
          <w:lang w:val="uk-UA" w:eastAsia="ru-RU"/>
        </w:rPr>
        <w:t xml:space="preserve"> – </w:t>
      </w:r>
      <w:r w:rsidRPr="00951941">
        <w:rPr>
          <w:rFonts w:eastAsiaTheme="minorEastAsia" w:cs="Times New Roman"/>
          <w:sz w:val="28"/>
          <w:szCs w:val="28"/>
          <w:lang w:val="uk-UA" w:eastAsia="ru-RU"/>
        </w:rPr>
        <w:t xml:space="preserve">factory </w:t>
      </w:r>
    </w:p>
    <w:p w:rsidR="001E4E70" w:rsidRPr="00951941" w:rsidRDefault="001E4E70" w:rsidP="00211BB0">
      <w:pPr>
        <w:spacing w:after="0" w:line="360" w:lineRule="auto"/>
        <w:ind w:firstLine="709"/>
        <w:jc w:val="both"/>
        <w:rPr>
          <w:rFonts w:eastAsiaTheme="minorEastAsia" w:cs="Times New Roman"/>
          <w:sz w:val="28"/>
          <w:szCs w:val="28"/>
          <w:lang w:eastAsia="ru-RU"/>
        </w:rPr>
      </w:pPr>
      <w:r w:rsidRPr="00951941">
        <w:rPr>
          <w:rFonts w:eastAsiaTheme="minorEastAsia" w:cs="Times New Roman"/>
          <w:sz w:val="28"/>
          <w:szCs w:val="28"/>
          <w:lang w:val="uk-UA" w:eastAsia="ru-RU"/>
        </w:rPr>
        <w:t>Діалект округу Пайк містить такі лексичні особливості:</w:t>
      </w:r>
    </w:p>
    <w:p w:rsidR="001E4E70" w:rsidRPr="00951941" w:rsidRDefault="001E4E70" w:rsidP="00211BB0">
      <w:pPr>
        <w:spacing w:after="0" w:line="360" w:lineRule="auto"/>
        <w:ind w:firstLine="709"/>
        <w:jc w:val="both"/>
        <w:rPr>
          <w:rFonts w:eastAsiaTheme="minorEastAsia" w:cs="Times New Roman"/>
          <w:i/>
          <w:sz w:val="28"/>
          <w:szCs w:val="28"/>
          <w:lang w:val="en-US" w:eastAsia="ru-RU"/>
        </w:rPr>
      </w:pPr>
      <w:r w:rsidRPr="00951941">
        <w:rPr>
          <w:rFonts w:eastAsiaTheme="minorEastAsia" w:cs="Times New Roman"/>
          <w:i/>
          <w:sz w:val="28"/>
          <w:szCs w:val="28"/>
          <w:lang w:val="uk-UA" w:eastAsia="ru-RU"/>
        </w:rPr>
        <w:t xml:space="preserve">1) </w:t>
      </w:r>
      <w:r w:rsidRPr="00951941">
        <w:rPr>
          <w:rFonts w:eastAsiaTheme="minorEastAsia" w:cs="Times New Roman"/>
          <w:i/>
          <w:sz w:val="28"/>
          <w:szCs w:val="28"/>
          <w:lang w:val="en-US" w:eastAsia="ru-RU"/>
        </w:rPr>
        <w:t>I knowed mighty well that a drowned man don</w:t>
      </w:r>
      <w:r w:rsidR="00C770F7">
        <w:rPr>
          <w:rFonts w:eastAsiaTheme="minorEastAsia" w:cs="Times New Roman"/>
          <w:i/>
          <w:sz w:val="28"/>
          <w:szCs w:val="28"/>
          <w:lang w:val="en-US" w:eastAsia="ru-RU"/>
        </w:rPr>
        <w:t>’</w:t>
      </w:r>
      <w:r w:rsidRPr="00951941">
        <w:rPr>
          <w:rFonts w:eastAsiaTheme="minorEastAsia" w:cs="Times New Roman"/>
          <w:i/>
          <w:sz w:val="28"/>
          <w:szCs w:val="28"/>
          <w:lang w:val="en-US" w:eastAsia="ru-RU"/>
        </w:rPr>
        <w:t>t flo</w:t>
      </w:r>
      <w:r w:rsidR="007B453E">
        <w:rPr>
          <w:rFonts w:eastAsiaTheme="minorEastAsia" w:cs="Times New Roman"/>
          <w:i/>
          <w:sz w:val="28"/>
          <w:szCs w:val="28"/>
          <w:lang w:val="en-US" w:eastAsia="ru-RU"/>
        </w:rPr>
        <w:t>at on has back, but on his face</w:t>
      </w:r>
      <w:r w:rsidRPr="00951941">
        <w:rPr>
          <w:rFonts w:asciiTheme="minorHAnsi" w:eastAsiaTheme="minorEastAsia" w:hAnsiTheme="minorHAnsi" w:cs="Times New Roman"/>
          <w:sz w:val="28"/>
          <w:szCs w:val="28"/>
          <w:lang w:val="en-US" w:eastAsia="ru-RU"/>
        </w:rPr>
        <w:t xml:space="preserve"> </w:t>
      </w:r>
      <w:r w:rsidRPr="00951941">
        <w:rPr>
          <w:rFonts w:eastAsiaTheme="minorEastAsia" w:cs="Times New Roman"/>
          <w:sz w:val="28"/>
          <w:szCs w:val="28"/>
          <w:lang w:val="en-US" w:eastAsia="ru-RU"/>
        </w:rPr>
        <w:t>[</w:t>
      </w:r>
      <w:r w:rsidR="00187E3D" w:rsidRPr="00951941">
        <w:rPr>
          <w:rFonts w:eastAsiaTheme="minorEastAsia" w:cs="Times New Roman"/>
          <w:sz w:val="28"/>
          <w:szCs w:val="28"/>
          <w:lang w:val="uk-UA" w:eastAsia="ru-RU"/>
        </w:rPr>
        <w:t>121</w:t>
      </w:r>
      <w:r w:rsidRPr="00951941">
        <w:rPr>
          <w:rFonts w:eastAsiaTheme="minorEastAsia" w:cs="Times New Roman"/>
          <w:sz w:val="28"/>
          <w:szCs w:val="28"/>
          <w:lang w:val="en-US" w:eastAsia="ru-RU"/>
        </w:rPr>
        <w:t>].</w:t>
      </w:r>
    </w:p>
    <w:p w:rsidR="001E4E70" w:rsidRPr="00951941" w:rsidRDefault="001E4E70" w:rsidP="00211BB0">
      <w:pPr>
        <w:numPr>
          <w:ilvl w:val="0"/>
          <w:numId w:val="27"/>
        </w:numPr>
        <w:spacing w:after="0" w:line="360" w:lineRule="auto"/>
        <w:ind w:firstLine="709"/>
        <w:contextualSpacing/>
        <w:jc w:val="both"/>
        <w:rPr>
          <w:rFonts w:eastAsiaTheme="minorEastAsia" w:cs="Times New Roman"/>
          <w:sz w:val="28"/>
          <w:szCs w:val="28"/>
          <w:lang w:val="en-US" w:eastAsia="ru-RU"/>
        </w:rPr>
      </w:pPr>
      <w:r w:rsidRPr="00951941">
        <w:rPr>
          <w:rFonts w:eastAsiaTheme="minorEastAsia" w:cs="Times New Roman"/>
          <w:sz w:val="28"/>
          <w:szCs w:val="28"/>
          <w:lang w:val="en-US" w:eastAsia="ru-RU"/>
        </w:rPr>
        <w:t>mighty – pretty</w:t>
      </w:r>
    </w:p>
    <w:p w:rsidR="001E4E70" w:rsidRPr="00951941" w:rsidRDefault="007B453E" w:rsidP="00211BB0">
      <w:pPr>
        <w:spacing w:after="0" w:line="360" w:lineRule="auto"/>
        <w:ind w:firstLine="709"/>
        <w:jc w:val="both"/>
        <w:rPr>
          <w:rFonts w:eastAsiaTheme="minorEastAsia" w:cs="Times New Roman"/>
          <w:i/>
          <w:sz w:val="28"/>
          <w:szCs w:val="28"/>
          <w:lang w:val="en-US" w:eastAsia="ru-RU"/>
        </w:rPr>
      </w:pPr>
      <w:r>
        <w:rPr>
          <w:rFonts w:eastAsiaTheme="minorEastAsia" w:cs="Times New Roman"/>
          <w:sz w:val="28"/>
          <w:szCs w:val="28"/>
          <w:lang w:val="en-US" w:eastAsia="ru-RU"/>
        </w:rPr>
        <w:t xml:space="preserve">2) </w:t>
      </w:r>
      <w:r w:rsidR="001E4E70" w:rsidRPr="00951941">
        <w:rPr>
          <w:rFonts w:eastAsiaTheme="minorEastAsia" w:cs="Times New Roman"/>
          <w:i/>
          <w:sz w:val="28"/>
          <w:szCs w:val="28"/>
          <w:lang w:val="en-US" w:eastAsia="ru-RU"/>
        </w:rPr>
        <w:t>Tom got out a bit of paper and carefully unrolled it. Huckleberry viewed it wistfully. The temptation was very strong. At</w:t>
      </w:r>
      <w:r>
        <w:rPr>
          <w:rFonts w:eastAsiaTheme="minorEastAsia" w:cs="Times New Roman"/>
          <w:i/>
          <w:sz w:val="28"/>
          <w:szCs w:val="28"/>
          <w:lang w:val="en-US" w:eastAsia="ru-RU"/>
        </w:rPr>
        <w:t xml:space="preserve"> last he said: </w:t>
      </w:r>
      <w:r w:rsidR="00C770F7">
        <w:rPr>
          <w:rFonts w:eastAsiaTheme="minorEastAsia" w:cs="Times New Roman"/>
          <w:i/>
          <w:sz w:val="28"/>
          <w:szCs w:val="28"/>
          <w:lang w:val="en-US" w:eastAsia="ru-RU"/>
        </w:rPr>
        <w:t>‘</w:t>
      </w:r>
      <w:r>
        <w:rPr>
          <w:rFonts w:eastAsiaTheme="minorEastAsia" w:cs="Times New Roman"/>
          <w:i/>
          <w:sz w:val="28"/>
          <w:szCs w:val="28"/>
          <w:lang w:val="en-US" w:eastAsia="ru-RU"/>
        </w:rPr>
        <w:t>Is it genuwyne?</w:t>
      </w:r>
      <w:r>
        <w:rPr>
          <w:rFonts w:eastAsiaTheme="minorEastAsia" w:cs="Times New Roman"/>
          <w:i/>
          <w:sz w:val="28"/>
          <w:szCs w:val="28"/>
          <w:lang w:eastAsia="ru-RU"/>
        </w:rPr>
        <w:t xml:space="preserve"> </w:t>
      </w:r>
      <w:r w:rsidR="001E4E70" w:rsidRPr="00951941">
        <w:rPr>
          <w:rFonts w:eastAsiaTheme="minorEastAsia" w:cs="Times New Roman"/>
          <w:sz w:val="28"/>
          <w:szCs w:val="28"/>
          <w:lang w:val="en-US" w:eastAsia="ru-RU"/>
        </w:rPr>
        <w:t>[</w:t>
      </w:r>
      <w:r w:rsidR="00187E3D" w:rsidRPr="00951941">
        <w:rPr>
          <w:rFonts w:eastAsiaTheme="minorEastAsia" w:cs="Times New Roman"/>
          <w:sz w:val="28"/>
          <w:szCs w:val="28"/>
          <w:lang w:val="uk-UA" w:eastAsia="ru-RU"/>
        </w:rPr>
        <w:t>122</w:t>
      </w:r>
      <w:r w:rsidR="001E4E70" w:rsidRPr="00951941">
        <w:rPr>
          <w:rFonts w:eastAsiaTheme="minorEastAsia" w:cs="Times New Roman"/>
          <w:sz w:val="28"/>
          <w:szCs w:val="28"/>
          <w:lang w:val="en-US" w:eastAsia="ru-RU"/>
        </w:rPr>
        <w:t>].</w:t>
      </w:r>
    </w:p>
    <w:p w:rsidR="001E4E70" w:rsidRPr="00951941" w:rsidRDefault="001E4E70" w:rsidP="00211BB0">
      <w:pPr>
        <w:numPr>
          <w:ilvl w:val="0"/>
          <w:numId w:val="27"/>
        </w:numPr>
        <w:spacing w:after="0" w:line="360" w:lineRule="auto"/>
        <w:ind w:firstLine="709"/>
        <w:contextualSpacing/>
        <w:jc w:val="both"/>
        <w:rPr>
          <w:rFonts w:eastAsiaTheme="minorEastAsia" w:cs="Times New Roman"/>
          <w:sz w:val="28"/>
          <w:szCs w:val="28"/>
          <w:lang w:val="en-US" w:eastAsia="ru-RU"/>
        </w:rPr>
      </w:pPr>
      <w:r w:rsidRPr="00951941">
        <w:rPr>
          <w:rFonts w:eastAsiaTheme="minorEastAsia" w:cs="Times New Roman"/>
          <w:sz w:val="28"/>
          <w:szCs w:val="28"/>
          <w:lang w:val="en-US" w:eastAsia="ru-RU"/>
        </w:rPr>
        <w:t>genuwyne – genuine</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lastRenderedPageBreak/>
        <w:t>Розглянувши приклади лексичних особливостей діалектизмів, помітно, що їх використання дозволяє зрозуміти, що персонажі твору не говорять англійською на високому рівні та їх мова далека від загальноприйнятого стандарту.</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u w:val="single"/>
          <w:lang w:val="uk-UA" w:eastAsia="ru-RU"/>
        </w:rPr>
        <w:t>Тепер розглянемо граматичні особливості діалектів.</w:t>
      </w:r>
      <w:r w:rsidRPr="00951941">
        <w:rPr>
          <w:rFonts w:asciiTheme="minorHAnsi" w:eastAsiaTheme="minorEastAsia" w:hAnsiTheme="minorHAnsi" w:cs="Times New Roman"/>
          <w:sz w:val="28"/>
          <w:szCs w:val="28"/>
          <w:u w:val="single"/>
          <w:lang w:eastAsia="ru-RU"/>
        </w:rPr>
        <w:t xml:space="preserve"> </w:t>
      </w:r>
      <w:r w:rsidRPr="00951941">
        <w:rPr>
          <w:rFonts w:eastAsiaTheme="minorEastAsia" w:cs="Times New Roman"/>
          <w:sz w:val="28"/>
          <w:szCs w:val="28"/>
          <w:lang w:val="uk-UA" w:eastAsia="ru-RU"/>
        </w:rPr>
        <w:t>Варто зазначити, що граматичні відхилення від загальновживаних норм у мовленні персонажів означають їх належніть до певних територ</w:t>
      </w:r>
      <w:r w:rsidR="002E17BD">
        <w:rPr>
          <w:rFonts w:eastAsiaTheme="minorEastAsia" w:cs="Times New Roman"/>
          <w:sz w:val="28"/>
          <w:szCs w:val="28"/>
          <w:lang w:val="uk-UA" w:eastAsia="ru-RU"/>
        </w:rPr>
        <w:t>іальних та соціальних діалектів</w:t>
      </w:r>
      <w:r w:rsidRPr="00951941">
        <w:rPr>
          <w:rFonts w:eastAsiaTheme="minorEastAsia" w:cs="Times New Roman"/>
          <w:sz w:val="28"/>
          <w:szCs w:val="28"/>
          <w:lang w:val="uk-UA" w:eastAsia="ru-RU"/>
        </w:rPr>
        <w:t>:</w:t>
      </w:r>
    </w:p>
    <w:p w:rsidR="001E4E70" w:rsidRPr="00951941" w:rsidRDefault="001E4E70" w:rsidP="00211BB0">
      <w:pPr>
        <w:spacing w:after="0" w:line="360" w:lineRule="auto"/>
        <w:ind w:firstLine="709"/>
        <w:jc w:val="both"/>
        <w:rPr>
          <w:rFonts w:eastAsia="Arial" w:cs="Arial"/>
          <w:color w:val="000000"/>
          <w:sz w:val="28"/>
          <w:szCs w:val="28"/>
          <w:shd w:val="clear" w:color="auto" w:fill="FFFFFF"/>
          <w:lang w:val="en-US" w:eastAsia="uk-UA" w:bidi="uk-UA"/>
        </w:rPr>
      </w:pPr>
      <w:r w:rsidRPr="00951941">
        <w:rPr>
          <w:rFonts w:eastAsiaTheme="minorEastAsia" w:cs="Times New Roman"/>
          <w:sz w:val="28"/>
          <w:szCs w:val="28"/>
          <w:lang w:val="en-US" w:eastAsia="ru-RU"/>
        </w:rPr>
        <w:t>1)</w:t>
      </w:r>
      <w:r w:rsidRPr="00951941">
        <w:rPr>
          <w:rFonts w:eastAsiaTheme="minorEastAsia" w:cs="Times New Roman"/>
          <w:i/>
          <w:sz w:val="28"/>
          <w:szCs w:val="28"/>
          <w:lang w:val="en-US" w:eastAsia="ru-RU"/>
        </w:rPr>
        <w:t xml:space="preserve"> That</w:t>
      </w:r>
      <w:r w:rsidR="00C770F7">
        <w:rPr>
          <w:rFonts w:eastAsiaTheme="minorEastAsia" w:cs="Times New Roman"/>
          <w:i/>
          <w:sz w:val="28"/>
          <w:szCs w:val="28"/>
          <w:lang w:val="uk-UA" w:eastAsia="ru-RU"/>
        </w:rPr>
        <w:t>’</w:t>
      </w:r>
      <w:r w:rsidRPr="00951941">
        <w:rPr>
          <w:rFonts w:eastAsiaTheme="minorEastAsia" w:cs="Times New Roman"/>
          <w:i/>
          <w:sz w:val="28"/>
          <w:szCs w:val="28"/>
          <w:lang w:val="en-US" w:eastAsia="ru-RU"/>
        </w:rPr>
        <w:t>s</w:t>
      </w:r>
      <w:r w:rsidRPr="00951941">
        <w:rPr>
          <w:rFonts w:eastAsiaTheme="minorEastAsia" w:cs="Times New Roman"/>
          <w:i/>
          <w:sz w:val="28"/>
          <w:szCs w:val="28"/>
          <w:lang w:val="uk-UA" w:eastAsia="ru-RU"/>
        </w:rPr>
        <w:t xml:space="preserve"> </w:t>
      </w:r>
      <w:r w:rsidRPr="00951941">
        <w:rPr>
          <w:rFonts w:eastAsiaTheme="minorEastAsia" w:cs="Times New Roman"/>
          <w:i/>
          <w:sz w:val="28"/>
          <w:szCs w:val="28"/>
          <w:lang w:val="en-US" w:eastAsia="ru-RU"/>
        </w:rPr>
        <w:t>so</w:t>
      </w:r>
      <w:r w:rsidRPr="00951941">
        <w:rPr>
          <w:rFonts w:eastAsiaTheme="minorEastAsia" w:cs="Times New Roman"/>
          <w:i/>
          <w:sz w:val="28"/>
          <w:szCs w:val="28"/>
          <w:lang w:val="uk-UA" w:eastAsia="ru-RU"/>
        </w:rPr>
        <w:t xml:space="preserve"> –</w:t>
      </w:r>
      <w:r w:rsidRPr="00951941">
        <w:rPr>
          <w:rFonts w:eastAsiaTheme="minorEastAsia" w:cs="Times New Roman"/>
          <w:i/>
          <w:sz w:val="28"/>
          <w:szCs w:val="28"/>
          <w:lang w:val="en-US" w:eastAsia="ru-RU"/>
        </w:rPr>
        <w:t> that</w:t>
      </w:r>
      <w:r w:rsidRPr="00951941">
        <w:rPr>
          <w:rFonts w:eastAsiaTheme="minorEastAsia" w:cs="Times New Roman"/>
          <w:i/>
          <w:sz w:val="28"/>
          <w:szCs w:val="28"/>
          <w:lang w:val="uk-UA" w:eastAsia="ru-RU"/>
        </w:rPr>
        <w:t xml:space="preserve"> </w:t>
      </w:r>
      <w:r w:rsidRPr="00951941">
        <w:rPr>
          <w:rFonts w:eastAsiaTheme="minorEastAsia" w:cs="Times New Roman"/>
          <w:i/>
          <w:sz w:val="28"/>
          <w:szCs w:val="28"/>
          <w:lang w:val="en-US" w:eastAsia="ru-RU"/>
        </w:rPr>
        <w:t>murderin</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 xml:space="preserve"> </w:t>
      </w:r>
      <w:r w:rsidRPr="00951941">
        <w:rPr>
          <w:rFonts w:eastAsiaTheme="minorEastAsia" w:cs="Times New Roman"/>
          <w:i/>
          <w:sz w:val="28"/>
          <w:szCs w:val="28"/>
          <w:lang w:val="en-US" w:eastAsia="ru-RU"/>
        </w:rPr>
        <w:t>half</w:t>
      </w:r>
      <w:r w:rsidRPr="00951941">
        <w:rPr>
          <w:rFonts w:eastAsiaTheme="minorEastAsia" w:cs="Times New Roman"/>
          <w:i/>
          <w:sz w:val="28"/>
          <w:szCs w:val="28"/>
          <w:lang w:val="uk-UA" w:eastAsia="ru-RU"/>
        </w:rPr>
        <w:t>-</w:t>
      </w:r>
      <w:r w:rsidRPr="00951941">
        <w:rPr>
          <w:rFonts w:eastAsiaTheme="minorEastAsia" w:cs="Times New Roman"/>
          <w:i/>
          <w:sz w:val="28"/>
          <w:szCs w:val="28"/>
          <w:lang w:val="en-US" w:eastAsia="ru-RU"/>
        </w:rPr>
        <w:t>breed</w:t>
      </w:r>
      <w:r w:rsidRPr="00951941">
        <w:rPr>
          <w:rFonts w:eastAsiaTheme="minorEastAsia" w:cs="Times New Roman"/>
          <w:i/>
          <w:sz w:val="28"/>
          <w:szCs w:val="28"/>
          <w:lang w:val="uk-UA" w:eastAsia="ru-RU"/>
        </w:rPr>
        <w:t xml:space="preserve">! </w:t>
      </w:r>
      <w:r w:rsidRPr="00951941">
        <w:rPr>
          <w:rFonts w:eastAsiaTheme="minorEastAsia" w:cs="Times New Roman"/>
          <w:i/>
          <w:sz w:val="28"/>
          <w:szCs w:val="28"/>
          <w:lang w:val="en-US" w:eastAsia="ru-RU"/>
        </w:rPr>
        <w:t>I</w:t>
      </w:r>
      <w:r w:rsidR="00C770F7">
        <w:rPr>
          <w:rFonts w:eastAsiaTheme="minorEastAsia" w:cs="Times New Roman"/>
          <w:i/>
          <w:sz w:val="28"/>
          <w:szCs w:val="28"/>
          <w:lang w:val="en-US" w:eastAsia="ru-RU"/>
        </w:rPr>
        <w:t>’</w:t>
      </w:r>
      <w:r w:rsidRPr="00951941">
        <w:rPr>
          <w:rFonts w:eastAsiaTheme="minorEastAsia" w:cs="Times New Roman"/>
          <w:i/>
          <w:sz w:val="28"/>
          <w:szCs w:val="28"/>
          <w:lang w:val="en-US" w:eastAsia="ru-RU"/>
        </w:rPr>
        <w:t>d druthe</w:t>
      </w:r>
      <w:r w:rsidR="007B453E">
        <w:rPr>
          <w:rFonts w:eastAsiaTheme="minorEastAsia" w:cs="Times New Roman"/>
          <w:i/>
          <w:sz w:val="28"/>
          <w:szCs w:val="28"/>
          <w:lang w:val="en-US" w:eastAsia="ru-RU"/>
        </w:rPr>
        <w:t>r they was devils, a dern sight</w:t>
      </w:r>
      <w:r w:rsidRPr="00951941">
        <w:rPr>
          <w:rFonts w:eastAsiaTheme="minorEastAsia" w:cs="Times New Roman"/>
          <w:sz w:val="28"/>
          <w:szCs w:val="28"/>
          <w:lang w:val="en-US" w:eastAsia="ru-RU"/>
        </w:rPr>
        <w:t xml:space="preserve"> </w:t>
      </w:r>
      <w:r w:rsidRPr="00951941">
        <w:rPr>
          <w:rFonts w:eastAsia="Arial" w:cs="Arial"/>
          <w:color w:val="000000"/>
          <w:sz w:val="28"/>
          <w:szCs w:val="28"/>
          <w:shd w:val="clear" w:color="auto" w:fill="FFFFFF"/>
          <w:lang w:val="uk-UA" w:eastAsia="uk-UA" w:bidi="uk-UA"/>
        </w:rPr>
        <w:t>[</w:t>
      </w:r>
      <w:r w:rsidR="00187E3D" w:rsidRPr="00951941">
        <w:rPr>
          <w:rFonts w:eastAsia="Arial" w:cs="Arial"/>
          <w:color w:val="000000"/>
          <w:sz w:val="28"/>
          <w:szCs w:val="28"/>
          <w:shd w:val="clear" w:color="auto" w:fill="FFFFFF"/>
          <w:lang w:val="uk-UA" w:eastAsia="uk-UA" w:bidi="uk-UA"/>
        </w:rPr>
        <w:t>122</w:t>
      </w:r>
      <w:r w:rsidRPr="00951941">
        <w:rPr>
          <w:rFonts w:eastAsia="Arial" w:cs="Arial"/>
          <w:color w:val="000000"/>
          <w:sz w:val="28"/>
          <w:szCs w:val="28"/>
          <w:shd w:val="clear" w:color="auto" w:fill="FFFFFF"/>
          <w:lang w:val="uk-UA" w:eastAsia="uk-UA" w:bidi="uk-UA"/>
        </w:rPr>
        <w:t>].</w:t>
      </w:r>
    </w:p>
    <w:p w:rsidR="001E4E70" w:rsidRPr="00951941" w:rsidRDefault="001E4E70" w:rsidP="002E17BD">
      <w:pPr>
        <w:numPr>
          <w:ilvl w:val="2"/>
          <w:numId w:val="15"/>
        </w:numPr>
        <w:spacing w:after="0" w:line="360" w:lineRule="auto"/>
        <w:ind w:firstLine="338"/>
        <w:contextualSpacing/>
        <w:jc w:val="both"/>
        <w:rPr>
          <w:rFonts w:eastAsiaTheme="minorEastAsia" w:cs="Times New Roman"/>
          <w:sz w:val="28"/>
          <w:szCs w:val="28"/>
          <w:lang w:eastAsia="ru-RU"/>
        </w:rPr>
      </w:pPr>
      <w:r w:rsidRPr="00951941">
        <w:rPr>
          <w:rFonts w:eastAsiaTheme="minorEastAsia" w:cs="Times New Roman"/>
          <w:sz w:val="28"/>
          <w:szCs w:val="28"/>
          <w:lang w:val="en-US" w:eastAsia="ru-RU"/>
        </w:rPr>
        <w:t>Was</w:t>
      </w:r>
      <w:r w:rsidR="00987AEC" w:rsidRPr="00951941">
        <w:rPr>
          <w:rFonts w:eastAsiaTheme="minorEastAsia" w:cs="Times New Roman"/>
          <w:sz w:val="28"/>
          <w:szCs w:val="28"/>
          <w:lang w:eastAsia="ru-RU"/>
        </w:rPr>
        <w:t xml:space="preserve"> – </w:t>
      </w:r>
      <w:r w:rsidRPr="00951941">
        <w:rPr>
          <w:rFonts w:eastAsiaTheme="minorEastAsia" w:cs="Times New Roman"/>
          <w:sz w:val="28"/>
          <w:szCs w:val="28"/>
          <w:lang w:val="uk-UA" w:eastAsia="ru-RU"/>
        </w:rPr>
        <w:t>в</w:t>
      </w:r>
      <w:r w:rsidRPr="00951941">
        <w:rPr>
          <w:rFonts w:eastAsiaTheme="minorEastAsia" w:cs="Times New Roman"/>
          <w:sz w:val="28"/>
          <w:szCs w:val="28"/>
          <w:lang w:eastAsia="ru-RU"/>
        </w:rPr>
        <w:t>икористання  форм</w:t>
      </w:r>
      <w:r w:rsidRPr="00951941">
        <w:rPr>
          <w:rFonts w:eastAsiaTheme="minorEastAsia" w:cs="Times New Roman"/>
          <w:sz w:val="28"/>
          <w:szCs w:val="28"/>
          <w:lang w:val="uk-UA" w:eastAsia="ru-RU"/>
        </w:rPr>
        <w:t>и</w:t>
      </w:r>
      <w:r w:rsidRPr="00951941">
        <w:rPr>
          <w:rFonts w:eastAsiaTheme="minorEastAsia" w:cs="Times New Roman"/>
          <w:sz w:val="28"/>
          <w:szCs w:val="28"/>
          <w:lang w:eastAsia="ru-RU"/>
        </w:rPr>
        <w:t xml:space="preserve">  однини дієсл</w:t>
      </w:r>
      <w:r w:rsidRPr="00951941">
        <w:rPr>
          <w:rFonts w:eastAsiaTheme="minorEastAsia" w:cs="Times New Roman"/>
          <w:sz w:val="28"/>
          <w:szCs w:val="28"/>
          <w:lang w:val="uk-UA" w:eastAsia="ru-RU"/>
        </w:rPr>
        <w:t>ова</w:t>
      </w:r>
      <w:r w:rsidRPr="00951941">
        <w:rPr>
          <w:rFonts w:eastAsiaTheme="minorEastAsia" w:cs="Times New Roman"/>
          <w:sz w:val="28"/>
          <w:szCs w:val="28"/>
          <w:lang w:eastAsia="ru-RU"/>
        </w:rPr>
        <w:t xml:space="preserve"> замість множини</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 xml:space="preserve">2) </w:t>
      </w:r>
      <w:r w:rsidRPr="00951941">
        <w:rPr>
          <w:rFonts w:eastAsiaTheme="minorEastAsia" w:cs="Times New Roman"/>
          <w:i/>
          <w:sz w:val="28"/>
          <w:szCs w:val="28"/>
          <w:lang w:val="en-US" w:eastAsia="ru-RU"/>
        </w:rPr>
        <w:t>He was just as unselfish and kind as he could be- and always bless me, to think I went and whipped him for taking that cream, never once recollecting that I throwed out myself because it was sour</w:t>
      </w:r>
      <w:r w:rsidRPr="00951941">
        <w:rPr>
          <w:rFonts w:eastAsiaTheme="minorEastAsia" w:cs="Times New Roman"/>
          <w:sz w:val="28"/>
          <w:szCs w:val="28"/>
          <w:lang w:val="uk-UA" w:eastAsia="ru-RU" w:bidi="uk-UA"/>
        </w:rPr>
        <w:t xml:space="preserve"> [</w:t>
      </w:r>
      <w:r w:rsidR="00187E3D" w:rsidRPr="00951941">
        <w:rPr>
          <w:rFonts w:eastAsiaTheme="minorEastAsia" w:cs="Times New Roman"/>
          <w:sz w:val="28"/>
          <w:szCs w:val="28"/>
          <w:lang w:val="uk-UA" w:eastAsia="ru-RU" w:bidi="uk-UA"/>
        </w:rPr>
        <w:t>122</w:t>
      </w:r>
      <w:r w:rsidRPr="00951941">
        <w:rPr>
          <w:rFonts w:eastAsiaTheme="minorEastAsia" w:cs="Times New Roman"/>
          <w:sz w:val="28"/>
          <w:szCs w:val="28"/>
          <w:lang w:val="uk-UA" w:eastAsia="ru-RU" w:bidi="uk-UA"/>
        </w:rPr>
        <w:t>].</w:t>
      </w:r>
      <w:r w:rsidRPr="00951941">
        <w:rPr>
          <w:rFonts w:eastAsiaTheme="minorEastAsia" w:cs="Times New Roman"/>
          <w:sz w:val="28"/>
          <w:szCs w:val="28"/>
          <w:lang w:val="en-US" w:eastAsia="ru-RU"/>
        </w:rPr>
        <w:t xml:space="preserve"> </w:t>
      </w:r>
    </w:p>
    <w:p w:rsidR="001E4E70" w:rsidRPr="00951941" w:rsidRDefault="001E4E70" w:rsidP="002E17BD">
      <w:pPr>
        <w:numPr>
          <w:ilvl w:val="3"/>
          <w:numId w:val="15"/>
        </w:numPr>
        <w:spacing w:after="0" w:line="360" w:lineRule="auto"/>
        <w:ind w:hanging="22"/>
        <w:contextualSpacing/>
        <w:jc w:val="both"/>
        <w:rPr>
          <w:rFonts w:eastAsiaTheme="minorEastAsia" w:cs="Times New Roman"/>
          <w:sz w:val="28"/>
          <w:szCs w:val="28"/>
          <w:lang w:val="uk-UA" w:eastAsia="ru-RU"/>
        </w:rPr>
      </w:pPr>
      <w:r w:rsidRPr="00951941">
        <w:rPr>
          <w:rFonts w:eastAsiaTheme="minorEastAsia" w:cs="Times New Roman"/>
          <w:sz w:val="28"/>
          <w:szCs w:val="28"/>
          <w:lang w:val="en-US" w:eastAsia="ru-RU"/>
        </w:rPr>
        <w:t>Throwed</w:t>
      </w:r>
      <w:r w:rsidRPr="00951941">
        <w:rPr>
          <w:rFonts w:eastAsiaTheme="minorEastAsia" w:cs="Times New Roman"/>
          <w:sz w:val="28"/>
          <w:szCs w:val="28"/>
          <w:lang w:val="uk-UA" w:eastAsia="ru-RU"/>
        </w:rPr>
        <w:t xml:space="preserve"> – неправильне використання дієслівної форми</w:t>
      </w:r>
    </w:p>
    <w:p w:rsidR="001E4E70" w:rsidRPr="007B453E" w:rsidRDefault="001E4E70" w:rsidP="00211BB0">
      <w:pPr>
        <w:spacing w:after="0" w:line="360" w:lineRule="auto"/>
        <w:ind w:firstLine="709"/>
        <w:jc w:val="both"/>
        <w:rPr>
          <w:rFonts w:eastAsiaTheme="minorEastAsia" w:cs="Times New Roman"/>
          <w:i/>
          <w:sz w:val="28"/>
          <w:szCs w:val="28"/>
          <w:lang w:val="en-US" w:eastAsia="ru-RU"/>
        </w:rPr>
      </w:pPr>
      <w:r w:rsidRPr="00951941">
        <w:rPr>
          <w:rFonts w:eastAsiaTheme="minorEastAsia" w:cs="Times New Roman"/>
          <w:sz w:val="28"/>
          <w:szCs w:val="28"/>
          <w:lang w:val="uk-UA" w:eastAsia="ru-RU"/>
        </w:rPr>
        <w:t>3</w:t>
      </w:r>
      <w:r w:rsidRPr="00951941">
        <w:rPr>
          <w:rFonts w:eastAsiaTheme="minorEastAsia" w:cs="Times New Roman"/>
          <w:sz w:val="28"/>
          <w:szCs w:val="28"/>
          <w:lang w:val="en-US" w:eastAsia="ru-RU"/>
        </w:rPr>
        <w:t xml:space="preserve">) </w:t>
      </w:r>
      <w:r w:rsidRPr="00951941">
        <w:rPr>
          <w:rFonts w:eastAsiaTheme="minorEastAsia" w:cs="Times New Roman"/>
          <w:i/>
          <w:sz w:val="28"/>
          <w:szCs w:val="28"/>
          <w:lang w:val="en-US" w:eastAsia="ru-RU"/>
        </w:rPr>
        <w:t>I was up in a second and shining down the hill. I looked over my shoulder every now and then, but I didn</w:t>
      </w:r>
      <w:r w:rsidR="00C770F7">
        <w:rPr>
          <w:rFonts w:eastAsiaTheme="minorEastAsia" w:cs="Times New Roman"/>
          <w:i/>
          <w:sz w:val="28"/>
          <w:szCs w:val="28"/>
          <w:lang w:val="en-US" w:eastAsia="ru-RU"/>
        </w:rPr>
        <w:t>’</w:t>
      </w:r>
      <w:r w:rsidRPr="00951941">
        <w:rPr>
          <w:rFonts w:eastAsiaTheme="minorEastAsia" w:cs="Times New Roman"/>
          <w:i/>
          <w:sz w:val="28"/>
          <w:szCs w:val="28"/>
          <w:lang w:val="en-US" w:eastAsia="ru-RU"/>
        </w:rPr>
        <w:t xml:space="preserve">t see </w:t>
      </w:r>
      <w:proofErr w:type="gramStart"/>
      <w:r w:rsidRPr="00951941">
        <w:rPr>
          <w:rFonts w:eastAsiaTheme="minorEastAsia" w:cs="Times New Roman"/>
          <w:i/>
          <w:sz w:val="28"/>
          <w:szCs w:val="28"/>
          <w:lang w:val="en-US" w:eastAsia="ru-RU"/>
        </w:rPr>
        <w:t>nobody</w:t>
      </w:r>
      <w:proofErr w:type="gramEnd"/>
      <w:r w:rsidRPr="00951941">
        <w:rPr>
          <w:rFonts w:eastAsiaTheme="minorEastAsia" w:cs="Times New Roman"/>
          <w:i/>
          <w:sz w:val="28"/>
          <w:szCs w:val="28"/>
          <w:lang w:val="en-US" w:eastAsia="ru-RU"/>
        </w:rPr>
        <w:t>. I was at Judge Thatcher</w:t>
      </w:r>
      <w:r w:rsidR="00C770F7">
        <w:rPr>
          <w:rFonts w:eastAsiaTheme="minorEastAsia" w:cs="Times New Roman"/>
          <w:i/>
          <w:sz w:val="28"/>
          <w:szCs w:val="28"/>
          <w:lang w:val="en-US" w:eastAsia="ru-RU"/>
        </w:rPr>
        <w:t>’</w:t>
      </w:r>
      <w:r w:rsidRPr="00951941">
        <w:rPr>
          <w:rFonts w:eastAsiaTheme="minorEastAsia" w:cs="Times New Roman"/>
          <w:i/>
          <w:sz w:val="28"/>
          <w:szCs w:val="28"/>
          <w:lang w:val="en-US" w:eastAsia="ru-RU"/>
        </w:rPr>
        <w:t>s as quick as I could get here. He said</w:t>
      </w:r>
      <w:r w:rsidR="007B453E">
        <w:rPr>
          <w:rFonts w:eastAsiaTheme="minorEastAsia" w:cs="Times New Roman"/>
          <w:sz w:val="28"/>
          <w:szCs w:val="28"/>
          <w:lang w:val="en-US" w:eastAsia="ru-RU"/>
        </w:rPr>
        <w:t xml:space="preserve">: </w:t>
      </w:r>
      <w:r w:rsidRPr="00951941">
        <w:rPr>
          <w:rFonts w:eastAsiaTheme="minorEastAsia" w:cs="Times New Roman"/>
          <w:i/>
          <w:sz w:val="28"/>
          <w:szCs w:val="28"/>
          <w:lang w:val="en-US" w:eastAsia="ru-RU"/>
        </w:rPr>
        <w:t xml:space="preserve">Why, my boy, you are all out of breath. </w:t>
      </w:r>
      <w:r w:rsidR="007B453E">
        <w:rPr>
          <w:rFonts w:eastAsiaTheme="minorEastAsia" w:cs="Times New Roman"/>
          <w:i/>
          <w:sz w:val="28"/>
          <w:szCs w:val="28"/>
          <w:lang w:val="en-US" w:eastAsia="ru-RU"/>
        </w:rPr>
        <w:t>Did you come for your interest?</w:t>
      </w:r>
    </w:p>
    <w:p w:rsidR="001E4E70" w:rsidRPr="007B453E" w:rsidRDefault="007B453E" w:rsidP="00211BB0">
      <w:pPr>
        <w:spacing w:after="0" w:line="360" w:lineRule="auto"/>
        <w:ind w:firstLine="709"/>
        <w:jc w:val="both"/>
        <w:rPr>
          <w:rFonts w:eastAsiaTheme="minorEastAsia" w:cs="Times New Roman"/>
          <w:sz w:val="28"/>
          <w:szCs w:val="28"/>
          <w:lang w:val="en-US" w:eastAsia="ru-RU"/>
        </w:rPr>
      </w:pPr>
      <w:r>
        <w:rPr>
          <w:rFonts w:eastAsiaTheme="minorEastAsia" w:cs="Times New Roman"/>
          <w:i/>
          <w:sz w:val="28"/>
          <w:szCs w:val="28"/>
          <w:lang w:val="en-US" w:eastAsia="ru-RU"/>
        </w:rPr>
        <w:t xml:space="preserve">     No sir, I says; </w:t>
      </w:r>
      <w:r w:rsidR="001E4E70" w:rsidRPr="00951941">
        <w:rPr>
          <w:rFonts w:eastAsiaTheme="minorEastAsia" w:cs="Times New Roman"/>
          <w:i/>
          <w:sz w:val="28"/>
          <w:szCs w:val="28"/>
          <w:lang w:val="en-US" w:eastAsia="ru-RU"/>
        </w:rPr>
        <w:t>is there some for me?</w:t>
      </w:r>
      <w:r w:rsidR="001E4E70" w:rsidRPr="00951941">
        <w:rPr>
          <w:rFonts w:eastAsiaTheme="minorEastAsia" w:cs="Times New Roman"/>
          <w:sz w:val="28"/>
          <w:szCs w:val="28"/>
          <w:lang w:val="uk-UA" w:eastAsia="ru-RU" w:bidi="uk-UA"/>
        </w:rPr>
        <w:t xml:space="preserve"> [</w:t>
      </w:r>
      <w:r w:rsidR="00187E3D" w:rsidRPr="00951941">
        <w:rPr>
          <w:rFonts w:eastAsiaTheme="minorEastAsia" w:cs="Times New Roman"/>
          <w:sz w:val="28"/>
          <w:szCs w:val="28"/>
          <w:lang w:val="uk-UA" w:eastAsia="ru-RU" w:bidi="uk-UA"/>
        </w:rPr>
        <w:t>122</w:t>
      </w:r>
      <w:r w:rsidR="001E4E70" w:rsidRPr="00951941">
        <w:rPr>
          <w:rFonts w:eastAsiaTheme="minorEastAsia" w:cs="Times New Roman"/>
          <w:sz w:val="28"/>
          <w:szCs w:val="28"/>
          <w:lang w:val="uk-UA" w:eastAsia="ru-RU" w:bidi="uk-UA"/>
        </w:rPr>
        <w:t>].</w:t>
      </w:r>
    </w:p>
    <w:p w:rsidR="001E4E70" w:rsidRPr="00951941" w:rsidRDefault="001E4E70" w:rsidP="002E17BD">
      <w:pPr>
        <w:numPr>
          <w:ilvl w:val="2"/>
          <w:numId w:val="8"/>
        </w:numPr>
        <w:spacing w:after="0" w:line="360" w:lineRule="auto"/>
        <w:ind w:firstLine="338"/>
        <w:contextualSpacing/>
        <w:jc w:val="both"/>
        <w:rPr>
          <w:rFonts w:eastAsiaTheme="minorEastAsia" w:cs="Times New Roman"/>
          <w:sz w:val="28"/>
          <w:szCs w:val="28"/>
          <w:lang w:eastAsia="ru-RU"/>
        </w:rPr>
      </w:pPr>
      <w:r w:rsidRPr="00951941">
        <w:rPr>
          <w:rFonts w:eastAsiaTheme="minorEastAsia" w:cs="Times New Roman"/>
          <w:sz w:val="28"/>
          <w:szCs w:val="28"/>
          <w:lang w:eastAsia="ru-RU"/>
        </w:rPr>
        <w:t>didn</w:t>
      </w:r>
      <w:r w:rsidR="00C770F7">
        <w:rPr>
          <w:rFonts w:eastAsiaTheme="minorEastAsia" w:cs="Times New Roman"/>
          <w:sz w:val="28"/>
          <w:szCs w:val="28"/>
          <w:lang w:eastAsia="ru-RU"/>
        </w:rPr>
        <w:t>’</w:t>
      </w:r>
      <w:r w:rsidRPr="00951941">
        <w:rPr>
          <w:rFonts w:eastAsiaTheme="minorEastAsia" w:cs="Times New Roman"/>
          <w:sz w:val="28"/>
          <w:szCs w:val="28"/>
          <w:lang w:eastAsia="ru-RU"/>
        </w:rPr>
        <w:t>t see nobody</w:t>
      </w:r>
      <w:r w:rsidR="00987AEC" w:rsidRPr="00951941">
        <w:rPr>
          <w:rFonts w:eastAsiaTheme="minorEastAsia" w:cs="Times New Roman"/>
          <w:sz w:val="28"/>
          <w:szCs w:val="28"/>
          <w:lang w:eastAsia="ru-RU"/>
        </w:rPr>
        <w:t xml:space="preserve"> – </w:t>
      </w:r>
      <w:r w:rsidRPr="00951941">
        <w:rPr>
          <w:rFonts w:eastAsiaTheme="minorEastAsia" w:cs="Times New Roman"/>
          <w:sz w:val="28"/>
          <w:szCs w:val="28"/>
          <w:lang w:val="uk-UA" w:eastAsia="ru-RU"/>
        </w:rPr>
        <w:t>використання  подвійного заперечення.</w:t>
      </w:r>
    </w:p>
    <w:p w:rsidR="001E4E70" w:rsidRPr="00951941" w:rsidRDefault="001E4E70" w:rsidP="002E17BD">
      <w:pPr>
        <w:numPr>
          <w:ilvl w:val="2"/>
          <w:numId w:val="8"/>
        </w:numPr>
        <w:spacing w:after="0" w:line="360" w:lineRule="auto"/>
        <w:ind w:firstLine="338"/>
        <w:contextualSpacing/>
        <w:jc w:val="both"/>
        <w:rPr>
          <w:rFonts w:eastAsiaTheme="minorEastAsia" w:cs="Times New Roman"/>
          <w:sz w:val="28"/>
          <w:szCs w:val="28"/>
          <w:lang w:val="uk-UA" w:eastAsia="ru-RU"/>
        </w:rPr>
      </w:pPr>
      <w:r w:rsidRPr="00951941">
        <w:rPr>
          <w:rFonts w:eastAsiaTheme="minorEastAsia" w:cs="Times New Roman"/>
          <w:sz w:val="28"/>
          <w:szCs w:val="28"/>
          <w:lang w:eastAsia="ru-RU"/>
        </w:rPr>
        <w:t>I says</w:t>
      </w:r>
      <w:r w:rsidR="00987AEC" w:rsidRPr="00951941">
        <w:rPr>
          <w:rFonts w:eastAsiaTheme="minorEastAsia" w:cs="Times New Roman"/>
          <w:sz w:val="28"/>
          <w:szCs w:val="28"/>
          <w:lang w:eastAsia="ru-RU"/>
        </w:rPr>
        <w:t xml:space="preserve"> – </w:t>
      </w:r>
      <w:r w:rsidRPr="00951941">
        <w:rPr>
          <w:rFonts w:eastAsiaTheme="minorEastAsia" w:cs="Times New Roman"/>
          <w:sz w:val="28"/>
          <w:szCs w:val="28"/>
          <w:lang w:val="uk-UA" w:eastAsia="ru-RU"/>
        </w:rPr>
        <w:t>неузгодження частин мови</w:t>
      </w:r>
    </w:p>
    <w:p w:rsidR="001E4E70" w:rsidRPr="00951941" w:rsidRDefault="001E4E70" w:rsidP="00211BB0">
      <w:pPr>
        <w:spacing w:after="0" w:line="360" w:lineRule="auto"/>
        <w:ind w:firstLine="709"/>
        <w:jc w:val="both"/>
        <w:rPr>
          <w:rFonts w:eastAsiaTheme="minorEastAsia" w:cs="Times New Roman"/>
          <w:sz w:val="28"/>
          <w:szCs w:val="28"/>
          <w:lang w:val="uk-UA" w:eastAsia="ru-RU" w:bidi="uk-UA"/>
        </w:rPr>
      </w:pPr>
      <w:r w:rsidRPr="00951941">
        <w:rPr>
          <w:rFonts w:eastAsiaTheme="minorEastAsia" w:cs="Times New Roman"/>
          <w:sz w:val="28"/>
          <w:szCs w:val="28"/>
          <w:lang w:val="uk-UA" w:eastAsia="ru-RU"/>
        </w:rPr>
        <w:t>4)</w:t>
      </w:r>
      <w:r w:rsidRPr="00951941">
        <w:rPr>
          <w:rFonts w:eastAsiaTheme="minorEastAsia" w:cs="Times New Roman"/>
          <w:i/>
          <w:sz w:val="28"/>
          <w:szCs w:val="28"/>
          <w:lang w:val="en-US" w:eastAsia="ru-RU"/>
        </w:rPr>
        <w:t xml:space="preserve"> I noticed some pieces of limbsvand such things floating down, and a sprinking of bark; so I knowed the river had begun to rise</w:t>
      </w:r>
      <w:r w:rsidRPr="00951941">
        <w:rPr>
          <w:rFonts w:eastAsiaTheme="minorEastAsia" w:cs="Times New Roman"/>
          <w:sz w:val="28"/>
          <w:szCs w:val="28"/>
          <w:lang w:val="en-US" w:eastAsia="ru-RU"/>
        </w:rPr>
        <w:t xml:space="preserve"> </w:t>
      </w:r>
      <w:r w:rsidRPr="00951941">
        <w:rPr>
          <w:rFonts w:eastAsiaTheme="minorEastAsia" w:cs="Times New Roman"/>
          <w:sz w:val="28"/>
          <w:szCs w:val="28"/>
          <w:lang w:val="uk-UA" w:eastAsia="ru-RU" w:bidi="uk-UA"/>
        </w:rPr>
        <w:t>[</w:t>
      </w:r>
      <w:r w:rsidR="00187E3D" w:rsidRPr="00951941">
        <w:rPr>
          <w:rFonts w:eastAsiaTheme="minorEastAsia" w:cs="Times New Roman"/>
          <w:sz w:val="28"/>
          <w:szCs w:val="28"/>
          <w:lang w:val="uk-UA" w:eastAsia="ru-RU" w:bidi="uk-UA"/>
        </w:rPr>
        <w:t>122</w:t>
      </w:r>
      <w:r w:rsidRPr="00951941">
        <w:rPr>
          <w:rFonts w:eastAsiaTheme="minorEastAsia" w:cs="Times New Roman"/>
          <w:sz w:val="28"/>
          <w:szCs w:val="28"/>
          <w:lang w:val="uk-UA" w:eastAsia="ru-RU" w:bidi="uk-UA"/>
        </w:rPr>
        <w:t>]</w:t>
      </w:r>
      <w:r w:rsidR="007B453E">
        <w:rPr>
          <w:rFonts w:eastAsiaTheme="minorEastAsia" w:cs="Times New Roman"/>
          <w:sz w:val="28"/>
          <w:szCs w:val="28"/>
          <w:lang w:val="uk-UA" w:eastAsia="ru-RU" w:bidi="uk-UA"/>
        </w:rPr>
        <w:t>.</w:t>
      </w:r>
    </w:p>
    <w:p w:rsidR="001E4E70" w:rsidRPr="00951941" w:rsidRDefault="001E4E70" w:rsidP="002E17BD">
      <w:pPr>
        <w:numPr>
          <w:ilvl w:val="2"/>
          <w:numId w:val="16"/>
        </w:numPr>
        <w:spacing w:after="0" w:line="360" w:lineRule="auto"/>
        <w:ind w:firstLine="338"/>
        <w:contextualSpacing/>
        <w:jc w:val="both"/>
        <w:rPr>
          <w:rFonts w:eastAsiaTheme="minorEastAsia" w:cs="Times New Roman"/>
          <w:sz w:val="28"/>
          <w:szCs w:val="28"/>
          <w:lang w:val="uk-UA" w:eastAsia="ru-RU"/>
        </w:rPr>
      </w:pPr>
      <w:r w:rsidRPr="00951941">
        <w:rPr>
          <w:rFonts w:eastAsiaTheme="minorEastAsia" w:cs="Times New Roman"/>
          <w:sz w:val="28"/>
          <w:szCs w:val="28"/>
          <w:lang w:val="en-US" w:eastAsia="ru-RU"/>
        </w:rPr>
        <w:t>Knowed</w:t>
      </w:r>
      <w:r w:rsidRPr="00951941">
        <w:rPr>
          <w:rFonts w:eastAsiaTheme="minorEastAsia" w:cs="Times New Roman"/>
          <w:sz w:val="28"/>
          <w:szCs w:val="28"/>
          <w:lang w:val="uk-UA" w:eastAsia="ru-RU"/>
        </w:rPr>
        <w:t xml:space="preserve"> – неправильне використання дієслівної форми</w:t>
      </w:r>
    </w:p>
    <w:p w:rsidR="001E4E70" w:rsidRPr="007B453E" w:rsidRDefault="001E4E70" w:rsidP="00211BB0">
      <w:pPr>
        <w:spacing w:after="0" w:line="360" w:lineRule="auto"/>
        <w:ind w:firstLine="709"/>
        <w:jc w:val="both"/>
        <w:rPr>
          <w:rFonts w:eastAsiaTheme="minorEastAsia" w:cs="Times New Roman"/>
          <w:i/>
          <w:sz w:val="28"/>
          <w:szCs w:val="28"/>
          <w:lang w:val="en-US" w:eastAsia="ru-RU"/>
        </w:rPr>
      </w:pPr>
      <w:r w:rsidRPr="00951941">
        <w:rPr>
          <w:rFonts w:eastAsiaTheme="minorEastAsia" w:cs="Times New Roman"/>
          <w:sz w:val="28"/>
          <w:szCs w:val="28"/>
          <w:lang w:val="en-US" w:eastAsia="ru-RU"/>
        </w:rPr>
        <w:t>  </w:t>
      </w:r>
      <w:r w:rsidRPr="00951941">
        <w:rPr>
          <w:rFonts w:eastAsiaTheme="minorEastAsia" w:cs="Times New Roman"/>
          <w:sz w:val="28"/>
          <w:szCs w:val="28"/>
          <w:lang w:val="uk-UA" w:eastAsia="ru-RU"/>
        </w:rPr>
        <w:t>5</w:t>
      </w:r>
      <w:r w:rsidR="007B453E">
        <w:rPr>
          <w:rFonts w:eastAsiaTheme="minorEastAsia" w:cs="Times New Roman"/>
          <w:sz w:val="28"/>
          <w:szCs w:val="28"/>
          <w:lang w:val="en-US" w:eastAsia="ru-RU"/>
        </w:rPr>
        <w:t xml:space="preserve">) </w:t>
      </w:r>
      <w:r w:rsidRPr="00951941">
        <w:rPr>
          <w:rFonts w:eastAsiaTheme="minorEastAsia" w:cs="Times New Roman"/>
          <w:i/>
          <w:sz w:val="28"/>
          <w:szCs w:val="28"/>
          <w:lang w:val="en-US" w:eastAsia="ru-RU"/>
        </w:rPr>
        <w:t>Tom, Tom, I would be the thankfullest soul in this world if I could believe you ever had a thought as that, but you know you</w:t>
      </w:r>
      <w:r w:rsidR="007B453E">
        <w:rPr>
          <w:rFonts w:eastAsiaTheme="minorEastAsia" w:cs="Times New Roman"/>
          <w:i/>
          <w:sz w:val="28"/>
          <w:szCs w:val="28"/>
          <w:lang w:val="en-US" w:eastAsia="ru-RU"/>
        </w:rPr>
        <w:t xml:space="preserve"> never did- and I know it, Tom.</w:t>
      </w:r>
    </w:p>
    <w:p w:rsidR="001E4E70" w:rsidRPr="007B453E" w:rsidRDefault="001E4E70" w:rsidP="00211BB0">
      <w:pPr>
        <w:spacing w:after="0" w:line="360" w:lineRule="auto"/>
        <w:ind w:firstLine="709"/>
        <w:jc w:val="both"/>
        <w:rPr>
          <w:rFonts w:eastAsiaTheme="minorEastAsia" w:cs="Times New Roman"/>
          <w:i/>
          <w:sz w:val="28"/>
          <w:szCs w:val="28"/>
          <w:lang w:val="en-US" w:eastAsia="ru-RU"/>
        </w:rPr>
      </w:pPr>
      <w:r w:rsidRPr="00951941">
        <w:rPr>
          <w:rFonts w:eastAsiaTheme="minorEastAsia" w:cs="Times New Roman"/>
          <w:i/>
          <w:sz w:val="28"/>
          <w:szCs w:val="28"/>
          <w:lang w:val="en-US" w:eastAsia="ru-RU"/>
        </w:rPr>
        <w:t>Well that</w:t>
      </w:r>
      <w:r w:rsidR="00C770F7">
        <w:rPr>
          <w:rFonts w:eastAsiaTheme="minorEastAsia" w:cs="Times New Roman"/>
          <w:i/>
          <w:sz w:val="28"/>
          <w:szCs w:val="28"/>
          <w:lang w:val="en-US" w:eastAsia="ru-RU"/>
        </w:rPr>
        <w:t>’</w:t>
      </w:r>
      <w:r w:rsidRPr="00951941">
        <w:rPr>
          <w:rFonts w:eastAsiaTheme="minorEastAsia" w:cs="Times New Roman"/>
          <w:i/>
          <w:sz w:val="28"/>
          <w:szCs w:val="28"/>
          <w:lang w:val="en-US" w:eastAsia="ru-RU"/>
        </w:rPr>
        <w:t>s the foo</w:t>
      </w:r>
      <w:r w:rsidR="007B453E">
        <w:rPr>
          <w:rFonts w:eastAsiaTheme="minorEastAsia" w:cs="Times New Roman"/>
          <w:i/>
          <w:sz w:val="28"/>
          <w:szCs w:val="28"/>
          <w:lang w:val="en-US" w:eastAsia="ru-RU"/>
        </w:rPr>
        <w:t>lishest thing you could do, Tom</w:t>
      </w:r>
      <w:r w:rsidR="002E17BD">
        <w:rPr>
          <w:rFonts w:eastAsiaTheme="minorEastAsia" w:cs="Times New Roman"/>
          <w:i/>
          <w:sz w:val="28"/>
          <w:szCs w:val="28"/>
          <w:lang w:val="uk-UA" w:eastAsia="ru-RU"/>
        </w:rPr>
        <w:t xml:space="preserve"> </w:t>
      </w:r>
      <w:r w:rsidRPr="00951941">
        <w:rPr>
          <w:rFonts w:eastAsia="Arial" w:cs="Arial"/>
          <w:color w:val="000000"/>
          <w:sz w:val="28"/>
          <w:szCs w:val="28"/>
          <w:shd w:val="clear" w:color="auto" w:fill="FFFFFF"/>
          <w:lang w:val="uk-UA" w:eastAsia="uk-UA" w:bidi="uk-UA"/>
        </w:rPr>
        <w:t>[</w:t>
      </w:r>
      <w:r w:rsidR="00187E3D" w:rsidRPr="00951941">
        <w:rPr>
          <w:rFonts w:eastAsia="Arial" w:cs="Arial"/>
          <w:color w:val="000000"/>
          <w:sz w:val="28"/>
          <w:szCs w:val="28"/>
          <w:shd w:val="clear" w:color="auto" w:fill="FFFFFF"/>
          <w:lang w:val="uk-UA" w:eastAsia="uk-UA" w:bidi="uk-UA"/>
        </w:rPr>
        <w:t>122</w:t>
      </w:r>
      <w:r w:rsidRPr="00951941">
        <w:rPr>
          <w:rFonts w:eastAsia="Arial" w:cs="Arial"/>
          <w:color w:val="000000"/>
          <w:sz w:val="28"/>
          <w:szCs w:val="28"/>
          <w:shd w:val="clear" w:color="auto" w:fill="FFFFFF"/>
          <w:lang w:val="uk-UA" w:eastAsia="uk-UA" w:bidi="uk-UA"/>
        </w:rPr>
        <w:t>]</w:t>
      </w:r>
      <w:r w:rsidR="007B453E" w:rsidRPr="007B453E">
        <w:rPr>
          <w:rFonts w:eastAsiaTheme="minorEastAsia" w:cs="Times New Roman"/>
          <w:sz w:val="28"/>
          <w:szCs w:val="28"/>
          <w:lang w:val="en-US" w:eastAsia="ru-RU"/>
        </w:rPr>
        <w:t>.</w:t>
      </w:r>
    </w:p>
    <w:p w:rsidR="001E4E70" w:rsidRPr="00951941" w:rsidRDefault="001E4E70" w:rsidP="002E17BD">
      <w:pPr>
        <w:numPr>
          <w:ilvl w:val="2"/>
          <w:numId w:val="9"/>
        </w:numPr>
        <w:spacing w:after="0" w:line="360" w:lineRule="auto"/>
        <w:ind w:firstLine="338"/>
        <w:contextualSpacing/>
        <w:jc w:val="both"/>
        <w:rPr>
          <w:rFonts w:eastAsiaTheme="minorEastAsia" w:cs="Times New Roman"/>
          <w:sz w:val="28"/>
          <w:szCs w:val="28"/>
          <w:lang w:val="uk-UA" w:eastAsia="ru-RU"/>
        </w:rPr>
      </w:pPr>
      <w:r w:rsidRPr="00951941">
        <w:rPr>
          <w:rFonts w:eastAsiaTheme="minorEastAsia" w:cs="Times New Roman"/>
          <w:sz w:val="28"/>
          <w:szCs w:val="28"/>
          <w:lang w:eastAsia="ru-RU"/>
        </w:rPr>
        <w:t>the</w:t>
      </w:r>
      <w:r w:rsidRPr="00951941">
        <w:rPr>
          <w:rFonts w:eastAsiaTheme="minorEastAsia" w:cs="Times New Roman"/>
          <w:sz w:val="28"/>
          <w:szCs w:val="28"/>
          <w:lang w:val="uk-UA" w:eastAsia="ru-RU"/>
        </w:rPr>
        <w:t xml:space="preserve"> </w:t>
      </w:r>
      <w:r w:rsidRPr="00951941">
        <w:rPr>
          <w:rFonts w:eastAsiaTheme="minorEastAsia" w:cs="Times New Roman"/>
          <w:sz w:val="28"/>
          <w:szCs w:val="28"/>
          <w:lang w:eastAsia="ru-RU"/>
        </w:rPr>
        <w:t>thankfullest </w:t>
      </w:r>
      <w:r w:rsidR="00987AEC" w:rsidRPr="00951941">
        <w:rPr>
          <w:rFonts w:eastAsiaTheme="minorEastAsia" w:cs="Times New Roman"/>
          <w:sz w:val="28"/>
          <w:szCs w:val="28"/>
          <w:lang w:val="uk-UA" w:eastAsia="ru-RU"/>
        </w:rPr>
        <w:t xml:space="preserve"> – </w:t>
      </w:r>
      <w:r w:rsidRPr="00951941">
        <w:rPr>
          <w:rFonts w:eastAsiaTheme="minorEastAsia" w:cs="Times New Roman"/>
          <w:sz w:val="28"/>
          <w:szCs w:val="28"/>
          <w:lang w:val="uk-UA" w:eastAsia="ru-RU"/>
        </w:rPr>
        <w:t xml:space="preserve">неправильне утворення ступеня порівняння. </w:t>
      </w:r>
    </w:p>
    <w:p w:rsidR="001E4E70" w:rsidRPr="00951941" w:rsidRDefault="001E4E70" w:rsidP="002E17BD">
      <w:pPr>
        <w:numPr>
          <w:ilvl w:val="2"/>
          <w:numId w:val="9"/>
        </w:numPr>
        <w:spacing w:after="0" w:line="360" w:lineRule="auto"/>
        <w:ind w:firstLine="338"/>
        <w:contextualSpacing/>
        <w:jc w:val="both"/>
        <w:rPr>
          <w:rFonts w:eastAsiaTheme="minorEastAsia" w:cs="Times New Roman"/>
          <w:sz w:val="28"/>
          <w:szCs w:val="28"/>
          <w:lang w:val="uk-UA" w:eastAsia="ru-RU"/>
        </w:rPr>
      </w:pPr>
      <w:r w:rsidRPr="00951941">
        <w:rPr>
          <w:rFonts w:eastAsiaTheme="minorEastAsia" w:cs="Times New Roman"/>
          <w:sz w:val="28"/>
          <w:szCs w:val="28"/>
          <w:lang w:val="en-US" w:eastAsia="ru-RU"/>
        </w:rPr>
        <w:t>the</w:t>
      </w:r>
      <w:r w:rsidRPr="00951941">
        <w:rPr>
          <w:rFonts w:eastAsiaTheme="minorEastAsia" w:cs="Times New Roman"/>
          <w:sz w:val="28"/>
          <w:szCs w:val="28"/>
          <w:lang w:eastAsia="ru-RU"/>
        </w:rPr>
        <w:t xml:space="preserve"> </w:t>
      </w:r>
      <w:r w:rsidRPr="00951941">
        <w:rPr>
          <w:rFonts w:eastAsiaTheme="minorEastAsia" w:cs="Times New Roman"/>
          <w:sz w:val="28"/>
          <w:szCs w:val="28"/>
          <w:lang w:val="en-US" w:eastAsia="ru-RU"/>
        </w:rPr>
        <w:t>foolishest</w:t>
      </w:r>
      <w:r w:rsidRPr="00951941">
        <w:rPr>
          <w:rFonts w:eastAsiaTheme="minorEastAsia" w:cs="Times New Roman"/>
          <w:sz w:val="28"/>
          <w:szCs w:val="28"/>
          <w:lang w:val="uk-UA" w:eastAsia="ru-RU"/>
        </w:rPr>
        <w:t>- неправильне утворення ступеня порівняння</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lastRenderedPageBreak/>
        <w:t xml:space="preserve"> 6)</w:t>
      </w:r>
      <w:r w:rsidRPr="00951941">
        <w:rPr>
          <w:rFonts w:eastAsiaTheme="minorEastAsia" w:cs="Times New Roman"/>
          <w:sz w:val="28"/>
          <w:szCs w:val="28"/>
          <w:lang w:val="en-US" w:eastAsia="ru-RU"/>
        </w:rPr>
        <w:t xml:space="preserve"> </w:t>
      </w:r>
      <w:r w:rsidRPr="00951941">
        <w:rPr>
          <w:rFonts w:eastAsiaTheme="minorEastAsia" w:cs="Times New Roman"/>
          <w:i/>
          <w:sz w:val="28"/>
          <w:szCs w:val="28"/>
          <w:lang w:val="en-US" w:eastAsia="ru-RU"/>
        </w:rPr>
        <w:t>I</w:t>
      </w:r>
      <w:r w:rsidR="00C770F7">
        <w:rPr>
          <w:rFonts w:eastAsiaTheme="minorEastAsia" w:cs="Times New Roman"/>
          <w:i/>
          <w:sz w:val="28"/>
          <w:szCs w:val="28"/>
          <w:lang w:val="en-US" w:eastAsia="ru-RU"/>
        </w:rPr>
        <w:t>’</w:t>
      </w:r>
      <w:r w:rsidRPr="00951941">
        <w:rPr>
          <w:rFonts w:eastAsiaTheme="minorEastAsia" w:cs="Times New Roman"/>
          <w:i/>
          <w:sz w:val="28"/>
          <w:szCs w:val="28"/>
          <w:lang w:val="en-US" w:eastAsia="ru-RU"/>
        </w:rPr>
        <w:t>m in, up to the hub, for anything that will pay, Bilgewater, but you see I don</w:t>
      </w:r>
      <w:r w:rsidR="00C770F7">
        <w:rPr>
          <w:rFonts w:eastAsiaTheme="minorEastAsia" w:cs="Times New Roman"/>
          <w:i/>
          <w:sz w:val="28"/>
          <w:szCs w:val="28"/>
          <w:lang w:val="en-US" w:eastAsia="ru-RU"/>
        </w:rPr>
        <w:t>’</w:t>
      </w:r>
      <w:r w:rsidRPr="00951941">
        <w:rPr>
          <w:rFonts w:eastAsiaTheme="minorEastAsia" w:cs="Times New Roman"/>
          <w:i/>
          <w:sz w:val="28"/>
          <w:szCs w:val="28"/>
          <w:lang w:val="en-US" w:eastAsia="ru-RU"/>
        </w:rPr>
        <w:t>t know nothing about play – act</w:t>
      </w:r>
      <w:r w:rsidR="00C770F7">
        <w:rPr>
          <w:rFonts w:eastAsiaTheme="minorEastAsia" w:cs="Times New Roman"/>
          <w:i/>
          <w:sz w:val="28"/>
          <w:szCs w:val="28"/>
          <w:lang w:val="en-US" w:eastAsia="ru-RU"/>
        </w:rPr>
        <w:t>’</w:t>
      </w:r>
      <w:r w:rsidRPr="00951941">
        <w:rPr>
          <w:rFonts w:eastAsiaTheme="minorEastAsia" w:cs="Times New Roman"/>
          <w:i/>
          <w:sz w:val="28"/>
          <w:szCs w:val="28"/>
          <w:lang w:val="en-US" w:eastAsia="ru-RU"/>
        </w:rPr>
        <w:t>n. Do you reckon you can learn me?</w:t>
      </w:r>
      <w:r w:rsidRPr="00951941">
        <w:rPr>
          <w:rFonts w:eastAsiaTheme="minorEastAsia" w:cs="Times New Roman"/>
          <w:sz w:val="28"/>
          <w:szCs w:val="28"/>
          <w:lang w:val="uk-UA" w:eastAsia="ru-RU" w:bidi="uk-UA"/>
        </w:rPr>
        <w:t xml:space="preserve"> [</w:t>
      </w:r>
      <w:r w:rsidR="00187E3D" w:rsidRPr="00951941">
        <w:rPr>
          <w:rFonts w:eastAsiaTheme="minorEastAsia" w:cs="Times New Roman"/>
          <w:sz w:val="28"/>
          <w:szCs w:val="28"/>
          <w:lang w:val="uk-UA" w:eastAsia="ru-RU" w:bidi="uk-UA"/>
        </w:rPr>
        <w:t>122</w:t>
      </w:r>
      <w:r w:rsidRPr="00951941">
        <w:rPr>
          <w:rFonts w:eastAsiaTheme="minorEastAsia" w:cs="Times New Roman"/>
          <w:sz w:val="28"/>
          <w:szCs w:val="28"/>
          <w:lang w:val="uk-UA" w:eastAsia="ru-RU" w:bidi="uk-UA"/>
        </w:rPr>
        <w:t>].</w:t>
      </w:r>
    </w:p>
    <w:p w:rsidR="001E4E70" w:rsidRPr="00951941" w:rsidRDefault="001E4E70" w:rsidP="002E17BD">
      <w:pPr>
        <w:numPr>
          <w:ilvl w:val="3"/>
          <w:numId w:val="10"/>
        </w:numPr>
        <w:spacing w:after="0" w:line="360" w:lineRule="auto"/>
        <w:ind w:hanging="22"/>
        <w:contextualSpacing/>
        <w:jc w:val="both"/>
        <w:rPr>
          <w:rFonts w:eastAsiaTheme="minorEastAsia" w:cs="Times New Roman"/>
          <w:sz w:val="28"/>
          <w:szCs w:val="28"/>
          <w:lang w:val="uk-UA" w:eastAsia="ru-RU"/>
        </w:rPr>
      </w:pPr>
      <w:r w:rsidRPr="00951941">
        <w:rPr>
          <w:rFonts w:eastAsiaTheme="minorEastAsia" w:cs="Times New Roman"/>
          <w:sz w:val="28"/>
          <w:szCs w:val="28"/>
          <w:lang w:val="en-US" w:eastAsia="ru-RU"/>
        </w:rPr>
        <w:t>don</w:t>
      </w:r>
      <w:r w:rsidR="00C770F7">
        <w:rPr>
          <w:rFonts w:eastAsiaTheme="minorEastAsia" w:cs="Times New Roman"/>
          <w:sz w:val="28"/>
          <w:szCs w:val="28"/>
          <w:lang w:val="uk-UA" w:eastAsia="ru-RU"/>
        </w:rPr>
        <w:t>’</w:t>
      </w:r>
      <w:r w:rsidRPr="00951941">
        <w:rPr>
          <w:rFonts w:eastAsiaTheme="minorEastAsia" w:cs="Times New Roman"/>
          <w:sz w:val="28"/>
          <w:szCs w:val="28"/>
          <w:lang w:val="en-US" w:eastAsia="ru-RU"/>
        </w:rPr>
        <w:t>t</w:t>
      </w:r>
      <w:r w:rsidRPr="00951941">
        <w:rPr>
          <w:rFonts w:eastAsiaTheme="minorEastAsia" w:cs="Times New Roman"/>
          <w:sz w:val="28"/>
          <w:szCs w:val="28"/>
          <w:lang w:val="uk-UA" w:eastAsia="ru-RU"/>
        </w:rPr>
        <w:t xml:space="preserve"> </w:t>
      </w:r>
      <w:r w:rsidRPr="00951941">
        <w:rPr>
          <w:rFonts w:eastAsiaTheme="minorEastAsia" w:cs="Times New Roman"/>
          <w:sz w:val="28"/>
          <w:szCs w:val="28"/>
          <w:lang w:val="en-US" w:eastAsia="ru-RU"/>
        </w:rPr>
        <w:t>know</w:t>
      </w:r>
      <w:r w:rsidRPr="00951941">
        <w:rPr>
          <w:rFonts w:eastAsiaTheme="minorEastAsia" w:cs="Times New Roman"/>
          <w:sz w:val="28"/>
          <w:szCs w:val="28"/>
          <w:lang w:val="uk-UA" w:eastAsia="ru-RU"/>
        </w:rPr>
        <w:t xml:space="preserve"> </w:t>
      </w:r>
      <w:r w:rsidRPr="00951941">
        <w:rPr>
          <w:rFonts w:eastAsiaTheme="minorEastAsia" w:cs="Times New Roman"/>
          <w:sz w:val="28"/>
          <w:szCs w:val="28"/>
          <w:lang w:val="en-US" w:eastAsia="ru-RU"/>
        </w:rPr>
        <w:t>nothing</w:t>
      </w:r>
      <w:r w:rsidRPr="00951941">
        <w:rPr>
          <w:rFonts w:eastAsiaTheme="minorEastAsia" w:cs="Times New Roman"/>
          <w:sz w:val="28"/>
          <w:szCs w:val="28"/>
          <w:lang w:val="uk-UA" w:eastAsia="ru-RU"/>
        </w:rPr>
        <w:t xml:space="preserve"> – вживання подвійного заперечення</w:t>
      </w:r>
    </w:p>
    <w:p w:rsidR="001E4E70" w:rsidRPr="00951941" w:rsidRDefault="001E4E70" w:rsidP="00211BB0">
      <w:pPr>
        <w:spacing w:after="0" w:line="360" w:lineRule="auto"/>
        <w:ind w:firstLine="709"/>
        <w:jc w:val="both"/>
        <w:rPr>
          <w:rFonts w:eastAsiaTheme="minorEastAsia" w:cs="Times New Roman"/>
          <w:sz w:val="28"/>
          <w:szCs w:val="28"/>
          <w:lang w:val="en-US" w:eastAsia="ru-RU"/>
        </w:rPr>
      </w:pPr>
      <w:r w:rsidRPr="00951941">
        <w:rPr>
          <w:rFonts w:eastAsiaTheme="minorEastAsia" w:cs="Times New Roman"/>
          <w:sz w:val="28"/>
          <w:szCs w:val="28"/>
          <w:lang w:val="uk-UA" w:eastAsia="ru-RU"/>
        </w:rPr>
        <w:t xml:space="preserve">7) </w:t>
      </w:r>
      <w:r w:rsidRPr="00951941">
        <w:rPr>
          <w:rFonts w:eastAsiaTheme="minorEastAsia" w:cs="Times New Roman"/>
          <w:i/>
          <w:sz w:val="28"/>
          <w:szCs w:val="28"/>
          <w:lang w:val="en-US" w:eastAsia="ru-RU"/>
        </w:rPr>
        <w:t>They don</w:t>
      </w:r>
      <w:r w:rsidR="00C770F7">
        <w:rPr>
          <w:rFonts w:eastAsiaTheme="minorEastAsia" w:cs="Times New Roman"/>
          <w:i/>
          <w:sz w:val="28"/>
          <w:szCs w:val="28"/>
          <w:lang w:val="en-US" w:eastAsia="ru-RU"/>
        </w:rPr>
        <w:t>’</w:t>
      </w:r>
      <w:r w:rsidRPr="00951941">
        <w:rPr>
          <w:rFonts w:eastAsiaTheme="minorEastAsia" w:cs="Times New Roman"/>
          <w:i/>
          <w:sz w:val="28"/>
          <w:szCs w:val="28"/>
          <w:lang w:val="en-US" w:eastAsia="ru-RU"/>
        </w:rPr>
        <w:t>t think nothing of pulling a shot tower up by the roots, and belting</w:t>
      </w:r>
      <w:r w:rsidRPr="00951941">
        <w:rPr>
          <w:rFonts w:eastAsiaTheme="minorEastAsia" w:cs="Times New Roman"/>
          <w:i/>
          <w:sz w:val="28"/>
          <w:szCs w:val="28"/>
          <w:lang w:val="uk-UA" w:eastAsia="ru-RU"/>
        </w:rPr>
        <w:t xml:space="preserve"> </w:t>
      </w:r>
      <w:r w:rsidRPr="00951941">
        <w:rPr>
          <w:rFonts w:eastAsiaTheme="minorEastAsia" w:cs="Times New Roman"/>
          <w:i/>
          <w:sz w:val="28"/>
          <w:szCs w:val="28"/>
          <w:lang w:val="en-US" w:eastAsia="ru-RU"/>
        </w:rPr>
        <w:t xml:space="preserve">a Sunday- school superintendent over the </w:t>
      </w:r>
      <w:r w:rsidR="007B453E">
        <w:rPr>
          <w:rFonts w:eastAsiaTheme="minorEastAsia" w:cs="Times New Roman"/>
          <w:i/>
          <w:sz w:val="28"/>
          <w:szCs w:val="28"/>
          <w:lang w:val="en-US" w:eastAsia="ru-RU"/>
        </w:rPr>
        <w:t>head with it – or any other man</w:t>
      </w:r>
      <w:r w:rsidRPr="00951941">
        <w:rPr>
          <w:rFonts w:eastAsiaTheme="minorEastAsia" w:cs="Times New Roman"/>
          <w:sz w:val="28"/>
          <w:szCs w:val="28"/>
          <w:lang w:val="uk-UA" w:eastAsia="ru-RU" w:bidi="uk-UA"/>
        </w:rPr>
        <w:t xml:space="preserve"> [</w:t>
      </w:r>
      <w:r w:rsidR="00187E3D" w:rsidRPr="00951941">
        <w:rPr>
          <w:rFonts w:eastAsiaTheme="minorEastAsia" w:cs="Times New Roman"/>
          <w:sz w:val="28"/>
          <w:szCs w:val="28"/>
          <w:lang w:val="uk-UA" w:eastAsia="ru-RU" w:bidi="uk-UA"/>
        </w:rPr>
        <w:t>122</w:t>
      </w:r>
      <w:r w:rsidRPr="00951941">
        <w:rPr>
          <w:rFonts w:eastAsiaTheme="minorEastAsia" w:cs="Times New Roman"/>
          <w:sz w:val="28"/>
          <w:szCs w:val="28"/>
          <w:lang w:val="uk-UA" w:eastAsia="ru-RU" w:bidi="uk-UA"/>
        </w:rPr>
        <w:t>]</w:t>
      </w:r>
      <w:r w:rsidR="007B453E">
        <w:rPr>
          <w:rFonts w:eastAsiaTheme="minorEastAsia" w:cs="Times New Roman"/>
          <w:sz w:val="28"/>
          <w:szCs w:val="28"/>
          <w:lang w:val="uk-UA" w:eastAsia="ru-RU" w:bidi="uk-UA"/>
        </w:rPr>
        <w:t>.</w:t>
      </w:r>
    </w:p>
    <w:p w:rsidR="001E4E70" w:rsidRPr="00951941" w:rsidRDefault="001E4E70" w:rsidP="002E17BD">
      <w:pPr>
        <w:numPr>
          <w:ilvl w:val="3"/>
          <w:numId w:val="10"/>
        </w:numPr>
        <w:spacing w:after="0" w:line="360" w:lineRule="auto"/>
        <w:ind w:hanging="22"/>
        <w:contextualSpacing/>
        <w:jc w:val="both"/>
        <w:rPr>
          <w:rFonts w:eastAsiaTheme="minorEastAsia" w:cs="Times New Roman"/>
          <w:sz w:val="28"/>
          <w:szCs w:val="28"/>
          <w:lang w:val="uk-UA" w:eastAsia="ru-RU"/>
        </w:rPr>
      </w:pPr>
      <w:r w:rsidRPr="00951941">
        <w:rPr>
          <w:rFonts w:eastAsiaTheme="minorEastAsia" w:cs="Times New Roman"/>
          <w:sz w:val="28"/>
          <w:szCs w:val="28"/>
          <w:lang w:val="uk-UA" w:eastAsia="ru-RU"/>
        </w:rPr>
        <w:t>don</w:t>
      </w:r>
      <w:r w:rsidR="00C770F7">
        <w:rPr>
          <w:rFonts w:eastAsiaTheme="minorEastAsia" w:cs="Times New Roman"/>
          <w:sz w:val="28"/>
          <w:szCs w:val="28"/>
          <w:lang w:val="uk-UA" w:eastAsia="ru-RU"/>
        </w:rPr>
        <w:t>’</w:t>
      </w:r>
      <w:r w:rsidRPr="00951941">
        <w:rPr>
          <w:rFonts w:eastAsiaTheme="minorEastAsia" w:cs="Times New Roman"/>
          <w:sz w:val="28"/>
          <w:szCs w:val="28"/>
          <w:lang w:val="uk-UA" w:eastAsia="ru-RU"/>
        </w:rPr>
        <w:t>t think nothing – вживання подвійного заперечення</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Вживання особливих граматичних форми діалектів, так само як і фонетичні та синтаксичні, що були розглянуті вище, свідчать про мовлення безграмотних героїв, їх рівень освіти, статус у соціумі та територіальну приналежність. Це дозволяє досить вдало уявити образи головних героїв творів «Пригоди Тома Сойера» та «Пригоди Гекльберрі Фінна».</w:t>
      </w:r>
    </w:p>
    <w:p w:rsidR="001E4E70" w:rsidRPr="00951941" w:rsidRDefault="001E4E70" w:rsidP="00211BB0">
      <w:pPr>
        <w:spacing w:after="0" w:line="360" w:lineRule="auto"/>
        <w:ind w:firstLine="709"/>
        <w:jc w:val="both"/>
        <w:rPr>
          <w:rFonts w:eastAsiaTheme="minorEastAsia" w:cs="Times New Roman"/>
          <w:sz w:val="28"/>
          <w:szCs w:val="28"/>
          <w:lang w:eastAsia="ru-RU"/>
        </w:rPr>
      </w:pPr>
      <w:r w:rsidRPr="00951941">
        <w:rPr>
          <w:rFonts w:eastAsiaTheme="minorEastAsia" w:cs="Times New Roman"/>
          <w:sz w:val="28"/>
          <w:szCs w:val="28"/>
          <w:lang w:val="uk-UA" w:eastAsia="ru-RU"/>
        </w:rPr>
        <w:t>Американський вчений Томас Інге підкреслює, що форма і стиль роману про Гекльберрі Фінна майже досконалі. Формат книги ґрунтується на простій формі роману, так званого пригодницького роману або вуличного роману, в якому лінія пригод головного героя пов</w:t>
      </w:r>
      <w:r w:rsidR="00C770F7">
        <w:rPr>
          <w:rFonts w:eastAsiaTheme="minorEastAsia" w:cs="Times New Roman"/>
          <w:sz w:val="28"/>
          <w:szCs w:val="28"/>
          <w:lang w:val="uk-UA" w:eastAsia="ru-RU"/>
        </w:rPr>
        <w:t>’</w:t>
      </w:r>
      <w:r w:rsidRPr="00951941">
        <w:rPr>
          <w:rFonts w:eastAsiaTheme="minorEastAsia" w:cs="Times New Roman"/>
          <w:sz w:val="28"/>
          <w:szCs w:val="28"/>
          <w:lang w:val="uk-UA" w:eastAsia="ru-RU"/>
        </w:rPr>
        <w:t>язана з його подорожами. Мовлення персонажів не має нічого спільного з простою вимовою та граматикою, але має просту і гладку структуру речень [</w:t>
      </w:r>
      <w:r w:rsidR="00187E3D" w:rsidRPr="00951941">
        <w:rPr>
          <w:rFonts w:eastAsiaTheme="minorEastAsia" w:cs="Times New Roman"/>
          <w:sz w:val="28"/>
          <w:szCs w:val="28"/>
          <w:lang w:eastAsia="ru-RU"/>
        </w:rPr>
        <w:t>112</w:t>
      </w:r>
      <w:r w:rsidRPr="00951941">
        <w:rPr>
          <w:rFonts w:eastAsiaTheme="minorEastAsia" w:cs="Times New Roman"/>
          <w:sz w:val="28"/>
          <w:szCs w:val="28"/>
          <w:lang w:val="uk-UA" w:eastAsia="ru-RU"/>
        </w:rPr>
        <w:t xml:space="preserve">, с. 91]. Оскільки зазвичай тодішня література була високою, американських читачів цікавили реалії повсякденної мови. </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Вивчаючи особливості діалектів, що були використані Марком Твеном, було виявлено, що ці відхилення від норми літературної мови, можуть бути названі досить новим стилістичним прийомом, а саме – графоном. Цей термін вперше було зафіксовано в посібнику 1988 року «Інтерпретація тексту» під редакцією доктора філологічних наук В.А. Кухаренко, з таким тлумаченням: «Графон – це графічна фіксація індивідуальних вимовних особливостей того, хто говорить» [</w:t>
      </w:r>
      <w:r w:rsidR="00187E3D" w:rsidRPr="00951941">
        <w:rPr>
          <w:rFonts w:eastAsiaTheme="minorEastAsia" w:cs="Times New Roman"/>
          <w:sz w:val="28"/>
          <w:szCs w:val="28"/>
          <w:lang w:val="uk-UA" w:eastAsia="ru-RU"/>
        </w:rPr>
        <w:t>50</w:t>
      </w:r>
      <w:r w:rsidRPr="00951941">
        <w:rPr>
          <w:rFonts w:eastAsiaTheme="minorEastAsia" w:cs="Times New Roman"/>
          <w:sz w:val="28"/>
          <w:szCs w:val="28"/>
          <w:lang w:val="uk-UA" w:eastAsia="ru-RU"/>
        </w:rPr>
        <w:t>, с. 17-18]. У посібнику також зазначено, що завдяки використанню графонів у читача складається враження про безграмотність персонажів [</w:t>
      </w:r>
      <w:r w:rsidR="00187E3D" w:rsidRPr="00951941">
        <w:rPr>
          <w:rFonts w:eastAsiaTheme="minorEastAsia" w:cs="Times New Roman"/>
          <w:sz w:val="28"/>
          <w:szCs w:val="28"/>
          <w:lang w:val="uk-UA" w:eastAsia="ru-RU"/>
        </w:rPr>
        <w:t>50</w:t>
      </w:r>
      <w:r w:rsidRPr="00951941">
        <w:rPr>
          <w:rFonts w:eastAsiaTheme="minorEastAsia" w:cs="Times New Roman"/>
          <w:sz w:val="28"/>
          <w:szCs w:val="28"/>
          <w:lang w:val="uk-UA" w:eastAsia="ru-RU"/>
        </w:rPr>
        <w:t xml:space="preserve">, с. 20], що повністю співпадає з думкою викладеною вище. </w:t>
      </w:r>
    </w:p>
    <w:p w:rsidR="001E4E70" w:rsidRPr="00951941" w:rsidRDefault="001D3212"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На підтвердження цих думок висловилася дослідниця А.</w:t>
      </w:r>
      <w:r w:rsidR="006F7295">
        <w:rPr>
          <w:rFonts w:eastAsiaTheme="minorEastAsia" w:cs="Times New Roman"/>
          <w:sz w:val="28"/>
          <w:szCs w:val="28"/>
          <w:lang w:val="uk-UA" w:eastAsia="ru-RU"/>
        </w:rPr>
        <w:t xml:space="preserve"> </w:t>
      </w:r>
      <w:r w:rsidRPr="00951941">
        <w:rPr>
          <w:rFonts w:eastAsiaTheme="minorEastAsia" w:cs="Times New Roman"/>
          <w:sz w:val="28"/>
          <w:szCs w:val="28"/>
          <w:lang w:val="uk-UA" w:eastAsia="ru-RU"/>
        </w:rPr>
        <w:t>О</w:t>
      </w:r>
      <w:r w:rsidR="00385876">
        <w:rPr>
          <w:rFonts w:eastAsiaTheme="minorEastAsia" w:cs="Times New Roman"/>
          <w:sz w:val="28"/>
          <w:szCs w:val="28"/>
          <w:lang w:val="uk-UA" w:eastAsia="ru-RU"/>
        </w:rPr>
        <w:t>.</w:t>
      </w:r>
      <w:r w:rsidRPr="00951941">
        <w:rPr>
          <w:rFonts w:eastAsiaTheme="minorEastAsia" w:cs="Times New Roman"/>
          <w:sz w:val="28"/>
          <w:szCs w:val="28"/>
          <w:lang w:val="uk-UA" w:eastAsia="ru-RU"/>
        </w:rPr>
        <w:t xml:space="preserve"> Медведева, вона стверджує, що з</w:t>
      </w:r>
      <w:r w:rsidR="001E4E70" w:rsidRPr="00951941">
        <w:rPr>
          <w:rFonts w:eastAsiaTheme="minorEastAsia" w:cs="Times New Roman"/>
          <w:sz w:val="28"/>
          <w:szCs w:val="28"/>
          <w:lang w:val="uk-UA" w:eastAsia="ru-RU"/>
        </w:rPr>
        <w:t xml:space="preserve">адля виділення мовних особливостей персонажів, </w:t>
      </w:r>
      <w:r w:rsidR="001E4E70" w:rsidRPr="00951941">
        <w:rPr>
          <w:rFonts w:eastAsiaTheme="minorEastAsia" w:cs="Times New Roman"/>
          <w:sz w:val="28"/>
          <w:szCs w:val="28"/>
          <w:lang w:val="uk-UA" w:eastAsia="ru-RU"/>
        </w:rPr>
        <w:lastRenderedPageBreak/>
        <w:t>письменники вживають найяскравіші стилістичні засоби виразності, до них відносять і графони. Вони займають головуючу роль у загальній структурі художнього твору, тим самим формують індивідуальний стиль атвора. Дослідження вживання графонів у творах оригіналах, допомагають перекладачам віднайти їх найточнішу передачу для іноземного читача [</w:t>
      </w:r>
      <w:r w:rsidR="00187E3D" w:rsidRPr="00951941">
        <w:rPr>
          <w:rFonts w:eastAsiaTheme="minorEastAsia" w:cs="Times New Roman"/>
          <w:sz w:val="28"/>
          <w:szCs w:val="28"/>
          <w:lang w:val="uk-UA" w:eastAsia="ru-RU"/>
        </w:rPr>
        <w:t>60</w:t>
      </w:r>
      <w:r w:rsidR="00385876">
        <w:rPr>
          <w:rFonts w:eastAsiaTheme="minorEastAsia" w:cs="Times New Roman"/>
          <w:sz w:val="28"/>
          <w:szCs w:val="28"/>
          <w:lang w:val="uk-UA" w:eastAsia="ru-RU"/>
        </w:rPr>
        <w:t>, с. 125-127].</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У статті «Особливості відтворення функціональності графонів»</w:t>
      </w:r>
      <w:r w:rsidR="001D3212" w:rsidRPr="00951941">
        <w:rPr>
          <w:rFonts w:eastAsiaTheme="minorEastAsia" w:cs="Times New Roman"/>
          <w:sz w:val="28"/>
          <w:szCs w:val="28"/>
          <w:lang w:val="uk-UA" w:eastAsia="ru-RU"/>
        </w:rPr>
        <w:t xml:space="preserve"> під авторством А.</w:t>
      </w:r>
      <w:r w:rsidR="00385876">
        <w:rPr>
          <w:rFonts w:eastAsiaTheme="minorEastAsia" w:cs="Times New Roman"/>
          <w:sz w:val="28"/>
          <w:szCs w:val="28"/>
          <w:lang w:val="uk-UA" w:eastAsia="ru-RU"/>
        </w:rPr>
        <w:t> </w:t>
      </w:r>
      <w:r w:rsidR="001D3212" w:rsidRPr="00951941">
        <w:rPr>
          <w:rFonts w:eastAsiaTheme="minorEastAsia" w:cs="Times New Roman"/>
          <w:sz w:val="28"/>
          <w:szCs w:val="28"/>
          <w:lang w:val="uk-UA" w:eastAsia="ru-RU"/>
        </w:rPr>
        <w:t>О. Статівки</w:t>
      </w:r>
      <w:r w:rsidRPr="00951941">
        <w:rPr>
          <w:rFonts w:eastAsiaTheme="minorEastAsia" w:cs="Times New Roman"/>
          <w:sz w:val="28"/>
          <w:szCs w:val="28"/>
          <w:lang w:val="uk-UA" w:eastAsia="ru-RU"/>
        </w:rPr>
        <w:t xml:space="preserve"> сказано, що для кращого іншомовного відтворення графонів, перекладачеві варто мати загальне розуміння структури художнього твору. Важливо залишити в перекладі фонографічні стилістичні засоби для передачі авторського задуму та уникн</w:t>
      </w:r>
      <w:r w:rsidR="00EE41E4" w:rsidRPr="00951941">
        <w:rPr>
          <w:rFonts w:eastAsiaTheme="minorEastAsia" w:cs="Times New Roman"/>
          <w:sz w:val="28"/>
          <w:szCs w:val="28"/>
          <w:lang w:val="uk-UA" w:eastAsia="ru-RU"/>
        </w:rPr>
        <w:t>ення</w:t>
      </w:r>
      <w:r w:rsidRPr="00951941">
        <w:rPr>
          <w:rFonts w:eastAsiaTheme="minorEastAsia" w:cs="Times New Roman"/>
          <w:sz w:val="28"/>
          <w:szCs w:val="28"/>
          <w:lang w:val="uk-UA" w:eastAsia="ru-RU"/>
        </w:rPr>
        <w:t xml:space="preserve"> викривлення тексту [</w:t>
      </w:r>
      <w:r w:rsidR="00187E3D" w:rsidRPr="00951941">
        <w:rPr>
          <w:rFonts w:eastAsiaTheme="minorEastAsia" w:cs="Times New Roman"/>
          <w:sz w:val="28"/>
          <w:szCs w:val="28"/>
          <w:lang w:val="uk-UA" w:eastAsia="ru-RU"/>
        </w:rPr>
        <w:t>80</w:t>
      </w:r>
      <w:r w:rsidR="007B453E">
        <w:rPr>
          <w:rFonts w:eastAsiaTheme="minorEastAsia" w:cs="Times New Roman"/>
          <w:sz w:val="28"/>
          <w:szCs w:val="28"/>
          <w:lang w:val="uk-UA" w:eastAsia="ru-RU"/>
        </w:rPr>
        <w:t>, с. 37].</w:t>
      </w:r>
    </w:p>
    <w:p w:rsidR="009E37D5" w:rsidRPr="00951941" w:rsidRDefault="001D3212" w:rsidP="009E37D5">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Таким чином, якщо підсумувати інформацію, отриману в ході аналізу, можна зарезюмувати,</w:t>
      </w:r>
      <w:r w:rsidR="001E4E70" w:rsidRPr="00951941">
        <w:rPr>
          <w:rFonts w:eastAsiaTheme="minorEastAsia" w:cs="Times New Roman"/>
          <w:sz w:val="28"/>
          <w:szCs w:val="28"/>
          <w:lang w:val="uk-UA" w:eastAsia="ru-RU"/>
        </w:rPr>
        <w:t xml:space="preserve"> </w:t>
      </w:r>
      <w:r w:rsidRPr="00951941">
        <w:rPr>
          <w:rFonts w:eastAsiaTheme="minorEastAsia" w:cs="Times New Roman"/>
          <w:sz w:val="28"/>
          <w:szCs w:val="28"/>
          <w:lang w:val="uk-UA" w:eastAsia="ru-RU"/>
        </w:rPr>
        <w:t xml:space="preserve">що видатний Марк </w:t>
      </w:r>
      <w:r w:rsidR="001E4E70" w:rsidRPr="00951941">
        <w:rPr>
          <w:rFonts w:eastAsiaTheme="minorEastAsia" w:cs="Times New Roman"/>
          <w:sz w:val="28"/>
          <w:szCs w:val="28"/>
          <w:lang w:val="uk-UA" w:eastAsia="ru-RU"/>
        </w:rPr>
        <w:t>Твен застосовував різномаїття діалектів, щоб мова ожила та була реалістичною. Використання діалектів дозволило побачити справжнє життя того часу з усіх боків. Також, діалект певного персонажу вказує на територію де він мешкає. За рахунок цього, Марк Твен зміг створити комедійні та іронічні твори. Те, як автор влучно поєднував діалекти, робило роман особливим та викликало інтерес у читачів до книги.</w:t>
      </w:r>
    </w:p>
    <w:p w:rsidR="009E37D5" w:rsidRPr="00951941" w:rsidRDefault="009E37D5" w:rsidP="009E37D5">
      <w:pPr>
        <w:spacing w:after="0" w:line="360" w:lineRule="auto"/>
        <w:ind w:firstLine="709"/>
        <w:jc w:val="both"/>
        <w:rPr>
          <w:rFonts w:eastAsiaTheme="minorEastAsia" w:cs="Times New Roman"/>
          <w:sz w:val="28"/>
          <w:szCs w:val="28"/>
          <w:lang w:val="uk-UA" w:eastAsia="ru-RU"/>
        </w:rPr>
      </w:pPr>
    </w:p>
    <w:p w:rsidR="009E37D5" w:rsidRPr="00F0360D" w:rsidRDefault="001E4E70" w:rsidP="00F0360D">
      <w:pPr>
        <w:pStyle w:val="2"/>
        <w:spacing w:before="0" w:line="360" w:lineRule="auto"/>
        <w:ind w:firstLine="709"/>
        <w:rPr>
          <w:rFonts w:ascii="Times New Roman" w:eastAsiaTheme="minorEastAsia" w:hAnsi="Times New Roman" w:cs="Times New Roman"/>
          <w:color w:val="auto"/>
          <w:sz w:val="28"/>
          <w:szCs w:val="28"/>
          <w:lang w:val="uk-UA" w:eastAsia="ru-RU"/>
        </w:rPr>
      </w:pPr>
      <w:bookmarkStart w:id="15" w:name="_Toc93843359"/>
      <w:r w:rsidRPr="00F0360D">
        <w:rPr>
          <w:rFonts w:ascii="Times New Roman" w:eastAsiaTheme="minorEastAsia" w:hAnsi="Times New Roman" w:cs="Times New Roman"/>
          <w:color w:val="auto"/>
          <w:sz w:val="28"/>
          <w:szCs w:val="28"/>
          <w:lang w:val="uk-UA" w:eastAsia="ru-RU"/>
        </w:rPr>
        <w:t>2.3.  Мовленнєвий образ автора</w:t>
      </w:r>
      <w:bookmarkEnd w:id="15"/>
    </w:p>
    <w:p w:rsidR="001E4E70" w:rsidRPr="00F0360D" w:rsidRDefault="001E4E70" w:rsidP="00F0360D">
      <w:pPr>
        <w:pStyle w:val="3"/>
        <w:spacing w:before="0" w:line="360" w:lineRule="auto"/>
        <w:ind w:firstLine="709"/>
        <w:rPr>
          <w:rFonts w:ascii="Times New Roman" w:eastAsiaTheme="minorEastAsia" w:hAnsi="Times New Roman" w:cs="Times New Roman"/>
          <w:color w:val="auto"/>
          <w:sz w:val="28"/>
          <w:szCs w:val="28"/>
          <w:lang w:val="uk-UA"/>
        </w:rPr>
      </w:pPr>
      <w:bookmarkStart w:id="16" w:name="_Toc93843360"/>
      <w:r w:rsidRPr="00F0360D">
        <w:rPr>
          <w:rFonts w:ascii="Times New Roman" w:eastAsiaTheme="minorEastAsia" w:hAnsi="Times New Roman" w:cs="Times New Roman"/>
          <w:color w:val="auto"/>
          <w:sz w:val="28"/>
          <w:szCs w:val="28"/>
          <w:lang w:val="uk-UA"/>
        </w:rPr>
        <w:t>2.3.1</w:t>
      </w:r>
      <w:r w:rsidR="00385876">
        <w:rPr>
          <w:rFonts w:ascii="Times New Roman" w:eastAsiaTheme="minorEastAsia" w:hAnsi="Times New Roman" w:cs="Times New Roman"/>
          <w:color w:val="auto"/>
          <w:sz w:val="28"/>
          <w:szCs w:val="28"/>
          <w:lang w:val="uk-UA"/>
        </w:rPr>
        <w:t>.</w:t>
      </w:r>
      <w:r w:rsidRPr="00F0360D">
        <w:rPr>
          <w:rFonts w:ascii="Times New Roman" w:eastAsiaTheme="minorEastAsia" w:hAnsi="Times New Roman" w:cs="Times New Roman"/>
          <w:color w:val="auto"/>
          <w:sz w:val="28"/>
          <w:szCs w:val="28"/>
          <w:lang w:val="uk-UA"/>
        </w:rPr>
        <w:t xml:space="preserve"> Авторські ремарки</w:t>
      </w:r>
      <w:bookmarkEnd w:id="16"/>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У вивченні ідіостилю письменника важливу роль займають такі характеристики як: зміст тексту, властивості авторської натури, наміри автора та ціль, які він переслідує під час створення твору, характер адресування написаного та інше [</w:t>
      </w:r>
      <w:r w:rsidR="00187E3D" w:rsidRPr="00951941">
        <w:rPr>
          <w:rFonts w:eastAsiaTheme="minorEastAsia" w:cs="Times New Roman"/>
          <w:sz w:val="28"/>
          <w:szCs w:val="28"/>
          <w:lang w:val="uk-UA" w:eastAsia="ru-RU"/>
        </w:rPr>
        <w:t>12</w:t>
      </w:r>
      <w:r w:rsidRPr="00951941">
        <w:rPr>
          <w:rFonts w:eastAsiaTheme="minorEastAsia" w:cs="Times New Roman"/>
          <w:color w:val="000000" w:themeColor="text1"/>
          <w:sz w:val="28"/>
          <w:szCs w:val="28"/>
          <w:lang w:val="uk-UA" w:eastAsia="ru-RU"/>
        </w:rPr>
        <w:t xml:space="preserve">, </w:t>
      </w:r>
      <w:r w:rsidRPr="00951941">
        <w:rPr>
          <w:rFonts w:eastAsiaTheme="minorEastAsia" w:cs="Times New Roman"/>
          <w:sz w:val="28"/>
          <w:szCs w:val="28"/>
          <w:lang w:val="uk-UA" w:eastAsia="ru-RU"/>
        </w:rPr>
        <w:t>с. 56-61]. Марк Твен в передмові до роману «Пригоди Тома Сойєра» поясним мотив написання твору. Марк Твена зазначив, що його метою було викликати певний трепет від спогадів про дитячі часи і нагадати дорослим, що всі ми родом з дитинства.</w:t>
      </w:r>
    </w:p>
    <w:p w:rsidR="001E4E70" w:rsidRPr="00951941" w:rsidRDefault="001E4E70" w:rsidP="00211BB0">
      <w:pPr>
        <w:spacing w:after="0" w:line="360" w:lineRule="auto"/>
        <w:ind w:firstLine="709"/>
        <w:jc w:val="both"/>
        <w:rPr>
          <w:rFonts w:eastAsiaTheme="minorEastAsia" w:cs="Times New Roman"/>
          <w:i/>
          <w:sz w:val="28"/>
          <w:szCs w:val="28"/>
          <w:lang w:val="uk-UA" w:eastAsia="ru-RU"/>
        </w:rPr>
      </w:pPr>
      <w:r w:rsidRPr="00951941">
        <w:rPr>
          <w:rFonts w:eastAsiaTheme="minorEastAsia" w:cs="Times New Roman"/>
          <w:i/>
          <w:sz w:val="28"/>
          <w:szCs w:val="28"/>
          <w:lang w:val="uk-UA" w:eastAsia="ru-RU"/>
        </w:rPr>
        <w:t xml:space="preserve">Although my book is intended mainly for the entertainment of boys and girls, I hope it will not be shunned by men and women on that account, for part of my plan </w:t>
      </w:r>
      <w:r w:rsidRPr="00951941">
        <w:rPr>
          <w:rFonts w:eastAsiaTheme="minorEastAsia" w:cs="Times New Roman"/>
          <w:i/>
          <w:sz w:val="28"/>
          <w:szCs w:val="28"/>
          <w:lang w:val="uk-UA" w:eastAsia="ru-RU"/>
        </w:rPr>
        <w:lastRenderedPageBreak/>
        <w:t>has been to try to pleasantly remind adults of what they once were themselves, and of how they felt and thought and talked, and what queer enterprises they sometimes engaged in</w:t>
      </w:r>
      <w:r w:rsidR="00187E3D" w:rsidRPr="00951941">
        <w:rPr>
          <w:rFonts w:eastAsiaTheme="minorEastAsia" w:cs="Times New Roman"/>
          <w:sz w:val="28"/>
          <w:szCs w:val="28"/>
          <w:lang w:val="uk-UA" w:eastAsia="ru-RU"/>
        </w:rPr>
        <w:t xml:space="preserve"> [122]</w:t>
      </w:r>
      <w:r w:rsidR="007B453E">
        <w:rPr>
          <w:rFonts w:eastAsiaTheme="minorEastAsia" w:cs="Times New Roman"/>
          <w:sz w:val="28"/>
          <w:szCs w:val="28"/>
          <w:lang w:val="uk-UA" w:eastAsia="ru-RU"/>
        </w:rPr>
        <w:t>.</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 xml:space="preserve">Як ми вже неодноразово зазначали, Марк Твен взяв за мотив художніх творів своє дитинство. Тому не дивно, що в сюжеті ми можемо спостерігати ставлення самого автора до певних подій, особливостей тієї епохи, релігії та політики. </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У романі «Пригоди Тома Сойера» розгорнутих уточнень та доповнень деталей зі сторони автора небагато, так само як і відступів від безпосереднього сюжетного оповідання, так званих ремарок. У творах ми не зустрінемо відокремлених, власних думок автора, інакше вони б мали повчальний характер. Варто виділити декілька тематичних груп авторських ремарок:</w:t>
      </w:r>
    </w:p>
    <w:p w:rsidR="001E4E70" w:rsidRPr="00951941" w:rsidRDefault="001E4E70" w:rsidP="00211BB0">
      <w:pPr>
        <w:numPr>
          <w:ilvl w:val="0"/>
          <w:numId w:val="18"/>
        </w:numPr>
        <w:spacing w:after="0" w:line="360" w:lineRule="auto"/>
        <w:ind w:firstLine="709"/>
        <w:contextualSpacing/>
        <w:jc w:val="both"/>
        <w:rPr>
          <w:rFonts w:eastAsiaTheme="minorEastAsia" w:cs="Times New Roman"/>
          <w:sz w:val="28"/>
          <w:szCs w:val="28"/>
          <w:lang w:val="uk-UA" w:eastAsia="ru-RU"/>
        </w:rPr>
      </w:pPr>
      <w:r w:rsidRPr="00951941">
        <w:rPr>
          <w:rFonts w:eastAsiaTheme="minorEastAsia" w:cs="Times New Roman"/>
          <w:sz w:val="28"/>
          <w:szCs w:val="28"/>
          <w:lang w:val="uk-UA" w:eastAsia="ru-RU"/>
        </w:rPr>
        <w:t xml:space="preserve">Опис персонажів та природи </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Марк Твен завжди досить детально описує зовнішній вигляд героїв своїх книжок. Також він досить багатослівно описує природу, що дозволяє читачеві з легкістю зануритися в атмосферу сцени з тексту.</w:t>
      </w:r>
    </w:p>
    <w:p w:rsidR="001E4E70" w:rsidRPr="00951941" w:rsidRDefault="001E4E70" w:rsidP="00211BB0">
      <w:pPr>
        <w:spacing w:after="0" w:line="360" w:lineRule="auto"/>
        <w:ind w:firstLine="709"/>
        <w:jc w:val="both"/>
        <w:rPr>
          <w:rFonts w:eastAsiaTheme="minorEastAsia" w:cs="Times New Roman"/>
          <w:i/>
          <w:sz w:val="28"/>
          <w:szCs w:val="28"/>
          <w:lang w:val="en-US" w:eastAsia="ru-RU"/>
        </w:rPr>
      </w:pPr>
      <w:r w:rsidRPr="00951941">
        <w:rPr>
          <w:rFonts w:eastAsiaTheme="minorEastAsia" w:cs="Times New Roman"/>
          <w:i/>
          <w:sz w:val="28"/>
          <w:szCs w:val="28"/>
          <w:lang w:val="en-US" w:eastAsia="ru-RU"/>
        </w:rPr>
        <w:t>His</w:t>
      </w:r>
      <w:r w:rsidRPr="00951941">
        <w:rPr>
          <w:rFonts w:eastAsiaTheme="minorEastAsia" w:cs="Times New Roman"/>
          <w:i/>
          <w:sz w:val="28"/>
          <w:szCs w:val="28"/>
          <w:lang w:val="uk-UA" w:eastAsia="ru-RU"/>
        </w:rPr>
        <w:t xml:space="preserve"> </w:t>
      </w:r>
      <w:r w:rsidRPr="00951941">
        <w:rPr>
          <w:rFonts w:eastAsiaTheme="minorEastAsia" w:cs="Times New Roman"/>
          <w:i/>
          <w:sz w:val="28"/>
          <w:szCs w:val="28"/>
          <w:lang w:val="en-US" w:eastAsia="ru-RU"/>
        </w:rPr>
        <w:t>cap</w:t>
      </w:r>
      <w:r w:rsidRPr="00951941">
        <w:rPr>
          <w:rFonts w:eastAsiaTheme="minorEastAsia" w:cs="Times New Roman"/>
          <w:i/>
          <w:sz w:val="28"/>
          <w:szCs w:val="28"/>
          <w:lang w:val="uk-UA" w:eastAsia="ru-RU"/>
        </w:rPr>
        <w:t xml:space="preserve"> </w:t>
      </w:r>
      <w:r w:rsidRPr="00951941">
        <w:rPr>
          <w:rFonts w:eastAsiaTheme="minorEastAsia" w:cs="Times New Roman"/>
          <w:i/>
          <w:sz w:val="28"/>
          <w:szCs w:val="28"/>
          <w:lang w:val="en-US" w:eastAsia="ru-RU"/>
        </w:rPr>
        <w:t>was</w:t>
      </w:r>
      <w:r w:rsidRPr="00951941">
        <w:rPr>
          <w:rFonts w:eastAsiaTheme="minorEastAsia" w:cs="Times New Roman"/>
          <w:i/>
          <w:sz w:val="28"/>
          <w:szCs w:val="28"/>
          <w:lang w:val="uk-UA" w:eastAsia="ru-RU"/>
        </w:rPr>
        <w:t xml:space="preserve"> </w:t>
      </w:r>
      <w:r w:rsidRPr="00951941">
        <w:rPr>
          <w:rFonts w:eastAsiaTheme="minorEastAsia" w:cs="Times New Roman"/>
          <w:i/>
          <w:sz w:val="28"/>
          <w:szCs w:val="28"/>
          <w:lang w:val="en-US" w:eastAsia="ru-RU"/>
        </w:rPr>
        <w:t>a</w:t>
      </w:r>
      <w:r w:rsidRPr="00951941">
        <w:rPr>
          <w:rFonts w:eastAsiaTheme="minorEastAsia" w:cs="Times New Roman"/>
          <w:i/>
          <w:sz w:val="28"/>
          <w:szCs w:val="28"/>
          <w:lang w:val="uk-UA" w:eastAsia="ru-RU"/>
        </w:rPr>
        <w:t xml:space="preserve"> </w:t>
      </w:r>
      <w:r w:rsidRPr="00951941">
        <w:rPr>
          <w:rFonts w:eastAsiaTheme="minorEastAsia" w:cs="Times New Roman"/>
          <w:i/>
          <w:sz w:val="28"/>
          <w:szCs w:val="28"/>
          <w:lang w:val="en-US" w:eastAsia="ru-RU"/>
        </w:rPr>
        <w:t>dainty</w:t>
      </w:r>
      <w:r w:rsidRPr="00951941">
        <w:rPr>
          <w:rFonts w:eastAsiaTheme="minorEastAsia" w:cs="Times New Roman"/>
          <w:i/>
          <w:sz w:val="28"/>
          <w:szCs w:val="28"/>
          <w:lang w:val="uk-UA" w:eastAsia="ru-RU"/>
        </w:rPr>
        <w:t xml:space="preserve"> </w:t>
      </w:r>
      <w:r w:rsidRPr="00951941">
        <w:rPr>
          <w:rFonts w:eastAsiaTheme="minorEastAsia" w:cs="Times New Roman"/>
          <w:i/>
          <w:sz w:val="28"/>
          <w:szCs w:val="28"/>
          <w:lang w:val="en-US" w:eastAsia="ru-RU"/>
        </w:rPr>
        <w:t>thing</w:t>
      </w:r>
      <w:r w:rsidRPr="00951941">
        <w:rPr>
          <w:rFonts w:eastAsiaTheme="minorEastAsia" w:cs="Times New Roman"/>
          <w:i/>
          <w:sz w:val="28"/>
          <w:szCs w:val="28"/>
          <w:lang w:val="uk-UA" w:eastAsia="ru-RU"/>
        </w:rPr>
        <w:t xml:space="preserve">, </w:t>
      </w:r>
      <w:r w:rsidRPr="00951941">
        <w:rPr>
          <w:rFonts w:eastAsiaTheme="minorEastAsia" w:cs="Times New Roman"/>
          <w:i/>
          <w:sz w:val="28"/>
          <w:szCs w:val="28"/>
          <w:lang w:val="en-US" w:eastAsia="ru-RU"/>
        </w:rPr>
        <w:t>his</w:t>
      </w:r>
      <w:r w:rsidRPr="00951941">
        <w:rPr>
          <w:rFonts w:eastAsiaTheme="minorEastAsia" w:cs="Times New Roman"/>
          <w:i/>
          <w:sz w:val="28"/>
          <w:szCs w:val="28"/>
          <w:lang w:val="uk-UA" w:eastAsia="ru-RU"/>
        </w:rPr>
        <w:t xml:space="preserve"> </w:t>
      </w:r>
      <w:r w:rsidRPr="00951941">
        <w:rPr>
          <w:rFonts w:eastAsiaTheme="minorEastAsia" w:cs="Times New Roman"/>
          <w:i/>
          <w:sz w:val="28"/>
          <w:szCs w:val="28"/>
          <w:lang w:val="en-US" w:eastAsia="ru-RU"/>
        </w:rPr>
        <w:t>close</w:t>
      </w:r>
      <w:r w:rsidRPr="00951941">
        <w:rPr>
          <w:rFonts w:eastAsiaTheme="minorEastAsia" w:cs="Times New Roman"/>
          <w:i/>
          <w:sz w:val="28"/>
          <w:szCs w:val="28"/>
          <w:lang w:val="uk-UA" w:eastAsia="ru-RU"/>
        </w:rPr>
        <w:t>-</w:t>
      </w:r>
      <w:r w:rsidRPr="00951941">
        <w:rPr>
          <w:rFonts w:eastAsiaTheme="minorEastAsia" w:cs="Times New Roman"/>
          <w:i/>
          <w:sz w:val="28"/>
          <w:szCs w:val="28"/>
          <w:lang w:val="en-US" w:eastAsia="ru-RU"/>
        </w:rPr>
        <w:t>buttoned</w:t>
      </w:r>
      <w:r w:rsidRPr="00951941">
        <w:rPr>
          <w:rFonts w:eastAsiaTheme="minorEastAsia" w:cs="Times New Roman"/>
          <w:i/>
          <w:sz w:val="28"/>
          <w:szCs w:val="28"/>
          <w:lang w:val="uk-UA" w:eastAsia="ru-RU"/>
        </w:rPr>
        <w:t xml:space="preserve"> </w:t>
      </w:r>
      <w:r w:rsidRPr="00951941">
        <w:rPr>
          <w:rFonts w:eastAsiaTheme="minorEastAsia" w:cs="Times New Roman"/>
          <w:i/>
          <w:sz w:val="28"/>
          <w:szCs w:val="28"/>
          <w:lang w:val="en-US" w:eastAsia="ru-RU"/>
        </w:rPr>
        <w:t>blue</w:t>
      </w:r>
      <w:r w:rsidRPr="00951941">
        <w:rPr>
          <w:rFonts w:eastAsiaTheme="minorEastAsia" w:cs="Times New Roman"/>
          <w:i/>
          <w:sz w:val="28"/>
          <w:szCs w:val="28"/>
          <w:lang w:val="uk-UA" w:eastAsia="ru-RU"/>
        </w:rPr>
        <w:t xml:space="preserve"> </w:t>
      </w:r>
      <w:r w:rsidRPr="00951941">
        <w:rPr>
          <w:rFonts w:eastAsiaTheme="minorEastAsia" w:cs="Times New Roman"/>
          <w:i/>
          <w:sz w:val="28"/>
          <w:szCs w:val="28"/>
          <w:lang w:val="en-US" w:eastAsia="ru-RU"/>
        </w:rPr>
        <w:t>cloth</w:t>
      </w:r>
      <w:r w:rsidRPr="00951941">
        <w:rPr>
          <w:rFonts w:eastAsiaTheme="minorEastAsia" w:cs="Times New Roman"/>
          <w:i/>
          <w:sz w:val="28"/>
          <w:szCs w:val="28"/>
          <w:lang w:val="uk-UA" w:eastAsia="ru-RU"/>
        </w:rPr>
        <w:t xml:space="preserve"> </w:t>
      </w:r>
      <w:r w:rsidRPr="00951941">
        <w:rPr>
          <w:rFonts w:eastAsiaTheme="minorEastAsia" w:cs="Times New Roman"/>
          <w:i/>
          <w:sz w:val="28"/>
          <w:szCs w:val="28"/>
          <w:lang w:val="en-US" w:eastAsia="ru-RU"/>
        </w:rPr>
        <w:t>roundabout</w:t>
      </w:r>
      <w:r w:rsidRPr="00951941">
        <w:rPr>
          <w:rFonts w:eastAsiaTheme="minorEastAsia" w:cs="Times New Roman"/>
          <w:i/>
          <w:sz w:val="28"/>
          <w:szCs w:val="28"/>
          <w:lang w:val="uk-UA" w:eastAsia="ru-RU"/>
        </w:rPr>
        <w:t xml:space="preserve"> </w:t>
      </w:r>
      <w:r w:rsidRPr="00951941">
        <w:rPr>
          <w:rFonts w:eastAsiaTheme="minorEastAsia" w:cs="Times New Roman"/>
          <w:i/>
          <w:sz w:val="28"/>
          <w:szCs w:val="28"/>
          <w:lang w:val="en-US" w:eastAsia="ru-RU"/>
        </w:rPr>
        <w:t>was</w:t>
      </w:r>
      <w:r w:rsidRPr="00951941">
        <w:rPr>
          <w:rFonts w:eastAsiaTheme="minorEastAsia" w:cs="Times New Roman"/>
          <w:i/>
          <w:sz w:val="28"/>
          <w:szCs w:val="28"/>
          <w:lang w:val="uk-UA" w:eastAsia="ru-RU"/>
        </w:rPr>
        <w:t xml:space="preserve"> </w:t>
      </w:r>
      <w:r w:rsidRPr="00951941">
        <w:rPr>
          <w:rFonts w:eastAsiaTheme="minorEastAsia" w:cs="Times New Roman"/>
          <w:i/>
          <w:sz w:val="28"/>
          <w:szCs w:val="28"/>
          <w:lang w:val="en-US" w:eastAsia="ru-RU"/>
        </w:rPr>
        <w:t>new</w:t>
      </w:r>
      <w:r w:rsidRPr="00951941">
        <w:rPr>
          <w:rFonts w:eastAsiaTheme="minorEastAsia" w:cs="Times New Roman"/>
          <w:i/>
          <w:sz w:val="28"/>
          <w:szCs w:val="28"/>
          <w:lang w:val="uk-UA" w:eastAsia="ru-RU"/>
        </w:rPr>
        <w:t xml:space="preserve"> </w:t>
      </w:r>
      <w:r w:rsidRPr="00951941">
        <w:rPr>
          <w:rFonts w:eastAsiaTheme="minorEastAsia" w:cs="Times New Roman"/>
          <w:i/>
          <w:sz w:val="28"/>
          <w:szCs w:val="28"/>
          <w:lang w:val="en-US" w:eastAsia="ru-RU"/>
        </w:rPr>
        <w:t>and</w:t>
      </w:r>
      <w:r w:rsidRPr="00951941">
        <w:rPr>
          <w:rFonts w:eastAsiaTheme="minorEastAsia" w:cs="Times New Roman"/>
          <w:i/>
          <w:sz w:val="28"/>
          <w:szCs w:val="28"/>
          <w:lang w:val="uk-UA" w:eastAsia="ru-RU"/>
        </w:rPr>
        <w:t xml:space="preserve"> </w:t>
      </w:r>
      <w:r w:rsidRPr="00951941">
        <w:rPr>
          <w:rFonts w:eastAsiaTheme="minorEastAsia" w:cs="Times New Roman"/>
          <w:i/>
          <w:sz w:val="28"/>
          <w:szCs w:val="28"/>
          <w:lang w:val="en-US" w:eastAsia="ru-RU"/>
        </w:rPr>
        <w:t>natty</w:t>
      </w:r>
      <w:r w:rsidRPr="00951941">
        <w:rPr>
          <w:rFonts w:eastAsiaTheme="minorEastAsia" w:cs="Times New Roman"/>
          <w:i/>
          <w:sz w:val="28"/>
          <w:szCs w:val="28"/>
          <w:lang w:val="uk-UA" w:eastAsia="ru-RU"/>
        </w:rPr>
        <w:t xml:space="preserve">, </w:t>
      </w:r>
      <w:r w:rsidRPr="00951941">
        <w:rPr>
          <w:rFonts w:eastAsiaTheme="minorEastAsia" w:cs="Times New Roman"/>
          <w:i/>
          <w:sz w:val="28"/>
          <w:szCs w:val="28"/>
          <w:lang w:val="en-US" w:eastAsia="ru-RU"/>
        </w:rPr>
        <w:t>and</w:t>
      </w:r>
      <w:r w:rsidRPr="00951941">
        <w:rPr>
          <w:rFonts w:eastAsiaTheme="minorEastAsia" w:cs="Times New Roman"/>
          <w:i/>
          <w:sz w:val="28"/>
          <w:szCs w:val="28"/>
          <w:lang w:val="uk-UA" w:eastAsia="ru-RU"/>
        </w:rPr>
        <w:t xml:space="preserve"> </w:t>
      </w:r>
      <w:r w:rsidRPr="00951941">
        <w:rPr>
          <w:rFonts w:eastAsiaTheme="minorEastAsia" w:cs="Times New Roman"/>
          <w:i/>
          <w:sz w:val="28"/>
          <w:szCs w:val="28"/>
          <w:lang w:val="en-US" w:eastAsia="ru-RU"/>
        </w:rPr>
        <w:t>so</w:t>
      </w:r>
      <w:r w:rsidRPr="00951941">
        <w:rPr>
          <w:rFonts w:eastAsiaTheme="minorEastAsia" w:cs="Times New Roman"/>
          <w:i/>
          <w:sz w:val="28"/>
          <w:szCs w:val="28"/>
          <w:lang w:val="uk-UA" w:eastAsia="ru-RU"/>
        </w:rPr>
        <w:t xml:space="preserve"> </w:t>
      </w:r>
      <w:r w:rsidRPr="00951941">
        <w:rPr>
          <w:rFonts w:eastAsiaTheme="minorEastAsia" w:cs="Times New Roman"/>
          <w:i/>
          <w:sz w:val="28"/>
          <w:szCs w:val="28"/>
          <w:lang w:val="en-US" w:eastAsia="ru-RU"/>
        </w:rPr>
        <w:t>were</w:t>
      </w:r>
      <w:r w:rsidRPr="00951941">
        <w:rPr>
          <w:rFonts w:eastAsiaTheme="minorEastAsia" w:cs="Times New Roman"/>
          <w:i/>
          <w:sz w:val="28"/>
          <w:szCs w:val="28"/>
          <w:lang w:val="uk-UA" w:eastAsia="ru-RU"/>
        </w:rPr>
        <w:t xml:space="preserve"> </w:t>
      </w:r>
      <w:r w:rsidRPr="00951941">
        <w:rPr>
          <w:rFonts w:eastAsiaTheme="minorEastAsia" w:cs="Times New Roman"/>
          <w:i/>
          <w:sz w:val="28"/>
          <w:szCs w:val="28"/>
          <w:lang w:val="en-US" w:eastAsia="ru-RU"/>
        </w:rPr>
        <w:t>his</w:t>
      </w:r>
      <w:r w:rsidRPr="00951941">
        <w:rPr>
          <w:rFonts w:eastAsiaTheme="minorEastAsia" w:cs="Times New Roman"/>
          <w:i/>
          <w:sz w:val="28"/>
          <w:szCs w:val="28"/>
          <w:lang w:val="uk-UA" w:eastAsia="ru-RU"/>
        </w:rPr>
        <w:t xml:space="preserve"> </w:t>
      </w:r>
      <w:r w:rsidRPr="00951941">
        <w:rPr>
          <w:rFonts w:eastAsiaTheme="minorEastAsia" w:cs="Times New Roman"/>
          <w:i/>
          <w:sz w:val="28"/>
          <w:szCs w:val="28"/>
          <w:lang w:val="en-US" w:eastAsia="ru-RU"/>
        </w:rPr>
        <w:t>pantaloons</w:t>
      </w:r>
      <w:r w:rsidR="007B453E" w:rsidRPr="007B453E">
        <w:rPr>
          <w:rFonts w:eastAsiaTheme="minorEastAsia" w:cs="Times New Roman"/>
          <w:sz w:val="28"/>
          <w:szCs w:val="28"/>
          <w:lang w:val="en-US" w:eastAsia="ru-RU"/>
        </w:rPr>
        <w:t xml:space="preserve"> </w:t>
      </w:r>
      <w:r w:rsidR="00187E3D" w:rsidRPr="00951941">
        <w:rPr>
          <w:rFonts w:eastAsiaTheme="minorEastAsia" w:cs="Times New Roman"/>
          <w:sz w:val="28"/>
          <w:szCs w:val="28"/>
          <w:lang w:val="uk-UA" w:eastAsia="ru-RU"/>
        </w:rPr>
        <w:t>[122]</w:t>
      </w:r>
      <w:r w:rsidR="007B453E">
        <w:rPr>
          <w:rFonts w:eastAsiaTheme="minorEastAsia" w:cs="Times New Roman"/>
          <w:sz w:val="28"/>
          <w:szCs w:val="28"/>
          <w:lang w:val="uk-UA" w:eastAsia="ru-RU"/>
        </w:rPr>
        <w:t>.</w:t>
      </w:r>
    </w:p>
    <w:p w:rsidR="001E4E70" w:rsidRPr="00951941" w:rsidRDefault="001E4E70" w:rsidP="00211BB0">
      <w:pPr>
        <w:spacing w:after="0" w:line="360" w:lineRule="auto"/>
        <w:ind w:firstLine="709"/>
        <w:jc w:val="both"/>
        <w:rPr>
          <w:rFonts w:eastAsiaTheme="minorEastAsia" w:cs="Times New Roman"/>
          <w:i/>
          <w:sz w:val="28"/>
          <w:szCs w:val="28"/>
          <w:lang w:val="en-US" w:eastAsia="ru-RU"/>
        </w:rPr>
      </w:pPr>
      <w:r w:rsidRPr="00951941">
        <w:rPr>
          <w:rFonts w:eastAsiaTheme="minorEastAsia" w:cs="Times New Roman"/>
          <w:i/>
          <w:sz w:val="28"/>
          <w:szCs w:val="28"/>
          <w:lang w:val="en-US" w:eastAsia="ru-RU"/>
        </w:rPr>
        <w:t xml:space="preserve">Saturday morning was come, and </w:t>
      </w:r>
      <w:proofErr w:type="gramStart"/>
      <w:r w:rsidRPr="00951941">
        <w:rPr>
          <w:rFonts w:eastAsiaTheme="minorEastAsia" w:cs="Times New Roman"/>
          <w:i/>
          <w:sz w:val="28"/>
          <w:szCs w:val="28"/>
          <w:lang w:val="en-US" w:eastAsia="ru-RU"/>
        </w:rPr>
        <w:t>all the</w:t>
      </w:r>
      <w:proofErr w:type="gramEnd"/>
      <w:r w:rsidRPr="00951941">
        <w:rPr>
          <w:rFonts w:eastAsiaTheme="minorEastAsia" w:cs="Times New Roman"/>
          <w:i/>
          <w:sz w:val="28"/>
          <w:szCs w:val="28"/>
          <w:lang w:val="en-US" w:eastAsia="ru-RU"/>
        </w:rPr>
        <w:t xml:space="preserve"> summer world was bright and fresh, and brimming with life. The locust-trees were in bloom and the fragrance</w:t>
      </w:r>
      <w:r w:rsidR="007B453E">
        <w:rPr>
          <w:rFonts w:eastAsiaTheme="minorEastAsia" w:cs="Times New Roman"/>
          <w:i/>
          <w:sz w:val="28"/>
          <w:szCs w:val="28"/>
          <w:lang w:val="en-US" w:eastAsia="ru-RU"/>
        </w:rPr>
        <w:t xml:space="preserve"> of the blossoms filled the air</w:t>
      </w:r>
      <w:r w:rsidRPr="00951941">
        <w:rPr>
          <w:rFonts w:asciiTheme="minorHAnsi" w:eastAsiaTheme="minorEastAsia" w:hAnsiTheme="minorHAnsi" w:cs="Times New Roman"/>
          <w:i/>
          <w:sz w:val="28"/>
          <w:szCs w:val="28"/>
          <w:lang w:val="en-US" w:eastAsia="ru-RU"/>
        </w:rPr>
        <w:t xml:space="preserve"> </w:t>
      </w:r>
      <w:r w:rsidR="007B453E">
        <w:rPr>
          <w:rFonts w:eastAsiaTheme="minorEastAsia" w:cs="Times New Roman"/>
          <w:sz w:val="28"/>
          <w:szCs w:val="28"/>
          <w:lang w:val="uk-UA" w:eastAsia="ru-RU"/>
        </w:rPr>
        <w:t>[122].</w:t>
      </w:r>
    </w:p>
    <w:p w:rsidR="001E4E70" w:rsidRPr="00951941" w:rsidRDefault="001E4E70" w:rsidP="00211BB0">
      <w:pPr>
        <w:numPr>
          <w:ilvl w:val="0"/>
          <w:numId w:val="18"/>
        </w:numPr>
        <w:spacing w:after="0" w:line="360" w:lineRule="auto"/>
        <w:ind w:firstLine="709"/>
        <w:contextualSpacing/>
        <w:jc w:val="both"/>
        <w:rPr>
          <w:rFonts w:eastAsiaTheme="minorEastAsia" w:cs="Times New Roman"/>
          <w:sz w:val="28"/>
          <w:szCs w:val="28"/>
          <w:lang w:val="uk-UA" w:eastAsia="ru-RU"/>
        </w:rPr>
      </w:pPr>
      <w:r w:rsidRPr="00951941">
        <w:rPr>
          <w:rFonts w:eastAsiaTheme="minorEastAsia" w:cs="Times New Roman"/>
          <w:sz w:val="28"/>
          <w:szCs w:val="28"/>
          <w:lang w:val="uk-UA" w:eastAsia="ru-RU"/>
        </w:rPr>
        <w:t>Філософські роздуми</w:t>
      </w:r>
    </w:p>
    <w:p w:rsidR="001E4E70" w:rsidRPr="00951941" w:rsidRDefault="001E4E70" w:rsidP="00211BB0">
      <w:pPr>
        <w:spacing w:after="0" w:line="360" w:lineRule="auto"/>
        <w:ind w:firstLine="709"/>
        <w:jc w:val="both"/>
        <w:rPr>
          <w:rFonts w:eastAsiaTheme="minorEastAsia" w:cs="Times New Roman"/>
          <w:sz w:val="28"/>
          <w:szCs w:val="28"/>
          <w:lang w:eastAsia="ru-RU"/>
        </w:rPr>
      </w:pPr>
      <w:r w:rsidRPr="00951941">
        <w:rPr>
          <w:rFonts w:eastAsiaTheme="minorEastAsia" w:cs="Times New Roman"/>
          <w:sz w:val="28"/>
          <w:szCs w:val="28"/>
          <w:lang w:val="uk-UA" w:eastAsia="ru-RU"/>
        </w:rPr>
        <w:t>Хоча Марк Твен  не мав за мету повчати свого читача, однак іноді він транслює свої погляди на життя через вчинки та розмови своїх персонажів, але робить це не нав</w:t>
      </w:r>
      <w:r w:rsidR="00C770F7">
        <w:rPr>
          <w:rFonts w:eastAsiaTheme="minorEastAsia" w:cs="Times New Roman"/>
          <w:sz w:val="28"/>
          <w:szCs w:val="28"/>
          <w:lang w:eastAsia="ru-RU"/>
        </w:rPr>
        <w:t>’</w:t>
      </w:r>
      <w:r w:rsidRPr="00951941">
        <w:rPr>
          <w:rFonts w:eastAsiaTheme="minorEastAsia" w:cs="Times New Roman"/>
          <w:sz w:val="28"/>
          <w:szCs w:val="28"/>
          <w:lang w:val="uk-UA" w:eastAsia="ru-RU"/>
        </w:rPr>
        <w:t>язливо</w:t>
      </w:r>
      <w:r w:rsidRPr="00951941">
        <w:rPr>
          <w:rFonts w:eastAsiaTheme="minorEastAsia" w:cs="Times New Roman"/>
          <w:sz w:val="28"/>
          <w:szCs w:val="28"/>
          <w:lang w:eastAsia="ru-RU"/>
        </w:rPr>
        <w:t>.</w:t>
      </w:r>
    </w:p>
    <w:p w:rsidR="001E4E70" w:rsidRPr="007B453E" w:rsidRDefault="001E4E70" w:rsidP="00211BB0">
      <w:pPr>
        <w:spacing w:after="0" w:line="360" w:lineRule="auto"/>
        <w:ind w:firstLine="709"/>
        <w:jc w:val="both"/>
        <w:rPr>
          <w:rFonts w:eastAsiaTheme="minorEastAsia" w:cs="Times New Roman"/>
          <w:i/>
          <w:sz w:val="28"/>
          <w:szCs w:val="28"/>
          <w:lang w:val="en-US" w:eastAsia="ru-RU"/>
        </w:rPr>
      </w:pPr>
      <w:r w:rsidRPr="00951941">
        <w:rPr>
          <w:rFonts w:eastAsiaTheme="minorEastAsia" w:cs="Times New Roman"/>
          <w:i/>
          <w:sz w:val="28"/>
          <w:szCs w:val="28"/>
          <w:lang w:val="en-US" w:eastAsia="ru-RU"/>
        </w:rPr>
        <w:t>He had discovered a great law of human action, without knowing it—namely, that in order to make a man or a boy covet a thing, it is only necessary to make</w:t>
      </w:r>
      <w:r w:rsidR="007B453E">
        <w:rPr>
          <w:rFonts w:eastAsiaTheme="minorEastAsia" w:cs="Times New Roman"/>
          <w:i/>
          <w:sz w:val="28"/>
          <w:szCs w:val="28"/>
          <w:lang w:val="en-US" w:eastAsia="ru-RU"/>
        </w:rPr>
        <w:t xml:space="preserve"> the thing difficult to attain</w:t>
      </w:r>
      <w:r w:rsidR="00187E3D" w:rsidRPr="00951941">
        <w:rPr>
          <w:rFonts w:eastAsiaTheme="minorEastAsia" w:cs="Times New Roman"/>
          <w:i/>
          <w:sz w:val="28"/>
          <w:szCs w:val="28"/>
          <w:lang w:val="en-US" w:eastAsia="ru-RU"/>
        </w:rPr>
        <w:t xml:space="preserve"> </w:t>
      </w:r>
      <w:r w:rsidR="00187E3D" w:rsidRPr="007B453E">
        <w:rPr>
          <w:rFonts w:eastAsiaTheme="minorEastAsia" w:cs="Times New Roman"/>
          <w:sz w:val="28"/>
          <w:szCs w:val="28"/>
          <w:lang w:val="en-US" w:eastAsia="ru-RU"/>
        </w:rPr>
        <w:t>[</w:t>
      </w:r>
      <w:r w:rsidR="00187E3D" w:rsidRPr="00951941">
        <w:rPr>
          <w:rFonts w:eastAsiaTheme="minorEastAsia" w:cs="Times New Roman"/>
          <w:sz w:val="28"/>
          <w:szCs w:val="28"/>
          <w:lang w:val="uk-UA" w:eastAsia="ru-RU"/>
        </w:rPr>
        <w:t>122</w:t>
      </w:r>
      <w:r w:rsidR="00187E3D" w:rsidRPr="007B453E">
        <w:rPr>
          <w:rFonts w:eastAsiaTheme="minorEastAsia" w:cs="Times New Roman"/>
          <w:sz w:val="28"/>
          <w:szCs w:val="28"/>
          <w:lang w:val="en-US" w:eastAsia="ru-RU"/>
        </w:rPr>
        <w:t>]</w:t>
      </w:r>
      <w:r w:rsidR="007B453E" w:rsidRPr="007B453E">
        <w:rPr>
          <w:rFonts w:eastAsiaTheme="minorEastAsia" w:cs="Times New Roman"/>
          <w:sz w:val="28"/>
          <w:szCs w:val="28"/>
          <w:lang w:val="en-US" w:eastAsia="ru-RU"/>
        </w:rPr>
        <w:t>.</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І якщо майже всіх своїх персонажів автор наділив д</w:t>
      </w:r>
      <w:r w:rsidR="00C06560" w:rsidRPr="00951941">
        <w:rPr>
          <w:rFonts w:eastAsiaTheme="minorEastAsia" w:cs="Times New Roman"/>
          <w:sz w:val="28"/>
          <w:szCs w:val="28"/>
          <w:lang w:val="uk-UA" w:eastAsia="ru-RU"/>
        </w:rPr>
        <w:t xml:space="preserve">іалектами, які викликають сміх, то </w:t>
      </w:r>
      <w:r w:rsidRPr="00951941">
        <w:rPr>
          <w:rFonts w:eastAsiaTheme="minorEastAsia" w:cs="Times New Roman"/>
          <w:sz w:val="28"/>
          <w:szCs w:val="28"/>
          <w:lang w:val="uk-UA" w:eastAsia="ru-RU"/>
        </w:rPr>
        <w:t xml:space="preserve">його </w:t>
      </w:r>
      <w:r w:rsidR="00C06560" w:rsidRPr="00951941">
        <w:rPr>
          <w:rFonts w:eastAsiaTheme="minorEastAsia" w:cs="Times New Roman"/>
          <w:sz w:val="28"/>
          <w:szCs w:val="28"/>
          <w:lang w:val="uk-UA" w:eastAsia="ru-RU"/>
        </w:rPr>
        <w:t xml:space="preserve">наведені вище ремарки, </w:t>
      </w:r>
      <w:r w:rsidRPr="00951941">
        <w:rPr>
          <w:rFonts w:eastAsiaTheme="minorEastAsia" w:cs="Times New Roman"/>
          <w:sz w:val="28"/>
          <w:szCs w:val="28"/>
          <w:lang w:val="uk-UA" w:eastAsia="ru-RU"/>
        </w:rPr>
        <w:t xml:space="preserve">написані виключно </w:t>
      </w:r>
      <w:r w:rsidRPr="00951941">
        <w:rPr>
          <w:rFonts w:eastAsiaTheme="minorEastAsia" w:cs="Times New Roman"/>
          <w:sz w:val="28"/>
          <w:szCs w:val="28"/>
          <w:lang w:val="uk-UA" w:eastAsia="ru-RU"/>
        </w:rPr>
        <w:lastRenderedPageBreak/>
        <w:t xml:space="preserve">літературною мовою. Вони немов відтіняють гумор, що переважає в пригодницьких романах </w:t>
      </w:r>
      <w:r w:rsidR="00C06560" w:rsidRPr="00951941">
        <w:rPr>
          <w:rFonts w:eastAsiaTheme="minorEastAsia" w:cs="Times New Roman"/>
          <w:sz w:val="28"/>
          <w:szCs w:val="28"/>
          <w:lang w:val="uk-UA" w:eastAsia="ru-RU"/>
        </w:rPr>
        <w:t xml:space="preserve">Марка Твена, </w:t>
      </w:r>
      <w:r w:rsidRPr="00951941">
        <w:rPr>
          <w:rFonts w:eastAsiaTheme="minorEastAsia" w:cs="Times New Roman"/>
          <w:sz w:val="28"/>
          <w:szCs w:val="28"/>
          <w:lang w:val="uk-UA" w:eastAsia="ru-RU"/>
        </w:rPr>
        <w:t>та повертають читача до серйозних міркувань письменника.</w:t>
      </w:r>
    </w:p>
    <w:p w:rsidR="009E37D5" w:rsidRPr="00951941" w:rsidRDefault="009E37D5" w:rsidP="00211BB0">
      <w:pPr>
        <w:spacing w:after="0" w:line="360" w:lineRule="auto"/>
        <w:ind w:firstLine="709"/>
        <w:jc w:val="both"/>
        <w:rPr>
          <w:rFonts w:eastAsiaTheme="minorEastAsia" w:cs="Times New Roman"/>
          <w:sz w:val="28"/>
          <w:szCs w:val="28"/>
          <w:lang w:val="uk-UA" w:eastAsia="ru-RU"/>
        </w:rPr>
      </w:pPr>
    </w:p>
    <w:p w:rsidR="001E4E70" w:rsidRPr="00951941" w:rsidRDefault="001E4E70" w:rsidP="009E37D5">
      <w:pPr>
        <w:pStyle w:val="3"/>
        <w:spacing w:line="360" w:lineRule="auto"/>
        <w:ind w:firstLine="709"/>
        <w:jc w:val="both"/>
        <w:rPr>
          <w:rFonts w:ascii="Times New Roman" w:eastAsiaTheme="minorEastAsia" w:hAnsi="Times New Roman" w:cs="Times New Roman"/>
          <w:color w:val="auto"/>
          <w:sz w:val="28"/>
          <w:szCs w:val="28"/>
          <w:lang w:val="uk-UA"/>
        </w:rPr>
      </w:pPr>
      <w:bookmarkStart w:id="17" w:name="_Toc93843361"/>
      <w:r w:rsidRPr="00951941">
        <w:rPr>
          <w:rFonts w:ascii="Times New Roman" w:eastAsiaTheme="minorEastAsia" w:hAnsi="Times New Roman" w:cs="Times New Roman"/>
          <w:color w:val="auto"/>
          <w:sz w:val="28"/>
          <w:szCs w:val="28"/>
          <w:lang w:val="uk-UA"/>
        </w:rPr>
        <w:t xml:space="preserve">2.3.2. </w:t>
      </w:r>
      <w:r w:rsidR="00C06560" w:rsidRPr="00951941">
        <w:rPr>
          <w:rFonts w:ascii="Times New Roman" w:eastAsiaTheme="minorEastAsia" w:hAnsi="Times New Roman" w:cs="Times New Roman"/>
          <w:color w:val="auto"/>
          <w:sz w:val="28"/>
          <w:szCs w:val="28"/>
          <w:lang w:val="uk-UA"/>
        </w:rPr>
        <w:t>Відзеркалення</w:t>
      </w:r>
      <w:r w:rsidRPr="00951941">
        <w:rPr>
          <w:rFonts w:ascii="Times New Roman" w:eastAsiaTheme="minorEastAsia" w:hAnsi="Times New Roman" w:cs="Times New Roman"/>
          <w:color w:val="auto"/>
          <w:sz w:val="28"/>
          <w:szCs w:val="28"/>
          <w:lang w:val="uk-UA"/>
        </w:rPr>
        <w:t xml:space="preserve"> релігійних поглядів Марка Твена у творі «Пригоди Тома Сойєра»</w:t>
      </w:r>
      <w:bookmarkEnd w:id="17"/>
    </w:p>
    <w:p w:rsidR="001E4E70" w:rsidRPr="0004167C" w:rsidRDefault="001E4E70" w:rsidP="00211BB0">
      <w:pPr>
        <w:spacing w:after="0" w:line="360" w:lineRule="auto"/>
        <w:ind w:firstLine="709"/>
        <w:jc w:val="both"/>
        <w:rPr>
          <w:rFonts w:eastAsiaTheme="minorEastAsia" w:cs="Times New Roman"/>
          <w:sz w:val="28"/>
          <w:szCs w:val="28"/>
          <w:lang w:val="en-US" w:eastAsia="ru-RU"/>
        </w:rPr>
      </w:pPr>
      <w:r w:rsidRPr="00951941">
        <w:rPr>
          <w:rFonts w:eastAsiaTheme="minorEastAsia" w:cs="Times New Roman"/>
          <w:sz w:val="28"/>
          <w:szCs w:val="28"/>
          <w:lang w:val="uk-UA" w:eastAsia="ru-RU"/>
        </w:rPr>
        <w:t>Протягом творчого життя автор неодноразово у своїх творах підіймав тему церкви, тож було зрозуміло, що він був проти всіх існуючих релігіозних конфесій. В останні роки життя Марк Твен підсумував свої погляди в «Роздумах про релігію» [</w:t>
      </w:r>
      <w:r w:rsidR="00187E3D" w:rsidRPr="00951941">
        <w:rPr>
          <w:rFonts w:eastAsiaTheme="minorEastAsia" w:cs="Times New Roman"/>
          <w:sz w:val="28"/>
          <w:szCs w:val="28"/>
          <w:lang w:val="uk-UA" w:eastAsia="ru-RU"/>
        </w:rPr>
        <w:t>59</w:t>
      </w:r>
      <w:r w:rsidRPr="00951941">
        <w:rPr>
          <w:rFonts w:eastAsiaTheme="minorEastAsia" w:cs="Times New Roman"/>
          <w:sz w:val="28"/>
          <w:szCs w:val="28"/>
          <w:lang w:val="uk-UA" w:eastAsia="ru-RU"/>
        </w:rPr>
        <w:t xml:space="preserve">]: </w:t>
      </w:r>
      <w:r w:rsidRPr="00951941">
        <w:rPr>
          <w:rFonts w:eastAsiaTheme="minorEastAsia" w:cs="Times New Roman"/>
          <w:i/>
          <w:sz w:val="28"/>
          <w:szCs w:val="28"/>
          <w:lang w:val="uk-UA" w:eastAsia="ru-RU"/>
        </w:rPr>
        <w:t>Ours is a terrible religion. The fleets of the world could swim in spacious comfort in the innocent blood it has spilt.</w:t>
      </w:r>
      <w:r w:rsidR="0004167C">
        <w:rPr>
          <w:rFonts w:eastAsiaTheme="minorEastAsia" w:cs="Times New Roman"/>
          <w:i/>
          <w:sz w:val="28"/>
          <w:szCs w:val="28"/>
          <w:lang w:val="en-US" w:eastAsia="ru-RU"/>
        </w:rPr>
        <w:t xml:space="preserve">; </w:t>
      </w:r>
      <w:r w:rsidRPr="00951941">
        <w:rPr>
          <w:rFonts w:eastAsiaTheme="minorEastAsia" w:cs="Times New Roman"/>
          <w:i/>
          <w:sz w:val="28"/>
          <w:szCs w:val="28"/>
          <w:lang w:val="en-US" w:eastAsia="ru-RU"/>
        </w:rPr>
        <w:t>No Protestant child ever comes clean f</w:t>
      </w:r>
      <w:r w:rsidR="0004167C">
        <w:rPr>
          <w:rFonts w:eastAsiaTheme="minorEastAsia" w:cs="Times New Roman"/>
          <w:i/>
          <w:sz w:val="28"/>
          <w:szCs w:val="28"/>
          <w:lang w:val="en-US" w:eastAsia="ru-RU"/>
        </w:rPr>
        <w:t>rom association with the Bible</w:t>
      </w:r>
      <w:r w:rsidRPr="00951941">
        <w:rPr>
          <w:rFonts w:asciiTheme="minorHAnsi" w:eastAsiaTheme="minorEastAsia" w:hAnsiTheme="minorHAnsi" w:cs="Times New Roman"/>
          <w:sz w:val="28"/>
          <w:szCs w:val="28"/>
          <w:lang w:val="en-US" w:eastAsia="ru-RU"/>
        </w:rPr>
        <w:t xml:space="preserve"> </w:t>
      </w:r>
      <w:r w:rsidRPr="00951941">
        <w:rPr>
          <w:rFonts w:eastAsiaTheme="minorEastAsia" w:cs="Times New Roman"/>
          <w:sz w:val="28"/>
          <w:szCs w:val="28"/>
          <w:lang w:val="en-US" w:eastAsia="ru-RU"/>
        </w:rPr>
        <w:t>[</w:t>
      </w:r>
      <w:r w:rsidR="00187E3D" w:rsidRPr="00951941">
        <w:rPr>
          <w:rFonts w:eastAsiaTheme="minorEastAsia" w:cs="Times New Roman"/>
          <w:sz w:val="28"/>
          <w:szCs w:val="28"/>
          <w:lang w:val="uk-UA" w:eastAsia="ru-RU"/>
        </w:rPr>
        <w:t>59</w:t>
      </w:r>
      <w:r w:rsidRPr="00951941">
        <w:rPr>
          <w:rFonts w:eastAsiaTheme="minorEastAsia" w:cs="Times New Roman"/>
          <w:sz w:val="28"/>
          <w:szCs w:val="28"/>
          <w:lang w:val="en-US" w:eastAsia="ru-RU"/>
        </w:rPr>
        <w:t>]</w:t>
      </w:r>
      <w:r w:rsidR="0004167C" w:rsidRPr="0004167C">
        <w:rPr>
          <w:rFonts w:eastAsiaTheme="minorEastAsia" w:cs="Times New Roman"/>
          <w:sz w:val="28"/>
          <w:szCs w:val="28"/>
          <w:lang w:val="en-US" w:eastAsia="ru-RU"/>
        </w:rPr>
        <w:t>.</w:t>
      </w:r>
    </w:p>
    <w:p w:rsidR="001E4E70" w:rsidRPr="0004167C" w:rsidRDefault="001E4E70" w:rsidP="00211BB0">
      <w:pPr>
        <w:spacing w:after="0" w:line="360" w:lineRule="auto"/>
        <w:ind w:firstLine="709"/>
        <w:jc w:val="both"/>
        <w:rPr>
          <w:rFonts w:eastAsiaTheme="minorEastAsia" w:cs="Times New Roman"/>
          <w:i/>
          <w:sz w:val="28"/>
          <w:szCs w:val="28"/>
          <w:lang w:val="en-US" w:eastAsia="ru-RU"/>
        </w:rPr>
      </w:pPr>
      <w:r w:rsidRPr="00951941">
        <w:rPr>
          <w:rFonts w:eastAsiaTheme="minorEastAsia" w:cs="Times New Roman"/>
          <w:sz w:val="28"/>
          <w:szCs w:val="28"/>
          <w:lang w:val="uk-UA" w:eastAsia="ru-RU"/>
        </w:rPr>
        <w:t>Як ми з</w:t>
      </w:r>
      <w:r w:rsidR="00C770F7">
        <w:rPr>
          <w:rFonts w:eastAsiaTheme="minorEastAsia" w:cs="Times New Roman"/>
          <w:sz w:val="28"/>
          <w:szCs w:val="28"/>
          <w:lang w:val="uk-UA" w:eastAsia="ru-RU"/>
        </w:rPr>
        <w:t>’</w:t>
      </w:r>
      <w:r w:rsidRPr="00951941">
        <w:rPr>
          <w:rFonts w:eastAsiaTheme="minorEastAsia" w:cs="Times New Roman"/>
          <w:sz w:val="28"/>
          <w:szCs w:val="28"/>
          <w:lang w:val="uk-UA" w:eastAsia="ru-RU"/>
        </w:rPr>
        <w:t>ясували, маленькі герої роману – прості розбишаки. Марку Твену вдалося виокремити зі своїх спогадів про дитячі роки лише позитивні моменти, він не хотів обтяжувати текст своїм відношенням до такого важливого аспекту як релігія:</w:t>
      </w:r>
      <w:r w:rsidR="0004167C">
        <w:rPr>
          <w:rFonts w:eastAsiaTheme="minorEastAsia" w:cs="Times New Roman"/>
          <w:i/>
          <w:sz w:val="28"/>
          <w:szCs w:val="28"/>
          <w:lang w:val="uk-UA" w:eastAsia="ru-RU"/>
        </w:rPr>
        <w:t xml:space="preserve"> </w:t>
      </w:r>
      <w:r w:rsidRPr="00951941">
        <w:rPr>
          <w:rFonts w:eastAsiaTheme="minorEastAsia" w:cs="Times New Roman"/>
          <w:i/>
          <w:sz w:val="28"/>
          <w:szCs w:val="28"/>
          <w:lang w:val="uk-UA" w:eastAsia="ru-RU"/>
        </w:rPr>
        <w:t>Then Tom girded up his loins, so to speak, and went to work to "get his verses". Sid had learned his lesson days before. Tom bent all his energies to the memorizing of five verses; and he chose part of the Sermon on the Mount, because he could f</w:t>
      </w:r>
      <w:r w:rsidR="0004167C">
        <w:rPr>
          <w:rFonts w:eastAsiaTheme="minorEastAsia" w:cs="Times New Roman"/>
          <w:i/>
          <w:sz w:val="28"/>
          <w:szCs w:val="28"/>
          <w:lang w:val="uk-UA" w:eastAsia="ru-RU"/>
        </w:rPr>
        <w:t>ind no verses that were shorter</w:t>
      </w:r>
      <w:r w:rsidRPr="00951941">
        <w:rPr>
          <w:rFonts w:eastAsiaTheme="minorEastAsia" w:cs="Times New Roman"/>
          <w:i/>
          <w:sz w:val="28"/>
          <w:szCs w:val="28"/>
          <w:lang w:val="uk-UA" w:eastAsia="ru-RU"/>
        </w:rPr>
        <w:t xml:space="preserve"> </w:t>
      </w:r>
      <w:r w:rsidRPr="00951941">
        <w:rPr>
          <w:rFonts w:eastAsiaTheme="minorEastAsia" w:cs="Times New Roman"/>
          <w:sz w:val="28"/>
          <w:szCs w:val="28"/>
          <w:lang w:val="uk-UA" w:eastAsia="ru-RU"/>
        </w:rPr>
        <w:t>[</w:t>
      </w:r>
      <w:r w:rsidR="00187E3D" w:rsidRPr="00951941">
        <w:rPr>
          <w:rFonts w:eastAsiaTheme="minorEastAsia" w:cs="Times New Roman"/>
          <w:sz w:val="28"/>
          <w:szCs w:val="28"/>
          <w:lang w:val="uk-UA" w:eastAsia="ru-RU"/>
        </w:rPr>
        <w:t>122</w:t>
      </w:r>
      <w:r w:rsidRPr="00951941">
        <w:rPr>
          <w:rFonts w:eastAsiaTheme="minorEastAsia" w:cs="Times New Roman"/>
          <w:sz w:val="28"/>
          <w:szCs w:val="28"/>
          <w:lang w:val="uk-UA" w:eastAsia="ru-RU"/>
        </w:rPr>
        <w:t>].</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З цього уривку зрозуміло, що автор відображає свою думку через погляди хлопчика, але з точки зору гумору. Для Тома церква – це абстрактне поняття. Його не хвилює сенс віршів, для нього важливо щоб вони були якомога коротшими та слова легко запам</w:t>
      </w:r>
      <w:r w:rsidR="00C770F7">
        <w:rPr>
          <w:rFonts w:eastAsiaTheme="minorEastAsia" w:cs="Times New Roman"/>
          <w:sz w:val="28"/>
          <w:szCs w:val="28"/>
          <w:lang w:val="uk-UA" w:eastAsia="ru-RU"/>
        </w:rPr>
        <w:t>’</w:t>
      </w:r>
      <w:r w:rsidRPr="00951941">
        <w:rPr>
          <w:rFonts w:eastAsiaTheme="minorEastAsia" w:cs="Times New Roman"/>
          <w:sz w:val="28"/>
          <w:szCs w:val="28"/>
          <w:lang w:val="uk-UA" w:eastAsia="ru-RU"/>
        </w:rPr>
        <w:t xml:space="preserve">ятовувалися. </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П</w:t>
      </w:r>
      <w:r w:rsidR="00C770F7">
        <w:rPr>
          <w:rFonts w:eastAsiaTheme="minorEastAsia" w:cs="Times New Roman"/>
          <w:sz w:val="28"/>
          <w:szCs w:val="28"/>
          <w:lang w:val="uk-UA" w:eastAsia="ru-RU"/>
        </w:rPr>
        <w:t>’</w:t>
      </w:r>
      <w:r w:rsidRPr="00951941">
        <w:rPr>
          <w:rFonts w:eastAsiaTheme="minorEastAsia" w:cs="Times New Roman"/>
          <w:sz w:val="28"/>
          <w:szCs w:val="28"/>
          <w:lang w:val="uk-UA" w:eastAsia="ru-RU"/>
        </w:rPr>
        <w:t xml:space="preserve">ятий розділ зі сценою в церкві висвітлює ставлення письменника  до релігії, пропущене через переконання Тома. За допомогою юних героїв твору, Марк Твен зміг філігранно, з неприхованим гумором позначити  своє ставлення до цього питання, немов з дитячої точки зору. Всі дії передані через іронію: </w:t>
      </w:r>
    </w:p>
    <w:p w:rsidR="001E4E70" w:rsidRPr="0004167C" w:rsidRDefault="001E4E70" w:rsidP="00211BB0">
      <w:pPr>
        <w:spacing w:after="0" w:line="360" w:lineRule="auto"/>
        <w:ind w:firstLine="709"/>
        <w:jc w:val="both"/>
        <w:rPr>
          <w:rFonts w:eastAsiaTheme="minorEastAsia" w:cs="Times New Roman"/>
          <w:sz w:val="28"/>
          <w:szCs w:val="28"/>
          <w:lang w:val="en-US" w:eastAsia="ru-RU"/>
        </w:rPr>
      </w:pPr>
      <w:r w:rsidRPr="00951941">
        <w:rPr>
          <w:rFonts w:eastAsiaTheme="minorEastAsia" w:cs="Times New Roman"/>
          <w:sz w:val="28"/>
          <w:szCs w:val="28"/>
          <w:lang w:val="uk-UA" w:eastAsia="ru-RU"/>
        </w:rPr>
        <w:t xml:space="preserve">1) </w:t>
      </w:r>
      <w:r w:rsidRPr="00951941">
        <w:rPr>
          <w:rFonts w:eastAsiaTheme="minorEastAsia" w:cs="Times New Roman"/>
          <w:sz w:val="28"/>
          <w:szCs w:val="28"/>
          <w:lang w:val="en-US" w:eastAsia="ru-RU"/>
        </w:rPr>
        <w:t>…</w:t>
      </w:r>
      <w:r w:rsidRPr="00951941">
        <w:rPr>
          <w:rFonts w:eastAsiaTheme="minorEastAsia" w:cs="Times New Roman"/>
          <w:i/>
          <w:sz w:val="28"/>
          <w:szCs w:val="28"/>
          <w:lang w:val="uk-UA" w:eastAsia="ru-RU"/>
        </w:rPr>
        <w:t>the bell rang once more, to warn laggards and stragglers</w:t>
      </w:r>
      <w:r w:rsidR="0004167C">
        <w:rPr>
          <w:rFonts w:eastAsiaTheme="minorEastAsia" w:cs="Times New Roman"/>
          <w:i/>
          <w:sz w:val="28"/>
          <w:szCs w:val="28"/>
          <w:lang w:val="en-US" w:eastAsia="ru-RU"/>
        </w:rPr>
        <w:t>…</w:t>
      </w:r>
    </w:p>
    <w:p w:rsidR="001E4E70" w:rsidRPr="0004167C" w:rsidRDefault="0004167C" w:rsidP="00211BB0">
      <w:pPr>
        <w:spacing w:after="0" w:line="360" w:lineRule="auto"/>
        <w:ind w:firstLine="709"/>
        <w:jc w:val="both"/>
        <w:rPr>
          <w:rFonts w:eastAsiaTheme="minorEastAsia" w:cs="Times New Roman"/>
          <w:sz w:val="28"/>
          <w:szCs w:val="28"/>
          <w:lang w:val="en-US" w:eastAsia="ru-RU"/>
        </w:rPr>
      </w:pPr>
      <w:r>
        <w:rPr>
          <w:rFonts w:eastAsiaTheme="minorEastAsia" w:cs="Times New Roman"/>
          <w:sz w:val="28"/>
          <w:szCs w:val="28"/>
          <w:lang w:val="en-US" w:eastAsia="ru-RU"/>
        </w:rPr>
        <w:lastRenderedPageBreak/>
        <w:t xml:space="preserve">2) </w:t>
      </w:r>
      <w:r w:rsidR="001E4E70" w:rsidRPr="00951941">
        <w:rPr>
          <w:rFonts w:eastAsiaTheme="minorEastAsia" w:cs="Times New Roman"/>
          <w:i/>
          <w:sz w:val="28"/>
          <w:szCs w:val="28"/>
          <w:lang w:val="uk-UA" w:eastAsia="ru-RU"/>
        </w:rPr>
        <w:t>There was once a church choir that was not ill-bred, but I have forgotten where it was, now.</w:t>
      </w:r>
      <w:r w:rsidR="001E4E70" w:rsidRPr="00951941">
        <w:rPr>
          <w:rFonts w:asciiTheme="minorHAnsi" w:eastAsiaTheme="minorEastAsia" w:hAnsiTheme="minorHAnsi" w:cs="Times New Roman"/>
          <w:i/>
          <w:sz w:val="28"/>
          <w:szCs w:val="28"/>
          <w:lang w:val="en-US" w:eastAsia="ru-RU"/>
        </w:rPr>
        <w:t xml:space="preserve"> </w:t>
      </w:r>
      <w:r w:rsidR="001E4E70" w:rsidRPr="00951941">
        <w:rPr>
          <w:rFonts w:eastAsiaTheme="minorEastAsia" w:cs="Times New Roman"/>
          <w:i/>
          <w:sz w:val="28"/>
          <w:szCs w:val="28"/>
          <w:lang w:val="uk-UA" w:eastAsia="ru-RU"/>
        </w:rPr>
        <w:t>It was a great many years ago, and I can scarcely remember anything about it, but I think it was in some foreign country.</w:t>
      </w:r>
    </w:p>
    <w:p w:rsidR="001E4E70" w:rsidRPr="00951941" w:rsidRDefault="0004167C" w:rsidP="00211BB0">
      <w:pPr>
        <w:spacing w:after="0" w:line="360" w:lineRule="auto"/>
        <w:ind w:firstLine="709"/>
        <w:jc w:val="both"/>
        <w:rPr>
          <w:rFonts w:eastAsiaTheme="minorEastAsia" w:cs="Times New Roman"/>
          <w:i/>
          <w:sz w:val="28"/>
          <w:szCs w:val="28"/>
          <w:lang w:val="en-US" w:eastAsia="ru-RU"/>
        </w:rPr>
      </w:pPr>
      <w:r>
        <w:rPr>
          <w:rFonts w:eastAsiaTheme="minorEastAsia" w:cs="Times New Roman"/>
          <w:sz w:val="28"/>
          <w:szCs w:val="28"/>
          <w:lang w:val="en-US" w:eastAsia="ru-RU"/>
        </w:rPr>
        <w:t xml:space="preserve">3) </w:t>
      </w:r>
      <w:r w:rsidR="001E4E70" w:rsidRPr="00951941">
        <w:rPr>
          <w:rFonts w:eastAsiaTheme="minorEastAsia" w:cs="Times New Roman"/>
          <w:i/>
          <w:sz w:val="28"/>
          <w:szCs w:val="28"/>
          <w:lang w:val="en-US" w:eastAsia="ru-RU"/>
        </w:rPr>
        <w:t>W</w:t>
      </w:r>
      <w:r w:rsidR="001E4E70" w:rsidRPr="00951941">
        <w:rPr>
          <w:rFonts w:eastAsiaTheme="minorEastAsia" w:cs="Times New Roman"/>
          <w:i/>
          <w:sz w:val="28"/>
          <w:szCs w:val="28"/>
          <w:lang w:val="uk-UA" w:eastAsia="ru-RU"/>
        </w:rPr>
        <w:t>hen he was through, the ladies would lift up their hands and let them fall helplessly in their laps, and "wall" their eyes, and shake their heads, as much as to say,</w:t>
      </w:r>
      <w:r w:rsidR="001E4E70" w:rsidRPr="00951941">
        <w:rPr>
          <w:rFonts w:asciiTheme="minorHAnsi" w:eastAsiaTheme="minorEastAsia" w:hAnsiTheme="minorHAnsi" w:cs="Times New Roman"/>
          <w:i/>
          <w:sz w:val="28"/>
          <w:szCs w:val="28"/>
          <w:lang w:val="uk-UA" w:eastAsia="ru-RU"/>
        </w:rPr>
        <w:t xml:space="preserve"> </w:t>
      </w:r>
      <w:r w:rsidR="001E4E70" w:rsidRPr="00951941">
        <w:rPr>
          <w:rFonts w:eastAsiaTheme="minorEastAsia" w:cs="Times New Roman"/>
          <w:i/>
          <w:sz w:val="28"/>
          <w:szCs w:val="28"/>
          <w:lang w:val="uk-UA" w:eastAsia="ru-RU"/>
        </w:rPr>
        <w:t>Words cannot express it; it is too beautiful, TOO b</w:t>
      </w:r>
      <w:r>
        <w:rPr>
          <w:rFonts w:eastAsiaTheme="minorEastAsia" w:cs="Times New Roman"/>
          <w:i/>
          <w:sz w:val="28"/>
          <w:szCs w:val="28"/>
          <w:lang w:val="uk-UA" w:eastAsia="ru-RU"/>
        </w:rPr>
        <w:t>eautiful for this mortal earth.</w:t>
      </w:r>
      <w:r w:rsidR="001E4E70" w:rsidRPr="00951941">
        <w:rPr>
          <w:rFonts w:eastAsiaTheme="minorEastAsia" w:cs="Times New Roman"/>
          <w:i/>
          <w:sz w:val="28"/>
          <w:szCs w:val="28"/>
          <w:lang w:val="uk-UA" w:eastAsia="ru-RU"/>
        </w:rPr>
        <w:t xml:space="preserve"> </w:t>
      </w:r>
    </w:p>
    <w:p w:rsidR="001E4E70" w:rsidRPr="00951941" w:rsidRDefault="0004167C" w:rsidP="00211BB0">
      <w:pPr>
        <w:spacing w:after="0" w:line="360" w:lineRule="auto"/>
        <w:ind w:firstLine="709"/>
        <w:jc w:val="both"/>
        <w:rPr>
          <w:rFonts w:eastAsiaTheme="minorEastAsia" w:cs="Times New Roman"/>
          <w:sz w:val="28"/>
          <w:szCs w:val="28"/>
          <w:lang w:val="en-US" w:eastAsia="ru-RU"/>
        </w:rPr>
      </w:pPr>
      <w:r>
        <w:rPr>
          <w:rFonts w:eastAsiaTheme="minorEastAsia" w:cs="Times New Roman"/>
          <w:i/>
          <w:sz w:val="28"/>
          <w:szCs w:val="28"/>
          <w:lang w:val="en-US" w:eastAsia="ru-RU"/>
        </w:rPr>
        <w:t xml:space="preserve">4) </w:t>
      </w:r>
      <w:r w:rsidR="001E4E70" w:rsidRPr="00951941">
        <w:rPr>
          <w:rFonts w:eastAsiaTheme="minorEastAsia" w:cs="Times New Roman"/>
          <w:i/>
          <w:sz w:val="28"/>
          <w:szCs w:val="28"/>
          <w:lang w:val="uk-UA" w:eastAsia="ru-RU"/>
        </w:rPr>
        <w:t>Other people uninterested in the sermon found relief in t</w:t>
      </w:r>
      <w:r>
        <w:rPr>
          <w:rFonts w:eastAsiaTheme="minorEastAsia" w:cs="Times New Roman"/>
          <w:i/>
          <w:sz w:val="28"/>
          <w:szCs w:val="28"/>
          <w:lang w:val="uk-UA" w:eastAsia="ru-RU"/>
        </w:rPr>
        <w:t>he beetle, and they eyed it too</w:t>
      </w:r>
      <w:r w:rsidR="001E4E70" w:rsidRPr="00951941">
        <w:rPr>
          <w:rFonts w:asciiTheme="minorHAnsi" w:eastAsiaTheme="minorEastAsia" w:hAnsiTheme="minorHAnsi" w:cs="Times New Roman"/>
          <w:sz w:val="28"/>
          <w:szCs w:val="28"/>
          <w:lang w:val="en-US" w:eastAsia="ru-RU"/>
        </w:rPr>
        <w:t xml:space="preserve"> </w:t>
      </w:r>
      <w:r w:rsidR="001E4E70" w:rsidRPr="00951941">
        <w:rPr>
          <w:rFonts w:eastAsiaTheme="minorEastAsia" w:cs="Times New Roman"/>
          <w:sz w:val="28"/>
          <w:szCs w:val="28"/>
          <w:lang w:val="en-US" w:eastAsia="ru-RU"/>
        </w:rPr>
        <w:t>[</w:t>
      </w:r>
      <w:r w:rsidR="00187E3D" w:rsidRPr="00951941">
        <w:rPr>
          <w:rFonts w:eastAsiaTheme="minorEastAsia" w:cs="Times New Roman"/>
          <w:sz w:val="28"/>
          <w:szCs w:val="28"/>
          <w:lang w:val="uk-UA" w:eastAsia="ru-RU"/>
        </w:rPr>
        <w:t>122</w:t>
      </w:r>
      <w:r w:rsidR="001E4E70" w:rsidRPr="00951941">
        <w:rPr>
          <w:rFonts w:eastAsiaTheme="minorEastAsia" w:cs="Times New Roman"/>
          <w:sz w:val="28"/>
          <w:szCs w:val="28"/>
          <w:lang w:val="en-US" w:eastAsia="ru-RU"/>
        </w:rPr>
        <w:t>].</w:t>
      </w:r>
    </w:p>
    <w:p w:rsidR="001E4E70" w:rsidRPr="00951941" w:rsidRDefault="001E4E70" w:rsidP="009E37D5">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Як це зазви</w:t>
      </w:r>
      <w:r w:rsidR="00C06560" w:rsidRPr="00951941">
        <w:rPr>
          <w:rFonts w:eastAsiaTheme="minorEastAsia" w:cs="Times New Roman"/>
          <w:sz w:val="28"/>
          <w:szCs w:val="28"/>
          <w:lang w:val="uk-UA" w:eastAsia="ru-RU"/>
        </w:rPr>
        <w:t>чай буває, діти виділяють події</w:t>
      </w:r>
      <w:r w:rsidRPr="00951941">
        <w:rPr>
          <w:rFonts w:eastAsiaTheme="minorEastAsia" w:cs="Times New Roman"/>
          <w:sz w:val="28"/>
          <w:szCs w:val="28"/>
          <w:lang w:val="uk-UA" w:eastAsia="ru-RU"/>
        </w:rPr>
        <w:t>, що їм цікаві та не дуже. Навіть намагаючись поводитися чемно, під час промови пастора тексту з Біблії</w:t>
      </w:r>
      <w:r w:rsidR="00C06560" w:rsidRPr="00951941">
        <w:rPr>
          <w:rFonts w:eastAsiaTheme="minorEastAsia" w:cs="Times New Roman"/>
          <w:sz w:val="28"/>
          <w:szCs w:val="28"/>
          <w:lang w:val="uk-UA" w:eastAsia="ru-RU"/>
        </w:rPr>
        <w:t xml:space="preserve"> Том не в змозі втримати думки</w:t>
      </w:r>
      <w:r w:rsidR="0004167C">
        <w:rPr>
          <w:rFonts w:eastAsiaTheme="minorEastAsia" w:cs="Times New Roman"/>
          <w:sz w:val="28"/>
          <w:szCs w:val="28"/>
          <w:lang w:val="uk-UA" w:eastAsia="ru-RU"/>
        </w:rPr>
        <w:t xml:space="preserve">:  </w:t>
      </w:r>
      <w:r w:rsidRPr="00951941">
        <w:rPr>
          <w:rFonts w:eastAsiaTheme="minorEastAsia" w:cs="Times New Roman"/>
          <w:i/>
          <w:sz w:val="28"/>
          <w:szCs w:val="28"/>
          <w:lang w:val="uk-UA" w:eastAsia="ru-RU"/>
        </w:rPr>
        <w:t>The minister made a grand and moving picture of the assembling together of the world</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s hosts at the millennium when the lion and the lamb should lie down together and a little child should lead them</w:t>
      </w:r>
      <w:r w:rsidR="0004167C">
        <w:rPr>
          <w:rFonts w:eastAsiaTheme="minorEastAsia" w:cs="Times New Roman"/>
          <w:i/>
          <w:sz w:val="28"/>
          <w:szCs w:val="28"/>
          <w:lang w:val="uk-UA" w:eastAsia="ru-RU"/>
        </w:rPr>
        <w:t xml:space="preserve"> </w:t>
      </w:r>
      <w:r w:rsidR="002E4D7F" w:rsidRPr="00951941">
        <w:rPr>
          <w:rFonts w:eastAsiaTheme="minorEastAsia" w:cs="Times New Roman"/>
          <w:sz w:val="28"/>
          <w:szCs w:val="28"/>
          <w:lang w:val="uk-UA" w:eastAsia="ru-RU"/>
        </w:rPr>
        <w:t>[</w:t>
      </w:r>
      <w:r w:rsidR="00187E3D" w:rsidRPr="00951941">
        <w:rPr>
          <w:rFonts w:eastAsiaTheme="minorEastAsia" w:cs="Times New Roman"/>
          <w:sz w:val="28"/>
          <w:szCs w:val="28"/>
          <w:lang w:val="uk-UA" w:eastAsia="ru-RU"/>
        </w:rPr>
        <w:t>122</w:t>
      </w:r>
      <w:r w:rsidR="002E4D7F" w:rsidRPr="00951941">
        <w:rPr>
          <w:rFonts w:eastAsiaTheme="minorEastAsia" w:cs="Times New Roman"/>
          <w:sz w:val="28"/>
          <w:szCs w:val="28"/>
          <w:lang w:val="uk-UA" w:eastAsia="ru-RU"/>
        </w:rPr>
        <w:t>].</w:t>
      </w:r>
      <w:r w:rsidR="00187E3D" w:rsidRPr="00951941">
        <w:rPr>
          <w:rFonts w:eastAsiaTheme="minorEastAsia" w:cs="Times New Roman"/>
          <w:sz w:val="28"/>
          <w:szCs w:val="28"/>
          <w:lang w:val="uk-UA" w:eastAsia="ru-RU"/>
        </w:rPr>
        <w:t xml:space="preserve"> </w:t>
      </w:r>
      <w:r w:rsidR="002E4D7F" w:rsidRPr="00951941">
        <w:rPr>
          <w:rFonts w:eastAsiaTheme="minorEastAsia" w:cs="Times New Roman"/>
          <w:sz w:val="28"/>
          <w:szCs w:val="28"/>
          <w:lang w:val="uk-UA" w:eastAsia="ru-RU"/>
        </w:rPr>
        <w:t xml:space="preserve">Отже, текст – </w:t>
      </w:r>
      <w:r w:rsidRPr="00951941">
        <w:rPr>
          <w:rFonts w:eastAsiaTheme="minorEastAsia" w:cs="Times New Roman"/>
          <w:sz w:val="28"/>
          <w:szCs w:val="28"/>
          <w:lang w:val="uk-UA" w:eastAsia="ru-RU"/>
        </w:rPr>
        <w:t>лише збудник емоційних переживань, в ньому немає прямої передачі змісту. Між дійсністю і текстом,  знаходиться свідомість мовної особистості як формулю</w:t>
      </w:r>
      <w:r w:rsidR="009E37D5" w:rsidRPr="00951941">
        <w:rPr>
          <w:rFonts w:eastAsiaTheme="minorEastAsia" w:cs="Times New Roman"/>
          <w:sz w:val="28"/>
          <w:szCs w:val="28"/>
          <w:lang w:val="uk-UA" w:eastAsia="ru-RU"/>
        </w:rPr>
        <w:t>ючої, так і сприймаючої  текст.</w:t>
      </w:r>
    </w:p>
    <w:p w:rsidR="009E37D5" w:rsidRPr="00951941" w:rsidRDefault="009E37D5" w:rsidP="009E37D5">
      <w:pPr>
        <w:spacing w:after="0" w:line="360" w:lineRule="auto"/>
        <w:ind w:firstLine="709"/>
        <w:jc w:val="both"/>
        <w:rPr>
          <w:rFonts w:eastAsiaTheme="minorEastAsia" w:cs="Times New Roman"/>
          <w:sz w:val="28"/>
          <w:szCs w:val="28"/>
          <w:lang w:val="uk-UA" w:eastAsia="ru-RU"/>
        </w:rPr>
      </w:pPr>
    </w:p>
    <w:p w:rsidR="001E4E70" w:rsidRPr="00951941" w:rsidRDefault="001E4E70" w:rsidP="009E37D5">
      <w:pPr>
        <w:pStyle w:val="2"/>
        <w:spacing w:line="360" w:lineRule="auto"/>
        <w:ind w:firstLine="709"/>
        <w:jc w:val="both"/>
        <w:rPr>
          <w:rFonts w:ascii="Times New Roman" w:eastAsiaTheme="minorEastAsia" w:hAnsi="Times New Roman" w:cs="Times New Roman"/>
          <w:color w:val="auto"/>
          <w:sz w:val="28"/>
          <w:szCs w:val="28"/>
          <w:lang w:val="uk-UA" w:eastAsia="ru-RU"/>
        </w:rPr>
      </w:pPr>
      <w:bookmarkStart w:id="18" w:name="_Toc93843362"/>
      <w:r w:rsidRPr="00951941">
        <w:rPr>
          <w:rFonts w:ascii="Times New Roman" w:eastAsiaTheme="minorEastAsia" w:hAnsi="Times New Roman" w:cs="Times New Roman"/>
          <w:color w:val="auto"/>
          <w:sz w:val="28"/>
          <w:szCs w:val="28"/>
          <w:lang w:val="uk-UA" w:eastAsia="ru-RU"/>
        </w:rPr>
        <w:t xml:space="preserve">2.4. Різниця між </w:t>
      </w:r>
      <w:r w:rsidR="003639B4">
        <w:rPr>
          <w:rFonts w:ascii="Times New Roman" w:eastAsiaTheme="minorEastAsia" w:hAnsi="Times New Roman" w:cs="Times New Roman"/>
          <w:color w:val="auto"/>
          <w:sz w:val="28"/>
          <w:szCs w:val="28"/>
          <w:lang w:val="uk-UA" w:eastAsia="ru-RU"/>
        </w:rPr>
        <w:t>мовленням</w:t>
      </w:r>
      <w:r w:rsidRPr="00951941">
        <w:rPr>
          <w:rFonts w:ascii="Times New Roman" w:eastAsiaTheme="minorEastAsia" w:hAnsi="Times New Roman" w:cs="Times New Roman"/>
          <w:color w:val="auto"/>
          <w:sz w:val="28"/>
          <w:szCs w:val="28"/>
          <w:lang w:val="uk-UA" w:eastAsia="ru-RU"/>
        </w:rPr>
        <w:t xml:space="preserve"> персонажів</w:t>
      </w:r>
      <w:bookmarkEnd w:id="18"/>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В творах «Пригоди Тома Сойера», «Пригоди Гекльберри Фінна» присутні різнопланові персонажі. Вони відрізняються віком, кольором шкіри, соціальним, фінансовим та сімейним статусом, рівнем освіти. Розглянемо характеристику головних героїв та різницю між типами персонажів на прикладі їх мовлення.</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Почнемо з Тома Сойера – цей хлопчик виховується тіткою Поллі, що по-своєму любить свого племінника-розбишаку. Вона намагається суворо виховувати хлопця, змушує ходити його до церкви та школи. Він скрізь пхає свій ніс, тому що не може прожити без пригод. Свідомість Тома повна забобонів, прикмет та повір</w:t>
      </w:r>
      <w:r w:rsidR="00C770F7">
        <w:rPr>
          <w:rFonts w:eastAsiaTheme="minorEastAsia" w:cs="Times New Roman"/>
          <w:sz w:val="28"/>
          <w:szCs w:val="28"/>
          <w:lang w:val="uk-UA" w:eastAsia="ru-RU"/>
        </w:rPr>
        <w:t>’</w:t>
      </w:r>
      <w:r w:rsidRPr="00951941">
        <w:rPr>
          <w:rFonts w:eastAsiaTheme="minorEastAsia" w:cs="Times New Roman"/>
          <w:sz w:val="28"/>
          <w:szCs w:val="28"/>
          <w:lang w:val="uk-UA" w:eastAsia="ru-RU"/>
        </w:rPr>
        <w:t xml:space="preserve">їв. Це суто дитяче бажання містифікувати звичайні </w:t>
      </w:r>
      <w:r w:rsidRPr="00951941">
        <w:rPr>
          <w:rFonts w:eastAsiaTheme="minorEastAsia" w:cs="Times New Roman"/>
          <w:sz w:val="28"/>
          <w:szCs w:val="28"/>
          <w:lang w:val="uk-UA" w:eastAsia="ru-RU"/>
        </w:rPr>
        <w:lastRenderedPageBreak/>
        <w:t xml:space="preserve">явища, воно якнайкраще характеризує середовище, в якому росте хлопчик та низький культурний рівень просто люду: </w:t>
      </w:r>
    </w:p>
    <w:p w:rsidR="001E4E70" w:rsidRPr="00951941" w:rsidRDefault="001E4E70" w:rsidP="00211BB0">
      <w:pPr>
        <w:spacing w:after="0" w:line="360" w:lineRule="auto"/>
        <w:ind w:firstLine="709"/>
        <w:jc w:val="both"/>
        <w:rPr>
          <w:rFonts w:eastAsiaTheme="minorEastAsia" w:cs="Times New Roman"/>
          <w:i/>
          <w:sz w:val="28"/>
          <w:szCs w:val="28"/>
          <w:lang w:val="uk-UA" w:eastAsia="ru-RU"/>
        </w:rPr>
      </w:pPr>
      <w:r w:rsidRPr="00951941">
        <w:rPr>
          <w:rFonts w:eastAsiaTheme="minorEastAsia" w:cs="Times New Roman"/>
          <w:i/>
          <w:sz w:val="28"/>
          <w:szCs w:val="28"/>
          <w:lang w:val="uk-UA" w:eastAsia="ru-RU"/>
        </w:rPr>
        <w:t>Then Tom whispered:</w:t>
      </w:r>
    </w:p>
    <w:p w:rsidR="001E4E70" w:rsidRPr="00951941" w:rsidRDefault="00987AEC" w:rsidP="00211BB0">
      <w:pPr>
        <w:spacing w:after="0" w:line="360" w:lineRule="auto"/>
        <w:ind w:firstLine="709"/>
        <w:jc w:val="both"/>
        <w:rPr>
          <w:rFonts w:eastAsiaTheme="minorEastAsia" w:cs="Times New Roman"/>
          <w:i/>
          <w:sz w:val="28"/>
          <w:szCs w:val="28"/>
          <w:lang w:val="uk-UA" w:eastAsia="ru-RU"/>
        </w:rPr>
      </w:pPr>
      <w:r w:rsidRPr="00951941">
        <w:rPr>
          <w:rFonts w:eastAsiaTheme="minorEastAsia" w:cs="Times New Roman"/>
          <w:i/>
          <w:sz w:val="28"/>
          <w:szCs w:val="28"/>
          <w:lang w:val="uk-UA" w:eastAsia="ru-RU"/>
        </w:rPr>
        <w:t xml:space="preserve"> – </w:t>
      </w:r>
      <w:r w:rsidR="001E4E70" w:rsidRPr="00951941">
        <w:rPr>
          <w:rFonts w:eastAsiaTheme="minorEastAsia" w:cs="Times New Roman"/>
          <w:i/>
          <w:sz w:val="28"/>
          <w:szCs w:val="28"/>
          <w:lang w:val="uk-UA" w:eastAsia="ru-RU"/>
        </w:rPr>
        <w:t>Say, Hucky</w:t>
      </w:r>
      <w:r w:rsidRPr="00951941">
        <w:rPr>
          <w:rFonts w:eastAsiaTheme="minorEastAsia" w:cs="Times New Roman"/>
          <w:i/>
          <w:sz w:val="28"/>
          <w:szCs w:val="28"/>
          <w:lang w:val="uk-UA" w:eastAsia="ru-RU"/>
        </w:rPr>
        <w:t xml:space="preserve"> – </w:t>
      </w:r>
      <w:r w:rsidR="001E4E70" w:rsidRPr="00951941">
        <w:rPr>
          <w:rFonts w:eastAsiaTheme="minorEastAsia" w:cs="Times New Roman"/>
          <w:i/>
          <w:sz w:val="28"/>
          <w:szCs w:val="28"/>
          <w:lang w:val="uk-UA" w:eastAsia="ru-RU"/>
        </w:rPr>
        <w:t>do you reckon Hoss William</w:t>
      </w:r>
      <w:r w:rsidR="0004167C">
        <w:rPr>
          <w:rFonts w:eastAsiaTheme="minorEastAsia" w:cs="Times New Roman"/>
          <w:i/>
          <w:sz w:val="28"/>
          <w:szCs w:val="28"/>
          <w:lang w:val="uk-UA" w:eastAsia="ru-RU"/>
        </w:rPr>
        <w:t>s hears us talking?</w:t>
      </w:r>
    </w:p>
    <w:p w:rsidR="001E4E70" w:rsidRPr="00951941" w:rsidRDefault="00987AEC" w:rsidP="00211BB0">
      <w:pPr>
        <w:spacing w:after="0" w:line="360" w:lineRule="auto"/>
        <w:ind w:firstLine="709"/>
        <w:jc w:val="both"/>
        <w:rPr>
          <w:rFonts w:eastAsiaTheme="minorEastAsia" w:cs="Times New Roman"/>
          <w:i/>
          <w:sz w:val="28"/>
          <w:szCs w:val="28"/>
          <w:lang w:val="uk-UA" w:eastAsia="ru-RU"/>
        </w:rPr>
      </w:pPr>
      <w:r w:rsidRPr="00951941">
        <w:rPr>
          <w:rFonts w:eastAsiaTheme="minorEastAsia" w:cs="Times New Roman"/>
          <w:i/>
          <w:sz w:val="28"/>
          <w:szCs w:val="28"/>
          <w:lang w:val="uk-UA" w:eastAsia="ru-RU"/>
        </w:rPr>
        <w:t xml:space="preserve"> – </w:t>
      </w:r>
      <w:r w:rsidR="001E4E70" w:rsidRPr="00951941">
        <w:rPr>
          <w:rFonts w:eastAsiaTheme="minorEastAsia" w:cs="Times New Roman"/>
          <w:i/>
          <w:sz w:val="28"/>
          <w:szCs w:val="28"/>
          <w:lang w:val="uk-UA" w:eastAsia="ru-RU"/>
        </w:rPr>
        <w:t>O</w:t>
      </w:r>
      <w:r w:rsidR="0068303A" w:rsidRPr="0068303A">
        <w:rPr>
          <w:rFonts w:eastAsiaTheme="minorEastAsia" w:cs="Times New Roman"/>
          <w:i/>
          <w:sz w:val="28"/>
          <w:szCs w:val="28"/>
          <w:lang w:val="uk-UA" w:eastAsia="ru-RU"/>
        </w:rPr>
        <w:t>’</w:t>
      </w:r>
      <w:r w:rsidR="001E4E70" w:rsidRPr="00951941">
        <w:rPr>
          <w:rFonts w:eastAsiaTheme="minorEastAsia" w:cs="Times New Roman"/>
          <w:i/>
          <w:sz w:val="28"/>
          <w:szCs w:val="28"/>
          <w:lang w:val="uk-UA" w:eastAsia="ru-RU"/>
        </w:rPr>
        <w:t xml:space="preserve"> course h</w:t>
      </w:r>
      <w:r w:rsidR="0004167C">
        <w:rPr>
          <w:rFonts w:eastAsiaTheme="minorEastAsia" w:cs="Times New Roman"/>
          <w:i/>
          <w:sz w:val="28"/>
          <w:szCs w:val="28"/>
          <w:lang w:val="uk-UA" w:eastAsia="ru-RU"/>
        </w:rPr>
        <w:t>e does. Least his sperrit does.</w:t>
      </w:r>
    </w:p>
    <w:p w:rsidR="001E4E70" w:rsidRPr="00951941" w:rsidRDefault="001E4E70" w:rsidP="00211BB0">
      <w:pPr>
        <w:spacing w:after="0" w:line="360" w:lineRule="auto"/>
        <w:ind w:firstLine="709"/>
        <w:jc w:val="both"/>
        <w:rPr>
          <w:rFonts w:eastAsiaTheme="minorEastAsia" w:cs="Times New Roman"/>
          <w:i/>
          <w:sz w:val="28"/>
          <w:szCs w:val="28"/>
          <w:lang w:val="uk-UA" w:eastAsia="ru-RU"/>
        </w:rPr>
      </w:pPr>
      <w:r w:rsidRPr="00951941">
        <w:rPr>
          <w:rFonts w:eastAsiaTheme="minorEastAsia" w:cs="Times New Roman"/>
          <w:i/>
          <w:sz w:val="28"/>
          <w:szCs w:val="28"/>
          <w:lang w:val="uk-UA" w:eastAsia="ru-RU"/>
        </w:rPr>
        <w:t>Tom, after a pause:</w:t>
      </w:r>
    </w:p>
    <w:p w:rsidR="001E4E70" w:rsidRPr="00951941" w:rsidRDefault="00987AEC" w:rsidP="00211BB0">
      <w:pPr>
        <w:spacing w:after="0" w:line="360" w:lineRule="auto"/>
        <w:ind w:firstLine="709"/>
        <w:jc w:val="both"/>
        <w:rPr>
          <w:rFonts w:eastAsiaTheme="minorEastAsia" w:cs="Times New Roman"/>
          <w:i/>
          <w:sz w:val="28"/>
          <w:szCs w:val="28"/>
          <w:lang w:val="uk-UA" w:eastAsia="ru-RU"/>
        </w:rPr>
      </w:pPr>
      <w:r w:rsidRPr="00951941">
        <w:rPr>
          <w:rFonts w:eastAsiaTheme="minorEastAsia" w:cs="Times New Roman"/>
          <w:i/>
          <w:sz w:val="28"/>
          <w:szCs w:val="28"/>
          <w:lang w:val="uk-UA" w:eastAsia="ru-RU"/>
        </w:rPr>
        <w:t xml:space="preserve"> – </w:t>
      </w:r>
      <w:r w:rsidR="001E4E70" w:rsidRPr="00951941">
        <w:rPr>
          <w:rFonts w:eastAsiaTheme="minorEastAsia" w:cs="Times New Roman"/>
          <w:i/>
          <w:sz w:val="28"/>
          <w:szCs w:val="28"/>
          <w:lang w:val="uk-UA" w:eastAsia="ru-RU"/>
        </w:rPr>
        <w:t>I wish I</w:t>
      </w:r>
      <w:r w:rsidR="00C770F7">
        <w:rPr>
          <w:rFonts w:eastAsiaTheme="minorEastAsia" w:cs="Times New Roman"/>
          <w:i/>
          <w:sz w:val="28"/>
          <w:szCs w:val="28"/>
          <w:lang w:val="uk-UA" w:eastAsia="ru-RU"/>
        </w:rPr>
        <w:t>’</w:t>
      </w:r>
      <w:r w:rsidR="001E4E70" w:rsidRPr="00951941">
        <w:rPr>
          <w:rFonts w:eastAsiaTheme="minorEastAsia" w:cs="Times New Roman"/>
          <w:i/>
          <w:sz w:val="28"/>
          <w:szCs w:val="28"/>
          <w:lang w:val="uk-UA" w:eastAsia="ru-RU"/>
        </w:rPr>
        <w:t xml:space="preserve">d said Mister Williams. But I never meant any </w:t>
      </w:r>
      <w:r w:rsidR="0004167C">
        <w:rPr>
          <w:rFonts w:eastAsiaTheme="minorEastAsia" w:cs="Times New Roman"/>
          <w:i/>
          <w:sz w:val="28"/>
          <w:szCs w:val="28"/>
          <w:lang w:val="uk-UA" w:eastAsia="ru-RU"/>
        </w:rPr>
        <w:t xml:space="preserve">harm. Everybody calls him Hoss </w:t>
      </w:r>
      <w:r w:rsidR="001E4E70" w:rsidRPr="00951941">
        <w:rPr>
          <w:rFonts w:eastAsiaTheme="minorEastAsia" w:cs="Times New Roman"/>
          <w:sz w:val="28"/>
          <w:szCs w:val="28"/>
          <w:lang w:val="uk-UA" w:eastAsia="ru-RU"/>
        </w:rPr>
        <w:t>[</w:t>
      </w:r>
      <w:r w:rsidR="00187E3D" w:rsidRPr="00951941">
        <w:rPr>
          <w:rFonts w:eastAsiaTheme="minorEastAsia" w:cs="Times New Roman"/>
          <w:sz w:val="28"/>
          <w:szCs w:val="28"/>
          <w:lang w:val="uk-UA" w:eastAsia="ru-RU"/>
        </w:rPr>
        <w:t>122</w:t>
      </w:r>
      <w:r w:rsidR="001E4E70" w:rsidRPr="00951941">
        <w:rPr>
          <w:rFonts w:eastAsiaTheme="minorEastAsia" w:cs="Times New Roman"/>
          <w:sz w:val="28"/>
          <w:szCs w:val="28"/>
          <w:lang w:val="uk-UA" w:eastAsia="ru-RU"/>
        </w:rPr>
        <w:t>].</w:t>
      </w:r>
    </w:p>
    <w:p w:rsidR="001E4E70" w:rsidRPr="00951941" w:rsidRDefault="001E4E70" w:rsidP="00211BB0">
      <w:pPr>
        <w:spacing w:after="0" w:line="360" w:lineRule="auto"/>
        <w:ind w:firstLine="709"/>
        <w:jc w:val="both"/>
        <w:rPr>
          <w:rFonts w:eastAsiaTheme="minorEastAsia" w:cs="Times New Roman"/>
          <w:i/>
          <w:sz w:val="28"/>
          <w:szCs w:val="28"/>
          <w:lang w:val="uk-UA" w:eastAsia="ru-RU"/>
        </w:rPr>
      </w:pPr>
      <w:r w:rsidRPr="00951941">
        <w:rPr>
          <w:rFonts w:eastAsiaTheme="minorEastAsia" w:cs="Times New Roman"/>
          <w:sz w:val="28"/>
          <w:szCs w:val="28"/>
          <w:lang w:val="uk-UA" w:eastAsia="ru-RU"/>
        </w:rPr>
        <w:t>Мовлення Тома досить грамотне, за винятком деяких помилок та перманентного викори</w:t>
      </w:r>
      <w:r w:rsidR="0004167C">
        <w:rPr>
          <w:rFonts w:eastAsiaTheme="minorEastAsia" w:cs="Times New Roman"/>
          <w:sz w:val="28"/>
          <w:szCs w:val="28"/>
          <w:lang w:val="uk-UA" w:eastAsia="ru-RU"/>
        </w:rPr>
        <w:t xml:space="preserve">стання подвійного заперечення. </w:t>
      </w:r>
      <w:proofErr w:type="gramStart"/>
      <w:r w:rsidRPr="00951941">
        <w:rPr>
          <w:rFonts w:eastAsiaTheme="minorEastAsia" w:cs="Times New Roman"/>
          <w:i/>
          <w:sz w:val="28"/>
          <w:szCs w:val="28"/>
          <w:lang w:val="en-US" w:eastAsia="ru-RU"/>
        </w:rPr>
        <w:t>Work?</w:t>
      </w:r>
      <w:proofErr w:type="gramEnd"/>
      <w:r w:rsidRPr="00951941">
        <w:rPr>
          <w:rFonts w:eastAsiaTheme="minorEastAsia" w:cs="Times New Roman"/>
          <w:i/>
          <w:sz w:val="28"/>
          <w:szCs w:val="28"/>
          <w:lang w:val="en-US" w:eastAsia="ru-RU"/>
        </w:rPr>
        <w:t xml:space="preserve"> Why, cert</w:t>
      </w:r>
      <w:r w:rsidR="00C770F7">
        <w:rPr>
          <w:rFonts w:eastAsiaTheme="minorEastAsia" w:cs="Times New Roman"/>
          <w:i/>
          <w:sz w:val="28"/>
          <w:szCs w:val="28"/>
          <w:lang w:val="en-US" w:eastAsia="ru-RU"/>
        </w:rPr>
        <w:t>’</w:t>
      </w:r>
      <w:r w:rsidRPr="00951941">
        <w:rPr>
          <w:rFonts w:eastAsiaTheme="minorEastAsia" w:cs="Times New Roman"/>
          <w:i/>
          <w:sz w:val="28"/>
          <w:szCs w:val="28"/>
          <w:lang w:val="en-US" w:eastAsia="ru-RU"/>
        </w:rPr>
        <w:t>nly it would work, like rats a-fighting. But it</w:t>
      </w:r>
      <w:r w:rsidR="00C770F7">
        <w:rPr>
          <w:rFonts w:eastAsiaTheme="minorEastAsia" w:cs="Times New Roman"/>
          <w:i/>
          <w:sz w:val="28"/>
          <w:szCs w:val="28"/>
          <w:lang w:val="en-US" w:eastAsia="ru-RU"/>
        </w:rPr>
        <w:t>’</w:t>
      </w:r>
      <w:r w:rsidRPr="00951941">
        <w:rPr>
          <w:rFonts w:eastAsiaTheme="minorEastAsia" w:cs="Times New Roman"/>
          <w:i/>
          <w:sz w:val="28"/>
          <w:szCs w:val="28"/>
          <w:lang w:val="en-US" w:eastAsia="ru-RU"/>
        </w:rPr>
        <w:t>s too blame</w:t>
      </w:r>
      <w:r w:rsidR="00C770F7">
        <w:rPr>
          <w:rFonts w:eastAsiaTheme="minorEastAsia" w:cs="Times New Roman"/>
          <w:i/>
          <w:sz w:val="28"/>
          <w:szCs w:val="28"/>
          <w:lang w:val="en-US" w:eastAsia="ru-RU"/>
        </w:rPr>
        <w:t>’</w:t>
      </w:r>
      <w:r w:rsidRPr="00951941">
        <w:rPr>
          <w:rFonts w:eastAsiaTheme="minorEastAsia" w:cs="Times New Roman"/>
          <w:i/>
          <w:sz w:val="28"/>
          <w:szCs w:val="28"/>
          <w:lang w:val="en-US" w:eastAsia="ru-RU"/>
        </w:rPr>
        <w:t xml:space="preserve"> simple; there ain</w:t>
      </w:r>
      <w:r w:rsidR="00C770F7">
        <w:rPr>
          <w:rFonts w:eastAsiaTheme="minorEastAsia" w:cs="Times New Roman"/>
          <w:i/>
          <w:sz w:val="28"/>
          <w:szCs w:val="28"/>
          <w:lang w:val="en-US" w:eastAsia="ru-RU"/>
        </w:rPr>
        <w:t>’</w:t>
      </w:r>
      <w:r w:rsidRPr="00951941">
        <w:rPr>
          <w:rFonts w:eastAsiaTheme="minorEastAsia" w:cs="Times New Roman"/>
          <w:i/>
          <w:sz w:val="28"/>
          <w:szCs w:val="28"/>
          <w:lang w:val="en-US" w:eastAsia="ru-RU"/>
        </w:rPr>
        <w:t>t nothing to it. What</w:t>
      </w:r>
      <w:r w:rsidR="00C770F7">
        <w:rPr>
          <w:rFonts w:eastAsiaTheme="minorEastAsia" w:cs="Times New Roman"/>
          <w:i/>
          <w:sz w:val="28"/>
          <w:szCs w:val="28"/>
          <w:lang w:val="en-US" w:eastAsia="ru-RU"/>
        </w:rPr>
        <w:t>’</w:t>
      </w:r>
      <w:r w:rsidRPr="00951941">
        <w:rPr>
          <w:rFonts w:eastAsiaTheme="minorEastAsia" w:cs="Times New Roman"/>
          <w:i/>
          <w:sz w:val="28"/>
          <w:szCs w:val="28"/>
          <w:lang w:val="en-US" w:eastAsia="ru-RU"/>
        </w:rPr>
        <w:t>s the good of a plan that ain</w:t>
      </w:r>
      <w:r w:rsidR="00C770F7">
        <w:rPr>
          <w:rFonts w:eastAsiaTheme="minorEastAsia" w:cs="Times New Roman"/>
          <w:i/>
          <w:sz w:val="28"/>
          <w:szCs w:val="28"/>
          <w:lang w:val="en-US" w:eastAsia="ru-RU"/>
        </w:rPr>
        <w:t>’</w:t>
      </w:r>
      <w:r w:rsidRPr="00951941">
        <w:rPr>
          <w:rFonts w:eastAsiaTheme="minorEastAsia" w:cs="Times New Roman"/>
          <w:i/>
          <w:sz w:val="28"/>
          <w:szCs w:val="28"/>
          <w:lang w:val="en-US" w:eastAsia="ru-RU"/>
        </w:rPr>
        <w:t xml:space="preserve">t </w:t>
      </w:r>
      <w:proofErr w:type="gramStart"/>
      <w:r w:rsidRPr="00951941">
        <w:rPr>
          <w:rFonts w:eastAsiaTheme="minorEastAsia" w:cs="Times New Roman"/>
          <w:i/>
          <w:sz w:val="28"/>
          <w:szCs w:val="28"/>
          <w:lang w:val="en-US" w:eastAsia="ru-RU"/>
        </w:rPr>
        <w:t>no</w:t>
      </w:r>
      <w:proofErr w:type="gramEnd"/>
      <w:r w:rsidRPr="00951941">
        <w:rPr>
          <w:rFonts w:eastAsiaTheme="minorEastAsia" w:cs="Times New Roman"/>
          <w:i/>
          <w:sz w:val="28"/>
          <w:szCs w:val="28"/>
          <w:lang w:val="en-US" w:eastAsia="ru-RU"/>
        </w:rPr>
        <w:t xml:space="preserve"> more trouble than that? It</w:t>
      </w:r>
      <w:r w:rsidR="00C770F7">
        <w:rPr>
          <w:rFonts w:eastAsiaTheme="minorEastAsia" w:cs="Times New Roman"/>
          <w:i/>
          <w:sz w:val="28"/>
          <w:szCs w:val="28"/>
          <w:lang w:val="en-US" w:eastAsia="ru-RU"/>
        </w:rPr>
        <w:t>’</w:t>
      </w:r>
      <w:r w:rsidRPr="00951941">
        <w:rPr>
          <w:rFonts w:eastAsiaTheme="minorEastAsia" w:cs="Times New Roman"/>
          <w:i/>
          <w:sz w:val="28"/>
          <w:szCs w:val="28"/>
          <w:lang w:val="en-US" w:eastAsia="ru-RU"/>
        </w:rPr>
        <w:t>s as mild as goose-milk. Why, Huck, it wouldn</w:t>
      </w:r>
      <w:r w:rsidR="00C770F7">
        <w:rPr>
          <w:rFonts w:eastAsiaTheme="minorEastAsia" w:cs="Times New Roman"/>
          <w:i/>
          <w:sz w:val="28"/>
          <w:szCs w:val="28"/>
          <w:lang w:val="en-US" w:eastAsia="ru-RU"/>
        </w:rPr>
        <w:t>’</w:t>
      </w:r>
      <w:r w:rsidRPr="00951941">
        <w:rPr>
          <w:rFonts w:eastAsiaTheme="minorEastAsia" w:cs="Times New Roman"/>
          <w:i/>
          <w:sz w:val="28"/>
          <w:szCs w:val="28"/>
          <w:lang w:val="en-US" w:eastAsia="ru-RU"/>
        </w:rPr>
        <w:t xml:space="preserve">t make </w:t>
      </w:r>
      <w:proofErr w:type="gramStart"/>
      <w:r w:rsidRPr="00951941">
        <w:rPr>
          <w:rFonts w:eastAsiaTheme="minorEastAsia" w:cs="Times New Roman"/>
          <w:i/>
          <w:sz w:val="28"/>
          <w:szCs w:val="28"/>
          <w:lang w:val="en-US" w:eastAsia="ru-RU"/>
        </w:rPr>
        <w:t>no</w:t>
      </w:r>
      <w:proofErr w:type="gramEnd"/>
      <w:r w:rsidRPr="00951941">
        <w:rPr>
          <w:rFonts w:eastAsiaTheme="minorEastAsia" w:cs="Times New Roman"/>
          <w:i/>
          <w:sz w:val="28"/>
          <w:szCs w:val="28"/>
          <w:lang w:val="en-US" w:eastAsia="ru-RU"/>
        </w:rPr>
        <w:t xml:space="preserve"> more talk than breaking into a soap factory</w:t>
      </w:r>
      <w:r w:rsidR="0004167C">
        <w:rPr>
          <w:rFonts w:eastAsiaTheme="minorEastAsia" w:cs="Times New Roman"/>
          <w:i/>
          <w:sz w:val="28"/>
          <w:szCs w:val="28"/>
          <w:lang w:val="uk-UA" w:eastAsia="ru-RU"/>
        </w:rPr>
        <w:t xml:space="preserve"> </w:t>
      </w:r>
      <w:r w:rsidRPr="00951941">
        <w:rPr>
          <w:rFonts w:eastAsiaTheme="minorEastAsia" w:cs="Times New Roman"/>
          <w:sz w:val="28"/>
          <w:szCs w:val="28"/>
          <w:lang w:val="uk-UA" w:eastAsia="ru-RU"/>
        </w:rPr>
        <w:t>[</w:t>
      </w:r>
      <w:r w:rsidR="00187E3D" w:rsidRPr="00951941">
        <w:rPr>
          <w:rFonts w:eastAsiaTheme="minorEastAsia" w:cs="Times New Roman"/>
          <w:sz w:val="28"/>
          <w:szCs w:val="28"/>
          <w:lang w:val="uk-UA" w:eastAsia="ru-RU"/>
        </w:rPr>
        <w:t>122</w:t>
      </w:r>
      <w:r w:rsidRPr="00951941">
        <w:rPr>
          <w:rFonts w:eastAsiaTheme="minorEastAsia" w:cs="Times New Roman"/>
          <w:sz w:val="28"/>
          <w:szCs w:val="28"/>
          <w:lang w:val="uk-UA" w:eastAsia="ru-RU"/>
        </w:rPr>
        <w:t>].</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Але від нього й не варто чекати іншого, хоча він і відвідує школу, читає книжки, але водночас спілкується з неграмотним товаришем Геком.</w:t>
      </w:r>
      <w:r w:rsidRPr="00951941">
        <w:rPr>
          <w:rFonts w:asciiTheme="minorHAnsi" w:eastAsiaTheme="minorEastAsia" w:hAnsiTheme="minorHAnsi" w:cs="Times New Roman"/>
          <w:sz w:val="28"/>
          <w:szCs w:val="28"/>
          <w:lang w:val="uk-UA" w:eastAsia="ru-RU"/>
        </w:rPr>
        <w:t xml:space="preserve"> </w:t>
      </w:r>
      <w:r w:rsidRPr="00951941">
        <w:rPr>
          <w:rFonts w:eastAsiaTheme="minorEastAsia" w:cs="Times New Roman"/>
          <w:sz w:val="28"/>
          <w:szCs w:val="28"/>
          <w:lang w:val="uk-UA" w:eastAsia="ru-RU"/>
        </w:rPr>
        <w:t>Тож, любов до витівок поєднала Тома з Геком. Їх мовлення – ц</w:t>
      </w:r>
      <w:r w:rsidR="0004167C">
        <w:rPr>
          <w:rFonts w:eastAsiaTheme="minorEastAsia" w:cs="Times New Roman"/>
          <w:sz w:val="28"/>
          <w:szCs w:val="28"/>
          <w:lang w:val="uk-UA" w:eastAsia="ru-RU"/>
        </w:rPr>
        <w:t>е гарний приклад мови підлітків</w:t>
      </w:r>
      <w:r w:rsidRPr="00951941">
        <w:rPr>
          <w:rFonts w:eastAsiaTheme="minorEastAsia" w:cs="Times New Roman"/>
          <w:sz w:val="28"/>
          <w:szCs w:val="28"/>
          <w:lang w:val="uk-UA" w:eastAsia="ru-RU"/>
        </w:rPr>
        <w:t xml:space="preserve"> [</w:t>
      </w:r>
      <w:r w:rsidR="00187E3D" w:rsidRPr="00951941">
        <w:rPr>
          <w:rFonts w:eastAsiaTheme="minorEastAsia" w:cs="Times New Roman"/>
          <w:sz w:val="28"/>
          <w:szCs w:val="28"/>
          <w:lang w:val="uk-UA" w:eastAsia="ru-RU"/>
        </w:rPr>
        <w:t>78</w:t>
      </w:r>
      <w:r w:rsidRPr="00951941">
        <w:rPr>
          <w:rFonts w:eastAsiaTheme="minorEastAsia" w:cs="Times New Roman"/>
          <w:sz w:val="28"/>
          <w:szCs w:val="28"/>
          <w:lang w:val="uk-UA" w:eastAsia="ru-RU"/>
        </w:rPr>
        <w:t>].</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Нерозлучний друг Тома – Гекльберрі Фінн. На відміну від Тома, Гек, за існуванням живого батька, повна сирота. Він безпритульний, може за себе постояти, та вижити в будь-якій ситуації. Хлопець не любить підкорюватися, бореться зі злом та несправедливістю. Він ненавидить школу та всі обмеження його свободи. Його прогалину в освіті видно в першому ж абзаці:</w:t>
      </w:r>
    </w:p>
    <w:p w:rsidR="001E4E70" w:rsidRPr="00951941" w:rsidRDefault="001E4E70" w:rsidP="00211BB0">
      <w:pPr>
        <w:spacing w:after="0" w:line="360" w:lineRule="auto"/>
        <w:ind w:firstLine="709"/>
        <w:jc w:val="both"/>
        <w:rPr>
          <w:rFonts w:eastAsiaTheme="minorEastAsia" w:cs="Times New Roman"/>
          <w:i/>
          <w:sz w:val="28"/>
          <w:szCs w:val="28"/>
          <w:lang w:val="uk-UA" w:eastAsia="ru-RU"/>
        </w:rPr>
      </w:pPr>
      <w:r w:rsidRPr="00951941">
        <w:rPr>
          <w:rFonts w:eastAsiaTheme="minorEastAsia" w:cs="Times New Roman"/>
          <w:i/>
          <w:sz w:val="28"/>
          <w:szCs w:val="28"/>
          <w:lang w:val="en-US" w:eastAsia="ru-RU"/>
        </w:rPr>
        <w:t>You don</w:t>
      </w:r>
      <w:r w:rsidR="00C770F7">
        <w:rPr>
          <w:rFonts w:eastAsiaTheme="minorEastAsia" w:cs="Times New Roman"/>
          <w:i/>
          <w:sz w:val="28"/>
          <w:szCs w:val="28"/>
          <w:lang w:val="en-US" w:eastAsia="ru-RU"/>
        </w:rPr>
        <w:t>’</w:t>
      </w:r>
      <w:r w:rsidRPr="00951941">
        <w:rPr>
          <w:rFonts w:eastAsiaTheme="minorEastAsia" w:cs="Times New Roman"/>
          <w:i/>
          <w:sz w:val="28"/>
          <w:szCs w:val="28"/>
          <w:lang w:val="en-US" w:eastAsia="ru-RU"/>
        </w:rPr>
        <w:t>t know about me, without you have read a book by the name of The Adventures of Tom Sawyer; but that ain</w:t>
      </w:r>
      <w:r w:rsidR="00C770F7">
        <w:rPr>
          <w:rFonts w:eastAsiaTheme="minorEastAsia" w:cs="Times New Roman"/>
          <w:i/>
          <w:sz w:val="28"/>
          <w:szCs w:val="28"/>
          <w:lang w:val="en-US" w:eastAsia="ru-RU"/>
        </w:rPr>
        <w:t>’</w:t>
      </w:r>
      <w:r w:rsidRPr="00951941">
        <w:rPr>
          <w:rFonts w:eastAsiaTheme="minorEastAsia" w:cs="Times New Roman"/>
          <w:i/>
          <w:sz w:val="28"/>
          <w:szCs w:val="28"/>
          <w:lang w:val="en-US" w:eastAsia="ru-RU"/>
        </w:rPr>
        <w:t xml:space="preserve">t no matter. That book was made by Mr. Mark Twain, and he told the truth, mainly. There </w:t>
      </w:r>
      <w:proofErr w:type="gramStart"/>
      <w:r w:rsidRPr="00951941">
        <w:rPr>
          <w:rFonts w:eastAsiaTheme="minorEastAsia" w:cs="Times New Roman"/>
          <w:i/>
          <w:sz w:val="28"/>
          <w:szCs w:val="28"/>
          <w:lang w:val="en-US" w:eastAsia="ru-RU"/>
        </w:rPr>
        <w:t>was things</w:t>
      </w:r>
      <w:proofErr w:type="gramEnd"/>
      <w:r w:rsidRPr="00951941">
        <w:rPr>
          <w:rFonts w:eastAsiaTheme="minorEastAsia" w:cs="Times New Roman"/>
          <w:i/>
          <w:sz w:val="28"/>
          <w:szCs w:val="28"/>
          <w:lang w:val="en-US" w:eastAsia="ru-RU"/>
        </w:rPr>
        <w:t xml:space="preserve"> which he stretched, but mainly he told the truth. That is nothing. That book is mostly a true book, with so</w:t>
      </w:r>
      <w:r w:rsidR="0004167C">
        <w:rPr>
          <w:rFonts w:eastAsiaTheme="minorEastAsia" w:cs="Times New Roman"/>
          <w:i/>
          <w:sz w:val="28"/>
          <w:szCs w:val="28"/>
          <w:lang w:val="en-US" w:eastAsia="ru-RU"/>
        </w:rPr>
        <w:t>me stretchers, as I said before</w:t>
      </w:r>
      <w:r w:rsidRPr="00951941">
        <w:rPr>
          <w:rFonts w:eastAsiaTheme="minorEastAsia" w:cs="Times New Roman"/>
          <w:i/>
          <w:sz w:val="28"/>
          <w:szCs w:val="28"/>
          <w:lang w:val="en-US" w:eastAsia="ru-RU"/>
        </w:rPr>
        <w:t xml:space="preserve"> </w:t>
      </w:r>
      <w:r w:rsidRPr="00951941">
        <w:rPr>
          <w:rFonts w:eastAsiaTheme="minorEastAsia" w:cs="Times New Roman"/>
          <w:sz w:val="28"/>
          <w:szCs w:val="28"/>
          <w:lang w:val="en-US" w:eastAsia="ru-RU"/>
        </w:rPr>
        <w:t>[</w:t>
      </w:r>
      <w:r w:rsidR="00187E3D" w:rsidRPr="00951941">
        <w:rPr>
          <w:rFonts w:eastAsiaTheme="minorEastAsia" w:cs="Times New Roman"/>
          <w:sz w:val="28"/>
          <w:szCs w:val="28"/>
          <w:lang w:val="uk-UA" w:eastAsia="ru-RU"/>
        </w:rPr>
        <w:t>121</w:t>
      </w:r>
      <w:r w:rsidRPr="00951941">
        <w:rPr>
          <w:rFonts w:eastAsiaTheme="minorEastAsia" w:cs="Times New Roman"/>
          <w:sz w:val="28"/>
          <w:szCs w:val="28"/>
          <w:lang w:val="en-US" w:eastAsia="ru-RU"/>
        </w:rPr>
        <w:t>].</w:t>
      </w:r>
      <w:r w:rsidRPr="00951941">
        <w:rPr>
          <w:rFonts w:eastAsiaTheme="minorEastAsia" w:cs="Times New Roman"/>
          <w:i/>
          <w:sz w:val="28"/>
          <w:szCs w:val="28"/>
          <w:lang w:val="uk-UA" w:eastAsia="ru-RU"/>
        </w:rPr>
        <w:t xml:space="preserve"> </w:t>
      </w:r>
      <w:r w:rsidRPr="00951941">
        <w:rPr>
          <w:rFonts w:eastAsiaTheme="minorEastAsia" w:cs="Times New Roman"/>
          <w:sz w:val="28"/>
          <w:szCs w:val="28"/>
          <w:lang w:val="uk-UA" w:eastAsia="ru-RU"/>
        </w:rPr>
        <w:t>Хлопець допускає граматичні помилки (</w:t>
      </w:r>
      <w:r w:rsidRPr="00951941">
        <w:rPr>
          <w:rFonts w:eastAsiaTheme="minorEastAsia" w:cs="Times New Roman"/>
          <w:i/>
          <w:sz w:val="28"/>
          <w:szCs w:val="28"/>
          <w:lang w:val="en-US" w:eastAsia="ru-RU"/>
        </w:rPr>
        <w:t>was</w:t>
      </w:r>
      <w:r w:rsidRPr="00951941">
        <w:rPr>
          <w:rFonts w:eastAsiaTheme="minorEastAsia" w:cs="Times New Roman"/>
          <w:i/>
          <w:sz w:val="28"/>
          <w:szCs w:val="28"/>
          <w:lang w:val="uk-UA" w:eastAsia="ru-RU"/>
        </w:rPr>
        <w:t xml:space="preserve"> </w:t>
      </w:r>
      <w:r w:rsidRPr="00951941">
        <w:rPr>
          <w:rFonts w:eastAsiaTheme="minorEastAsia" w:cs="Times New Roman"/>
          <w:i/>
          <w:sz w:val="28"/>
          <w:szCs w:val="28"/>
          <w:lang w:val="en-US" w:eastAsia="ru-RU"/>
        </w:rPr>
        <w:t>things</w:t>
      </w:r>
      <w:r w:rsidRPr="00951941">
        <w:rPr>
          <w:rFonts w:eastAsiaTheme="minorEastAsia" w:cs="Times New Roman"/>
          <w:sz w:val="28"/>
          <w:szCs w:val="28"/>
          <w:lang w:val="uk-UA" w:eastAsia="ru-RU"/>
        </w:rPr>
        <w:t>) та неправильно вживає слова (</w:t>
      </w:r>
      <w:r w:rsidRPr="00951941">
        <w:rPr>
          <w:rFonts w:eastAsiaTheme="minorEastAsia" w:cs="Times New Roman"/>
          <w:i/>
          <w:sz w:val="28"/>
          <w:szCs w:val="28"/>
          <w:lang w:val="en-US" w:eastAsia="ru-RU"/>
        </w:rPr>
        <w:t>without</w:t>
      </w:r>
      <w:r w:rsidRPr="00951941">
        <w:rPr>
          <w:rFonts w:eastAsiaTheme="minorEastAsia" w:cs="Times New Roman"/>
          <w:i/>
          <w:sz w:val="28"/>
          <w:szCs w:val="28"/>
          <w:lang w:val="uk-UA" w:eastAsia="ru-RU"/>
        </w:rPr>
        <w:t xml:space="preserve">, </w:t>
      </w:r>
      <w:r w:rsidRPr="00951941">
        <w:rPr>
          <w:rFonts w:eastAsiaTheme="minorEastAsia" w:cs="Times New Roman"/>
          <w:i/>
          <w:sz w:val="28"/>
          <w:szCs w:val="28"/>
          <w:lang w:val="en-US" w:eastAsia="ru-RU"/>
        </w:rPr>
        <w:t>book</w:t>
      </w:r>
      <w:r w:rsidRPr="00951941">
        <w:rPr>
          <w:rFonts w:eastAsiaTheme="minorEastAsia" w:cs="Times New Roman"/>
          <w:i/>
          <w:sz w:val="28"/>
          <w:szCs w:val="28"/>
          <w:lang w:val="uk-UA" w:eastAsia="ru-RU"/>
        </w:rPr>
        <w:t xml:space="preserve"> </w:t>
      </w:r>
      <w:r w:rsidRPr="00951941">
        <w:rPr>
          <w:rFonts w:eastAsiaTheme="minorEastAsia" w:cs="Times New Roman"/>
          <w:i/>
          <w:sz w:val="28"/>
          <w:szCs w:val="28"/>
          <w:lang w:val="en-US" w:eastAsia="ru-RU"/>
        </w:rPr>
        <w:t>was</w:t>
      </w:r>
      <w:r w:rsidRPr="00951941">
        <w:rPr>
          <w:rFonts w:eastAsiaTheme="minorEastAsia" w:cs="Times New Roman"/>
          <w:i/>
          <w:sz w:val="28"/>
          <w:szCs w:val="28"/>
          <w:lang w:val="uk-UA" w:eastAsia="ru-RU"/>
        </w:rPr>
        <w:t xml:space="preserve"> </w:t>
      </w:r>
      <w:r w:rsidRPr="00951941">
        <w:rPr>
          <w:rFonts w:eastAsiaTheme="minorEastAsia" w:cs="Times New Roman"/>
          <w:i/>
          <w:sz w:val="28"/>
          <w:szCs w:val="28"/>
          <w:lang w:val="en-US" w:eastAsia="ru-RU"/>
        </w:rPr>
        <w:t>made</w:t>
      </w:r>
      <w:r w:rsidRPr="00951941">
        <w:rPr>
          <w:rFonts w:eastAsiaTheme="minorEastAsia" w:cs="Times New Roman"/>
          <w:sz w:val="28"/>
          <w:szCs w:val="28"/>
          <w:lang w:val="uk-UA" w:eastAsia="ru-RU"/>
        </w:rPr>
        <w:t xml:space="preserve"> ). Також для Гека </w:t>
      </w:r>
      <w:r w:rsidRPr="00951941">
        <w:rPr>
          <w:rFonts w:eastAsiaTheme="minorEastAsia" w:cs="Times New Roman"/>
          <w:sz w:val="28"/>
          <w:szCs w:val="28"/>
          <w:lang w:val="uk-UA" w:eastAsia="ru-RU"/>
        </w:rPr>
        <w:lastRenderedPageBreak/>
        <w:t xml:space="preserve">характерне вживання граматичних особливостей округу Пайк </w:t>
      </w:r>
      <w:r w:rsidRPr="00951941">
        <w:rPr>
          <w:rFonts w:eastAsiaTheme="minorEastAsia" w:cs="Times New Roman"/>
          <w:sz w:val="28"/>
          <w:szCs w:val="28"/>
          <w:lang w:eastAsia="ru-RU"/>
        </w:rPr>
        <w:t>(</w:t>
      </w:r>
      <w:r w:rsidRPr="00951941">
        <w:rPr>
          <w:rFonts w:eastAsiaTheme="minorEastAsia" w:cs="Times New Roman"/>
          <w:i/>
          <w:sz w:val="28"/>
          <w:szCs w:val="28"/>
          <w:lang w:val="en-US" w:eastAsia="ru-RU"/>
        </w:rPr>
        <w:t>ain</w:t>
      </w:r>
      <w:r w:rsidR="00C770F7">
        <w:rPr>
          <w:rFonts w:eastAsiaTheme="minorEastAsia" w:cs="Times New Roman"/>
          <w:i/>
          <w:sz w:val="28"/>
          <w:szCs w:val="28"/>
          <w:lang w:eastAsia="ru-RU"/>
        </w:rPr>
        <w:t>’</w:t>
      </w:r>
      <w:r w:rsidRPr="00951941">
        <w:rPr>
          <w:rFonts w:eastAsiaTheme="minorEastAsia" w:cs="Times New Roman"/>
          <w:i/>
          <w:sz w:val="28"/>
          <w:szCs w:val="28"/>
          <w:lang w:val="en-US" w:eastAsia="ru-RU"/>
        </w:rPr>
        <w:t>t</w:t>
      </w:r>
      <w:r w:rsidRPr="00951941">
        <w:rPr>
          <w:rFonts w:eastAsiaTheme="minorEastAsia" w:cs="Times New Roman"/>
          <w:i/>
          <w:sz w:val="28"/>
          <w:szCs w:val="28"/>
          <w:lang w:eastAsia="ru-RU"/>
        </w:rPr>
        <w:t>)</w:t>
      </w:r>
      <w:r w:rsidRPr="00951941">
        <w:rPr>
          <w:rFonts w:eastAsiaTheme="minorEastAsia" w:cs="Times New Roman"/>
          <w:i/>
          <w:sz w:val="28"/>
          <w:szCs w:val="28"/>
          <w:lang w:val="uk-UA" w:eastAsia="ru-RU"/>
        </w:rPr>
        <w:t xml:space="preserve">, </w:t>
      </w:r>
      <w:r w:rsidRPr="00951941">
        <w:rPr>
          <w:rFonts w:eastAsiaTheme="minorEastAsia" w:cs="Times New Roman"/>
          <w:sz w:val="28"/>
          <w:szCs w:val="28"/>
          <w:lang w:val="uk-UA" w:eastAsia="ru-RU"/>
        </w:rPr>
        <w:t>замість п</w:t>
      </w:r>
      <w:r w:rsidR="0004167C">
        <w:rPr>
          <w:rFonts w:eastAsiaTheme="minorEastAsia" w:cs="Times New Roman"/>
          <w:sz w:val="28"/>
          <w:szCs w:val="28"/>
          <w:lang w:val="uk-UA" w:eastAsia="ru-RU"/>
        </w:rPr>
        <w:t>равильно побудованих заперечень</w:t>
      </w:r>
      <w:r w:rsidRPr="00951941">
        <w:rPr>
          <w:rFonts w:eastAsiaTheme="minorEastAsia" w:cs="Times New Roman"/>
          <w:sz w:val="28"/>
          <w:szCs w:val="28"/>
          <w:lang w:val="uk-UA" w:eastAsia="ru-RU"/>
        </w:rPr>
        <w:t xml:space="preserve"> [</w:t>
      </w:r>
      <w:r w:rsidR="00187E3D" w:rsidRPr="00951941">
        <w:rPr>
          <w:rFonts w:eastAsiaTheme="minorEastAsia" w:cs="Times New Roman"/>
          <w:sz w:val="28"/>
          <w:szCs w:val="28"/>
          <w:lang w:val="uk-UA" w:eastAsia="ru-RU"/>
        </w:rPr>
        <w:t>78</w:t>
      </w:r>
      <w:r w:rsidRPr="00951941">
        <w:rPr>
          <w:rFonts w:eastAsiaTheme="minorEastAsia" w:cs="Times New Roman"/>
          <w:sz w:val="28"/>
          <w:szCs w:val="28"/>
          <w:lang w:val="uk-UA" w:eastAsia="ru-RU"/>
        </w:rPr>
        <w:t>].</w:t>
      </w:r>
    </w:p>
    <w:p w:rsidR="001E4E70" w:rsidRPr="00951941" w:rsidRDefault="001E4E70" w:rsidP="00211BB0">
      <w:pPr>
        <w:spacing w:after="0" w:line="360" w:lineRule="auto"/>
        <w:ind w:firstLine="709"/>
        <w:jc w:val="both"/>
        <w:rPr>
          <w:rFonts w:eastAsiaTheme="minorEastAsia" w:cs="Times New Roman"/>
          <w:i/>
          <w:sz w:val="28"/>
          <w:szCs w:val="28"/>
          <w:lang w:val="uk-UA" w:eastAsia="ru-RU"/>
        </w:rPr>
      </w:pPr>
      <w:r w:rsidRPr="00951941">
        <w:rPr>
          <w:rFonts w:eastAsiaTheme="minorEastAsia" w:cs="Times New Roman"/>
          <w:sz w:val="28"/>
          <w:szCs w:val="28"/>
          <w:lang w:val="uk-UA" w:eastAsia="ru-RU"/>
        </w:rPr>
        <w:t>Тітка Поллі – єдина кому не все рівно на долю Тома Сойера. Вона досить вибаглива, але завдяки їй Том чисто вдягнений, має дах над головою та завжди ситий.  Завдяки її вихованню, Том росте з співчуттям до людей.  Вона завжди жаліла хлопчика</w:t>
      </w:r>
      <w:r w:rsidR="0004167C">
        <w:rPr>
          <w:rFonts w:eastAsiaTheme="minorEastAsia" w:cs="Times New Roman"/>
          <w:sz w:val="28"/>
          <w:szCs w:val="28"/>
          <w:lang w:val="uk-UA" w:eastAsia="ru-RU"/>
        </w:rPr>
        <w:t xml:space="preserve">, незважаючи на його витівки : </w:t>
      </w:r>
      <w:r w:rsidRPr="00951941">
        <w:rPr>
          <w:rFonts w:eastAsiaTheme="minorEastAsia" w:cs="Times New Roman"/>
          <w:i/>
          <w:sz w:val="28"/>
          <w:szCs w:val="28"/>
          <w:lang w:val="uk-UA" w:eastAsia="ru-RU"/>
        </w:rPr>
        <w:t>But my goodness, he never plays them alike, two days, and how is a body to know what</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 xml:space="preserve">s coming? He </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pears to know just how long he can torment me before I get my dander up, and he knows if he can make out to put me off for a minute or make me laugh, it</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s all down again and I can</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t hit him a lick. I ain</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t doing my duty by that boy, and that</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s the Lord</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s truth, goodness knows. Spare the rod and spile th</w:t>
      </w:r>
      <w:r w:rsidR="0004167C">
        <w:rPr>
          <w:rFonts w:eastAsiaTheme="minorEastAsia" w:cs="Times New Roman"/>
          <w:i/>
          <w:sz w:val="28"/>
          <w:szCs w:val="28"/>
          <w:lang w:val="uk-UA" w:eastAsia="ru-RU"/>
        </w:rPr>
        <w:t>e child, as the Good Book says</w:t>
      </w:r>
      <w:r w:rsidRPr="00951941">
        <w:rPr>
          <w:rFonts w:asciiTheme="minorHAnsi" w:eastAsiaTheme="minorEastAsia" w:hAnsiTheme="minorHAnsi" w:cs="Times New Roman"/>
          <w:sz w:val="28"/>
          <w:szCs w:val="28"/>
          <w:lang w:val="en-US" w:eastAsia="ru-RU"/>
        </w:rPr>
        <w:t xml:space="preserve"> </w:t>
      </w:r>
      <w:r w:rsidRPr="00951941">
        <w:rPr>
          <w:rFonts w:eastAsiaTheme="minorEastAsia" w:cs="Times New Roman"/>
          <w:sz w:val="28"/>
          <w:szCs w:val="28"/>
          <w:lang w:val="uk-UA" w:eastAsia="ru-RU"/>
        </w:rPr>
        <w:t>[</w:t>
      </w:r>
      <w:r w:rsidR="001B0778" w:rsidRPr="00951941">
        <w:rPr>
          <w:rFonts w:eastAsiaTheme="minorEastAsia" w:cs="Times New Roman"/>
          <w:sz w:val="28"/>
          <w:szCs w:val="28"/>
          <w:lang w:val="uk-UA" w:eastAsia="ru-RU"/>
        </w:rPr>
        <w:t>122</w:t>
      </w:r>
      <w:r w:rsidRPr="00951941">
        <w:rPr>
          <w:rFonts w:eastAsiaTheme="minorEastAsia" w:cs="Times New Roman"/>
          <w:sz w:val="28"/>
          <w:szCs w:val="28"/>
          <w:lang w:val="uk-UA" w:eastAsia="ru-RU"/>
        </w:rPr>
        <w:t>].</w:t>
      </w:r>
      <w:r w:rsidRPr="00951941">
        <w:rPr>
          <w:rFonts w:eastAsiaTheme="minorEastAsia" w:cs="Times New Roman"/>
          <w:i/>
          <w:sz w:val="28"/>
          <w:szCs w:val="28"/>
          <w:lang w:val="uk-UA" w:eastAsia="ru-RU"/>
        </w:rPr>
        <w:t xml:space="preserve">  </w:t>
      </w:r>
      <w:r w:rsidRPr="00951941">
        <w:rPr>
          <w:rFonts w:eastAsiaTheme="minorEastAsia" w:cs="Times New Roman"/>
          <w:sz w:val="28"/>
          <w:szCs w:val="28"/>
          <w:lang w:val="uk-UA" w:eastAsia="ru-RU"/>
        </w:rPr>
        <w:t>З уривка видно, що тітка Поллі вживає граматичні помилки (</w:t>
      </w:r>
      <w:r w:rsidRPr="00951941">
        <w:rPr>
          <w:rFonts w:eastAsiaTheme="minorEastAsia" w:cs="Times New Roman"/>
          <w:i/>
          <w:sz w:val="28"/>
          <w:szCs w:val="28"/>
          <w:lang w:val="uk-UA" w:eastAsia="ru-RU"/>
        </w:rPr>
        <w:t>ain</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t)</w:t>
      </w:r>
      <w:r w:rsidRPr="00951941">
        <w:rPr>
          <w:rFonts w:eastAsiaTheme="minorEastAsia" w:cs="Times New Roman"/>
          <w:sz w:val="28"/>
          <w:szCs w:val="28"/>
          <w:lang w:val="uk-UA" w:eastAsia="ru-RU"/>
        </w:rPr>
        <w:t>, що притаманні носіям діалекту округу Пайк. Також можна помітити , що вона набожна (</w:t>
      </w:r>
      <w:r w:rsidRPr="00951941">
        <w:rPr>
          <w:rFonts w:eastAsiaTheme="minorEastAsia" w:cs="Times New Roman"/>
          <w:i/>
          <w:sz w:val="28"/>
          <w:szCs w:val="28"/>
          <w:lang w:val="uk-UA" w:eastAsia="ru-RU"/>
        </w:rPr>
        <w:t>my goodness,</w:t>
      </w:r>
      <w:r w:rsidRPr="00951941">
        <w:rPr>
          <w:rFonts w:asciiTheme="minorHAnsi" w:eastAsiaTheme="minorEastAsia" w:hAnsiTheme="minorHAnsi" w:cs="Times New Roman"/>
          <w:sz w:val="28"/>
          <w:szCs w:val="28"/>
          <w:lang w:val="uk-UA" w:eastAsia="ru-RU"/>
        </w:rPr>
        <w:t xml:space="preserve"> </w:t>
      </w:r>
      <w:r w:rsidRPr="00951941">
        <w:rPr>
          <w:rFonts w:eastAsiaTheme="minorEastAsia" w:cs="Times New Roman"/>
          <w:i/>
          <w:sz w:val="28"/>
          <w:szCs w:val="28"/>
          <w:lang w:val="uk-UA" w:eastAsia="ru-RU"/>
        </w:rPr>
        <w:t xml:space="preserve">as the Good Book says) </w:t>
      </w:r>
      <w:r w:rsidRPr="00951941">
        <w:rPr>
          <w:rFonts w:eastAsiaTheme="minorEastAsia" w:cs="Times New Roman"/>
          <w:sz w:val="28"/>
          <w:szCs w:val="28"/>
          <w:lang w:val="uk-UA" w:eastAsia="ru-RU"/>
        </w:rPr>
        <w:t>і свої цінності вона прагне нав</w:t>
      </w:r>
      <w:r w:rsidR="00C770F7">
        <w:rPr>
          <w:rFonts w:eastAsiaTheme="minorEastAsia" w:cs="Times New Roman"/>
          <w:sz w:val="28"/>
          <w:szCs w:val="28"/>
          <w:lang w:val="uk-UA" w:eastAsia="ru-RU"/>
        </w:rPr>
        <w:t>’</w:t>
      </w:r>
      <w:r w:rsidRPr="00951941">
        <w:rPr>
          <w:rFonts w:eastAsiaTheme="minorEastAsia" w:cs="Times New Roman"/>
          <w:sz w:val="28"/>
          <w:szCs w:val="28"/>
          <w:lang w:val="uk-UA" w:eastAsia="ru-RU"/>
        </w:rPr>
        <w:t>язати й Тому.</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Негр Джим має важку долю, як і всі чорношкірі в ту епоху. Він є рабом, але Том бачить в ньому свого друга, тому ставиться до нього як до вільної людини. Джим  має добру душу, любить Тома та виконує його прохання. Його мовлення не вписується в загальноприйняті норми англійської мови</w:t>
      </w:r>
      <w:r w:rsidR="0004167C">
        <w:rPr>
          <w:rFonts w:eastAsiaTheme="minorEastAsia" w:cs="Times New Roman"/>
          <w:sz w:val="28"/>
          <w:szCs w:val="28"/>
          <w:lang w:val="uk-UA" w:eastAsia="ru-RU"/>
        </w:rPr>
        <w:t xml:space="preserve"> та перенасичена діалектизмами. </w:t>
      </w:r>
      <w:r w:rsidRPr="00951941">
        <w:rPr>
          <w:rFonts w:eastAsiaTheme="minorEastAsia" w:cs="Times New Roman"/>
          <w:i/>
          <w:sz w:val="28"/>
          <w:szCs w:val="28"/>
          <w:lang w:val="en-US" w:eastAsia="ru-RU"/>
        </w:rPr>
        <w:t>Laws</w:t>
      </w:r>
      <w:r w:rsidRPr="0004167C">
        <w:rPr>
          <w:rFonts w:eastAsiaTheme="minorEastAsia" w:cs="Times New Roman"/>
          <w:i/>
          <w:sz w:val="28"/>
          <w:szCs w:val="28"/>
          <w:lang w:val="uk-UA" w:eastAsia="ru-RU"/>
        </w:rPr>
        <w:t xml:space="preserve"> </w:t>
      </w:r>
      <w:r w:rsidRPr="00951941">
        <w:rPr>
          <w:rFonts w:eastAsiaTheme="minorEastAsia" w:cs="Times New Roman"/>
          <w:i/>
          <w:sz w:val="28"/>
          <w:szCs w:val="28"/>
          <w:lang w:val="en-US" w:eastAsia="ru-RU"/>
        </w:rPr>
        <w:t>bless</w:t>
      </w:r>
      <w:r w:rsidRPr="0004167C">
        <w:rPr>
          <w:rFonts w:eastAsiaTheme="minorEastAsia" w:cs="Times New Roman"/>
          <w:i/>
          <w:sz w:val="28"/>
          <w:szCs w:val="28"/>
          <w:lang w:val="uk-UA" w:eastAsia="ru-RU"/>
        </w:rPr>
        <w:t xml:space="preserve"> </w:t>
      </w:r>
      <w:r w:rsidRPr="00951941">
        <w:rPr>
          <w:rFonts w:eastAsiaTheme="minorEastAsia" w:cs="Times New Roman"/>
          <w:i/>
          <w:sz w:val="28"/>
          <w:szCs w:val="28"/>
          <w:lang w:val="en-US" w:eastAsia="ru-RU"/>
        </w:rPr>
        <w:t>you</w:t>
      </w:r>
      <w:r w:rsidRPr="0004167C">
        <w:rPr>
          <w:rFonts w:eastAsiaTheme="minorEastAsia" w:cs="Times New Roman"/>
          <w:i/>
          <w:sz w:val="28"/>
          <w:szCs w:val="28"/>
          <w:lang w:val="uk-UA" w:eastAsia="ru-RU"/>
        </w:rPr>
        <w:t xml:space="preserve">, </w:t>
      </w:r>
      <w:r w:rsidRPr="00951941">
        <w:rPr>
          <w:rFonts w:eastAsiaTheme="minorEastAsia" w:cs="Times New Roman"/>
          <w:i/>
          <w:sz w:val="28"/>
          <w:szCs w:val="28"/>
          <w:lang w:val="en-US" w:eastAsia="ru-RU"/>
        </w:rPr>
        <w:t>chile</w:t>
      </w:r>
      <w:r w:rsidRPr="0004167C">
        <w:rPr>
          <w:rFonts w:eastAsiaTheme="minorEastAsia" w:cs="Times New Roman"/>
          <w:i/>
          <w:sz w:val="28"/>
          <w:szCs w:val="28"/>
          <w:lang w:val="uk-UA" w:eastAsia="ru-RU"/>
        </w:rPr>
        <w:t xml:space="preserve">, </w:t>
      </w:r>
      <w:r w:rsidRPr="00951941">
        <w:rPr>
          <w:rFonts w:eastAsiaTheme="minorEastAsia" w:cs="Times New Roman"/>
          <w:i/>
          <w:sz w:val="28"/>
          <w:szCs w:val="28"/>
          <w:lang w:val="en-US" w:eastAsia="ru-RU"/>
        </w:rPr>
        <w:t>I</w:t>
      </w:r>
      <w:r w:rsidRPr="0004167C">
        <w:rPr>
          <w:rFonts w:eastAsiaTheme="minorEastAsia" w:cs="Times New Roman"/>
          <w:i/>
          <w:sz w:val="28"/>
          <w:szCs w:val="28"/>
          <w:lang w:val="uk-UA" w:eastAsia="ru-RU"/>
        </w:rPr>
        <w:t xml:space="preserve"> </w:t>
      </w:r>
      <w:r w:rsidR="00C770F7">
        <w:rPr>
          <w:rFonts w:eastAsiaTheme="minorEastAsia" w:cs="Times New Roman"/>
          <w:i/>
          <w:sz w:val="28"/>
          <w:szCs w:val="28"/>
          <w:lang w:val="uk-UA" w:eastAsia="ru-RU"/>
        </w:rPr>
        <w:t>‘</w:t>
      </w:r>
      <w:r w:rsidRPr="00951941">
        <w:rPr>
          <w:rFonts w:eastAsiaTheme="minorEastAsia" w:cs="Times New Roman"/>
          <w:i/>
          <w:sz w:val="28"/>
          <w:szCs w:val="28"/>
          <w:lang w:val="en-US" w:eastAsia="ru-RU"/>
        </w:rPr>
        <w:t>uz</w:t>
      </w:r>
      <w:r w:rsidRPr="0004167C">
        <w:rPr>
          <w:rFonts w:eastAsiaTheme="minorEastAsia" w:cs="Times New Roman"/>
          <w:i/>
          <w:sz w:val="28"/>
          <w:szCs w:val="28"/>
          <w:lang w:val="uk-UA" w:eastAsia="ru-RU"/>
        </w:rPr>
        <w:t xml:space="preserve"> </w:t>
      </w:r>
      <w:r w:rsidRPr="00951941">
        <w:rPr>
          <w:rFonts w:eastAsiaTheme="minorEastAsia" w:cs="Times New Roman"/>
          <w:i/>
          <w:sz w:val="28"/>
          <w:szCs w:val="28"/>
          <w:lang w:val="en-US" w:eastAsia="ru-RU"/>
        </w:rPr>
        <w:t>right</w:t>
      </w:r>
      <w:r w:rsidRPr="0004167C">
        <w:rPr>
          <w:rFonts w:eastAsiaTheme="minorEastAsia" w:cs="Times New Roman"/>
          <w:i/>
          <w:sz w:val="28"/>
          <w:szCs w:val="28"/>
          <w:lang w:val="uk-UA" w:eastAsia="ru-RU"/>
        </w:rPr>
        <w:t xml:space="preserve"> </w:t>
      </w:r>
      <w:r w:rsidRPr="00951941">
        <w:rPr>
          <w:rFonts w:eastAsiaTheme="minorEastAsia" w:cs="Times New Roman"/>
          <w:i/>
          <w:sz w:val="28"/>
          <w:szCs w:val="28"/>
          <w:lang w:val="en-US" w:eastAsia="ru-RU"/>
        </w:rPr>
        <w:t>down</w:t>
      </w:r>
      <w:r w:rsidRPr="0004167C">
        <w:rPr>
          <w:rFonts w:eastAsiaTheme="minorEastAsia" w:cs="Times New Roman"/>
          <w:i/>
          <w:sz w:val="28"/>
          <w:szCs w:val="28"/>
          <w:lang w:val="uk-UA" w:eastAsia="ru-RU"/>
        </w:rPr>
        <w:t xml:space="preserve"> </w:t>
      </w:r>
      <w:r w:rsidRPr="00951941">
        <w:rPr>
          <w:rFonts w:eastAsiaTheme="minorEastAsia" w:cs="Times New Roman"/>
          <w:i/>
          <w:sz w:val="28"/>
          <w:szCs w:val="28"/>
          <w:lang w:val="en-US" w:eastAsia="ru-RU"/>
        </w:rPr>
        <w:t>sho</w:t>
      </w:r>
      <w:r w:rsidR="00C770F7">
        <w:rPr>
          <w:rFonts w:eastAsiaTheme="minorEastAsia" w:cs="Times New Roman"/>
          <w:i/>
          <w:sz w:val="28"/>
          <w:szCs w:val="28"/>
          <w:lang w:val="uk-UA" w:eastAsia="ru-RU"/>
        </w:rPr>
        <w:t>’</w:t>
      </w:r>
      <w:r w:rsidRPr="0004167C">
        <w:rPr>
          <w:rFonts w:eastAsiaTheme="minorEastAsia" w:cs="Times New Roman"/>
          <w:i/>
          <w:sz w:val="28"/>
          <w:szCs w:val="28"/>
          <w:lang w:val="uk-UA" w:eastAsia="ru-RU"/>
        </w:rPr>
        <w:t xml:space="preserve"> </w:t>
      </w:r>
      <w:r w:rsidRPr="00951941">
        <w:rPr>
          <w:rFonts w:eastAsiaTheme="minorEastAsia" w:cs="Times New Roman"/>
          <w:i/>
          <w:sz w:val="28"/>
          <w:szCs w:val="28"/>
          <w:lang w:val="en-US" w:eastAsia="ru-RU"/>
        </w:rPr>
        <w:t>you</w:t>
      </w:r>
      <w:r w:rsidR="00C770F7">
        <w:rPr>
          <w:rFonts w:eastAsiaTheme="minorEastAsia" w:cs="Times New Roman"/>
          <w:i/>
          <w:sz w:val="28"/>
          <w:szCs w:val="28"/>
          <w:lang w:val="uk-UA" w:eastAsia="ru-RU"/>
        </w:rPr>
        <w:t>’</w:t>
      </w:r>
      <w:r w:rsidRPr="00951941">
        <w:rPr>
          <w:rFonts w:eastAsiaTheme="minorEastAsia" w:cs="Times New Roman"/>
          <w:i/>
          <w:sz w:val="28"/>
          <w:szCs w:val="28"/>
          <w:lang w:val="en-US" w:eastAsia="ru-RU"/>
        </w:rPr>
        <w:t>s</w:t>
      </w:r>
      <w:r w:rsidRPr="0004167C">
        <w:rPr>
          <w:rFonts w:eastAsiaTheme="minorEastAsia" w:cs="Times New Roman"/>
          <w:i/>
          <w:sz w:val="28"/>
          <w:szCs w:val="28"/>
          <w:lang w:val="uk-UA" w:eastAsia="ru-RU"/>
        </w:rPr>
        <w:t xml:space="preserve"> </w:t>
      </w:r>
      <w:r w:rsidRPr="00951941">
        <w:rPr>
          <w:rFonts w:eastAsiaTheme="minorEastAsia" w:cs="Times New Roman"/>
          <w:i/>
          <w:sz w:val="28"/>
          <w:szCs w:val="28"/>
          <w:lang w:val="en-US" w:eastAsia="ru-RU"/>
        </w:rPr>
        <w:t>dead</w:t>
      </w:r>
      <w:r w:rsidRPr="0004167C">
        <w:rPr>
          <w:rFonts w:eastAsiaTheme="minorEastAsia" w:cs="Times New Roman"/>
          <w:i/>
          <w:sz w:val="28"/>
          <w:szCs w:val="28"/>
          <w:lang w:val="uk-UA" w:eastAsia="ru-RU"/>
        </w:rPr>
        <w:t xml:space="preserve"> </w:t>
      </w:r>
      <w:r w:rsidRPr="00951941">
        <w:rPr>
          <w:rFonts w:eastAsiaTheme="minorEastAsia" w:cs="Times New Roman"/>
          <w:i/>
          <w:sz w:val="28"/>
          <w:szCs w:val="28"/>
          <w:lang w:val="en-US" w:eastAsia="ru-RU"/>
        </w:rPr>
        <w:t>agin</w:t>
      </w:r>
      <w:r w:rsidRPr="0004167C">
        <w:rPr>
          <w:rFonts w:eastAsiaTheme="minorEastAsia" w:cs="Times New Roman"/>
          <w:i/>
          <w:sz w:val="28"/>
          <w:szCs w:val="28"/>
          <w:lang w:val="uk-UA" w:eastAsia="ru-RU"/>
        </w:rPr>
        <w:t xml:space="preserve">. </w:t>
      </w:r>
      <w:r w:rsidRPr="00951941">
        <w:rPr>
          <w:rFonts w:eastAsiaTheme="minorEastAsia" w:cs="Times New Roman"/>
          <w:i/>
          <w:sz w:val="28"/>
          <w:szCs w:val="28"/>
          <w:lang w:val="en-US" w:eastAsia="ru-RU"/>
        </w:rPr>
        <w:t>Jack</w:t>
      </w:r>
      <w:r w:rsidR="00C770F7">
        <w:rPr>
          <w:rFonts w:eastAsiaTheme="minorEastAsia" w:cs="Times New Roman"/>
          <w:i/>
          <w:sz w:val="28"/>
          <w:szCs w:val="28"/>
          <w:lang w:val="en-US" w:eastAsia="ru-RU"/>
        </w:rPr>
        <w:t>’</w:t>
      </w:r>
      <w:r w:rsidRPr="00951941">
        <w:rPr>
          <w:rFonts w:eastAsiaTheme="minorEastAsia" w:cs="Times New Roman"/>
          <w:i/>
          <w:sz w:val="28"/>
          <w:szCs w:val="28"/>
          <w:lang w:val="en-US" w:eastAsia="ru-RU"/>
        </w:rPr>
        <w:t>s been heah; he say he reck</w:t>
      </w:r>
      <w:r w:rsidR="00C770F7">
        <w:rPr>
          <w:rFonts w:eastAsiaTheme="minorEastAsia" w:cs="Times New Roman"/>
          <w:i/>
          <w:sz w:val="28"/>
          <w:szCs w:val="28"/>
          <w:lang w:val="en-US" w:eastAsia="ru-RU"/>
        </w:rPr>
        <w:t>’</w:t>
      </w:r>
      <w:r w:rsidRPr="00951941">
        <w:rPr>
          <w:rFonts w:eastAsiaTheme="minorEastAsia" w:cs="Times New Roman"/>
          <w:i/>
          <w:sz w:val="28"/>
          <w:szCs w:val="28"/>
          <w:lang w:val="en-US" w:eastAsia="ru-RU"/>
        </w:rPr>
        <w:t>n you</w:t>
      </w:r>
      <w:r w:rsidR="00C770F7">
        <w:rPr>
          <w:rFonts w:eastAsiaTheme="minorEastAsia" w:cs="Times New Roman"/>
          <w:i/>
          <w:sz w:val="28"/>
          <w:szCs w:val="28"/>
          <w:lang w:val="en-US" w:eastAsia="ru-RU"/>
        </w:rPr>
        <w:t>’</w:t>
      </w:r>
      <w:r w:rsidRPr="00951941">
        <w:rPr>
          <w:rFonts w:eastAsiaTheme="minorEastAsia" w:cs="Times New Roman"/>
          <w:i/>
          <w:sz w:val="28"/>
          <w:szCs w:val="28"/>
          <w:lang w:val="en-US" w:eastAsia="ru-RU"/>
        </w:rPr>
        <w:t>s ben shot, kase you didn</w:t>
      </w:r>
      <w:r w:rsidR="00C770F7">
        <w:rPr>
          <w:rFonts w:eastAsiaTheme="minorEastAsia" w:cs="Times New Roman"/>
          <w:i/>
          <w:sz w:val="28"/>
          <w:szCs w:val="28"/>
          <w:lang w:val="en-US" w:eastAsia="ru-RU"/>
        </w:rPr>
        <w:t>’</w:t>
      </w:r>
      <w:r w:rsidRPr="00951941">
        <w:rPr>
          <w:rFonts w:eastAsiaTheme="minorEastAsia" w:cs="Times New Roman"/>
          <w:i/>
          <w:sz w:val="28"/>
          <w:szCs w:val="28"/>
          <w:lang w:val="en-US" w:eastAsia="ru-RU"/>
        </w:rPr>
        <w:t xml:space="preserve"> come home no mo</w:t>
      </w:r>
      <w:r w:rsidR="00C770F7">
        <w:rPr>
          <w:rFonts w:eastAsiaTheme="minorEastAsia" w:cs="Times New Roman"/>
          <w:i/>
          <w:sz w:val="28"/>
          <w:szCs w:val="28"/>
          <w:lang w:val="en-US" w:eastAsia="ru-RU"/>
        </w:rPr>
        <w:t>’</w:t>
      </w:r>
      <w:r w:rsidRPr="00951941">
        <w:rPr>
          <w:rFonts w:eastAsiaTheme="minorEastAsia" w:cs="Times New Roman"/>
          <w:i/>
          <w:sz w:val="28"/>
          <w:szCs w:val="28"/>
          <w:lang w:val="en-US" w:eastAsia="ru-RU"/>
        </w:rPr>
        <w:t>; so I</w:t>
      </w:r>
      <w:r w:rsidR="00C770F7">
        <w:rPr>
          <w:rFonts w:eastAsiaTheme="minorEastAsia" w:cs="Times New Roman"/>
          <w:i/>
          <w:sz w:val="28"/>
          <w:szCs w:val="28"/>
          <w:lang w:val="en-US" w:eastAsia="ru-RU"/>
        </w:rPr>
        <w:t>’</w:t>
      </w:r>
      <w:r w:rsidRPr="00951941">
        <w:rPr>
          <w:rFonts w:eastAsiaTheme="minorEastAsia" w:cs="Times New Roman"/>
          <w:i/>
          <w:sz w:val="28"/>
          <w:szCs w:val="28"/>
          <w:lang w:val="en-US" w:eastAsia="ru-RU"/>
        </w:rPr>
        <w:t>s jes</w:t>
      </w:r>
      <w:r w:rsidR="00C770F7">
        <w:rPr>
          <w:rFonts w:eastAsiaTheme="minorEastAsia" w:cs="Times New Roman"/>
          <w:i/>
          <w:sz w:val="28"/>
          <w:szCs w:val="28"/>
          <w:lang w:val="en-US" w:eastAsia="ru-RU"/>
        </w:rPr>
        <w:t>’</w:t>
      </w:r>
      <w:r w:rsidRPr="00951941">
        <w:rPr>
          <w:rFonts w:eastAsiaTheme="minorEastAsia" w:cs="Times New Roman"/>
          <w:i/>
          <w:sz w:val="28"/>
          <w:szCs w:val="28"/>
          <w:lang w:val="en-US" w:eastAsia="ru-RU"/>
        </w:rPr>
        <w:t xml:space="preserve"> dis minute a startin</w:t>
      </w:r>
      <w:r w:rsidR="00C770F7">
        <w:rPr>
          <w:rFonts w:eastAsiaTheme="minorEastAsia" w:cs="Times New Roman"/>
          <w:i/>
          <w:sz w:val="28"/>
          <w:szCs w:val="28"/>
          <w:lang w:val="en-US" w:eastAsia="ru-RU"/>
        </w:rPr>
        <w:t>’</w:t>
      </w:r>
      <w:r w:rsidRPr="00951941">
        <w:rPr>
          <w:rFonts w:eastAsiaTheme="minorEastAsia" w:cs="Times New Roman"/>
          <w:i/>
          <w:sz w:val="28"/>
          <w:szCs w:val="28"/>
          <w:lang w:val="en-US" w:eastAsia="ru-RU"/>
        </w:rPr>
        <w:t xml:space="preserve"> de raf</w:t>
      </w:r>
      <w:r w:rsidR="00C770F7">
        <w:rPr>
          <w:rFonts w:eastAsiaTheme="minorEastAsia" w:cs="Times New Roman"/>
          <w:i/>
          <w:sz w:val="28"/>
          <w:szCs w:val="28"/>
          <w:lang w:val="en-US" w:eastAsia="ru-RU"/>
        </w:rPr>
        <w:t>’</w:t>
      </w:r>
      <w:r w:rsidRPr="00951941">
        <w:rPr>
          <w:rFonts w:eastAsiaTheme="minorEastAsia" w:cs="Times New Roman"/>
          <w:i/>
          <w:sz w:val="28"/>
          <w:szCs w:val="28"/>
          <w:lang w:val="en-US" w:eastAsia="ru-RU"/>
        </w:rPr>
        <w:t xml:space="preserve"> down towards de mouf er de crick, so</w:t>
      </w:r>
      <w:r w:rsidR="00C770F7">
        <w:rPr>
          <w:rFonts w:eastAsiaTheme="minorEastAsia" w:cs="Times New Roman"/>
          <w:i/>
          <w:sz w:val="28"/>
          <w:szCs w:val="28"/>
          <w:lang w:val="en-US" w:eastAsia="ru-RU"/>
        </w:rPr>
        <w:t>’</w:t>
      </w:r>
      <w:r w:rsidRPr="00951941">
        <w:rPr>
          <w:rFonts w:eastAsiaTheme="minorEastAsia" w:cs="Times New Roman"/>
          <w:i/>
          <w:sz w:val="28"/>
          <w:szCs w:val="28"/>
          <w:lang w:val="en-US" w:eastAsia="ru-RU"/>
        </w:rPr>
        <w:t>s to be all ready for to shove out en leave soon as Jack comes agin en tells me for certain you IS dead. Lawsy, I</w:t>
      </w:r>
      <w:r w:rsidR="00C770F7">
        <w:rPr>
          <w:rFonts w:eastAsiaTheme="minorEastAsia" w:cs="Times New Roman"/>
          <w:i/>
          <w:sz w:val="28"/>
          <w:szCs w:val="28"/>
          <w:lang w:val="en-US" w:eastAsia="ru-RU"/>
        </w:rPr>
        <w:t>’</w:t>
      </w:r>
      <w:r w:rsidRPr="00951941">
        <w:rPr>
          <w:rFonts w:eastAsiaTheme="minorEastAsia" w:cs="Times New Roman"/>
          <w:i/>
          <w:sz w:val="28"/>
          <w:szCs w:val="28"/>
          <w:lang w:val="en-US" w:eastAsia="ru-RU"/>
        </w:rPr>
        <w:t>s mighty glad to git you back again, honey</w:t>
      </w:r>
      <w:r w:rsidRPr="00951941">
        <w:rPr>
          <w:rFonts w:asciiTheme="minorHAnsi" w:eastAsiaTheme="minorEastAsia" w:hAnsiTheme="minorHAnsi" w:cs="Times New Roman"/>
          <w:sz w:val="28"/>
          <w:szCs w:val="28"/>
          <w:lang w:val="en-US" w:eastAsia="ru-RU"/>
        </w:rPr>
        <w:t xml:space="preserve"> </w:t>
      </w:r>
      <w:r w:rsidRPr="00951941">
        <w:rPr>
          <w:rFonts w:eastAsiaTheme="minorEastAsia" w:cs="Times New Roman"/>
          <w:sz w:val="28"/>
          <w:szCs w:val="28"/>
          <w:lang w:val="uk-UA" w:eastAsia="ru-RU"/>
        </w:rPr>
        <w:t>[</w:t>
      </w:r>
      <w:r w:rsidR="001B0778" w:rsidRPr="00951941">
        <w:rPr>
          <w:rFonts w:eastAsiaTheme="minorEastAsia" w:cs="Times New Roman"/>
          <w:sz w:val="28"/>
          <w:szCs w:val="28"/>
          <w:lang w:val="uk-UA" w:eastAsia="ru-RU"/>
        </w:rPr>
        <w:t>121</w:t>
      </w:r>
      <w:r w:rsidRPr="00951941">
        <w:rPr>
          <w:rFonts w:eastAsiaTheme="minorEastAsia" w:cs="Times New Roman"/>
          <w:sz w:val="28"/>
          <w:szCs w:val="28"/>
          <w:lang w:val="uk-UA" w:eastAsia="ru-RU"/>
        </w:rPr>
        <w:t>].</w:t>
      </w:r>
      <w:r w:rsidR="001B0778" w:rsidRPr="00951941">
        <w:rPr>
          <w:rFonts w:eastAsiaTheme="minorEastAsia" w:cs="Times New Roman"/>
          <w:i/>
          <w:sz w:val="28"/>
          <w:szCs w:val="28"/>
          <w:lang w:val="uk-UA" w:eastAsia="ru-RU"/>
        </w:rPr>
        <w:t xml:space="preserve"> </w:t>
      </w:r>
      <w:r w:rsidRPr="00951941">
        <w:rPr>
          <w:rFonts w:eastAsiaTheme="minorEastAsia" w:cs="Times New Roman"/>
          <w:sz w:val="28"/>
          <w:szCs w:val="28"/>
          <w:lang w:val="uk-UA" w:eastAsia="ru-RU"/>
        </w:rPr>
        <w:t xml:space="preserve">Тут видно як фонетичні особливості (chile, </w:t>
      </w:r>
      <w:r w:rsidRPr="00951941">
        <w:rPr>
          <w:rFonts w:eastAsiaTheme="minorEastAsia" w:cs="Times New Roman"/>
          <w:sz w:val="28"/>
          <w:szCs w:val="28"/>
          <w:lang w:val="en-US" w:eastAsia="ru-RU"/>
        </w:rPr>
        <w:t>agin</w:t>
      </w:r>
      <w:r w:rsidRPr="00951941">
        <w:rPr>
          <w:rFonts w:eastAsiaTheme="minorEastAsia" w:cs="Times New Roman"/>
          <w:sz w:val="28"/>
          <w:szCs w:val="28"/>
          <w:lang w:val="uk-UA" w:eastAsia="ru-RU"/>
        </w:rPr>
        <w:t>,</w:t>
      </w:r>
      <w:r w:rsidRPr="00951941">
        <w:rPr>
          <w:rFonts w:asciiTheme="minorHAnsi" w:eastAsiaTheme="minorEastAsia" w:hAnsiTheme="minorHAnsi" w:cs="Times New Roman"/>
          <w:sz w:val="28"/>
          <w:szCs w:val="28"/>
          <w:lang w:val="uk-UA" w:eastAsia="ru-RU"/>
        </w:rPr>
        <w:t xml:space="preserve"> </w:t>
      </w:r>
      <w:r w:rsidRPr="00951941">
        <w:rPr>
          <w:rFonts w:eastAsiaTheme="minorEastAsia" w:cs="Times New Roman"/>
          <w:sz w:val="28"/>
          <w:szCs w:val="28"/>
          <w:lang w:val="uk-UA" w:eastAsia="ru-RU"/>
        </w:rPr>
        <w:t>kase та ін.), так і граматичні (you</w:t>
      </w:r>
      <w:r w:rsidR="00C770F7">
        <w:rPr>
          <w:rFonts w:eastAsiaTheme="minorEastAsia" w:cs="Times New Roman"/>
          <w:sz w:val="28"/>
          <w:szCs w:val="28"/>
          <w:lang w:val="uk-UA" w:eastAsia="ru-RU"/>
        </w:rPr>
        <w:t>’</w:t>
      </w:r>
      <w:r w:rsidRPr="00951941">
        <w:rPr>
          <w:rFonts w:eastAsiaTheme="minorEastAsia" w:cs="Times New Roman"/>
          <w:sz w:val="28"/>
          <w:szCs w:val="28"/>
          <w:lang w:val="uk-UA" w:eastAsia="ru-RU"/>
        </w:rPr>
        <w:t>s,</w:t>
      </w:r>
      <w:r w:rsidRPr="00951941">
        <w:rPr>
          <w:rFonts w:asciiTheme="minorHAnsi" w:eastAsiaTheme="minorEastAsia" w:hAnsiTheme="minorHAnsi" w:cs="Times New Roman"/>
          <w:sz w:val="28"/>
          <w:szCs w:val="28"/>
          <w:lang w:val="uk-UA" w:eastAsia="ru-RU"/>
        </w:rPr>
        <w:t xml:space="preserve"> </w:t>
      </w:r>
      <w:r w:rsidRPr="00951941">
        <w:rPr>
          <w:rFonts w:eastAsiaTheme="minorEastAsia" w:cs="Times New Roman"/>
          <w:sz w:val="28"/>
          <w:szCs w:val="28"/>
          <w:lang w:val="uk-UA" w:eastAsia="ru-RU"/>
        </w:rPr>
        <w:t>I</w:t>
      </w:r>
      <w:r w:rsidR="00C770F7">
        <w:rPr>
          <w:rFonts w:eastAsiaTheme="minorEastAsia" w:cs="Times New Roman"/>
          <w:sz w:val="28"/>
          <w:szCs w:val="28"/>
          <w:lang w:val="uk-UA" w:eastAsia="ru-RU"/>
        </w:rPr>
        <w:t>’</w:t>
      </w:r>
      <w:r w:rsidRPr="00951941">
        <w:rPr>
          <w:rFonts w:eastAsiaTheme="minorEastAsia" w:cs="Times New Roman"/>
          <w:sz w:val="28"/>
          <w:szCs w:val="28"/>
          <w:lang w:val="uk-UA" w:eastAsia="ru-RU"/>
        </w:rPr>
        <w:t xml:space="preserve">s, you </w:t>
      </w:r>
      <w:r w:rsidRPr="00951941">
        <w:rPr>
          <w:rFonts w:eastAsiaTheme="minorEastAsia" w:cs="Times New Roman"/>
          <w:sz w:val="28"/>
          <w:szCs w:val="28"/>
          <w:lang w:val="en-US" w:eastAsia="ru-RU"/>
        </w:rPr>
        <w:t>is</w:t>
      </w:r>
      <w:r w:rsidRPr="00951941">
        <w:rPr>
          <w:rFonts w:eastAsiaTheme="minorEastAsia" w:cs="Times New Roman"/>
          <w:sz w:val="28"/>
          <w:szCs w:val="28"/>
          <w:lang w:val="uk-UA" w:eastAsia="ru-RU"/>
        </w:rPr>
        <w:t xml:space="preserve"> dead та ін.). Завдяки мовленню Джима стає зрозумілим, яка була афроамериканська мова та як спілкувалися раби. </w:t>
      </w:r>
    </w:p>
    <w:p w:rsidR="001E4E70" w:rsidRPr="0004167C" w:rsidRDefault="001E4E70" w:rsidP="00211BB0">
      <w:pPr>
        <w:spacing w:after="0" w:line="360" w:lineRule="auto"/>
        <w:ind w:firstLine="709"/>
        <w:jc w:val="both"/>
        <w:rPr>
          <w:rFonts w:eastAsiaTheme="minorEastAsia" w:cs="Times New Roman"/>
          <w:sz w:val="28"/>
          <w:szCs w:val="28"/>
          <w:lang w:val="en-US" w:eastAsia="ru-RU"/>
        </w:rPr>
      </w:pPr>
      <w:r w:rsidRPr="00951941">
        <w:rPr>
          <w:rFonts w:eastAsiaTheme="minorEastAsia" w:cs="Times New Roman"/>
          <w:sz w:val="28"/>
          <w:szCs w:val="28"/>
          <w:lang w:val="uk-UA" w:eastAsia="ru-RU"/>
        </w:rPr>
        <w:t>Беккі Тетчер з гарної сім</w:t>
      </w:r>
      <w:r w:rsidR="00C770F7">
        <w:rPr>
          <w:rFonts w:eastAsiaTheme="minorEastAsia" w:cs="Times New Roman"/>
          <w:sz w:val="28"/>
          <w:szCs w:val="28"/>
          <w:lang w:val="uk-UA" w:eastAsia="ru-RU"/>
        </w:rPr>
        <w:t>’</w:t>
      </w:r>
      <w:r w:rsidRPr="00951941">
        <w:rPr>
          <w:rFonts w:eastAsiaTheme="minorEastAsia" w:cs="Times New Roman"/>
          <w:sz w:val="28"/>
          <w:szCs w:val="28"/>
          <w:lang w:val="uk-UA" w:eastAsia="ru-RU"/>
        </w:rPr>
        <w:t xml:space="preserve">ї окружного судді. Вона досить примхлива та вразлива дівчина, але незважаючи на це, в її серці зухвалий та безпосередній Том.  Вона вражена відвагою Тома, що  найшов шлях порятунку з печери та </w:t>
      </w:r>
      <w:r w:rsidRPr="00951941">
        <w:rPr>
          <w:rFonts w:eastAsiaTheme="minorEastAsia" w:cs="Times New Roman"/>
          <w:sz w:val="28"/>
          <w:szCs w:val="28"/>
          <w:lang w:val="uk-UA" w:eastAsia="ru-RU"/>
        </w:rPr>
        <w:lastRenderedPageBreak/>
        <w:t xml:space="preserve">ділився з Беккі їжею. </w:t>
      </w:r>
      <w:r w:rsidRPr="00951941">
        <w:rPr>
          <w:rFonts w:eastAsiaTheme="minorEastAsia" w:cs="Times New Roman"/>
          <w:i/>
          <w:sz w:val="28"/>
          <w:szCs w:val="28"/>
          <w:lang w:val="en-US" w:eastAsia="ru-RU"/>
        </w:rPr>
        <w:t>We can try, Tom; but I</w:t>
      </w:r>
      <w:r w:rsidR="00C770F7">
        <w:rPr>
          <w:rFonts w:eastAsiaTheme="minorEastAsia" w:cs="Times New Roman"/>
          <w:i/>
          <w:sz w:val="28"/>
          <w:szCs w:val="28"/>
          <w:lang w:val="en-US" w:eastAsia="ru-RU"/>
        </w:rPr>
        <w:t>’</w:t>
      </w:r>
      <w:r w:rsidRPr="00951941">
        <w:rPr>
          <w:rFonts w:eastAsiaTheme="minorEastAsia" w:cs="Times New Roman"/>
          <w:i/>
          <w:sz w:val="28"/>
          <w:szCs w:val="28"/>
          <w:lang w:val="en-US" w:eastAsia="ru-RU"/>
        </w:rPr>
        <w:t>ve seen such a</w:t>
      </w:r>
      <w:r w:rsidR="0004167C">
        <w:rPr>
          <w:rFonts w:eastAsiaTheme="minorEastAsia" w:cs="Times New Roman"/>
          <w:i/>
          <w:sz w:val="28"/>
          <w:szCs w:val="28"/>
          <w:lang w:val="en-US" w:eastAsia="ru-RU"/>
        </w:rPr>
        <w:t xml:space="preserve"> beautiful country in my dream.</w:t>
      </w:r>
    </w:p>
    <w:p w:rsidR="001E4E70" w:rsidRPr="0004167C" w:rsidRDefault="001E4E70" w:rsidP="00211BB0">
      <w:pPr>
        <w:spacing w:after="0" w:line="360" w:lineRule="auto"/>
        <w:ind w:firstLine="709"/>
        <w:jc w:val="both"/>
        <w:rPr>
          <w:rFonts w:eastAsiaTheme="minorEastAsia" w:cs="Times New Roman"/>
          <w:i/>
          <w:sz w:val="28"/>
          <w:szCs w:val="28"/>
          <w:lang w:val="en-US" w:eastAsia="ru-RU"/>
        </w:rPr>
      </w:pPr>
      <w:r w:rsidRPr="00951941">
        <w:rPr>
          <w:rFonts w:eastAsiaTheme="minorEastAsia" w:cs="Times New Roman"/>
          <w:i/>
          <w:sz w:val="28"/>
          <w:szCs w:val="28"/>
          <w:lang w:val="en-US" w:eastAsia="ru-RU"/>
        </w:rPr>
        <w:t>Tom, Tom, we</w:t>
      </w:r>
      <w:r w:rsidR="00C770F7">
        <w:rPr>
          <w:rFonts w:eastAsiaTheme="minorEastAsia" w:cs="Times New Roman"/>
          <w:i/>
          <w:sz w:val="28"/>
          <w:szCs w:val="28"/>
          <w:lang w:val="en-US" w:eastAsia="ru-RU"/>
        </w:rPr>
        <w:t>’</w:t>
      </w:r>
      <w:r w:rsidRPr="00951941">
        <w:rPr>
          <w:rFonts w:eastAsiaTheme="minorEastAsia" w:cs="Times New Roman"/>
          <w:i/>
          <w:sz w:val="28"/>
          <w:szCs w:val="28"/>
          <w:lang w:val="en-US" w:eastAsia="ru-RU"/>
        </w:rPr>
        <w:t xml:space="preserve">re lost! </w:t>
      </w:r>
      <w:proofErr w:type="gramStart"/>
      <w:r w:rsidRPr="00951941">
        <w:rPr>
          <w:rFonts w:eastAsiaTheme="minorEastAsia" w:cs="Times New Roman"/>
          <w:i/>
          <w:sz w:val="28"/>
          <w:szCs w:val="28"/>
          <w:lang w:val="en-US" w:eastAsia="ru-RU"/>
        </w:rPr>
        <w:t>we</w:t>
      </w:r>
      <w:r w:rsidR="00C770F7">
        <w:rPr>
          <w:rFonts w:eastAsiaTheme="minorEastAsia" w:cs="Times New Roman"/>
          <w:i/>
          <w:sz w:val="28"/>
          <w:szCs w:val="28"/>
          <w:lang w:val="en-US" w:eastAsia="ru-RU"/>
        </w:rPr>
        <w:t>’</w:t>
      </w:r>
      <w:r w:rsidRPr="00951941">
        <w:rPr>
          <w:rFonts w:eastAsiaTheme="minorEastAsia" w:cs="Times New Roman"/>
          <w:i/>
          <w:sz w:val="28"/>
          <w:szCs w:val="28"/>
          <w:lang w:val="en-US" w:eastAsia="ru-RU"/>
        </w:rPr>
        <w:t>re</w:t>
      </w:r>
      <w:proofErr w:type="gramEnd"/>
      <w:r w:rsidRPr="00951941">
        <w:rPr>
          <w:rFonts w:eastAsiaTheme="minorEastAsia" w:cs="Times New Roman"/>
          <w:i/>
          <w:sz w:val="28"/>
          <w:szCs w:val="28"/>
          <w:lang w:val="en-US" w:eastAsia="ru-RU"/>
        </w:rPr>
        <w:t xml:space="preserve"> lost!</w:t>
      </w:r>
      <w:r w:rsidRPr="00951941">
        <w:rPr>
          <w:rFonts w:eastAsiaTheme="minorEastAsia" w:cs="Times New Roman"/>
          <w:i/>
          <w:sz w:val="28"/>
          <w:szCs w:val="28"/>
          <w:lang w:val="uk-UA" w:eastAsia="ru-RU"/>
        </w:rPr>
        <w:t xml:space="preserve"> </w:t>
      </w:r>
      <w:r w:rsidRPr="00951941">
        <w:rPr>
          <w:rFonts w:eastAsiaTheme="minorEastAsia" w:cs="Times New Roman"/>
          <w:i/>
          <w:sz w:val="28"/>
          <w:szCs w:val="28"/>
          <w:lang w:val="en-US" w:eastAsia="ru-RU"/>
        </w:rPr>
        <w:t>We never can get out of this awful place!</w:t>
      </w:r>
      <w:r w:rsidRPr="00951941">
        <w:rPr>
          <w:rFonts w:eastAsiaTheme="minorEastAsia" w:cs="Times New Roman"/>
          <w:i/>
          <w:sz w:val="28"/>
          <w:szCs w:val="28"/>
          <w:lang w:val="uk-UA" w:eastAsia="ru-RU"/>
        </w:rPr>
        <w:t xml:space="preserve"> </w:t>
      </w:r>
      <w:r w:rsidRPr="00951941">
        <w:rPr>
          <w:rFonts w:eastAsiaTheme="minorEastAsia" w:cs="Times New Roman"/>
          <w:i/>
          <w:sz w:val="28"/>
          <w:szCs w:val="28"/>
          <w:lang w:val="en-US" w:eastAsia="ru-RU"/>
        </w:rPr>
        <w:t>Oh, wh</w:t>
      </w:r>
      <w:r w:rsidR="0004167C">
        <w:rPr>
          <w:rFonts w:eastAsiaTheme="minorEastAsia" w:cs="Times New Roman"/>
          <w:i/>
          <w:sz w:val="28"/>
          <w:szCs w:val="28"/>
          <w:lang w:val="en-US" w:eastAsia="ru-RU"/>
        </w:rPr>
        <w:t>y did we ever leave the others!</w:t>
      </w:r>
    </w:p>
    <w:p w:rsidR="001E4E70" w:rsidRPr="00951941" w:rsidRDefault="001E4E70" w:rsidP="00211BB0">
      <w:pPr>
        <w:spacing w:after="0" w:line="360" w:lineRule="auto"/>
        <w:ind w:firstLine="709"/>
        <w:jc w:val="both"/>
        <w:rPr>
          <w:rFonts w:eastAsiaTheme="minorEastAsia" w:cs="Times New Roman"/>
          <w:i/>
          <w:sz w:val="28"/>
          <w:szCs w:val="28"/>
          <w:lang w:val="uk-UA" w:eastAsia="ru-RU"/>
        </w:rPr>
      </w:pPr>
      <w:r w:rsidRPr="00951941">
        <w:rPr>
          <w:rFonts w:eastAsiaTheme="minorEastAsia" w:cs="Times New Roman"/>
          <w:i/>
          <w:sz w:val="28"/>
          <w:szCs w:val="28"/>
          <w:lang w:val="en-US" w:eastAsia="ru-RU"/>
        </w:rPr>
        <w:t>It</w:t>
      </w:r>
      <w:r w:rsidR="00C770F7">
        <w:rPr>
          <w:rFonts w:eastAsiaTheme="minorEastAsia" w:cs="Times New Roman"/>
          <w:i/>
          <w:sz w:val="28"/>
          <w:szCs w:val="28"/>
          <w:lang w:val="en-US" w:eastAsia="ru-RU"/>
        </w:rPr>
        <w:t>’</w:t>
      </w:r>
      <w:r w:rsidRPr="00951941">
        <w:rPr>
          <w:rFonts w:eastAsiaTheme="minorEastAsia" w:cs="Times New Roman"/>
          <w:i/>
          <w:sz w:val="28"/>
          <w:szCs w:val="28"/>
          <w:lang w:val="en-US" w:eastAsia="ru-RU"/>
        </w:rPr>
        <w:t>s our wedding-cake, Tom.I saved it from the picnic for us to dream on, Tom, the way grown-up people do with wedding-cake</w:t>
      </w:r>
      <w:r w:rsidR="00987AEC" w:rsidRPr="00951941">
        <w:rPr>
          <w:rFonts w:eastAsiaTheme="minorEastAsia" w:cs="Times New Roman"/>
          <w:i/>
          <w:sz w:val="28"/>
          <w:szCs w:val="28"/>
          <w:lang w:val="en-US" w:eastAsia="ru-RU"/>
        </w:rPr>
        <w:t xml:space="preserve"> – </w:t>
      </w:r>
      <w:r w:rsidR="0004167C">
        <w:rPr>
          <w:rFonts w:eastAsiaTheme="minorEastAsia" w:cs="Times New Roman"/>
          <w:i/>
          <w:sz w:val="28"/>
          <w:szCs w:val="28"/>
          <w:lang w:val="en-US" w:eastAsia="ru-RU"/>
        </w:rPr>
        <w:t>but it</w:t>
      </w:r>
      <w:r w:rsidR="00C770F7">
        <w:rPr>
          <w:rFonts w:eastAsiaTheme="minorEastAsia" w:cs="Times New Roman"/>
          <w:i/>
          <w:sz w:val="28"/>
          <w:szCs w:val="28"/>
          <w:lang w:val="en-US" w:eastAsia="ru-RU"/>
        </w:rPr>
        <w:t>’</w:t>
      </w:r>
      <w:r w:rsidR="0004167C">
        <w:rPr>
          <w:rFonts w:eastAsiaTheme="minorEastAsia" w:cs="Times New Roman"/>
          <w:i/>
          <w:sz w:val="28"/>
          <w:szCs w:val="28"/>
          <w:lang w:val="en-US" w:eastAsia="ru-RU"/>
        </w:rPr>
        <w:t>ll be our</w:t>
      </w:r>
      <w:proofErr w:type="gramStart"/>
      <w:r w:rsidR="0004167C">
        <w:rPr>
          <w:rFonts w:eastAsiaTheme="minorEastAsia" w:cs="Times New Roman"/>
          <w:i/>
          <w:sz w:val="28"/>
          <w:szCs w:val="28"/>
          <w:lang w:val="en-US" w:eastAsia="ru-RU"/>
        </w:rPr>
        <w:t>…</w:t>
      </w:r>
      <w:r w:rsidRPr="00951941">
        <w:rPr>
          <w:rFonts w:eastAsiaTheme="minorEastAsia" w:cs="Times New Roman"/>
          <w:sz w:val="28"/>
          <w:szCs w:val="28"/>
          <w:lang w:val="en-US" w:eastAsia="ru-RU"/>
        </w:rPr>
        <w:t>[</w:t>
      </w:r>
      <w:proofErr w:type="gramEnd"/>
      <w:r w:rsidR="001B0778" w:rsidRPr="00951941">
        <w:rPr>
          <w:rFonts w:eastAsiaTheme="minorEastAsia" w:cs="Times New Roman"/>
          <w:sz w:val="28"/>
          <w:szCs w:val="28"/>
          <w:lang w:val="uk-UA" w:eastAsia="ru-RU"/>
        </w:rPr>
        <w:t>122</w:t>
      </w:r>
      <w:r w:rsidRPr="00951941">
        <w:rPr>
          <w:rFonts w:eastAsiaTheme="minorEastAsia" w:cs="Times New Roman"/>
          <w:sz w:val="28"/>
          <w:szCs w:val="28"/>
          <w:lang w:val="en-US" w:eastAsia="ru-RU"/>
        </w:rPr>
        <w:t xml:space="preserve">].  </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 xml:space="preserve">Дівчина говорить досить грамотно.  Її мовленню притаманні книжкові кліше та елементи наукової лексики, що свідчить про її високий соціальний статус. </w:t>
      </w:r>
    </w:p>
    <w:p w:rsidR="001E4E70" w:rsidRPr="0000318B" w:rsidRDefault="001E4E70" w:rsidP="00211BB0">
      <w:pPr>
        <w:spacing w:after="0" w:line="360" w:lineRule="auto"/>
        <w:ind w:firstLine="709"/>
        <w:jc w:val="both"/>
        <w:rPr>
          <w:rFonts w:eastAsiaTheme="minorEastAsia" w:cs="Times New Roman"/>
          <w:i/>
          <w:sz w:val="28"/>
          <w:szCs w:val="28"/>
          <w:lang w:eastAsia="ru-RU"/>
        </w:rPr>
      </w:pPr>
      <w:r w:rsidRPr="00951941">
        <w:rPr>
          <w:rFonts w:eastAsiaTheme="minorEastAsia" w:cs="Times New Roman"/>
          <w:sz w:val="28"/>
          <w:szCs w:val="28"/>
          <w:lang w:val="uk-UA" w:eastAsia="ru-RU"/>
        </w:rPr>
        <w:t>Батько дівчини – суддя Тетчер, солідний та справедливий персонаж. Він освічений та має високий соціальний статус. Його мова стилістично і граматично побудована правил</w:t>
      </w:r>
      <w:r w:rsidR="0004167C">
        <w:rPr>
          <w:rFonts w:eastAsiaTheme="minorEastAsia" w:cs="Times New Roman"/>
          <w:sz w:val="28"/>
          <w:szCs w:val="28"/>
          <w:lang w:val="uk-UA" w:eastAsia="ru-RU"/>
        </w:rPr>
        <w:t xml:space="preserve">ьно: </w:t>
      </w:r>
      <w:r w:rsidRPr="00951941">
        <w:rPr>
          <w:rFonts w:eastAsiaTheme="minorEastAsia" w:cs="Times New Roman"/>
          <w:i/>
          <w:sz w:val="28"/>
          <w:szCs w:val="28"/>
          <w:lang w:val="uk-UA" w:eastAsia="ru-RU"/>
        </w:rPr>
        <w:t>Judge Thatcher had the highest opinion of Tom Sawyer. He said that an ordinary boy would not take his daughter out of the cave. When Becky confided to her father that Tom had survived the spanking for her at school, the judge was visibly moved, so that the rods went to him and not Becky, the judge said with great feeling that it was a magnanimous, noble, holy lie, worthy to be on a par with the vaun</w:t>
      </w:r>
      <w:r w:rsidR="0004167C">
        <w:rPr>
          <w:rFonts w:eastAsiaTheme="minorEastAsia" w:cs="Times New Roman"/>
          <w:i/>
          <w:sz w:val="28"/>
          <w:szCs w:val="28"/>
          <w:lang w:val="uk-UA" w:eastAsia="ru-RU"/>
        </w:rPr>
        <w:t xml:space="preserve">ted truth of George Washington! </w:t>
      </w:r>
      <w:r w:rsidRPr="0000318B">
        <w:rPr>
          <w:rFonts w:eastAsiaTheme="minorEastAsia" w:cs="Times New Roman"/>
          <w:sz w:val="28"/>
          <w:szCs w:val="28"/>
          <w:lang w:eastAsia="ru-RU" w:bidi="uk-UA"/>
        </w:rPr>
        <w:t>[</w:t>
      </w:r>
      <w:r w:rsidR="001B0778" w:rsidRPr="00951941">
        <w:rPr>
          <w:rFonts w:eastAsiaTheme="minorEastAsia" w:cs="Times New Roman"/>
          <w:sz w:val="28"/>
          <w:szCs w:val="28"/>
          <w:lang w:val="uk-UA" w:eastAsia="ru-RU" w:bidi="uk-UA"/>
        </w:rPr>
        <w:t>122</w:t>
      </w:r>
      <w:r w:rsidRPr="0000318B">
        <w:rPr>
          <w:rFonts w:eastAsiaTheme="minorEastAsia" w:cs="Times New Roman"/>
          <w:sz w:val="28"/>
          <w:szCs w:val="28"/>
          <w:lang w:eastAsia="ru-RU" w:bidi="uk-UA"/>
        </w:rPr>
        <w:t xml:space="preserve">].  </w:t>
      </w:r>
    </w:p>
    <w:p w:rsidR="001E4E70" w:rsidRPr="00951941" w:rsidRDefault="001E4E70" w:rsidP="009E37D5">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Розібравши типи головних героїв творів Марка Твена, можна відмітити, що лише за розмовою можна багато чого дізнатися про людину. Не лише про її освіту чи навпаки незна</w:t>
      </w:r>
      <w:r w:rsidR="009E37D5" w:rsidRPr="00951941">
        <w:rPr>
          <w:rFonts w:eastAsiaTheme="minorEastAsia" w:cs="Times New Roman"/>
          <w:sz w:val="28"/>
          <w:szCs w:val="28"/>
          <w:lang w:val="uk-UA" w:eastAsia="ru-RU"/>
        </w:rPr>
        <w:t>ння, а й про повсякденне життя.</w:t>
      </w:r>
    </w:p>
    <w:p w:rsidR="009E37D5" w:rsidRPr="00951941" w:rsidRDefault="009E37D5" w:rsidP="009E37D5">
      <w:pPr>
        <w:spacing w:after="0" w:line="360" w:lineRule="auto"/>
        <w:ind w:firstLine="709"/>
        <w:jc w:val="both"/>
        <w:rPr>
          <w:rFonts w:eastAsiaTheme="minorEastAsia" w:cs="Times New Roman"/>
          <w:sz w:val="28"/>
          <w:szCs w:val="28"/>
          <w:lang w:val="uk-UA" w:eastAsia="ru-RU"/>
        </w:rPr>
      </w:pPr>
    </w:p>
    <w:p w:rsidR="001E4E70" w:rsidRPr="00951941" w:rsidRDefault="001E4E70" w:rsidP="009E37D5">
      <w:pPr>
        <w:pStyle w:val="2"/>
        <w:spacing w:line="360" w:lineRule="auto"/>
        <w:jc w:val="both"/>
        <w:rPr>
          <w:rFonts w:ascii="Times New Roman" w:eastAsiaTheme="minorEastAsia" w:hAnsi="Times New Roman" w:cs="Times New Roman"/>
          <w:color w:val="auto"/>
          <w:sz w:val="28"/>
          <w:szCs w:val="28"/>
          <w:lang w:val="uk-UA" w:eastAsia="ru-RU"/>
        </w:rPr>
      </w:pPr>
      <w:bookmarkStart w:id="19" w:name="_Toc93843363"/>
      <w:r w:rsidRPr="00951941">
        <w:rPr>
          <w:rFonts w:ascii="Times New Roman" w:eastAsiaTheme="minorEastAsia" w:hAnsi="Times New Roman" w:cs="Times New Roman"/>
          <w:color w:val="auto"/>
          <w:sz w:val="28"/>
          <w:szCs w:val="28"/>
          <w:lang w:val="uk-UA" w:eastAsia="ru-RU"/>
        </w:rPr>
        <w:t>2.5</w:t>
      </w:r>
      <w:r w:rsidR="00C044B4">
        <w:rPr>
          <w:rFonts w:ascii="Times New Roman" w:eastAsiaTheme="minorEastAsia" w:hAnsi="Times New Roman" w:cs="Times New Roman"/>
          <w:color w:val="auto"/>
          <w:sz w:val="28"/>
          <w:szCs w:val="28"/>
          <w:lang w:val="uk-UA" w:eastAsia="ru-RU"/>
        </w:rPr>
        <w:t>.</w:t>
      </w:r>
      <w:r w:rsidRPr="00951941">
        <w:rPr>
          <w:rFonts w:ascii="Times New Roman" w:eastAsiaTheme="minorEastAsia" w:hAnsi="Times New Roman" w:cs="Times New Roman"/>
          <w:color w:val="auto"/>
          <w:sz w:val="28"/>
          <w:szCs w:val="28"/>
          <w:lang w:val="uk-UA" w:eastAsia="ru-RU"/>
        </w:rPr>
        <w:t xml:space="preserve"> Використання асиндентону та полісиндетону в творах Марка Твена</w:t>
      </w:r>
      <w:bookmarkEnd w:id="19"/>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 xml:space="preserve">Кожен письменник має власний, унікальний стиль написання художнього тексту. Унікальним він стає за допомогою суміші мовних особливостей. Як ми вже розібрали вище, одна з головних рис, що виділяє твори Марка Твена серед інших – є діалект. Також автор досить часто використовував асиндетон та полісиндетон у своїх романах. </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Асиндетон – це фігура мови,  в якій один чи декілька союзів навмисно опущенні з ряду пов</w:t>
      </w:r>
      <w:r w:rsidR="00C770F7">
        <w:rPr>
          <w:rFonts w:eastAsiaTheme="minorEastAsia" w:cs="Times New Roman"/>
          <w:sz w:val="28"/>
          <w:szCs w:val="28"/>
          <w:lang w:val="uk-UA" w:eastAsia="ru-RU"/>
        </w:rPr>
        <w:t>’</w:t>
      </w:r>
      <w:r w:rsidRPr="00951941">
        <w:rPr>
          <w:rFonts w:eastAsiaTheme="minorEastAsia" w:cs="Times New Roman"/>
          <w:sz w:val="28"/>
          <w:szCs w:val="28"/>
          <w:lang w:val="uk-UA" w:eastAsia="ru-RU"/>
        </w:rPr>
        <w:t>язаних речень [</w:t>
      </w:r>
      <w:r w:rsidR="001B0778" w:rsidRPr="00951941">
        <w:rPr>
          <w:rFonts w:eastAsiaTheme="minorEastAsia" w:cs="Times New Roman"/>
          <w:sz w:val="28"/>
          <w:szCs w:val="28"/>
          <w:lang w:eastAsia="ru-RU"/>
        </w:rPr>
        <w:t>103</w:t>
      </w:r>
      <w:r w:rsidRPr="00951941">
        <w:rPr>
          <w:rFonts w:eastAsiaTheme="minorEastAsia" w:cs="Times New Roman"/>
          <w:sz w:val="28"/>
          <w:szCs w:val="28"/>
          <w:lang w:val="uk-UA" w:eastAsia="ru-RU"/>
        </w:rPr>
        <w:t xml:space="preserve">]. Зазвичай, асиндетон використовують </w:t>
      </w:r>
      <w:r w:rsidRPr="00951941">
        <w:rPr>
          <w:rFonts w:eastAsiaTheme="minorEastAsia" w:cs="Times New Roman"/>
          <w:sz w:val="28"/>
          <w:szCs w:val="28"/>
          <w:lang w:val="uk-UA" w:eastAsia="ru-RU"/>
        </w:rPr>
        <w:lastRenderedPageBreak/>
        <w:t>при передачі виконання схожих етапів однієї дії. Відсутність союзів між виконув</w:t>
      </w:r>
      <w:r w:rsidR="006F7295">
        <w:rPr>
          <w:rFonts w:eastAsiaTheme="minorEastAsia" w:cs="Times New Roman"/>
          <w:sz w:val="28"/>
          <w:szCs w:val="28"/>
          <w:lang w:val="uk-UA" w:eastAsia="ru-RU"/>
        </w:rPr>
        <w:t xml:space="preserve">аними діями посилює виразність </w:t>
      </w:r>
      <w:r w:rsidRPr="00951941">
        <w:rPr>
          <w:rFonts w:eastAsiaTheme="minorEastAsia" w:cs="Times New Roman"/>
          <w:sz w:val="28"/>
          <w:szCs w:val="28"/>
          <w:lang w:val="uk-UA" w:eastAsia="ru-RU"/>
        </w:rPr>
        <w:t>[</w:t>
      </w:r>
      <w:r w:rsidR="001B0778" w:rsidRPr="00951941">
        <w:rPr>
          <w:rFonts w:eastAsiaTheme="minorEastAsia" w:cs="Times New Roman"/>
          <w:sz w:val="28"/>
          <w:szCs w:val="28"/>
          <w:lang w:val="uk-UA" w:eastAsia="ru-RU"/>
        </w:rPr>
        <w:t>35</w:t>
      </w:r>
      <w:r w:rsidRPr="00951941">
        <w:rPr>
          <w:rFonts w:eastAsiaTheme="minorEastAsia" w:cs="Times New Roman"/>
          <w:sz w:val="28"/>
          <w:szCs w:val="28"/>
          <w:lang w:val="uk-UA" w:eastAsia="ru-RU"/>
        </w:rPr>
        <w:t>, с. 60].</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 xml:space="preserve"> У «Лінгвістичному енциклопедичному словнику» є таке визначення терміну «полісиндетон (багатосоюзність)»</w:t>
      </w:r>
      <w:r w:rsidR="00987AEC" w:rsidRPr="00951941">
        <w:rPr>
          <w:rFonts w:eastAsiaTheme="minorEastAsia" w:cs="Times New Roman"/>
          <w:sz w:val="28"/>
          <w:szCs w:val="28"/>
          <w:lang w:val="uk-UA" w:eastAsia="ru-RU"/>
        </w:rPr>
        <w:t xml:space="preserve"> – </w:t>
      </w:r>
      <w:r w:rsidRPr="00951941">
        <w:rPr>
          <w:rFonts w:eastAsiaTheme="minorEastAsia" w:cs="Times New Roman"/>
          <w:sz w:val="28"/>
          <w:szCs w:val="28"/>
          <w:lang w:val="uk-UA" w:eastAsia="ru-RU"/>
        </w:rPr>
        <w:t>«принцип створення тексту, за яким частини речення приєднуються до попередніх, одним і тим самим союзом. Багаторазовий повтор союзу може викликати як ефект епічності, урочистого уповільнення мови, так і викликати відчуття швидкого мовного потоку, збудженого нов</w:t>
      </w:r>
      <w:r w:rsidR="00466F26">
        <w:rPr>
          <w:rFonts w:eastAsiaTheme="minorEastAsia" w:cs="Times New Roman"/>
          <w:sz w:val="28"/>
          <w:szCs w:val="28"/>
          <w:lang w:val="uk-UA" w:eastAsia="ru-RU"/>
        </w:rPr>
        <w:t>ими враженнями та переживаннями</w:t>
      </w:r>
      <w:r w:rsidRPr="00951941">
        <w:rPr>
          <w:rFonts w:eastAsiaTheme="minorEastAsia" w:cs="Times New Roman"/>
          <w:sz w:val="28"/>
          <w:szCs w:val="28"/>
          <w:lang w:val="uk-UA" w:eastAsia="ru-RU"/>
        </w:rPr>
        <w:t>»</w:t>
      </w:r>
      <w:r w:rsidR="001B0778" w:rsidRPr="00951941">
        <w:t xml:space="preserve"> </w:t>
      </w:r>
      <w:r w:rsidR="001B0778" w:rsidRPr="00951941">
        <w:rPr>
          <w:rFonts w:eastAsiaTheme="minorEastAsia" w:cs="Times New Roman"/>
          <w:sz w:val="28"/>
          <w:szCs w:val="28"/>
          <w:lang w:val="uk-UA" w:eastAsia="ru-RU"/>
        </w:rPr>
        <w:t>[52].</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 xml:space="preserve">Наведемо приклади вживання асиндетону в повісті «Пригоди Тома Сойера»: </w:t>
      </w:r>
    </w:p>
    <w:p w:rsidR="001E4E70" w:rsidRPr="00951941" w:rsidRDefault="001E4E70" w:rsidP="00211BB0">
      <w:pPr>
        <w:spacing w:after="0" w:line="360" w:lineRule="auto"/>
        <w:ind w:firstLine="709"/>
        <w:jc w:val="both"/>
        <w:rPr>
          <w:rFonts w:eastAsiaTheme="minorEastAsia" w:cs="Times New Roman"/>
          <w:i/>
          <w:sz w:val="28"/>
          <w:szCs w:val="28"/>
          <w:lang w:val="uk-UA" w:eastAsia="ru-RU"/>
        </w:rPr>
      </w:pPr>
      <w:r w:rsidRPr="00951941">
        <w:rPr>
          <w:rFonts w:eastAsiaTheme="minorEastAsia" w:cs="Times New Roman"/>
          <w:i/>
          <w:sz w:val="28"/>
          <w:szCs w:val="28"/>
          <w:lang w:val="uk-UA" w:eastAsia="ru-RU"/>
        </w:rPr>
        <w:t xml:space="preserve">Sighing, he dipped his brush and ran it over the top plank; repeated the operation; done again; compared the insignificant whitewashed strip with the expansive continent of the non-whitewashed fence and sat discouraged on a tree box </w:t>
      </w:r>
      <w:r w:rsidRPr="00951941">
        <w:rPr>
          <w:rFonts w:eastAsiaTheme="minorEastAsia" w:cs="Times New Roman"/>
          <w:sz w:val="28"/>
          <w:szCs w:val="28"/>
          <w:lang w:val="uk-UA" w:eastAsia="ru-RU"/>
        </w:rPr>
        <w:t>[</w:t>
      </w:r>
      <w:r w:rsidR="001B0778" w:rsidRPr="00951941">
        <w:rPr>
          <w:rFonts w:eastAsiaTheme="minorEastAsia" w:cs="Times New Roman"/>
          <w:sz w:val="28"/>
          <w:szCs w:val="28"/>
          <w:lang w:val="uk-UA" w:eastAsia="ru-RU"/>
        </w:rPr>
        <w:t>122</w:t>
      </w:r>
      <w:r w:rsidRPr="00951941">
        <w:rPr>
          <w:rFonts w:eastAsiaTheme="minorEastAsia" w:cs="Times New Roman"/>
          <w:sz w:val="28"/>
          <w:szCs w:val="28"/>
          <w:lang w:val="uk-UA" w:eastAsia="ru-RU"/>
        </w:rPr>
        <w:t>].</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 xml:space="preserve">Тут помітно, що асиндетон присутній при передачі однорідних присудків, за рахунок цього можна зробити висновок, що Том не в захваті від цієї монотонної роботи. В кінці речення все ж присутній сполучник </w:t>
      </w:r>
      <w:r w:rsidR="00C770F7">
        <w:rPr>
          <w:rFonts w:eastAsiaTheme="minorEastAsia" w:cs="Times New Roman"/>
          <w:sz w:val="28"/>
          <w:szCs w:val="28"/>
          <w:lang w:eastAsia="ru-RU"/>
        </w:rPr>
        <w:t>‘</w:t>
      </w:r>
      <w:r w:rsidRPr="00951941">
        <w:rPr>
          <w:rFonts w:eastAsiaTheme="minorEastAsia" w:cs="Times New Roman"/>
          <w:sz w:val="28"/>
          <w:szCs w:val="28"/>
          <w:lang w:val="en-US" w:eastAsia="ru-RU"/>
        </w:rPr>
        <w:t>and</w:t>
      </w:r>
      <w:r w:rsidR="00C770F7">
        <w:rPr>
          <w:rFonts w:eastAsiaTheme="minorEastAsia" w:cs="Times New Roman"/>
          <w:sz w:val="28"/>
          <w:szCs w:val="28"/>
          <w:lang w:eastAsia="ru-RU"/>
        </w:rPr>
        <w:t>’</w:t>
      </w:r>
      <w:r w:rsidRPr="00951941">
        <w:rPr>
          <w:rFonts w:eastAsiaTheme="minorEastAsia" w:cs="Times New Roman"/>
          <w:sz w:val="28"/>
          <w:szCs w:val="28"/>
          <w:lang w:val="uk-UA" w:eastAsia="ru-RU"/>
        </w:rPr>
        <w:t xml:space="preserve">, він вказує на завершеність дій. </w:t>
      </w:r>
    </w:p>
    <w:p w:rsidR="001E4E70" w:rsidRPr="00951941" w:rsidRDefault="001E4E70" w:rsidP="00211BB0">
      <w:pPr>
        <w:spacing w:after="0" w:line="360" w:lineRule="auto"/>
        <w:ind w:firstLine="709"/>
        <w:jc w:val="both"/>
        <w:rPr>
          <w:rFonts w:eastAsiaTheme="minorEastAsia" w:cs="Times New Roman"/>
          <w:i/>
          <w:sz w:val="28"/>
          <w:szCs w:val="28"/>
          <w:lang w:val="en-US" w:eastAsia="ru-RU"/>
        </w:rPr>
      </w:pPr>
      <w:r w:rsidRPr="00951941">
        <w:rPr>
          <w:rFonts w:eastAsiaTheme="minorEastAsia" w:cs="Times New Roman"/>
          <w:i/>
          <w:sz w:val="28"/>
          <w:szCs w:val="28"/>
          <w:lang w:val="en-US" w:eastAsia="ru-RU"/>
        </w:rPr>
        <w:t xml:space="preserve">The girl </w:t>
      </w:r>
      <w:r w:rsidR="00C770F7">
        <w:rPr>
          <w:rFonts w:eastAsiaTheme="minorEastAsia" w:cs="Times New Roman"/>
          <w:i/>
          <w:sz w:val="28"/>
          <w:szCs w:val="28"/>
          <w:lang w:val="en-US" w:eastAsia="ru-RU"/>
        </w:rPr>
        <w:t>‘</w:t>
      </w:r>
      <w:r w:rsidRPr="00951941">
        <w:rPr>
          <w:rFonts w:eastAsiaTheme="minorEastAsia" w:cs="Times New Roman"/>
          <w:i/>
          <w:sz w:val="28"/>
          <w:szCs w:val="28"/>
          <w:lang w:val="en-US" w:eastAsia="ru-RU"/>
        </w:rPr>
        <w:t>put him to rights</w:t>
      </w:r>
      <w:r w:rsidR="00C770F7">
        <w:rPr>
          <w:rFonts w:eastAsiaTheme="minorEastAsia" w:cs="Times New Roman"/>
          <w:i/>
          <w:sz w:val="28"/>
          <w:szCs w:val="28"/>
          <w:lang w:val="en-US" w:eastAsia="ru-RU"/>
        </w:rPr>
        <w:t>’</w:t>
      </w:r>
      <w:r w:rsidRPr="00951941">
        <w:rPr>
          <w:rFonts w:eastAsiaTheme="minorEastAsia" w:cs="Times New Roman"/>
          <w:i/>
          <w:sz w:val="28"/>
          <w:szCs w:val="28"/>
          <w:lang w:val="en-US" w:eastAsia="ru-RU"/>
        </w:rPr>
        <w:t xml:space="preserve"> after he had dressed himself; she buttoned his neat roundabout up to his chin, turned his vast shirt-collar down over his shoulders, brushed him off and crowned </w:t>
      </w:r>
      <w:r w:rsidR="0004167C">
        <w:rPr>
          <w:rFonts w:eastAsiaTheme="minorEastAsia" w:cs="Times New Roman"/>
          <w:i/>
          <w:sz w:val="28"/>
          <w:szCs w:val="28"/>
          <w:lang w:val="en-US" w:eastAsia="ru-RU"/>
        </w:rPr>
        <w:t>him with his speckled straw hat</w:t>
      </w:r>
      <w:r w:rsidRPr="00951941">
        <w:rPr>
          <w:rFonts w:eastAsiaTheme="minorEastAsia" w:cs="Times New Roman"/>
          <w:i/>
          <w:sz w:val="28"/>
          <w:szCs w:val="28"/>
          <w:lang w:val="en-US" w:eastAsia="ru-RU"/>
        </w:rPr>
        <w:t xml:space="preserve"> </w:t>
      </w:r>
      <w:r w:rsidRPr="00951941">
        <w:rPr>
          <w:rFonts w:eastAsiaTheme="minorEastAsia" w:cs="Times New Roman"/>
          <w:sz w:val="28"/>
          <w:szCs w:val="28"/>
          <w:lang w:val="en-US" w:eastAsia="ru-RU"/>
        </w:rPr>
        <w:t>[</w:t>
      </w:r>
      <w:r w:rsidR="001B0778" w:rsidRPr="00951941">
        <w:rPr>
          <w:rFonts w:eastAsiaTheme="minorEastAsia" w:cs="Times New Roman"/>
          <w:sz w:val="28"/>
          <w:szCs w:val="28"/>
          <w:lang w:val="uk-UA" w:eastAsia="ru-RU"/>
        </w:rPr>
        <w:t>122</w:t>
      </w:r>
      <w:r w:rsidRPr="00951941">
        <w:rPr>
          <w:rFonts w:eastAsiaTheme="minorEastAsia" w:cs="Times New Roman"/>
          <w:sz w:val="28"/>
          <w:szCs w:val="28"/>
          <w:lang w:val="en-US" w:eastAsia="ru-RU"/>
        </w:rPr>
        <w:t>]</w:t>
      </w:r>
      <w:r w:rsidRPr="00951941">
        <w:rPr>
          <w:rFonts w:eastAsiaTheme="minorEastAsia" w:cs="Times New Roman"/>
          <w:sz w:val="28"/>
          <w:szCs w:val="28"/>
          <w:lang w:val="uk-UA" w:eastAsia="ru-RU"/>
        </w:rPr>
        <w:t>.</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За рахунок вживання асиндетону при присудках, складається враження, що дії, які виконує Мері наповнені впевненістю та чіткістю. І використані автором присудки, вказують на завершеність дій, що були досягнуті з особливою наполегливістю та твердістю. В реченні немає характеристики героїв, але навіть без неї, можна зробити висновок, що Мері – старанна, акуратна та серйозна дівчина, натомість Том – розхлябаний, незібраний та не готовий підкорюватися правилам етикету.</w:t>
      </w:r>
    </w:p>
    <w:p w:rsidR="001E4E70" w:rsidRPr="0004167C" w:rsidRDefault="001E4E70" w:rsidP="00211BB0">
      <w:pPr>
        <w:spacing w:after="0" w:line="360" w:lineRule="auto"/>
        <w:ind w:firstLine="709"/>
        <w:jc w:val="both"/>
        <w:rPr>
          <w:rFonts w:eastAsiaTheme="minorEastAsia" w:cs="Times New Roman"/>
          <w:i/>
          <w:sz w:val="28"/>
          <w:szCs w:val="28"/>
          <w:lang w:val="uk-UA" w:eastAsia="ru-RU"/>
        </w:rPr>
      </w:pPr>
      <w:r w:rsidRPr="00951941">
        <w:rPr>
          <w:rFonts w:eastAsiaTheme="minorEastAsia" w:cs="Times New Roman"/>
          <w:i/>
          <w:sz w:val="28"/>
          <w:szCs w:val="28"/>
          <w:lang w:val="uk-UA" w:eastAsia="ru-RU"/>
        </w:rPr>
        <w:t xml:space="preserve">The next instant he was out, and </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going on</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 xml:space="preserve"> like an Indian; yelling, laughing, chasing boys, jumping over the fence at risk of life and limb, throwing handsprings, </w:t>
      </w:r>
      <w:r w:rsidRPr="00951941">
        <w:rPr>
          <w:rFonts w:eastAsiaTheme="minorEastAsia" w:cs="Times New Roman"/>
          <w:i/>
          <w:sz w:val="28"/>
          <w:szCs w:val="28"/>
          <w:lang w:val="uk-UA" w:eastAsia="ru-RU"/>
        </w:rPr>
        <w:lastRenderedPageBreak/>
        <w:t xml:space="preserve">standing on his head – doing all the heroic things he could conceive of, and keeping a furtive eye out, all the while, to see if Becky Thatcher was noticing </w:t>
      </w:r>
      <w:r w:rsidRPr="00951941">
        <w:rPr>
          <w:rFonts w:eastAsiaTheme="minorEastAsia" w:cs="Times New Roman"/>
          <w:sz w:val="28"/>
          <w:szCs w:val="28"/>
          <w:lang w:val="uk-UA" w:eastAsia="ru-RU"/>
        </w:rPr>
        <w:t>[</w:t>
      </w:r>
      <w:r w:rsidR="001B0778" w:rsidRPr="00951941">
        <w:rPr>
          <w:rFonts w:eastAsiaTheme="minorEastAsia" w:cs="Times New Roman"/>
          <w:sz w:val="28"/>
          <w:szCs w:val="28"/>
          <w:lang w:val="uk-UA" w:eastAsia="ru-RU"/>
        </w:rPr>
        <w:t>122</w:t>
      </w:r>
      <w:r w:rsidRPr="00951941">
        <w:rPr>
          <w:rFonts w:eastAsiaTheme="minorEastAsia" w:cs="Times New Roman"/>
          <w:sz w:val="28"/>
          <w:szCs w:val="28"/>
          <w:lang w:val="uk-UA" w:eastAsia="ru-RU"/>
        </w:rPr>
        <w:t>].</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 xml:space="preserve">Цей приклад показує, що Том дуже наполегливий і винахідливий. Він з усіх сил намагається привернути увагу дівчинки. Ситуація стає динамічною та експресивною,  за допомогою асиндетону. Тепер розглянемо декілька прикладів використання полісиндетону в романі «Пригоди Гекльберрі Фінна». В творі досить розповсюджене використання цієї фігури мови. Їх містять як короткі речення, так і уривки розміром з сторінку. </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Ось приклад досить великого уривка. Він складається лише з одного речення, але в ньому міститься дев</w:t>
      </w:r>
      <w:r w:rsidR="00C770F7">
        <w:rPr>
          <w:rFonts w:eastAsiaTheme="minorEastAsia" w:cs="Times New Roman"/>
          <w:sz w:val="28"/>
          <w:szCs w:val="28"/>
          <w:lang w:val="uk-UA" w:eastAsia="ru-RU"/>
        </w:rPr>
        <w:t>’</w:t>
      </w:r>
      <w:r w:rsidRPr="00951941">
        <w:rPr>
          <w:rFonts w:eastAsiaTheme="minorEastAsia" w:cs="Times New Roman"/>
          <w:sz w:val="28"/>
          <w:szCs w:val="28"/>
          <w:lang w:val="uk-UA" w:eastAsia="ru-RU"/>
        </w:rPr>
        <w:t xml:space="preserve">ятнадцять союзів </w:t>
      </w:r>
      <w:r w:rsidR="00C770F7">
        <w:rPr>
          <w:rFonts w:eastAsiaTheme="minorEastAsia" w:cs="Times New Roman"/>
          <w:sz w:val="28"/>
          <w:szCs w:val="28"/>
          <w:lang w:eastAsia="ru-RU"/>
        </w:rPr>
        <w:t>‘</w:t>
      </w:r>
      <w:r w:rsidRPr="00951941">
        <w:rPr>
          <w:rFonts w:eastAsiaTheme="minorEastAsia" w:cs="Times New Roman"/>
          <w:sz w:val="28"/>
          <w:szCs w:val="28"/>
          <w:lang w:val="en-US" w:eastAsia="ru-RU"/>
        </w:rPr>
        <w:t>and</w:t>
      </w:r>
      <w:r w:rsidR="00C770F7">
        <w:rPr>
          <w:rFonts w:eastAsiaTheme="minorEastAsia" w:cs="Times New Roman"/>
          <w:sz w:val="28"/>
          <w:szCs w:val="28"/>
          <w:lang w:eastAsia="ru-RU"/>
        </w:rPr>
        <w:t>’</w:t>
      </w:r>
      <w:r w:rsidRPr="00951941">
        <w:rPr>
          <w:rFonts w:eastAsiaTheme="minorEastAsia" w:cs="Times New Roman"/>
          <w:sz w:val="28"/>
          <w:szCs w:val="28"/>
          <w:lang w:val="uk-UA" w:eastAsia="ru-RU"/>
        </w:rPr>
        <w:t>. Завдяки їм, автору вдалося не втратити увагу читача та за</w:t>
      </w:r>
      <w:r w:rsidR="00466F26">
        <w:rPr>
          <w:rFonts w:eastAsiaTheme="minorEastAsia" w:cs="Times New Roman"/>
          <w:sz w:val="28"/>
          <w:szCs w:val="28"/>
          <w:lang w:val="uk-UA" w:eastAsia="ru-RU"/>
        </w:rPr>
        <w:t>нурити його в описуваний момент</w:t>
      </w:r>
      <w:r w:rsidRPr="00951941">
        <w:rPr>
          <w:rFonts w:eastAsiaTheme="minorEastAsia" w:cs="Times New Roman"/>
          <w:sz w:val="28"/>
          <w:szCs w:val="28"/>
          <w:lang w:val="uk-UA" w:eastAsia="ru-RU"/>
        </w:rPr>
        <w:t xml:space="preserve">: </w:t>
      </w:r>
    </w:p>
    <w:p w:rsidR="001E4E70" w:rsidRPr="0004167C" w:rsidRDefault="001E4E70" w:rsidP="00211BB0">
      <w:pPr>
        <w:spacing w:after="0" w:line="360" w:lineRule="auto"/>
        <w:ind w:firstLine="709"/>
        <w:jc w:val="both"/>
        <w:rPr>
          <w:rFonts w:eastAsiaTheme="minorEastAsia" w:cs="Times New Roman"/>
          <w:i/>
          <w:sz w:val="28"/>
          <w:szCs w:val="28"/>
          <w:lang w:val="en-US" w:eastAsia="ru-RU"/>
        </w:rPr>
      </w:pPr>
      <w:r w:rsidRPr="00951941">
        <w:rPr>
          <w:rFonts w:eastAsiaTheme="minorEastAsia" w:cs="Times New Roman"/>
          <w:i/>
          <w:sz w:val="28"/>
          <w:szCs w:val="28"/>
          <w:lang w:val="uk-UA" w:eastAsia="ru-RU"/>
        </w:rPr>
        <w:t>We got an old tin lantern, and a butcher-knife without any handle, and a brand-new Barlow knife worth two bits in any store, and a lot of tallow candles, and a tin candlestick, and a ground, and a tin cup, and a ratty old bed quilt off the bed, and a reticule with needles and pins beeswax and thread and all such truck in it, and a hatchet and some nails, and a fish-line as thick as my little finger with some monstrous hooks on it , and a roll of buckskin, and a leather dog-collar, and a horseshoe, and some vials of medicine that didn</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t have no label on them; and just as we was leaving I found a tolerable good curry-comb, and Jim he found a ratty o</w:t>
      </w:r>
      <w:r w:rsidR="0004167C">
        <w:rPr>
          <w:rFonts w:eastAsiaTheme="minorEastAsia" w:cs="Times New Roman"/>
          <w:i/>
          <w:sz w:val="28"/>
          <w:szCs w:val="28"/>
          <w:lang w:val="uk-UA" w:eastAsia="ru-RU"/>
        </w:rPr>
        <w:t>ld fiddle-bow, and a wooden leg</w:t>
      </w:r>
      <w:r w:rsidR="001B0778" w:rsidRPr="00951941">
        <w:rPr>
          <w:lang w:val="en-US"/>
        </w:rPr>
        <w:t xml:space="preserve"> </w:t>
      </w:r>
      <w:r w:rsidR="001B0778" w:rsidRPr="0004167C">
        <w:rPr>
          <w:rFonts w:eastAsiaTheme="minorEastAsia" w:cs="Times New Roman"/>
          <w:sz w:val="28"/>
          <w:szCs w:val="28"/>
          <w:lang w:val="en-US" w:eastAsia="ru-RU"/>
        </w:rPr>
        <w:t>[1</w:t>
      </w:r>
      <w:r w:rsidR="001B0778" w:rsidRPr="00951941">
        <w:rPr>
          <w:rFonts w:eastAsiaTheme="minorEastAsia" w:cs="Times New Roman"/>
          <w:sz w:val="28"/>
          <w:szCs w:val="28"/>
          <w:lang w:val="uk-UA" w:eastAsia="ru-RU"/>
        </w:rPr>
        <w:t>22</w:t>
      </w:r>
      <w:r w:rsidR="001B0778" w:rsidRPr="0004167C">
        <w:rPr>
          <w:rFonts w:eastAsiaTheme="minorEastAsia" w:cs="Times New Roman"/>
          <w:sz w:val="28"/>
          <w:szCs w:val="28"/>
          <w:lang w:val="en-US" w:eastAsia="ru-RU"/>
        </w:rPr>
        <w:t>].</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 xml:space="preserve">В наступному, короткому реченні повторюється союз </w:t>
      </w:r>
      <w:r w:rsidR="00C770F7">
        <w:rPr>
          <w:rFonts w:eastAsiaTheme="minorEastAsia" w:cs="Times New Roman"/>
          <w:sz w:val="28"/>
          <w:szCs w:val="28"/>
          <w:lang w:eastAsia="ru-RU"/>
        </w:rPr>
        <w:t>‘</w:t>
      </w:r>
      <w:r w:rsidRPr="00951941">
        <w:rPr>
          <w:rFonts w:eastAsiaTheme="minorEastAsia" w:cs="Times New Roman"/>
          <w:sz w:val="28"/>
          <w:szCs w:val="28"/>
          <w:lang w:val="en-US" w:eastAsia="ru-RU"/>
        </w:rPr>
        <w:t>nor</w:t>
      </w:r>
      <w:r w:rsidR="00C770F7">
        <w:rPr>
          <w:rFonts w:eastAsiaTheme="minorEastAsia" w:cs="Times New Roman"/>
          <w:sz w:val="28"/>
          <w:szCs w:val="28"/>
          <w:lang w:eastAsia="ru-RU"/>
        </w:rPr>
        <w:t>’</w:t>
      </w:r>
      <w:r w:rsidRPr="00951941">
        <w:rPr>
          <w:rFonts w:eastAsiaTheme="minorEastAsia" w:cs="Times New Roman"/>
          <w:sz w:val="28"/>
          <w:szCs w:val="28"/>
          <w:lang w:val="uk-UA" w:eastAsia="ru-RU"/>
        </w:rPr>
        <w:t xml:space="preserve">, воно описує ситуацію як невизначену: </w:t>
      </w:r>
    </w:p>
    <w:p w:rsidR="001E4E70" w:rsidRPr="00951941" w:rsidRDefault="001E4E70" w:rsidP="00211BB0">
      <w:pPr>
        <w:spacing w:after="0" w:line="360" w:lineRule="auto"/>
        <w:ind w:firstLine="709"/>
        <w:jc w:val="both"/>
        <w:rPr>
          <w:rFonts w:eastAsiaTheme="minorEastAsia" w:cs="Times New Roman"/>
          <w:i/>
          <w:sz w:val="28"/>
          <w:szCs w:val="28"/>
          <w:lang w:val="uk-UA" w:eastAsia="ru-RU"/>
        </w:rPr>
      </w:pPr>
      <w:r w:rsidRPr="00951941">
        <w:rPr>
          <w:rFonts w:eastAsiaTheme="minorEastAsia" w:cs="Times New Roman"/>
          <w:i/>
          <w:sz w:val="28"/>
          <w:szCs w:val="28"/>
          <w:lang w:val="uk-UA" w:eastAsia="ru-RU"/>
        </w:rPr>
        <w:t>I hain</w:t>
      </w:r>
      <w:r w:rsidR="00C770F7">
        <w:rPr>
          <w:rFonts w:eastAsiaTheme="minorEastAsia" w:cs="Times New Roman"/>
          <w:i/>
          <w:sz w:val="28"/>
          <w:szCs w:val="28"/>
          <w:lang w:val="uk-UA" w:eastAsia="ru-RU"/>
        </w:rPr>
        <w:t>’</w:t>
      </w:r>
      <w:r w:rsidRPr="00951941">
        <w:rPr>
          <w:rFonts w:eastAsiaTheme="minorEastAsia" w:cs="Times New Roman"/>
          <w:i/>
          <w:sz w:val="28"/>
          <w:szCs w:val="28"/>
          <w:lang w:val="uk-UA" w:eastAsia="ru-RU"/>
        </w:rPr>
        <w:t xml:space="preserve">t seen nor fog, nor no islands, nor no troubles, nor nothing </w:t>
      </w:r>
      <w:r w:rsidR="001B0778" w:rsidRPr="00C044B4">
        <w:rPr>
          <w:rFonts w:eastAsiaTheme="minorEastAsia" w:cs="Times New Roman"/>
          <w:sz w:val="28"/>
          <w:szCs w:val="28"/>
          <w:lang w:val="uk-UA" w:eastAsia="ru-RU"/>
        </w:rPr>
        <w:t>[122].</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Полісиндетон в творі «Пригоди Тома Сойера»</w:t>
      </w:r>
      <w:r w:rsidR="0068303A">
        <w:rPr>
          <w:rFonts w:eastAsiaTheme="minorEastAsia" w:cs="Times New Roman"/>
          <w:sz w:val="28"/>
          <w:szCs w:val="28"/>
          <w:lang w:val="uk-UA" w:eastAsia="ru-RU"/>
        </w:rPr>
        <w:t>.</w:t>
      </w:r>
    </w:p>
    <w:p w:rsidR="001E4E70" w:rsidRPr="0004167C" w:rsidRDefault="0004167C" w:rsidP="00211BB0">
      <w:pPr>
        <w:spacing w:after="0" w:line="360" w:lineRule="auto"/>
        <w:ind w:firstLine="709"/>
        <w:jc w:val="both"/>
        <w:rPr>
          <w:rFonts w:eastAsiaTheme="minorEastAsia" w:cs="Times New Roman"/>
          <w:i/>
          <w:sz w:val="28"/>
          <w:szCs w:val="28"/>
          <w:lang w:val="en-US" w:eastAsia="ru-RU"/>
        </w:rPr>
      </w:pPr>
      <w:r>
        <w:rPr>
          <w:rFonts w:eastAsiaTheme="minorEastAsia" w:cs="Times New Roman"/>
          <w:i/>
          <w:sz w:val="28"/>
          <w:szCs w:val="28"/>
          <w:lang w:val="en-US" w:eastAsia="ru-RU"/>
        </w:rPr>
        <w:t> </w:t>
      </w:r>
      <w:r w:rsidR="001E4E70" w:rsidRPr="00951941">
        <w:rPr>
          <w:rFonts w:eastAsiaTheme="minorEastAsia" w:cs="Times New Roman"/>
          <w:i/>
          <w:sz w:val="28"/>
          <w:szCs w:val="28"/>
          <w:lang w:val="en-US" w:eastAsia="ru-RU"/>
        </w:rPr>
        <w:t>The</w:t>
      </w:r>
      <w:r w:rsidR="001E4E70" w:rsidRPr="00951941">
        <w:rPr>
          <w:rFonts w:eastAsiaTheme="minorEastAsia" w:cs="Times New Roman"/>
          <w:i/>
          <w:sz w:val="28"/>
          <w:szCs w:val="28"/>
          <w:lang w:val="uk-UA" w:eastAsia="ru-RU"/>
        </w:rPr>
        <w:t xml:space="preserve"> </w:t>
      </w:r>
      <w:r w:rsidR="001E4E70" w:rsidRPr="00951941">
        <w:rPr>
          <w:rFonts w:eastAsiaTheme="minorEastAsia" w:cs="Times New Roman"/>
          <w:i/>
          <w:sz w:val="28"/>
          <w:szCs w:val="28"/>
          <w:lang w:val="en-US" w:eastAsia="ru-RU"/>
        </w:rPr>
        <w:t>alarm swept from lip to lip, from group t</w:t>
      </w:r>
      <w:r>
        <w:rPr>
          <w:rFonts w:eastAsiaTheme="minorEastAsia" w:cs="Times New Roman"/>
          <w:i/>
          <w:sz w:val="28"/>
          <w:szCs w:val="28"/>
          <w:lang w:val="en-US" w:eastAsia="ru-RU"/>
        </w:rPr>
        <w:t>o group, from street to street</w:t>
      </w:r>
      <w:r w:rsidR="001E4E70" w:rsidRPr="00951941">
        <w:rPr>
          <w:rFonts w:eastAsiaTheme="minorEastAsia" w:cs="Times New Roman"/>
          <w:i/>
          <w:sz w:val="28"/>
          <w:szCs w:val="28"/>
          <w:lang w:val="en-US" w:eastAsia="ru-RU"/>
        </w:rPr>
        <w:t> </w:t>
      </w:r>
      <w:r w:rsidR="001E4E70" w:rsidRPr="0004167C">
        <w:rPr>
          <w:rFonts w:eastAsiaTheme="minorEastAsia" w:cs="Times New Roman"/>
          <w:sz w:val="28"/>
          <w:szCs w:val="28"/>
          <w:lang w:val="en-US" w:eastAsia="ru-RU"/>
        </w:rPr>
        <w:t>[</w:t>
      </w:r>
      <w:r w:rsidR="001B0778" w:rsidRPr="00951941">
        <w:rPr>
          <w:rFonts w:eastAsiaTheme="minorEastAsia" w:cs="Times New Roman"/>
          <w:sz w:val="28"/>
          <w:szCs w:val="28"/>
          <w:lang w:val="uk-UA" w:eastAsia="ru-RU"/>
        </w:rPr>
        <w:t>121</w:t>
      </w:r>
      <w:r w:rsidR="001E4E70" w:rsidRPr="0004167C">
        <w:rPr>
          <w:rFonts w:eastAsiaTheme="minorEastAsia" w:cs="Times New Roman"/>
          <w:sz w:val="28"/>
          <w:szCs w:val="28"/>
          <w:lang w:val="en-US" w:eastAsia="ru-RU"/>
        </w:rPr>
        <w:t>].</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 xml:space="preserve">Прийменник </w:t>
      </w:r>
      <w:r w:rsidR="00C770F7">
        <w:rPr>
          <w:rFonts w:eastAsiaTheme="minorEastAsia" w:cs="Times New Roman"/>
          <w:sz w:val="28"/>
          <w:szCs w:val="28"/>
          <w:lang w:eastAsia="ru-RU"/>
        </w:rPr>
        <w:t>‘</w:t>
      </w:r>
      <w:r w:rsidRPr="00951941">
        <w:rPr>
          <w:rFonts w:eastAsiaTheme="minorEastAsia" w:cs="Times New Roman"/>
          <w:sz w:val="28"/>
          <w:szCs w:val="28"/>
          <w:lang w:val="en-US" w:eastAsia="ru-RU"/>
        </w:rPr>
        <w:t>from</w:t>
      </w:r>
      <w:r w:rsidR="00C770F7">
        <w:rPr>
          <w:rFonts w:eastAsiaTheme="minorEastAsia" w:cs="Times New Roman"/>
          <w:sz w:val="28"/>
          <w:szCs w:val="28"/>
          <w:lang w:eastAsia="ru-RU"/>
        </w:rPr>
        <w:t>’</w:t>
      </w:r>
      <w:r w:rsidRPr="00951941">
        <w:rPr>
          <w:rFonts w:eastAsiaTheme="minorEastAsia" w:cs="Times New Roman"/>
          <w:sz w:val="28"/>
          <w:szCs w:val="28"/>
          <w:lang w:val="uk-UA" w:eastAsia="ru-RU"/>
        </w:rPr>
        <w:t xml:space="preserve"> показує великий розмах подій і швидке розповсюдження новин. </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 xml:space="preserve">В наступному прикладі ми стикнемося з полісиндетоном словосполучень </w:t>
      </w:r>
      <w:r w:rsidR="00C770F7">
        <w:rPr>
          <w:rFonts w:eastAsiaTheme="minorEastAsia" w:cs="Times New Roman"/>
          <w:sz w:val="28"/>
          <w:szCs w:val="28"/>
          <w:lang w:eastAsia="ru-RU"/>
        </w:rPr>
        <w:t>‘</w:t>
      </w:r>
      <w:r w:rsidRPr="00951941">
        <w:rPr>
          <w:rFonts w:eastAsiaTheme="minorEastAsia" w:cs="Times New Roman"/>
          <w:sz w:val="28"/>
          <w:szCs w:val="28"/>
          <w:lang w:val="uk-UA" w:eastAsia="ru-RU"/>
        </w:rPr>
        <w:t>and how, and what</w:t>
      </w:r>
      <w:r w:rsidR="00C770F7">
        <w:rPr>
          <w:rFonts w:eastAsiaTheme="minorEastAsia" w:cs="Times New Roman"/>
          <w:sz w:val="28"/>
          <w:szCs w:val="28"/>
          <w:lang w:eastAsia="ru-RU"/>
        </w:rPr>
        <w:t>’</w:t>
      </w:r>
      <w:r w:rsidRPr="00951941">
        <w:rPr>
          <w:rFonts w:eastAsiaTheme="minorEastAsia" w:cs="Times New Roman"/>
          <w:sz w:val="28"/>
          <w:szCs w:val="28"/>
          <w:lang w:val="uk-UA" w:eastAsia="ru-RU"/>
        </w:rPr>
        <w:t>:</w:t>
      </w:r>
    </w:p>
    <w:p w:rsidR="001E4E70" w:rsidRPr="00951941" w:rsidRDefault="001E4E70" w:rsidP="00211BB0">
      <w:pPr>
        <w:spacing w:after="0" w:line="360" w:lineRule="auto"/>
        <w:ind w:firstLine="709"/>
        <w:jc w:val="both"/>
        <w:rPr>
          <w:rFonts w:eastAsiaTheme="minorEastAsia" w:cs="Times New Roman"/>
          <w:i/>
          <w:sz w:val="28"/>
          <w:szCs w:val="28"/>
          <w:lang w:val="uk-UA" w:eastAsia="ru-RU"/>
        </w:rPr>
      </w:pPr>
      <w:r w:rsidRPr="00951941">
        <w:rPr>
          <w:rFonts w:eastAsiaTheme="minorEastAsia" w:cs="Times New Roman"/>
          <w:i/>
          <w:sz w:val="28"/>
          <w:szCs w:val="28"/>
          <w:lang w:val="uk-UA" w:eastAsia="ru-RU"/>
        </w:rPr>
        <w:lastRenderedPageBreak/>
        <w:t>All the “rot” they contained about ventilation, and how to go to bed, and how to get up, and what to eat, and what to drink, and how much exercise to take, and what frame of mind to keep oneself in, and what sort</w:t>
      </w:r>
      <w:r w:rsidR="0004167C">
        <w:rPr>
          <w:rFonts w:eastAsiaTheme="minorEastAsia" w:cs="Times New Roman"/>
          <w:i/>
          <w:sz w:val="28"/>
          <w:szCs w:val="28"/>
          <w:lang w:val="uk-UA" w:eastAsia="ru-RU"/>
        </w:rPr>
        <w:t xml:space="preserve"> of clothing to wear</w:t>
      </w:r>
      <w:r w:rsidRPr="00951941">
        <w:rPr>
          <w:rFonts w:asciiTheme="minorHAnsi" w:eastAsiaTheme="minorEastAsia" w:hAnsiTheme="minorHAnsi" w:cs="Times New Roman"/>
          <w:sz w:val="28"/>
          <w:szCs w:val="28"/>
          <w:lang w:val="en-US" w:eastAsia="ru-RU"/>
        </w:rPr>
        <w:t xml:space="preserve"> </w:t>
      </w:r>
      <w:r w:rsidRPr="00951941">
        <w:rPr>
          <w:rFonts w:eastAsiaTheme="minorEastAsia" w:cs="Times New Roman"/>
          <w:sz w:val="28"/>
          <w:szCs w:val="28"/>
          <w:lang w:val="uk-UA" w:eastAsia="ru-RU"/>
        </w:rPr>
        <w:t>[</w:t>
      </w:r>
      <w:r w:rsidR="001B0778" w:rsidRPr="00951941">
        <w:rPr>
          <w:rFonts w:eastAsiaTheme="minorEastAsia" w:cs="Times New Roman"/>
          <w:sz w:val="28"/>
          <w:szCs w:val="28"/>
          <w:lang w:val="uk-UA" w:eastAsia="ru-RU"/>
        </w:rPr>
        <w:t>121</w:t>
      </w:r>
      <w:r w:rsidRPr="00951941">
        <w:rPr>
          <w:rFonts w:eastAsiaTheme="minorEastAsia" w:cs="Times New Roman"/>
          <w:sz w:val="28"/>
          <w:szCs w:val="28"/>
          <w:lang w:val="uk-UA" w:eastAsia="ru-RU"/>
        </w:rPr>
        <w:t>].</w:t>
      </w:r>
      <w:r w:rsidRPr="00951941">
        <w:rPr>
          <w:rFonts w:eastAsiaTheme="minorEastAsia" w:cs="Times New Roman"/>
          <w:i/>
          <w:sz w:val="28"/>
          <w:szCs w:val="28"/>
          <w:lang w:val="uk-UA" w:eastAsia="ru-RU"/>
        </w:rPr>
        <w:t xml:space="preserve">   </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В цьому епізоді за рахунок вживання повтору союзних конструкцій, відчутні негатив та роздратування.</w:t>
      </w:r>
    </w:p>
    <w:p w:rsidR="001E4E70" w:rsidRPr="00951941" w:rsidRDefault="001E4E70" w:rsidP="009E37D5">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Загалом ці два прийоми можна вважати індивідуальною особливістю написання художнього тексту. Прийом асиндетону дозволяє більш експресивно та динамічно розкрити сенс повісті, а полісиндетон додає більш глибок</w:t>
      </w:r>
      <w:r w:rsidR="009E37D5" w:rsidRPr="00951941">
        <w:rPr>
          <w:rFonts w:eastAsiaTheme="minorEastAsia" w:cs="Times New Roman"/>
          <w:sz w:val="28"/>
          <w:szCs w:val="28"/>
          <w:lang w:val="uk-UA" w:eastAsia="ru-RU"/>
        </w:rPr>
        <w:t>ий опис подій, що описує автор.</w:t>
      </w:r>
    </w:p>
    <w:p w:rsidR="009E37D5" w:rsidRPr="00951941" w:rsidRDefault="009E37D5" w:rsidP="009E37D5">
      <w:pPr>
        <w:spacing w:after="0" w:line="360" w:lineRule="auto"/>
        <w:ind w:firstLine="709"/>
        <w:jc w:val="both"/>
        <w:rPr>
          <w:rFonts w:eastAsiaTheme="minorEastAsia" w:cs="Times New Roman"/>
          <w:sz w:val="28"/>
          <w:szCs w:val="28"/>
          <w:lang w:val="uk-UA" w:eastAsia="ru-RU"/>
        </w:rPr>
      </w:pPr>
    </w:p>
    <w:p w:rsidR="001E4E70" w:rsidRPr="00951941" w:rsidRDefault="001E4E70" w:rsidP="008801FC">
      <w:pPr>
        <w:pStyle w:val="2"/>
        <w:spacing w:line="360" w:lineRule="auto"/>
        <w:ind w:firstLine="709"/>
        <w:jc w:val="both"/>
        <w:rPr>
          <w:rFonts w:ascii="Times New Roman" w:eastAsiaTheme="minorEastAsia" w:hAnsi="Times New Roman" w:cs="Times New Roman"/>
          <w:color w:val="auto"/>
          <w:sz w:val="28"/>
          <w:szCs w:val="28"/>
          <w:lang w:val="uk-UA" w:eastAsia="ru-RU"/>
        </w:rPr>
      </w:pPr>
      <w:bookmarkStart w:id="20" w:name="_Toc93843364"/>
      <w:r w:rsidRPr="00951941">
        <w:rPr>
          <w:rFonts w:ascii="Times New Roman" w:eastAsiaTheme="minorEastAsia" w:hAnsi="Times New Roman" w:cs="Times New Roman"/>
          <w:color w:val="auto"/>
          <w:sz w:val="28"/>
          <w:szCs w:val="28"/>
          <w:lang w:val="uk-UA" w:eastAsia="ru-RU"/>
        </w:rPr>
        <w:t>Висновки до розділу 2</w:t>
      </w:r>
      <w:bookmarkEnd w:id="20"/>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 xml:space="preserve">1. В ході дослідження характеристик біографії і творчості  Марка Твена ми виявили, що автор вважається гордістю </w:t>
      </w:r>
      <w:r w:rsidR="002E4D7F" w:rsidRPr="00951941">
        <w:rPr>
          <w:rFonts w:eastAsiaTheme="minorEastAsia" w:cs="Times New Roman"/>
          <w:sz w:val="28"/>
          <w:szCs w:val="28"/>
          <w:lang w:val="uk-UA" w:eastAsia="ru-RU"/>
        </w:rPr>
        <w:t xml:space="preserve">США </w:t>
      </w:r>
      <w:r w:rsidRPr="00951941">
        <w:rPr>
          <w:rFonts w:eastAsiaTheme="minorEastAsia" w:cs="Times New Roman"/>
          <w:sz w:val="28"/>
          <w:szCs w:val="28"/>
          <w:lang w:val="uk-UA" w:eastAsia="ru-RU"/>
        </w:rPr>
        <w:t xml:space="preserve">за його вплив на розвиток літератури. Його найпопулярніші твори </w:t>
      </w:r>
      <w:r w:rsidR="002E4D7F" w:rsidRPr="00951941">
        <w:rPr>
          <w:rFonts w:eastAsiaTheme="minorEastAsia" w:cs="Times New Roman"/>
          <w:sz w:val="28"/>
          <w:szCs w:val="28"/>
          <w:lang w:val="uk-UA" w:eastAsia="ru-RU"/>
        </w:rPr>
        <w:t>(</w:t>
      </w:r>
      <w:r w:rsidRPr="00951941">
        <w:rPr>
          <w:rFonts w:eastAsiaTheme="minorEastAsia" w:cs="Times New Roman"/>
          <w:sz w:val="28"/>
          <w:szCs w:val="28"/>
          <w:lang w:val="uk-UA" w:eastAsia="ru-RU"/>
        </w:rPr>
        <w:t>«Пригоди Тома Сойєра» та «Пригоди Гекльберрі Фінна»</w:t>
      </w:r>
      <w:r w:rsidR="002E4D7F" w:rsidRPr="00951941">
        <w:rPr>
          <w:rFonts w:eastAsiaTheme="minorEastAsia" w:cs="Times New Roman"/>
          <w:sz w:val="28"/>
          <w:szCs w:val="28"/>
          <w:lang w:val="uk-UA" w:eastAsia="ru-RU"/>
        </w:rPr>
        <w:t>)</w:t>
      </w:r>
      <w:r w:rsidRPr="00951941">
        <w:rPr>
          <w:rFonts w:eastAsiaTheme="minorEastAsia" w:cs="Times New Roman"/>
          <w:sz w:val="28"/>
          <w:szCs w:val="28"/>
          <w:lang w:val="uk-UA" w:eastAsia="ru-RU"/>
        </w:rPr>
        <w:t xml:space="preserve"> відомі у всьому світі як серед дітей, так і серед дорослих. </w:t>
      </w:r>
      <w:r w:rsidR="002E4D7F" w:rsidRPr="00951941">
        <w:rPr>
          <w:rFonts w:eastAsiaTheme="minorEastAsia" w:cs="Times New Roman"/>
          <w:sz w:val="28"/>
          <w:szCs w:val="28"/>
          <w:lang w:val="uk-UA" w:eastAsia="ru-RU"/>
        </w:rPr>
        <w:t>Ці пригодницькі романи</w:t>
      </w:r>
      <w:r w:rsidRPr="00951941">
        <w:rPr>
          <w:rFonts w:eastAsiaTheme="minorEastAsia" w:cs="Times New Roman"/>
          <w:sz w:val="28"/>
          <w:szCs w:val="28"/>
          <w:lang w:val="uk-UA" w:eastAsia="ru-RU"/>
        </w:rPr>
        <w:t xml:space="preserve"> письменник написав на основі своїх дитячих спогадів, а тому все</w:t>
      </w:r>
      <w:r w:rsidR="002E4D7F" w:rsidRPr="00951941">
        <w:rPr>
          <w:rFonts w:eastAsiaTheme="minorEastAsia" w:cs="Times New Roman"/>
          <w:sz w:val="28"/>
          <w:szCs w:val="28"/>
          <w:lang w:val="uk-UA" w:eastAsia="ru-RU"/>
        </w:rPr>
        <w:t>,</w:t>
      </w:r>
      <w:r w:rsidRPr="00951941">
        <w:rPr>
          <w:rFonts w:eastAsiaTheme="minorEastAsia" w:cs="Times New Roman"/>
          <w:sz w:val="28"/>
          <w:szCs w:val="28"/>
          <w:lang w:val="uk-UA" w:eastAsia="ru-RU"/>
        </w:rPr>
        <w:t xml:space="preserve"> що відбувається на сторінках книжок</w:t>
      </w:r>
      <w:r w:rsidR="002E4D7F" w:rsidRPr="00951941">
        <w:rPr>
          <w:rFonts w:eastAsiaTheme="minorEastAsia" w:cs="Times New Roman"/>
          <w:sz w:val="28"/>
          <w:szCs w:val="28"/>
          <w:lang w:val="uk-UA" w:eastAsia="ru-RU"/>
        </w:rPr>
        <w:t>,</w:t>
      </w:r>
      <w:r w:rsidRPr="00951941">
        <w:rPr>
          <w:rFonts w:eastAsiaTheme="minorEastAsia" w:cs="Times New Roman"/>
          <w:sz w:val="28"/>
          <w:szCs w:val="28"/>
          <w:lang w:val="uk-UA" w:eastAsia="ru-RU"/>
        </w:rPr>
        <w:t xml:space="preserve"> можна ототожнити з дитинством самого Марка Твена. Варто додати, що письменник протягом життя боровся з несправедливістю та нерівноправністю</w:t>
      </w:r>
      <w:r w:rsidR="002E4D7F" w:rsidRPr="00951941">
        <w:rPr>
          <w:rFonts w:eastAsiaTheme="minorEastAsia" w:cs="Times New Roman"/>
          <w:sz w:val="28"/>
          <w:szCs w:val="28"/>
          <w:lang w:val="uk-UA" w:eastAsia="ru-RU"/>
        </w:rPr>
        <w:t xml:space="preserve"> за допомогою іронії та гумору.</w:t>
      </w:r>
    </w:p>
    <w:p w:rsidR="001E4E70" w:rsidRPr="00951941" w:rsidRDefault="001E4E70" w:rsidP="00685E19">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 xml:space="preserve">2. </w:t>
      </w:r>
      <w:r w:rsidR="00C044B4">
        <w:rPr>
          <w:rFonts w:eastAsiaTheme="minorEastAsia" w:cs="Times New Roman"/>
          <w:sz w:val="28"/>
          <w:szCs w:val="28"/>
          <w:lang w:val="uk-UA" w:eastAsia="ru-RU"/>
        </w:rPr>
        <w:t>Головною складовою ідіостилю Марка Твена, є те, що в</w:t>
      </w:r>
      <w:r w:rsidRPr="00951941">
        <w:rPr>
          <w:rFonts w:eastAsiaTheme="minorEastAsia" w:cs="Times New Roman"/>
          <w:sz w:val="28"/>
          <w:szCs w:val="28"/>
          <w:lang w:val="uk-UA" w:eastAsia="ru-RU"/>
        </w:rPr>
        <w:t xml:space="preserve"> американській літературі </w:t>
      </w:r>
      <w:r w:rsidR="00C044B4">
        <w:rPr>
          <w:rFonts w:eastAsiaTheme="minorEastAsia" w:cs="Times New Roman"/>
          <w:sz w:val="28"/>
          <w:szCs w:val="28"/>
          <w:lang w:val="uk-UA" w:eastAsia="ru-RU"/>
        </w:rPr>
        <w:t>письменник</w:t>
      </w:r>
      <w:r w:rsidRPr="00951941">
        <w:rPr>
          <w:rFonts w:eastAsiaTheme="minorEastAsia" w:cs="Times New Roman"/>
          <w:sz w:val="28"/>
          <w:szCs w:val="28"/>
          <w:lang w:val="uk-UA" w:eastAsia="ru-RU"/>
        </w:rPr>
        <w:t xml:space="preserve"> перши</w:t>
      </w:r>
      <w:r w:rsidR="002E4D7F" w:rsidRPr="00951941">
        <w:rPr>
          <w:rFonts w:eastAsiaTheme="minorEastAsia" w:cs="Times New Roman"/>
          <w:sz w:val="28"/>
          <w:szCs w:val="28"/>
          <w:lang w:val="uk-UA" w:eastAsia="ru-RU"/>
        </w:rPr>
        <w:t>м активно</w:t>
      </w:r>
      <w:r w:rsidRPr="00951941">
        <w:rPr>
          <w:rFonts w:eastAsiaTheme="minorEastAsia" w:cs="Times New Roman"/>
          <w:sz w:val="28"/>
          <w:szCs w:val="28"/>
          <w:lang w:val="uk-UA" w:eastAsia="ru-RU"/>
        </w:rPr>
        <w:t xml:space="preserve"> застосував діалект</w:t>
      </w:r>
      <w:r w:rsidR="002E4D7F" w:rsidRPr="00951941">
        <w:rPr>
          <w:rFonts w:eastAsiaTheme="minorEastAsia" w:cs="Times New Roman"/>
          <w:sz w:val="28"/>
          <w:szCs w:val="28"/>
          <w:lang w:val="uk-UA" w:eastAsia="ru-RU"/>
        </w:rPr>
        <w:t xml:space="preserve">и, а саме: </w:t>
      </w:r>
      <w:r w:rsidRPr="00951941">
        <w:rPr>
          <w:rFonts w:eastAsiaTheme="minorEastAsia" w:cs="Times New Roman"/>
          <w:sz w:val="28"/>
          <w:szCs w:val="28"/>
          <w:lang w:val="uk-UA" w:eastAsia="ru-RU"/>
        </w:rPr>
        <w:t>афроамериканський діалект, південно-західний діалект, діалект округу Пайк та чотири його форми.</w:t>
      </w:r>
      <w:r w:rsidR="002E4D7F" w:rsidRPr="00951941">
        <w:rPr>
          <w:rFonts w:eastAsiaTheme="minorEastAsia" w:cs="Times New Roman"/>
          <w:sz w:val="28"/>
          <w:szCs w:val="28"/>
          <w:lang w:val="uk-UA" w:eastAsia="ru-RU"/>
        </w:rPr>
        <w:t xml:space="preserve"> Завдяки цьому американський читач може зрозуміти,</w:t>
      </w:r>
      <w:r w:rsidRPr="00951941">
        <w:rPr>
          <w:rFonts w:eastAsiaTheme="minorEastAsia" w:cs="Times New Roman"/>
          <w:sz w:val="28"/>
          <w:szCs w:val="28"/>
          <w:lang w:val="uk-UA" w:eastAsia="ru-RU"/>
        </w:rPr>
        <w:t xml:space="preserve"> до якої територіальної громади належить той чи інший персонаж. Вживання діалектів допомагає дізнатися про рівень освіти</w:t>
      </w:r>
      <w:r w:rsidR="002E4D7F" w:rsidRPr="00951941">
        <w:rPr>
          <w:rFonts w:eastAsiaTheme="minorEastAsia" w:cs="Times New Roman"/>
          <w:sz w:val="28"/>
          <w:szCs w:val="28"/>
          <w:lang w:val="uk-UA" w:eastAsia="ru-RU"/>
        </w:rPr>
        <w:t xml:space="preserve"> персонажів, їх соціальний статус та територіальну належність, а також – про</w:t>
      </w:r>
      <w:r w:rsidRPr="00951941">
        <w:rPr>
          <w:rFonts w:eastAsiaTheme="minorEastAsia" w:cs="Times New Roman"/>
          <w:sz w:val="28"/>
          <w:szCs w:val="28"/>
          <w:lang w:val="uk-UA" w:eastAsia="ru-RU"/>
        </w:rPr>
        <w:t xml:space="preserve"> повсякденне життя американців того часу</w:t>
      </w:r>
      <w:r w:rsidR="002E4D7F" w:rsidRPr="00951941">
        <w:rPr>
          <w:rFonts w:eastAsiaTheme="minorEastAsia" w:cs="Times New Roman"/>
          <w:sz w:val="28"/>
          <w:szCs w:val="28"/>
          <w:lang w:val="uk-UA" w:eastAsia="ru-RU"/>
        </w:rPr>
        <w:t>.</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lastRenderedPageBreak/>
        <w:t xml:space="preserve">3. Марк Твен не намагався повчати свого читача, </w:t>
      </w:r>
      <w:r w:rsidR="002E4D7F" w:rsidRPr="00951941">
        <w:rPr>
          <w:rFonts w:eastAsiaTheme="minorEastAsia" w:cs="Times New Roman"/>
          <w:sz w:val="28"/>
          <w:szCs w:val="28"/>
          <w:lang w:val="uk-UA" w:eastAsia="ru-RU"/>
        </w:rPr>
        <w:t>але</w:t>
      </w:r>
      <w:r w:rsidRPr="00951941">
        <w:rPr>
          <w:rFonts w:eastAsiaTheme="minorEastAsia" w:cs="Times New Roman"/>
          <w:sz w:val="28"/>
          <w:szCs w:val="28"/>
          <w:lang w:val="uk-UA" w:eastAsia="ru-RU"/>
        </w:rPr>
        <w:t xml:space="preserve"> за допомогою </w:t>
      </w:r>
      <w:r w:rsidR="002E4D7F" w:rsidRPr="00951941">
        <w:rPr>
          <w:rFonts w:eastAsiaTheme="minorEastAsia" w:cs="Times New Roman"/>
          <w:sz w:val="28"/>
          <w:szCs w:val="28"/>
          <w:lang w:val="uk-UA" w:eastAsia="ru-RU"/>
        </w:rPr>
        <w:t>кількох</w:t>
      </w:r>
      <w:r w:rsidRPr="00951941">
        <w:rPr>
          <w:rFonts w:eastAsiaTheme="minorEastAsia" w:cs="Times New Roman"/>
          <w:sz w:val="28"/>
          <w:szCs w:val="28"/>
          <w:lang w:val="uk-UA" w:eastAsia="ru-RU"/>
        </w:rPr>
        <w:t xml:space="preserve"> ремарок уточнював та доповнював сюжет. В романі «Пригоди Тома Сойєера» ми виділили такі тематичні групи ремарок</w:t>
      </w:r>
      <w:r w:rsidR="002E4D7F" w:rsidRPr="00951941">
        <w:rPr>
          <w:rFonts w:eastAsiaTheme="minorEastAsia" w:cs="Times New Roman"/>
          <w:sz w:val="28"/>
          <w:szCs w:val="28"/>
          <w:lang w:val="uk-UA" w:eastAsia="ru-RU"/>
        </w:rPr>
        <w:t>, як</w:t>
      </w:r>
      <w:r w:rsidRPr="00951941">
        <w:rPr>
          <w:rFonts w:eastAsiaTheme="minorEastAsia" w:cs="Times New Roman"/>
          <w:sz w:val="28"/>
          <w:szCs w:val="28"/>
          <w:lang w:val="uk-UA" w:eastAsia="ru-RU"/>
        </w:rPr>
        <w:t xml:space="preserve"> опис персонажів та природи і деякі філософські роздуми. За допомогою гумору письменник не нав</w:t>
      </w:r>
      <w:r w:rsidR="00C770F7">
        <w:rPr>
          <w:rFonts w:eastAsiaTheme="minorEastAsia" w:cs="Times New Roman"/>
          <w:sz w:val="28"/>
          <w:szCs w:val="28"/>
          <w:lang w:val="uk-UA" w:eastAsia="ru-RU"/>
        </w:rPr>
        <w:t>’</w:t>
      </w:r>
      <w:r w:rsidRPr="00951941">
        <w:rPr>
          <w:rFonts w:eastAsiaTheme="minorEastAsia" w:cs="Times New Roman"/>
          <w:sz w:val="28"/>
          <w:szCs w:val="28"/>
          <w:lang w:val="uk-UA" w:eastAsia="ru-RU"/>
        </w:rPr>
        <w:t>язливо порушує теми, що його турбують.</w:t>
      </w:r>
      <w:r w:rsidR="00D21012" w:rsidRPr="00951941">
        <w:rPr>
          <w:rFonts w:eastAsiaTheme="minorEastAsia" w:cs="Times New Roman"/>
          <w:sz w:val="28"/>
          <w:szCs w:val="28"/>
          <w:lang w:val="uk-UA" w:eastAsia="ru-RU"/>
        </w:rPr>
        <w:t xml:space="preserve"> Хоча автор був скептично налаштований проти церкви, своє ставлення до релігії він передав </w:t>
      </w:r>
      <w:r w:rsidR="00DD298A" w:rsidRPr="00951941">
        <w:rPr>
          <w:rFonts w:eastAsiaTheme="minorEastAsia" w:cs="Times New Roman"/>
          <w:sz w:val="28"/>
          <w:szCs w:val="28"/>
          <w:lang w:val="uk-UA" w:eastAsia="ru-RU"/>
        </w:rPr>
        <w:t xml:space="preserve">лише за допомогою іронії, без жорсткої критики. </w:t>
      </w:r>
    </w:p>
    <w:p w:rsidR="001E4E70" w:rsidRPr="00951941" w:rsidRDefault="001E4E70" w:rsidP="00211BB0">
      <w:pPr>
        <w:spacing w:after="0" w:line="360" w:lineRule="auto"/>
        <w:ind w:firstLine="709"/>
        <w:jc w:val="both"/>
        <w:rPr>
          <w:rFonts w:eastAsiaTheme="minorEastAsia" w:cs="Times New Roman"/>
          <w:sz w:val="28"/>
          <w:szCs w:val="28"/>
          <w:lang w:val="uk-UA" w:eastAsia="ru-RU"/>
        </w:rPr>
      </w:pPr>
      <w:r w:rsidRPr="00951941">
        <w:rPr>
          <w:rFonts w:eastAsiaTheme="minorEastAsia" w:cs="Times New Roman"/>
          <w:sz w:val="28"/>
          <w:szCs w:val="28"/>
          <w:lang w:val="uk-UA" w:eastAsia="ru-RU"/>
        </w:rPr>
        <w:t xml:space="preserve">4. Часте використання асиндетону та полісиндетону у художніх творах Марка Твена додають їм експресивності та динамічності. Також ми виявили, що опущення чи повторення союзу допомагають автору досягти ефекту урочистості та збудити </w:t>
      </w:r>
      <w:r w:rsidR="00DD298A" w:rsidRPr="00951941">
        <w:rPr>
          <w:rFonts w:eastAsiaTheme="minorEastAsia" w:cs="Times New Roman"/>
          <w:sz w:val="28"/>
          <w:szCs w:val="28"/>
          <w:lang w:val="uk-UA" w:eastAsia="ru-RU"/>
        </w:rPr>
        <w:t xml:space="preserve">у читачів </w:t>
      </w:r>
      <w:r w:rsidRPr="00951941">
        <w:rPr>
          <w:rFonts w:eastAsiaTheme="minorEastAsia" w:cs="Times New Roman"/>
          <w:sz w:val="28"/>
          <w:szCs w:val="28"/>
          <w:lang w:val="uk-UA" w:eastAsia="ru-RU"/>
        </w:rPr>
        <w:t>нові переживання.</w:t>
      </w:r>
    </w:p>
    <w:p w:rsidR="001D51B4" w:rsidRPr="00951941" w:rsidRDefault="001E4E70" w:rsidP="00211BB0">
      <w:pPr>
        <w:numPr>
          <w:ilvl w:val="0"/>
          <w:numId w:val="22"/>
        </w:numPr>
        <w:spacing w:after="160" w:line="360" w:lineRule="auto"/>
        <w:ind w:firstLine="709"/>
        <w:contextualSpacing/>
        <w:jc w:val="both"/>
        <w:rPr>
          <w:rFonts w:eastAsiaTheme="minorEastAsia" w:cs="Times New Roman"/>
          <w:sz w:val="28"/>
          <w:szCs w:val="28"/>
          <w:lang w:val="uk-UA" w:eastAsia="ru-RU"/>
        </w:rPr>
      </w:pPr>
      <w:r w:rsidRPr="00951941">
        <w:rPr>
          <w:rFonts w:eastAsiaTheme="minorEastAsia" w:cs="Times New Roman"/>
          <w:sz w:val="28"/>
          <w:szCs w:val="28"/>
          <w:lang w:val="uk-UA" w:eastAsia="ru-RU"/>
        </w:rPr>
        <w:br w:type="page"/>
      </w:r>
    </w:p>
    <w:p w:rsidR="00951941" w:rsidRPr="00951941" w:rsidRDefault="00951941" w:rsidP="00951941">
      <w:pPr>
        <w:pStyle w:val="1"/>
        <w:spacing w:before="0" w:line="360" w:lineRule="auto"/>
        <w:ind w:firstLine="709"/>
        <w:jc w:val="center"/>
        <w:rPr>
          <w:rFonts w:ascii="Times New Roman" w:eastAsiaTheme="minorEastAsia" w:hAnsi="Times New Roman" w:cs="Times New Roman"/>
          <w:color w:val="auto"/>
          <w:lang w:val="uk-UA" w:eastAsia="ru-RU"/>
        </w:rPr>
      </w:pPr>
      <w:bookmarkStart w:id="21" w:name="_Toc93843365"/>
      <w:r w:rsidRPr="00951941">
        <w:rPr>
          <w:rFonts w:ascii="Times New Roman" w:eastAsiaTheme="minorEastAsia" w:hAnsi="Times New Roman" w:cs="Times New Roman"/>
          <w:color w:val="auto"/>
          <w:lang w:val="uk-UA" w:eastAsia="ru-RU"/>
        </w:rPr>
        <w:lastRenderedPageBreak/>
        <w:t>РОЗДІЛ 3</w:t>
      </w:r>
      <w:bookmarkEnd w:id="21"/>
    </w:p>
    <w:p w:rsidR="00AB3566" w:rsidRPr="00951941" w:rsidRDefault="00DD298A" w:rsidP="00951941">
      <w:pPr>
        <w:pStyle w:val="1"/>
        <w:spacing w:before="0" w:line="360" w:lineRule="auto"/>
        <w:ind w:firstLine="709"/>
        <w:jc w:val="center"/>
        <w:rPr>
          <w:rFonts w:ascii="Times New Roman" w:eastAsiaTheme="minorEastAsia" w:hAnsi="Times New Roman" w:cs="Times New Roman"/>
          <w:color w:val="auto"/>
          <w:lang w:val="uk-UA" w:eastAsia="ru-RU"/>
        </w:rPr>
      </w:pPr>
      <w:bookmarkStart w:id="22" w:name="_Toc93843366"/>
      <w:r w:rsidRPr="00951941">
        <w:rPr>
          <w:rFonts w:ascii="Times New Roman" w:eastAsiaTheme="minorEastAsia" w:hAnsi="Times New Roman" w:cs="Times New Roman"/>
          <w:color w:val="auto"/>
          <w:lang w:val="uk-UA" w:eastAsia="ru-RU"/>
        </w:rPr>
        <w:t>ЗАСОБИ</w:t>
      </w:r>
      <w:r w:rsidR="0087247D" w:rsidRPr="00951941">
        <w:rPr>
          <w:rFonts w:ascii="Times New Roman" w:eastAsiaTheme="minorEastAsia" w:hAnsi="Times New Roman" w:cs="Times New Roman"/>
          <w:color w:val="auto"/>
          <w:lang w:val="uk-UA" w:eastAsia="ru-RU"/>
        </w:rPr>
        <w:t xml:space="preserve"> ПЕРЕДАЧІ ІДІОСТИЛЮ МАРКА ТВЕНА В ПЕРЕКЛАДАХ</w:t>
      </w:r>
      <w:bookmarkEnd w:id="22"/>
    </w:p>
    <w:p w:rsidR="00445583" w:rsidRPr="00951941" w:rsidRDefault="00445583" w:rsidP="00211BB0">
      <w:pPr>
        <w:spacing w:line="360" w:lineRule="auto"/>
        <w:ind w:firstLine="709"/>
        <w:jc w:val="both"/>
        <w:rPr>
          <w:sz w:val="28"/>
          <w:szCs w:val="28"/>
          <w:lang w:val="uk-UA" w:eastAsia="ru-RU"/>
        </w:rPr>
      </w:pPr>
    </w:p>
    <w:p w:rsidR="00445583" w:rsidRPr="00951941" w:rsidRDefault="00445583" w:rsidP="00211BB0">
      <w:pPr>
        <w:pStyle w:val="2"/>
        <w:spacing w:line="360" w:lineRule="auto"/>
        <w:ind w:firstLine="709"/>
        <w:jc w:val="both"/>
        <w:rPr>
          <w:rFonts w:ascii="Times New Roman" w:hAnsi="Times New Roman" w:cs="Times New Roman"/>
          <w:color w:val="auto"/>
          <w:sz w:val="28"/>
          <w:szCs w:val="28"/>
          <w:lang w:val="uk-UA"/>
        </w:rPr>
      </w:pPr>
      <w:bookmarkStart w:id="23" w:name="_Toc93843367"/>
      <w:r w:rsidRPr="00951941">
        <w:rPr>
          <w:rFonts w:ascii="Times New Roman" w:hAnsi="Times New Roman" w:cs="Times New Roman"/>
          <w:color w:val="auto"/>
          <w:sz w:val="28"/>
          <w:szCs w:val="28"/>
        </w:rPr>
        <w:t xml:space="preserve">3.1. </w:t>
      </w:r>
      <w:r w:rsidRPr="00951941">
        <w:rPr>
          <w:rFonts w:ascii="Times New Roman" w:hAnsi="Times New Roman" w:cs="Times New Roman"/>
          <w:color w:val="auto"/>
          <w:sz w:val="28"/>
          <w:szCs w:val="28"/>
          <w:lang w:val="uk-UA"/>
        </w:rPr>
        <w:t>Особливості художнього перекладу</w:t>
      </w:r>
      <w:bookmarkEnd w:id="23"/>
    </w:p>
    <w:p w:rsidR="00445583" w:rsidRPr="00951941" w:rsidRDefault="00445583" w:rsidP="00211BB0">
      <w:pPr>
        <w:spacing w:after="0" w:line="360" w:lineRule="auto"/>
        <w:ind w:firstLine="709"/>
        <w:jc w:val="both"/>
        <w:rPr>
          <w:sz w:val="28"/>
          <w:szCs w:val="28"/>
          <w:lang w:val="uk-UA"/>
        </w:rPr>
      </w:pPr>
      <w:r w:rsidRPr="00951941">
        <w:rPr>
          <w:sz w:val="28"/>
          <w:szCs w:val="28"/>
          <w:lang w:val="uk-UA"/>
        </w:rPr>
        <w:t>Художній переклад – це найважчий вид перекладу, тому що він обумовлює передачу змісту творів, що належать до певної культури.  Не можна сказати, що перекладач виконує лише механічну функцію, тому що переклад прози чи поезії , в деякій мірі, вимагає письменницького таланту. Завдання перекладача – правильно  передати сенс твору, не порушуючи його цілісність та досягнути кращого сприйняття серед читачів на рівні оригіналу [</w:t>
      </w:r>
      <w:r w:rsidR="001B0778" w:rsidRPr="00951941">
        <w:rPr>
          <w:sz w:val="28"/>
          <w:szCs w:val="28"/>
          <w:lang w:val="uk-UA"/>
        </w:rPr>
        <w:t>64</w:t>
      </w:r>
      <w:r w:rsidRPr="00951941">
        <w:rPr>
          <w:sz w:val="28"/>
          <w:szCs w:val="28"/>
          <w:lang w:val="uk-UA"/>
        </w:rPr>
        <w:t>, с. 4].</w:t>
      </w:r>
    </w:p>
    <w:p w:rsidR="00445583" w:rsidRPr="00951941" w:rsidRDefault="00445583" w:rsidP="00211BB0">
      <w:pPr>
        <w:spacing w:after="0" w:line="360" w:lineRule="auto"/>
        <w:ind w:firstLine="709"/>
        <w:jc w:val="both"/>
        <w:rPr>
          <w:sz w:val="28"/>
          <w:szCs w:val="28"/>
          <w:lang w:val="uk-UA"/>
        </w:rPr>
      </w:pPr>
      <w:r w:rsidRPr="00951941">
        <w:rPr>
          <w:sz w:val="28"/>
          <w:szCs w:val="28"/>
          <w:lang w:val="uk-UA"/>
        </w:rPr>
        <w:t>Характерна особливість для художнього тексту – це використання великої кількості мовленнєвих фігур у мові оригіналі. Перекладач має враховувати ці особливості при перекладі, та бути обізнаним щодо епохи створення твору, соціальних та культурних реалій країни, мовою якої написаний текст-джерело [</w:t>
      </w:r>
      <w:r w:rsidR="001B0778" w:rsidRPr="00951941">
        <w:rPr>
          <w:sz w:val="28"/>
          <w:szCs w:val="28"/>
          <w:lang w:val="uk-UA"/>
        </w:rPr>
        <w:t>65</w:t>
      </w:r>
      <w:r w:rsidRPr="00951941">
        <w:rPr>
          <w:sz w:val="28"/>
          <w:szCs w:val="28"/>
          <w:lang w:val="uk-UA"/>
        </w:rPr>
        <w:t>, с. 4].</w:t>
      </w:r>
    </w:p>
    <w:p w:rsidR="00445583" w:rsidRPr="00951941" w:rsidRDefault="00445583" w:rsidP="00211BB0">
      <w:pPr>
        <w:spacing w:after="0" w:line="360" w:lineRule="auto"/>
        <w:ind w:firstLine="709"/>
        <w:jc w:val="both"/>
        <w:rPr>
          <w:sz w:val="28"/>
          <w:szCs w:val="28"/>
          <w:lang w:val="uk-UA"/>
        </w:rPr>
      </w:pPr>
      <w:r w:rsidRPr="00951941">
        <w:rPr>
          <w:sz w:val="28"/>
          <w:szCs w:val="28"/>
          <w:lang w:val="uk-UA"/>
        </w:rPr>
        <w:t xml:space="preserve">В художньому перекладі не варто забувати про жанр твору. Для точної передачі змісту перекладач має розуміти специфіку жанру з яким працює. Зазвичай виділяють такі підстилі художнього твору: </w:t>
      </w:r>
    </w:p>
    <w:p w:rsidR="00445583" w:rsidRPr="00951941" w:rsidRDefault="00445583" w:rsidP="00211BB0">
      <w:pPr>
        <w:spacing w:after="0" w:line="360" w:lineRule="auto"/>
        <w:ind w:firstLine="709"/>
        <w:jc w:val="both"/>
        <w:rPr>
          <w:sz w:val="28"/>
          <w:szCs w:val="28"/>
          <w:lang w:val="uk-UA"/>
        </w:rPr>
      </w:pPr>
      <w:r w:rsidRPr="00951941">
        <w:rPr>
          <w:sz w:val="28"/>
          <w:szCs w:val="28"/>
          <w:lang w:val="uk-UA"/>
        </w:rPr>
        <w:t xml:space="preserve">1. епічний підстиль (повість, роман, казка та інші); </w:t>
      </w:r>
    </w:p>
    <w:p w:rsidR="00445583" w:rsidRPr="00951941" w:rsidRDefault="00445583" w:rsidP="00211BB0">
      <w:pPr>
        <w:spacing w:after="0" w:line="360" w:lineRule="auto"/>
        <w:ind w:firstLine="709"/>
        <w:jc w:val="both"/>
        <w:rPr>
          <w:sz w:val="28"/>
          <w:szCs w:val="28"/>
          <w:lang w:val="uk-UA"/>
        </w:rPr>
      </w:pPr>
      <w:r w:rsidRPr="00951941">
        <w:rPr>
          <w:sz w:val="28"/>
          <w:szCs w:val="28"/>
          <w:lang w:val="uk-UA"/>
        </w:rPr>
        <w:t>2. поетичний підстиль (вірш, басня, сонет та інші);</w:t>
      </w:r>
    </w:p>
    <w:p w:rsidR="00445583" w:rsidRPr="00951941" w:rsidRDefault="00445583" w:rsidP="00211BB0">
      <w:pPr>
        <w:spacing w:after="0" w:line="360" w:lineRule="auto"/>
        <w:ind w:firstLine="709"/>
        <w:jc w:val="both"/>
        <w:rPr>
          <w:sz w:val="28"/>
          <w:szCs w:val="28"/>
          <w:lang w:val="uk-UA"/>
        </w:rPr>
      </w:pPr>
      <w:r w:rsidRPr="00951941">
        <w:rPr>
          <w:sz w:val="28"/>
          <w:szCs w:val="28"/>
          <w:lang w:val="uk-UA"/>
        </w:rPr>
        <w:t>3.  драматичний підстиль (драма, комедія, трагедія та інші) [</w:t>
      </w:r>
      <w:r w:rsidR="001B0778" w:rsidRPr="00951941">
        <w:rPr>
          <w:sz w:val="28"/>
          <w:szCs w:val="28"/>
          <w:lang w:val="uk-UA"/>
        </w:rPr>
        <w:t>95</w:t>
      </w:r>
      <w:r w:rsidRPr="00951941">
        <w:rPr>
          <w:sz w:val="28"/>
          <w:szCs w:val="28"/>
          <w:lang w:val="uk-UA"/>
        </w:rPr>
        <w:t>, с. 158].</w:t>
      </w:r>
    </w:p>
    <w:p w:rsidR="00445583" w:rsidRPr="00951941" w:rsidRDefault="00445583" w:rsidP="00211BB0">
      <w:pPr>
        <w:spacing w:after="0" w:line="360" w:lineRule="auto"/>
        <w:ind w:firstLine="709"/>
        <w:jc w:val="both"/>
        <w:rPr>
          <w:sz w:val="28"/>
          <w:szCs w:val="28"/>
          <w:lang w:val="uk-UA"/>
        </w:rPr>
      </w:pPr>
      <w:r w:rsidRPr="00951941">
        <w:rPr>
          <w:sz w:val="28"/>
          <w:szCs w:val="28"/>
          <w:lang w:val="uk-UA"/>
        </w:rPr>
        <w:t xml:space="preserve">Л.В. Фоміна у методичних рекомендаціях з дисципліни «Особливості перекладу художніх творів» визначила основні вимоги до перекладача художньої літератури. Оскільки мета перекладу полягає в донесенні змісту іншомовним читачам, на її думку, перекладач має дотримуватися таких критеріїв: </w:t>
      </w:r>
    </w:p>
    <w:p w:rsidR="00445583" w:rsidRPr="00951941" w:rsidRDefault="00445583" w:rsidP="00211BB0">
      <w:pPr>
        <w:spacing w:after="0" w:line="360" w:lineRule="auto"/>
        <w:ind w:firstLine="709"/>
        <w:jc w:val="both"/>
        <w:rPr>
          <w:sz w:val="28"/>
          <w:szCs w:val="28"/>
          <w:lang w:val="uk-UA"/>
        </w:rPr>
      </w:pPr>
      <w:r w:rsidRPr="00951941">
        <w:rPr>
          <w:sz w:val="28"/>
          <w:szCs w:val="28"/>
          <w:lang w:val="uk-UA"/>
        </w:rPr>
        <w:t xml:space="preserve">1. Точність (Лаконічність). Для того, аби зберегти всі задуми автора, перекладач має зберегти всі основні положення та деталі його вислову. Для </w:t>
      </w:r>
      <w:r w:rsidRPr="00951941">
        <w:rPr>
          <w:sz w:val="28"/>
          <w:szCs w:val="28"/>
          <w:lang w:val="uk-UA"/>
        </w:rPr>
        <w:lastRenderedPageBreak/>
        <w:t>цього перекладач не має додавати нічого від себе та давати пояснення висловам автора (окрім перекладацьких коментарів).</w:t>
      </w:r>
    </w:p>
    <w:p w:rsidR="00445583" w:rsidRPr="00951941" w:rsidRDefault="00445583" w:rsidP="00211BB0">
      <w:pPr>
        <w:spacing w:after="0" w:line="360" w:lineRule="auto"/>
        <w:ind w:firstLine="709"/>
        <w:jc w:val="both"/>
        <w:rPr>
          <w:sz w:val="28"/>
          <w:szCs w:val="28"/>
          <w:lang w:val="uk-UA"/>
        </w:rPr>
      </w:pPr>
      <w:r w:rsidRPr="00951941">
        <w:rPr>
          <w:sz w:val="28"/>
          <w:szCs w:val="28"/>
          <w:lang w:val="uk-UA"/>
        </w:rPr>
        <w:t>2. Стислість. Художній переклад не має бути дослівним, бо в цьому випадку «втрачається особливий трепет щодо опису персонажів та особливостей їх мови, забарвлення декорацій та особ</w:t>
      </w:r>
      <w:r w:rsidR="00466F26">
        <w:rPr>
          <w:sz w:val="28"/>
          <w:szCs w:val="28"/>
          <w:lang w:val="uk-UA"/>
        </w:rPr>
        <w:t>ливий «аромат» часового періоду</w:t>
      </w:r>
      <w:r w:rsidRPr="00951941">
        <w:rPr>
          <w:sz w:val="28"/>
          <w:szCs w:val="28"/>
          <w:lang w:val="uk-UA"/>
        </w:rPr>
        <w:t>»</w:t>
      </w:r>
      <w:r w:rsidRPr="00951941">
        <w:rPr>
          <w:sz w:val="28"/>
          <w:szCs w:val="28"/>
        </w:rPr>
        <w:t xml:space="preserve"> </w:t>
      </w:r>
      <w:r w:rsidRPr="00951941">
        <w:rPr>
          <w:sz w:val="28"/>
          <w:szCs w:val="28"/>
          <w:lang w:val="uk-UA"/>
        </w:rPr>
        <w:t>[</w:t>
      </w:r>
      <w:r w:rsidR="006F7295">
        <w:rPr>
          <w:sz w:val="28"/>
          <w:szCs w:val="28"/>
          <w:lang w:val="uk-UA"/>
        </w:rPr>
        <w:t>65</w:t>
      </w:r>
      <w:r w:rsidRPr="00951941">
        <w:rPr>
          <w:sz w:val="28"/>
          <w:szCs w:val="28"/>
          <w:lang w:val="uk-UA"/>
        </w:rPr>
        <w:t>, с. 4], але перекладачеві не варто бути занадто багатослівним, думки краще викласти у відповідності до слів автора.</w:t>
      </w:r>
    </w:p>
    <w:p w:rsidR="00445583" w:rsidRPr="00951941" w:rsidRDefault="00445583" w:rsidP="00211BB0">
      <w:pPr>
        <w:spacing w:after="0" w:line="360" w:lineRule="auto"/>
        <w:ind w:firstLine="709"/>
        <w:jc w:val="both"/>
        <w:rPr>
          <w:sz w:val="28"/>
          <w:szCs w:val="28"/>
          <w:lang w:val="uk-UA"/>
        </w:rPr>
      </w:pPr>
      <w:r w:rsidRPr="00951941">
        <w:rPr>
          <w:sz w:val="28"/>
          <w:szCs w:val="28"/>
          <w:lang w:val="uk-UA"/>
        </w:rPr>
        <w:t>3. Ясність. Незважаючи на перші два пункти, думка має бути викладена ясно, вона має бути передана зрозумілою мовою. Тож треба уникати фігур мови, що можуть ускладнити сприйняття тексту.</w:t>
      </w:r>
    </w:p>
    <w:p w:rsidR="00445583" w:rsidRPr="00951941" w:rsidRDefault="00445583" w:rsidP="00211BB0">
      <w:pPr>
        <w:spacing w:after="0" w:line="360" w:lineRule="auto"/>
        <w:ind w:firstLine="709"/>
        <w:jc w:val="both"/>
        <w:rPr>
          <w:sz w:val="28"/>
          <w:szCs w:val="28"/>
          <w:lang w:val="uk-UA"/>
        </w:rPr>
      </w:pPr>
      <w:r w:rsidRPr="00951941">
        <w:rPr>
          <w:sz w:val="28"/>
          <w:szCs w:val="28"/>
          <w:lang w:val="uk-UA"/>
        </w:rPr>
        <w:t>4. Літературність. Відразу помітно поганий переклад, особливо якщо перекладач зберігає синтаксичні конструкції оригінального тексту. Фрази не мають звучати штучно, вони повинні бути звичними для читача. Досягти цього можна, якщо дотримуватися загальноприйнятих норм літературної мови [</w:t>
      </w:r>
      <w:r w:rsidR="001B0778" w:rsidRPr="00951941">
        <w:rPr>
          <w:sz w:val="28"/>
          <w:szCs w:val="28"/>
          <w:lang w:val="uk-UA"/>
        </w:rPr>
        <w:t>88</w:t>
      </w:r>
      <w:r w:rsidRPr="00951941">
        <w:rPr>
          <w:sz w:val="28"/>
          <w:szCs w:val="28"/>
          <w:lang w:val="uk-UA"/>
        </w:rPr>
        <w:t>, с. 12-13].</w:t>
      </w:r>
    </w:p>
    <w:p w:rsidR="00445583" w:rsidRPr="00951941" w:rsidRDefault="00445583" w:rsidP="00211BB0">
      <w:pPr>
        <w:spacing w:after="0" w:line="360" w:lineRule="auto"/>
        <w:ind w:firstLine="709"/>
        <w:jc w:val="both"/>
        <w:rPr>
          <w:sz w:val="28"/>
          <w:szCs w:val="28"/>
          <w:lang w:val="uk-UA"/>
        </w:rPr>
      </w:pPr>
      <w:r w:rsidRPr="00951941">
        <w:rPr>
          <w:sz w:val="28"/>
          <w:szCs w:val="28"/>
          <w:lang w:val="uk-UA"/>
        </w:rPr>
        <w:t xml:space="preserve">Т.В. Чайковська запевняє, що для успішного перекладу важливо </w:t>
      </w:r>
      <w:r w:rsidR="00DD298A" w:rsidRPr="00951941">
        <w:rPr>
          <w:sz w:val="28"/>
          <w:szCs w:val="28"/>
          <w:lang w:val="uk-UA"/>
        </w:rPr>
        <w:t>правильно обрати художній твір;</w:t>
      </w:r>
      <w:r w:rsidRPr="00951941">
        <w:rPr>
          <w:sz w:val="28"/>
          <w:szCs w:val="28"/>
          <w:lang w:val="uk-UA"/>
        </w:rPr>
        <w:t xml:space="preserve"> зазвичай перекладач робить вибір на користь тих текстів, які потребує читач, що готовий засвоїти нові іншомовні художні особливості [</w:t>
      </w:r>
      <w:r w:rsidR="001B0778" w:rsidRPr="00951941">
        <w:rPr>
          <w:sz w:val="28"/>
          <w:szCs w:val="28"/>
          <w:lang w:val="uk-UA"/>
        </w:rPr>
        <w:t>96</w:t>
      </w:r>
      <w:r w:rsidRPr="00951941">
        <w:rPr>
          <w:sz w:val="28"/>
          <w:szCs w:val="28"/>
          <w:lang w:val="uk-UA"/>
        </w:rPr>
        <w:t xml:space="preserve">]. </w:t>
      </w:r>
      <w:r w:rsidR="00DD298A" w:rsidRPr="00951941">
        <w:rPr>
          <w:sz w:val="28"/>
          <w:szCs w:val="28"/>
          <w:lang w:val="uk-UA"/>
        </w:rPr>
        <w:t>З боку</w:t>
      </w:r>
      <w:r w:rsidRPr="00951941">
        <w:rPr>
          <w:sz w:val="28"/>
          <w:szCs w:val="28"/>
          <w:lang w:val="uk-UA"/>
        </w:rPr>
        <w:t xml:space="preserve"> перекладача вимагається анулювати нерозуміння адресатом оригінальних властивостей мови. Переклад має містити ту саму інформацію, яку читач отримав би від тексту написаному його рідною мовою. Тож перекладач «мусить підводити читачів до власного </w:t>
      </w:r>
      <w:r w:rsidR="0004167C">
        <w:rPr>
          <w:sz w:val="28"/>
          <w:szCs w:val="28"/>
          <w:lang w:val="uk-UA"/>
        </w:rPr>
        <w:t>погляду, який фактично їм чужий</w:t>
      </w:r>
      <w:r w:rsidRPr="00951941">
        <w:rPr>
          <w:sz w:val="28"/>
          <w:szCs w:val="28"/>
          <w:lang w:val="uk-UA"/>
        </w:rPr>
        <w:t>»</w:t>
      </w:r>
      <w:r w:rsidRPr="00951941">
        <w:rPr>
          <w:sz w:val="28"/>
          <w:szCs w:val="28"/>
        </w:rPr>
        <w:t xml:space="preserve"> </w:t>
      </w:r>
      <w:r w:rsidRPr="00951941">
        <w:rPr>
          <w:sz w:val="28"/>
          <w:szCs w:val="28"/>
          <w:lang w:val="uk-UA"/>
        </w:rPr>
        <w:t>[</w:t>
      </w:r>
      <w:r w:rsidR="001B0778" w:rsidRPr="00951941">
        <w:rPr>
          <w:sz w:val="28"/>
          <w:szCs w:val="28"/>
          <w:lang w:val="uk-UA"/>
        </w:rPr>
        <w:t>63</w:t>
      </w:r>
      <w:r w:rsidRPr="00951941">
        <w:rPr>
          <w:sz w:val="28"/>
          <w:szCs w:val="28"/>
          <w:lang w:val="uk-UA"/>
        </w:rPr>
        <w:t>]. Таку самі думку має ще один дослідник художнього перекладу В.М. Бабенко</w:t>
      </w:r>
      <w:r w:rsidR="00DD298A" w:rsidRPr="00951941">
        <w:rPr>
          <w:sz w:val="28"/>
          <w:szCs w:val="28"/>
          <w:lang w:val="uk-UA"/>
        </w:rPr>
        <w:t>:</w:t>
      </w:r>
      <w:r w:rsidRPr="00951941">
        <w:rPr>
          <w:sz w:val="28"/>
          <w:szCs w:val="28"/>
          <w:lang w:val="uk-UA"/>
        </w:rPr>
        <w:t xml:space="preserve"> він стверджує, що результат художнього перекладу можна вважати вдалим, тільки тоді коли він виконаний з авторською творчістю та вважається для читача фактом рідної літератури. Твір у перекладі має вражати так, як задумував автор оригіналу [</w:t>
      </w:r>
      <w:r w:rsidR="001B0778" w:rsidRPr="00951941">
        <w:rPr>
          <w:sz w:val="28"/>
          <w:szCs w:val="28"/>
          <w:lang w:val="uk-UA"/>
        </w:rPr>
        <w:t>3</w:t>
      </w:r>
      <w:r w:rsidRPr="00951941">
        <w:rPr>
          <w:sz w:val="28"/>
          <w:szCs w:val="28"/>
          <w:lang w:val="uk-UA"/>
        </w:rPr>
        <w:t>, с. 5-26]</w:t>
      </w:r>
      <w:r w:rsidR="00D21012" w:rsidRPr="00951941">
        <w:rPr>
          <w:sz w:val="28"/>
          <w:szCs w:val="28"/>
          <w:lang w:val="uk-UA"/>
        </w:rPr>
        <w:t>.</w:t>
      </w:r>
    </w:p>
    <w:p w:rsidR="00445583" w:rsidRPr="00951941" w:rsidRDefault="00445583" w:rsidP="00211BB0">
      <w:pPr>
        <w:spacing w:after="0" w:line="360" w:lineRule="auto"/>
        <w:ind w:firstLine="709"/>
        <w:jc w:val="both"/>
        <w:rPr>
          <w:sz w:val="28"/>
          <w:szCs w:val="28"/>
          <w:lang w:val="uk-UA"/>
        </w:rPr>
      </w:pPr>
      <w:r w:rsidRPr="00951941">
        <w:rPr>
          <w:sz w:val="28"/>
          <w:szCs w:val="28"/>
          <w:lang w:val="uk-UA"/>
        </w:rPr>
        <w:t xml:space="preserve">Художні тексти відрізняються від текстів інших стилів насамперед способом зображення дійсності, що представлене у вигляді образів. Взагалі, </w:t>
      </w:r>
      <w:r w:rsidRPr="00951941">
        <w:rPr>
          <w:sz w:val="28"/>
          <w:szCs w:val="28"/>
          <w:lang w:val="uk-UA"/>
        </w:rPr>
        <w:lastRenderedPageBreak/>
        <w:t>важливим є ступінь активності читача, що пере</w:t>
      </w:r>
      <w:r w:rsidR="00951941" w:rsidRPr="00951941">
        <w:rPr>
          <w:sz w:val="28"/>
          <w:szCs w:val="28"/>
          <w:lang w:val="uk-UA"/>
        </w:rPr>
        <w:t xml:space="preserve">дбачає так зване «додумування» </w:t>
      </w:r>
      <w:r w:rsidRPr="00951941">
        <w:rPr>
          <w:sz w:val="28"/>
          <w:szCs w:val="28"/>
          <w:lang w:val="uk-UA"/>
        </w:rPr>
        <w:t>[</w:t>
      </w:r>
      <w:r w:rsidR="001B0778" w:rsidRPr="00951941">
        <w:rPr>
          <w:sz w:val="28"/>
          <w:szCs w:val="28"/>
          <w:lang w:val="uk-UA"/>
        </w:rPr>
        <w:t>75</w:t>
      </w:r>
      <w:r w:rsidRPr="00951941">
        <w:rPr>
          <w:sz w:val="28"/>
          <w:szCs w:val="28"/>
          <w:lang w:val="uk-UA"/>
        </w:rPr>
        <w:t xml:space="preserve">, с. 338-390]. </w:t>
      </w:r>
    </w:p>
    <w:p w:rsidR="00445583" w:rsidRDefault="00445583" w:rsidP="00211BB0">
      <w:pPr>
        <w:spacing w:after="0" w:line="360" w:lineRule="auto"/>
        <w:ind w:firstLine="709"/>
        <w:jc w:val="both"/>
        <w:rPr>
          <w:sz w:val="28"/>
          <w:szCs w:val="28"/>
          <w:lang w:val="uk-UA"/>
        </w:rPr>
      </w:pPr>
      <w:r w:rsidRPr="00951941">
        <w:rPr>
          <w:sz w:val="28"/>
          <w:szCs w:val="28"/>
          <w:lang w:val="uk-UA"/>
        </w:rPr>
        <w:t>У статті «Художній переклад як важливий чинник міжкультурної комунікації», назва якої говорить сама за себе, дослідниця М.Г. Шемуда відмічає, що художній переклад варто вважати взаємодією культур</w:t>
      </w:r>
      <w:r w:rsidR="00DD298A" w:rsidRPr="00951941">
        <w:rPr>
          <w:sz w:val="28"/>
          <w:szCs w:val="28"/>
          <w:lang w:val="uk-UA"/>
        </w:rPr>
        <w:t>,</w:t>
      </w:r>
      <w:r w:rsidRPr="00951941">
        <w:rPr>
          <w:sz w:val="28"/>
          <w:szCs w:val="28"/>
          <w:lang w:val="uk-UA"/>
        </w:rPr>
        <w:t xml:space="preserve"> до яких належать тексти мови оригіналу та перекладу. Завдяки перекладній літературі  відбувається обмін культурними надбаннями та доповнення</w:t>
      </w:r>
      <w:r w:rsidR="00CA3ACF" w:rsidRPr="00951941">
        <w:rPr>
          <w:sz w:val="28"/>
          <w:szCs w:val="28"/>
          <w:lang w:val="uk-UA"/>
        </w:rPr>
        <w:t>ми</w:t>
      </w:r>
      <w:r w:rsidRPr="00951941">
        <w:rPr>
          <w:sz w:val="28"/>
          <w:szCs w:val="28"/>
          <w:lang w:val="uk-UA"/>
        </w:rPr>
        <w:t xml:space="preserve"> літературного процесу за допомогою розширення </w:t>
      </w:r>
      <w:r w:rsidRPr="00A851F2">
        <w:rPr>
          <w:sz w:val="28"/>
          <w:szCs w:val="28"/>
          <w:lang w:val="uk-UA"/>
        </w:rPr>
        <w:t>тематичних,</w:t>
      </w:r>
      <w:r w:rsidRPr="00951941">
        <w:rPr>
          <w:sz w:val="28"/>
          <w:szCs w:val="28"/>
          <w:lang w:val="uk-UA"/>
        </w:rPr>
        <w:t xml:space="preserve"> жанро</w:t>
      </w:r>
      <w:r w:rsidR="00951941" w:rsidRPr="00951941">
        <w:rPr>
          <w:sz w:val="28"/>
          <w:szCs w:val="28"/>
          <w:lang w:val="uk-UA"/>
        </w:rPr>
        <w:t>во-змістових  та естетичних меж</w:t>
      </w:r>
      <w:r w:rsidRPr="00951941">
        <w:rPr>
          <w:sz w:val="28"/>
          <w:szCs w:val="28"/>
        </w:rPr>
        <w:t xml:space="preserve"> </w:t>
      </w:r>
      <w:r w:rsidRPr="00951941">
        <w:rPr>
          <w:sz w:val="28"/>
          <w:szCs w:val="28"/>
          <w:lang w:val="uk-UA"/>
        </w:rPr>
        <w:t>[</w:t>
      </w:r>
      <w:r w:rsidR="001B0778" w:rsidRPr="00951941">
        <w:rPr>
          <w:color w:val="000000" w:themeColor="text1"/>
          <w:sz w:val="28"/>
          <w:szCs w:val="28"/>
          <w:lang w:val="uk-UA"/>
        </w:rPr>
        <w:t>93</w:t>
      </w:r>
      <w:r w:rsidRPr="00951941">
        <w:rPr>
          <w:sz w:val="28"/>
          <w:szCs w:val="28"/>
          <w:lang w:val="uk-UA"/>
        </w:rPr>
        <w:t xml:space="preserve">, с. 164]. </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Слушною є також думка видатного спеціаліста в області теорії художнього перекладу Г.Р. Гачичеладзе: він описує художній переклад як «вид художньої творчості, де оригінал виконує функцію, аналогічну до тієї, яку виконує для оригінальної творчості жива дійсність. Своїм світосприйняттям перекладач відображає художню дійсність вибраного ним твору в єдності та формі змісту, в співвіднесеності часткового цілому» [23, c. 25]. Тобто, перекладач під час роботи над іншомовним твором, стикається з мовленнєвою будовою іноземного тексту. Важливо, щоб він зміг абстрагуватися від свого особистого сприйняття дійсності, і найвлучніше передав реальність авторського бачення, що ховається в словах тексту-оригіналу. Г.Р. Гачичеладзе розділив мистецтво перекладу на два методи:</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1. Точний переклад. Найточніше наближення перекладеного тексту до оригіналу, не тільки у змісті, а й по формі. Це майже повне відтворення змісту, але з рідким використанням замін та відповідників.</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 xml:space="preserve">2. Вільний переклад. Використовується в разі необхідності передати думку автора більше зрозуміло та дохідливіше для іншомовного читача. </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Ці методи, залежно від етапу історії перекладу, взаємодоповнювали, або взаємовиключали один одного. Їх вдале поєднання, це те чого прагнуть досягти сучасні перекладачі, адже саме переклади, що містять в собі ці два методи, входять в обіг іншомовної літератури [23, с. 55].</w:t>
      </w:r>
    </w:p>
    <w:p w:rsidR="00393DE1" w:rsidRPr="00393DE1" w:rsidRDefault="00393DE1" w:rsidP="00393DE1">
      <w:pPr>
        <w:spacing w:after="0" w:line="360" w:lineRule="auto"/>
        <w:ind w:firstLine="709"/>
        <w:jc w:val="both"/>
        <w:rPr>
          <w:sz w:val="28"/>
          <w:szCs w:val="28"/>
          <w:lang w:val="uk-UA"/>
        </w:rPr>
      </w:pPr>
    </w:p>
    <w:p w:rsidR="00393DE1" w:rsidRPr="00393DE1" w:rsidRDefault="00393DE1" w:rsidP="00393DE1">
      <w:pPr>
        <w:pStyle w:val="2"/>
        <w:spacing w:line="360" w:lineRule="auto"/>
        <w:ind w:firstLine="709"/>
        <w:rPr>
          <w:rFonts w:ascii="Times New Roman" w:hAnsi="Times New Roman" w:cs="Times New Roman"/>
          <w:color w:val="auto"/>
          <w:sz w:val="28"/>
          <w:szCs w:val="28"/>
          <w:lang w:val="uk-UA"/>
        </w:rPr>
      </w:pPr>
      <w:bookmarkStart w:id="24" w:name="_Toc93843368"/>
      <w:r w:rsidRPr="00393DE1">
        <w:rPr>
          <w:rFonts w:ascii="Times New Roman" w:hAnsi="Times New Roman" w:cs="Times New Roman"/>
          <w:color w:val="auto"/>
          <w:sz w:val="28"/>
          <w:szCs w:val="28"/>
          <w:lang w:val="uk-UA"/>
        </w:rPr>
        <w:lastRenderedPageBreak/>
        <w:t>3.2</w:t>
      </w:r>
      <w:r w:rsidR="00C16560">
        <w:rPr>
          <w:rFonts w:ascii="Times New Roman" w:hAnsi="Times New Roman" w:cs="Times New Roman"/>
          <w:color w:val="auto"/>
          <w:sz w:val="28"/>
          <w:szCs w:val="28"/>
          <w:lang w:val="uk-UA"/>
        </w:rPr>
        <w:t>.</w:t>
      </w:r>
      <w:r w:rsidRPr="00393DE1">
        <w:rPr>
          <w:rFonts w:ascii="Times New Roman" w:hAnsi="Times New Roman" w:cs="Times New Roman"/>
          <w:color w:val="auto"/>
          <w:sz w:val="28"/>
          <w:szCs w:val="28"/>
          <w:lang w:val="uk-UA"/>
        </w:rPr>
        <w:t xml:space="preserve"> Перекладацькі трансформації.</w:t>
      </w:r>
      <w:bookmarkEnd w:id="24"/>
    </w:p>
    <w:p w:rsidR="00393DE1" w:rsidRPr="00393DE1" w:rsidRDefault="00393DE1" w:rsidP="00393DE1">
      <w:pPr>
        <w:spacing w:after="0" w:line="360" w:lineRule="auto"/>
        <w:ind w:firstLine="709"/>
        <w:jc w:val="both"/>
        <w:rPr>
          <w:sz w:val="28"/>
          <w:szCs w:val="28"/>
          <w:lang w:val="uk-UA"/>
        </w:rPr>
      </w:pPr>
      <w:r w:rsidRPr="00393DE1">
        <w:rPr>
          <w:sz w:val="28"/>
          <w:szCs w:val="28"/>
          <w:lang w:val="uk-UA"/>
        </w:rPr>
        <w:t xml:space="preserve">Кожен перекладач застосовує трансформації для адекватної передачі тексту, що є безпосередньою метою кожного інтерпретатора. Під час перекладу стає зрозумілим, що мови, які належать до різних мовних груп, мають деякі відмінності, тому виникає необхідність у застосуванні перекладацьких трансформацій. </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 xml:space="preserve">Термін «трансформація» пояснюється у «Словнику української мови» як:  «зміна, перетворення виду, форми, істотних властивостей і т. ін. чого-небудь» [77, с. 233]. А ось у «Лінгвістичному енциклопедичному словнику» надається термін «трансформаційний метод», який тлумачиться як «Метод уявлення синтаксичної структури речення, що заснований на виведенні складних синтаксичних структур з більш простих за допомогою невеликого набору правил перетворення (трансформацій)» [52, с. 562]. Натомість основоположник сучасної школи перекладу, Р.К. Миньяр-Белоручев, вживає термін «перекладацькі прийоми» і пояснює, що вони виконують функцію операцій, що націлені на вирішення труднощів в процесі перекладу. Науковець зазначав, що існує велика кількість прийомів в перекладі. В своїй публікації «Теорія і методи перекладу» він описав ті прийоми, що можуть бути використані незалежно від комбінацій мов у перекладі, а саме: </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1. Описовий переклад (універсальний прийом, що використовується для підбору відповідників, якщо в мові на яку перекладають немає аналога);</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 xml:space="preserve">2. Конкретизація понять (перехід від родового поняття до видового, конкретизація понять може бути необхідною, тому що в мові перекладу може не існувати родового поняття); </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3. Генералізація понять (протилежний прийом до прийому конкретизації, він вживається якщо в мові перекладу немає конкретного поняття, що відповідає значенню в мові-оригіналі);</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4. Антонімічний переклад (заміна поняття на протилежне, вживається у випадку коли перекладач не може підібрати еквівалент до певного дієслова);</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lastRenderedPageBreak/>
        <w:t>5. Логічний розвиток понять (найскладніший прийом, що вимагає від перекладача майстерності, він передбачає заміну одного поняття на інше, за наявності причинно-наслідкового зв</w:t>
      </w:r>
      <w:r w:rsidR="00C770F7">
        <w:rPr>
          <w:sz w:val="28"/>
          <w:szCs w:val="28"/>
          <w:lang w:val="uk-UA"/>
        </w:rPr>
        <w:t>’</w:t>
      </w:r>
      <w:r w:rsidRPr="00393DE1">
        <w:rPr>
          <w:sz w:val="28"/>
          <w:szCs w:val="28"/>
          <w:lang w:val="uk-UA"/>
        </w:rPr>
        <w:t>язку [61, с. 91-100].</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Варто зазначити, що не всі дослідники використовують термін «прийоми». Наприклад, Я.І. Рецкер і В.І. Карабан вживають термін «трансформації». Перекладач та лексикограф Я.І. Рецкер тлумачить «перекладацьку трансформацію»  у праці «Теорія перекладу та перекладацька практика», як прийом логічного міркування, який допомагає зрозуміти яке значення іноземного слова у контексті та знайти еквівалент у мові перекладу, що не співпадає зі словниковим відповідником [73, с. 216]. Тобто лексикограф вважає, що вживання не словникового варіанту можливе, якщо це допоможе перекладачеві передати сенс твору своїм читачам,  але воно має відповідати смисловому навантаженню, що заклав автор під час написання тексту та не мати іншого смислового забарвлення. Саме такі перекладацькі трансформації вважаються результатом логічного мислення перекладача.</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Більш сучасний український перекладознавець В.І. Карабан має схожу думку щодо перекладацьких трансформацій. Він тлумачить значення цього поняття як «різного роду зміни лексичних елементів мови оригіналу під час перекладу з метою адекватної передачі їх семантичних, стилістичних і прагматичних характеристик» [37, с. 326]. Ці зміни застосовуються у разі відсутності словникових відповідників в мові перекладу, що не підходять за значенням, або  за змістом. Науковець навів шість найпоширеніших лексичних трансформацій, що використовуються у практиці перекладу. До них будуть наведені приклади вживання цих трансформацій у випадку перекладу твору «Пригоди Гекльберрі Фінна» у виконанні І.Стешенко.</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 xml:space="preserve">1. Конкретизація значення слова. За словами В.І. Карабана, слово не перекладається окремо від речення, тому що тоді не досягається результат адекватного перекладу.  Це трансформація, за допомогою якої «слово (термін) ширшої семантики в оригіналі змінюється словом (терміном) вужчої семантики» [37, с. 326]. Зазвичай вона використовується під час перекладу слів </w:t>
      </w:r>
      <w:r w:rsidRPr="00393DE1">
        <w:rPr>
          <w:sz w:val="28"/>
          <w:szCs w:val="28"/>
          <w:lang w:val="uk-UA"/>
        </w:rPr>
        <w:lastRenderedPageBreak/>
        <w:t xml:space="preserve">з широким значенням (thing, challenge, matter та ін.). Цей спосіб перекладу не може бути реалізованим без  перекладацької майстерності. </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 xml:space="preserve">І. Стешенко використала цей вид трансформації перекладаючи таке речення: </w:t>
      </w:r>
      <w:r w:rsidR="00C770F7">
        <w:rPr>
          <w:i/>
          <w:sz w:val="28"/>
          <w:szCs w:val="28"/>
          <w:lang w:val="uk-UA"/>
        </w:rPr>
        <w:t>Sometimes I dream I</w:t>
      </w:r>
      <w:r w:rsidR="00C770F7">
        <w:rPr>
          <w:rFonts w:cs="Times New Roman"/>
          <w:i/>
          <w:sz w:val="28"/>
          <w:szCs w:val="28"/>
          <w:lang w:val="uk-UA"/>
        </w:rPr>
        <w:t>’</w:t>
      </w:r>
      <w:r w:rsidR="00C770F7">
        <w:rPr>
          <w:i/>
          <w:sz w:val="28"/>
          <w:szCs w:val="28"/>
          <w:lang w:val="uk-UA"/>
        </w:rPr>
        <w:t>t</w:t>
      </w:r>
      <w:r w:rsidRPr="001C7F6E">
        <w:rPr>
          <w:i/>
          <w:sz w:val="28"/>
          <w:szCs w:val="28"/>
          <w:lang w:val="uk-UA"/>
        </w:rPr>
        <w:t>s me that done it</w:t>
      </w:r>
      <w:r w:rsidRPr="00393DE1">
        <w:rPr>
          <w:sz w:val="28"/>
          <w:szCs w:val="28"/>
          <w:lang w:val="uk-UA"/>
        </w:rPr>
        <w:t xml:space="preserve"> [121]. Її варіант перекладу: </w:t>
      </w:r>
      <w:r w:rsidRPr="001C7F6E">
        <w:rPr>
          <w:i/>
          <w:sz w:val="28"/>
          <w:szCs w:val="28"/>
          <w:lang w:val="uk-UA"/>
        </w:rPr>
        <w:t>А то раз чи два наснилося, ніби я сама і вбила</w:t>
      </w:r>
      <w:r w:rsidRPr="00393DE1">
        <w:rPr>
          <w:sz w:val="28"/>
          <w:szCs w:val="28"/>
          <w:lang w:val="uk-UA"/>
        </w:rPr>
        <w:t xml:space="preserve"> [57]. Вона замінила </w:t>
      </w:r>
      <w:r w:rsidRPr="001C7F6E">
        <w:rPr>
          <w:i/>
          <w:sz w:val="28"/>
          <w:szCs w:val="28"/>
          <w:lang w:val="uk-UA"/>
        </w:rPr>
        <w:t>done</w:t>
      </w:r>
      <w:r w:rsidRPr="00393DE1">
        <w:rPr>
          <w:sz w:val="28"/>
          <w:szCs w:val="28"/>
          <w:lang w:val="uk-UA"/>
        </w:rPr>
        <w:t xml:space="preserve">, що має багато варіантів значення, на конкретніше слово </w:t>
      </w:r>
      <w:r w:rsidRPr="001C7F6E">
        <w:rPr>
          <w:i/>
          <w:sz w:val="28"/>
          <w:szCs w:val="28"/>
          <w:lang w:val="uk-UA"/>
        </w:rPr>
        <w:t>вбила</w:t>
      </w:r>
      <w:r w:rsidRPr="00393DE1">
        <w:rPr>
          <w:sz w:val="28"/>
          <w:szCs w:val="28"/>
          <w:lang w:val="uk-UA"/>
        </w:rPr>
        <w:t xml:space="preserve">, що відповідає контексту. </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2. Генералізація значення слова. Цей напрямок трансформації передбачає заміну слова вужчого за значенням на слово із ширшим значенням. Тобто це протилежна трансформація до конкретизації. Частіше вона застосовується під час перекладу «загальнонародного та загальнонаукового шарів лексичного складу наукових і технічних текстів» [37, с. 334].</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 xml:space="preserve">Досить влучне використання додавання помітне у прикладі: </w:t>
      </w:r>
      <w:r w:rsidRPr="001C7F6E">
        <w:rPr>
          <w:i/>
          <w:sz w:val="28"/>
          <w:szCs w:val="28"/>
          <w:lang w:val="uk-UA"/>
        </w:rPr>
        <w:t>Bob</w:t>
      </w:r>
      <w:r w:rsidR="00C770F7">
        <w:rPr>
          <w:i/>
          <w:sz w:val="28"/>
          <w:szCs w:val="28"/>
          <w:lang w:val="uk-UA"/>
        </w:rPr>
        <w:t>’</w:t>
      </w:r>
      <w:r w:rsidRPr="001C7F6E">
        <w:rPr>
          <w:i/>
          <w:sz w:val="28"/>
          <w:szCs w:val="28"/>
          <w:lang w:val="uk-UA"/>
        </w:rPr>
        <w:t>s been carved up some with a bowie, and Tom</w:t>
      </w:r>
      <w:r w:rsidR="00C770F7">
        <w:rPr>
          <w:i/>
          <w:sz w:val="28"/>
          <w:szCs w:val="28"/>
          <w:lang w:val="uk-UA"/>
        </w:rPr>
        <w:t>’</w:t>
      </w:r>
      <w:r w:rsidRPr="001C7F6E">
        <w:rPr>
          <w:i/>
          <w:sz w:val="28"/>
          <w:szCs w:val="28"/>
          <w:lang w:val="uk-UA"/>
        </w:rPr>
        <w:t>s been hurt once or twice</w:t>
      </w:r>
      <w:r w:rsidRPr="00393DE1">
        <w:rPr>
          <w:sz w:val="28"/>
          <w:szCs w:val="28"/>
          <w:lang w:val="uk-UA"/>
        </w:rPr>
        <w:t xml:space="preserve"> [121], І. Стешенко переклала так: </w:t>
      </w:r>
      <w:r w:rsidRPr="001C7F6E">
        <w:rPr>
          <w:i/>
          <w:sz w:val="28"/>
          <w:szCs w:val="28"/>
          <w:lang w:val="uk-UA"/>
        </w:rPr>
        <w:t xml:space="preserve">Боба таки добре ножакою черконули, та й Тома поранено разів зо два </w:t>
      </w:r>
      <w:r w:rsidRPr="00393DE1">
        <w:rPr>
          <w:sz w:val="28"/>
          <w:szCs w:val="28"/>
          <w:lang w:val="uk-UA"/>
        </w:rPr>
        <w:t xml:space="preserve">[57]. </w:t>
      </w:r>
      <w:r w:rsidRPr="001C7F6E">
        <w:rPr>
          <w:i/>
          <w:sz w:val="28"/>
          <w:szCs w:val="28"/>
          <w:lang w:val="uk-UA"/>
        </w:rPr>
        <w:t>Bowie</w:t>
      </w:r>
      <w:r w:rsidRPr="00393DE1">
        <w:rPr>
          <w:sz w:val="28"/>
          <w:szCs w:val="28"/>
          <w:lang w:val="uk-UA"/>
        </w:rPr>
        <w:t xml:space="preserve"> – це різновид фірмового ножа, ця назва нерозповсюджена, тому для розуміння читачем змісту, перекладач застосувала спосіб генералізації і замінила слово на розмовний еквівалент </w:t>
      </w:r>
      <w:r w:rsidRPr="001C7F6E">
        <w:rPr>
          <w:i/>
          <w:sz w:val="28"/>
          <w:szCs w:val="28"/>
          <w:lang w:val="uk-UA"/>
        </w:rPr>
        <w:t>ножака</w:t>
      </w:r>
      <w:r w:rsidRPr="00393DE1">
        <w:rPr>
          <w:sz w:val="28"/>
          <w:szCs w:val="28"/>
          <w:lang w:val="uk-UA"/>
        </w:rPr>
        <w:t>, що повністю відтворює характеристику зброї.</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 xml:space="preserve">3. Додавання слова. Ця трансформація базується на «введенні в текст перекладу лексичних елементів, що відсутні в оригіналі» [37, с. 337], це робиться для правильного відтворення сенсу тексту оригіналу. Але як вже було зазначено, один з критеріїв до правильного перекладу це лаконічність, тому важливо, щоб перекладач робив додавання не від себе, а в межах змісту тексту. </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 xml:space="preserve">Наприклад, таке речення: </w:t>
      </w:r>
      <w:r w:rsidRPr="001C7F6E">
        <w:rPr>
          <w:i/>
          <w:sz w:val="28"/>
          <w:szCs w:val="28"/>
          <w:lang w:val="uk-UA"/>
        </w:rPr>
        <w:t>Snatch that light aw</w:t>
      </w:r>
      <w:r w:rsidR="00C770F7">
        <w:rPr>
          <w:i/>
          <w:sz w:val="28"/>
          <w:szCs w:val="28"/>
          <w:lang w:val="uk-UA"/>
        </w:rPr>
        <w:t>ay, Betsy, you old fool – ain</w:t>
      </w:r>
      <w:r w:rsidR="00C770F7">
        <w:rPr>
          <w:i/>
          <w:sz w:val="28"/>
          <w:szCs w:val="28"/>
          <w:lang w:val="en-US"/>
        </w:rPr>
        <w:t>’</w:t>
      </w:r>
      <w:r w:rsidRPr="001C7F6E">
        <w:rPr>
          <w:i/>
          <w:sz w:val="28"/>
          <w:szCs w:val="28"/>
          <w:lang w:val="uk-UA"/>
        </w:rPr>
        <w:t>t you got any sense?</w:t>
      </w:r>
      <w:r w:rsidRPr="00393DE1">
        <w:rPr>
          <w:sz w:val="28"/>
          <w:szCs w:val="28"/>
          <w:lang w:val="uk-UA"/>
        </w:rPr>
        <w:t xml:space="preserve"> [121], </w:t>
      </w:r>
      <w:r w:rsidRPr="001C7F6E">
        <w:rPr>
          <w:i/>
          <w:sz w:val="28"/>
          <w:szCs w:val="28"/>
          <w:lang w:val="uk-UA"/>
        </w:rPr>
        <w:t>А прибери-но свічку, Бетсі, стара дурепо! Тобі що, в черепку не родить?</w:t>
      </w:r>
      <w:r w:rsidRPr="00393DE1">
        <w:rPr>
          <w:sz w:val="28"/>
          <w:szCs w:val="28"/>
          <w:lang w:val="uk-UA"/>
        </w:rPr>
        <w:t xml:space="preserve"> [57]. Дослівна передача слів  </w:t>
      </w:r>
      <w:r w:rsidRPr="001C7F6E">
        <w:rPr>
          <w:i/>
          <w:sz w:val="28"/>
          <w:szCs w:val="28"/>
          <w:lang w:val="uk-UA"/>
        </w:rPr>
        <w:t xml:space="preserve">ain </w:t>
      </w:r>
      <w:r w:rsidR="00C770F7">
        <w:rPr>
          <w:i/>
          <w:sz w:val="28"/>
          <w:szCs w:val="28"/>
          <w:lang w:val="uk-UA"/>
        </w:rPr>
        <w:t>‘</w:t>
      </w:r>
      <w:r w:rsidRPr="001C7F6E">
        <w:rPr>
          <w:i/>
          <w:sz w:val="28"/>
          <w:szCs w:val="28"/>
          <w:lang w:val="uk-UA"/>
        </w:rPr>
        <w:t>t you got any sense</w:t>
      </w:r>
      <w:r w:rsidRPr="00393DE1">
        <w:rPr>
          <w:sz w:val="28"/>
          <w:szCs w:val="28"/>
          <w:lang w:val="uk-UA"/>
        </w:rPr>
        <w:t xml:space="preserve"> не матиме потрібного емоційного забарвлення, тому додавши приказку </w:t>
      </w:r>
      <w:r w:rsidRPr="001C7F6E">
        <w:rPr>
          <w:i/>
          <w:sz w:val="28"/>
          <w:szCs w:val="28"/>
          <w:lang w:val="uk-UA"/>
        </w:rPr>
        <w:t>в черепку не родить</w:t>
      </w:r>
      <w:r w:rsidRPr="00393DE1">
        <w:rPr>
          <w:sz w:val="28"/>
          <w:szCs w:val="28"/>
          <w:lang w:val="uk-UA"/>
        </w:rPr>
        <w:t xml:space="preserve">, І. Стешенко віднайшла замінник, що відповідає нормам розмовної української мови. </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lastRenderedPageBreak/>
        <w:t xml:space="preserve">4. Вилучення слова. Щодо цієї трансформації слід зробити ті ж застереження, що й для трансформації додавання слів. З тексту, що перекладається, не можна довільно вилучати елементи, що впливають на зміст. Вилучення здійснюється лише якщо, деякі частини «дублюються в оригіналі за нормами мови оригіналу або передача яких мовою перекладу може порушувати норми останньої» [37, с. 340]. </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 xml:space="preserve">Приклад вилучення видно у цьому прикладі: </w:t>
      </w:r>
      <w:r w:rsidRPr="001C7F6E">
        <w:rPr>
          <w:i/>
          <w:sz w:val="28"/>
          <w:szCs w:val="28"/>
          <w:lang w:val="uk-UA"/>
        </w:rPr>
        <w:t>I wished I was in Jeruslem or somewheres</w:t>
      </w:r>
      <w:r w:rsidRPr="00393DE1">
        <w:rPr>
          <w:sz w:val="28"/>
          <w:szCs w:val="28"/>
          <w:lang w:val="uk-UA"/>
        </w:rPr>
        <w:t xml:space="preserve"> [121]. Ось який переклад пропонує І. Стешенко: </w:t>
      </w:r>
      <w:r w:rsidRPr="001C7F6E">
        <w:rPr>
          <w:i/>
          <w:sz w:val="28"/>
          <w:szCs w:val="28"/>
          <w:lang w:val="uk-UA"/>
        </w:rPr>
        <w:t>А мені щиро захотілося дременути кудись якнайдалі звідти</w:t>
      </w:r>
      <w:r w:rsidRPr="00393DE1">
        <w:rPr>
          <w:sz w:val="28"/>
          <w:szCs w:val="28"/>
          <w:lang w:val="uk-UA"/>
        </w:rPr>
        <w:t xml:space="preserve"> [57]. Перекладач вилучила деталь </w:t>
      </w:r>
      <w:r w:rsidRPr="001C7F6E">
        <w:rPr>
          <w:i/>
          <w:sz w:val="28"/>
          <w:szCs w:val="28"/>
          <w:lang w:val="uk-UA"/>
        </w:rPr>
        <w:t>Jeruslem</w:t>
      </w:r>
      <w:r w:rsidRPr="00393DE1">
        <w:rPr>
          <w:sz w:val="28"/>
          <w:szCs w:val="28"/>
          <w:lang w:val="uk-UA"/>
        </w:rPr>
        <w:t xml:space="preserve">, що не несе потрібної інформації при перекладі на українську мову, замінивши її на словосполучення </w:t>
      </w:r>
      <w:r w:rsidRPr="001C7F6E">
        <w:rPr>
          <w:i/>
          <w:sz w:val="28"/>
          <w:szCs w:val="28"/>
          <w:lang w:val="uk-UA"/>
        </w:rPr>
        <w:t>якнайдалі звідти</w:t>
      </w:r>
      <w:r w:rsidRPr="00393DE1">
        <w:rPr>
          <w:sz w:val="28"/>
          <w:szCs w:val="28"/>
          <w:lang w:val="uk-UA"/>
        </w:rPr>
        <w:t xml:space="preserve"> без детального опису.</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 xml:space="preserve">5. Заміна слова однієї частини мови на слово іншої частини мови. Ця трансформація зумовлена через різними лексичними та граматичними особливостями джерельної та цільової мов, або різницею у їх мовленнєвих нормах. Зазвичай, заміну застосовують майже до всіх частин мови, але в більшості випадків вона спостерігається серед іменників, дієслів, прислівників та прикметників. Іноді заміна частини мови може спричинити зміну структури речення, що внаслідок вимагає часткову або повну перебудову речення [37, с. 341-342]. </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 xml:space="preserve">І. Стешенко використовує таку трансформацію, про що свідчить переклад такого речення: </w:t>
      </w:r>
      <w:r w:rsidRPr="001C7F6E">
        <w:rPr>
          <w:i/>
          <w:sz w:val="28"/>
          <w:szCs w:val="28"/>
          <w:lang w:val="uk-UA"/>
        </w:rPr>
        <w:t>Making them pens was a distressid tough job…</w:t>
      </w:r>
      <w:r w:rsidRPr="00393DE1">
        <w:rPr>
          <w:sz w:val="28"/>
          <w:szCs w:val="28"/>
          <w:lang w:val="uk-UA"/>
        </w:rPr>
        <w:t xml:space="preserve"> [121]. </w:t>
      </w:r>
      <w:r w:rsidRPr="001C7F6E">
        <w:rPr>
          <w:i/>
          <w:sz w:val="28"/>
          <w:szCs w:val="28"/>
          <w:lang w:val="uk-UA"/>
        </w:rPr>
        <w:t>Ну, й марудна ж то справа ті пера майструвати…</w:t>
      </w:r>
      <w:r w:rsidRPr="00393DE1">
        <w:rPr>
          <w:sz w:val="28"/>
          <w:szCs w:val="28"/>
          <w:lang w:val="uk-UA"/>
        </w:rPr>
        <w:t xml:space="preserve"> [57]. З цього речення видно, що перекладач замінила герундій </w:t>
      </w:r>
      <w:r w:rsidRPr="001C7F6E">
        <w:rPr>
          <w:i/>
          <w:sz w:val="28"/>
          <w:szCs w:val="28"/>
          <w:lang w:val="uk-UA"/>
        </w:rPr>
        <w:t>making</w:t>
      </w:r>
      <w:r w:rsidRPr="00393DE1">
        <w:rPr>
          <w:sz w:val="28"/>
          <w:szCs w:val="28"/>
          <w:lang w:val="uk-UA"/>
        </w:rPr>
        <w:t xml:space="preserve"> на дієслово </w:t>
      </w:r>
      <w:r w:rsidRPr="001C7F6E">
        <w:rPr>
          <w:i/>
          <w:sz w:val="28"/>
          <w:szCs w:val="28"/>
          <w:lang w:val="uk-UA"/>
        </w:rPr>
        <w:t>майструвати</w:t>
      </w:r>
      <w:r w:rsidRPr="00393DE1">
        <w:rPr>
          <w:sz w:val="28"/>
          <w:szCs w:val="28"/>
          <w:lang w:val="uk-UA"/>
        </w:rPr>
        <w:t>, ця заміна обумовлена розбіжністю граматичних особливостей  у мові оригіналі та перекладу.</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 xml:space="preserve">6. Перестановка слова. Найчастіше перестановка відбувається при перекладі фраз або словосполучень.  Суть цієї трансформації полягає в тому, що частини речення змінюють своє розташування, тобто «змінюють позицію на протилежну» [37, с. 344]. </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lastRenderedPageBreak/>
        <w:t xml:space="preserve">Наприклад : </w:t>
      </w:r>
      <w:r w:rsidRPr="001C7F6E">
        <w:rPr>
          <w:i/>
          <w:sz w:val="28"/>
          <w:szCs w:val="28"/>
          <w:lang w:val="uk-UA"/>
        </w:rPr>
        <w:t>... and dropped one of them in Aunt Sally</w:t>
      </w:r>
      <w:r w:rsidR="00C770F7">
        <w:rPr>
          <w:i/>
          <w:sz w:val="28"/>
          <w:szCs w:val="28"/>
          <w:lang w:val="uk-UA"/>
        </w:rPr>
        <w:t>’</w:t>
      </w:r>
      <w:r w:rsidRPr="001C7F6E">
        <w:rPr>
          <w:i/>
          <w:sz w:val="28"/>
          <w:szCs w:val="28"/>
          <w:lang w:val="uk-UA"/>
        </w:rPr>
        <w:t>s apron-pocket which was hanging on a chair…</w:t>
      </w:r>
      <w:r w:rsidRPr="00393DE1">
        <w:rPr>
          <w:sz w:val="28"/>
          <w:szCs w:val="28"/>
          <w:lang w:val="uk-UA"/>
        </w:rPr>
        <w:t xml:space="preserve"> [121],  І. Стешенко перекладає це речення з застосуванням перестановки слів у словосполученні </w:t>
      </w:r>
      <w:r w:rsidRPr="001C7F6E">
        <w:rPr>
          <w:i/>
          <w:sz w:val="28"/>
          <w:szCs w:val="28"/>
          <w:lang w:val="uk-UA"/>
        </w:rPr>
        <w:t>apron-pocket</w:t>
      </w:r>
      <w:r w:rsidRPr="00393DE1">
        <w:rPr>
          <w:sz w:val="28"/>
          <w:szCs w:val="28"/>
          <w:lang w:val="uk-UA"/>
        </w:rPr>
        <w:t xml:space="preserve">: </w:t>
      </w:r>
      <w:r w:rsidRPr="001C7F6E">
        <w:rPr>
          <w:i/>
          <w:sz w:val="28"/>
          <w:szCs w:val="28"/>
          <w:lang w:val="uk-UA"/>
        </w:rPr>
        <w:t>…одного цвяха вкинули ми у кишеню фартуха тітки Селлі, який саме на стільці висів…</w:t>
      </w:r>
      <w:r w:rsidRPr="00393DE1">
        <w:rPr>
          <w:sz w:val="28"/>
          <w:szCs w:val="28"/>
          <w:lang w:val="uk-UA"/>
        </w:rPr>
        <w:t>[57]. Для англійської мови характерні іменникові словосполучення, їх компоненти знаходяться у підрядному зв</w:t>
      </w:r>
      <w:r w:rsidR="00C770F7">
        <w:rPr>
          <w:sz w:val="28"/>
          <w:szCs w:val="28"/>
          <w:lang w:val="uk-UA"/>
        </w:rPr>
        <w:t>’</w:t>
      </w:r>
      <w:r w:rsidRPr="00393DE1">
        <w:rPr>
          <w:sz w:val="28"/>
          <w:szCs w:val="28"/>
          <w:lang w:val="uk-UA"/>
        </w:rPr>
        <w:t xml:space="preserve">язку, тому важливо визначити яке з них головне, а яке підрядне, і в залежності від норм мови перекладу розставити слова у правильному порядку. </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 xml:space="preserve">Порівнюючи «перекладацькі прийоми», надані Р.К. Миньяр-Белоручевим та «перекладацькі трансформації», описані В.І. Карабаном, можна виокремити схожі пункти, такі як: генералізація та конкретизація. В іншому В.І. Карабан надає більш конкретні способи перекладацьких перетворень. І на відміну від Р.К. Миньяр-Белоручева, який навів прийоми, що стосуються змісту перекладеного тексту, він надав трансформації, що передбачають зміну структури речень. </w:t>
      </w:r>
    </w:p>
    <w:p w:rsidR="00393DE1" w:rsidRPr="00393DE1" w:rsidRDefault="00393DE1" w:rsidP="00393DE1">
      <w:pPr>
        <w:spacing w:after="0" w:line="360" w:lineRule="auto"/>
        <w:ind w:firstLine="709"/>
        <w:jc w:val="both"/>
        <w:rPr>
          <w:sz w:val="28"/>
          <w:szCs w:val="28"/>
          <w:lang w:val="uk-UA"/>
        </w:rPr>
      </w:pPr>
    </w:p>
    <w:p w:rsidR="00393DE1" w:rsidRPr="00393DE1" w:rsidRDefault="00393DE1" w:rsidP="00393DE1">
      <w:pPr>
        <w:pStyle w:val="2"/>
        <w:spacing w:line="360" w:lineRule="auto"/>
        <w:ind w:firstLine="709"/>
        <w:rPr>
          <w:rFonts w:ascii="Times New Roman" w:hAnsi="Times New Roman" w:cs="Times New Roman"/>
          <w:color w:val="auto"/>
          <w:sz w:val="28"/>
          <w:szCs w:val="28"/>
          <w:lang w:val="uk-UA"/>
        </w:rPr>
      </w:pPr>
      <w:bookmarkStart w:id="25" w:name="_Toc93843369"/>
      <w:r w:rsidRPr="00393DE1">
        <w:rPr>
          <w:rFonts w:ascii="Times New Roman" w:hAnsi="Times New Roman" w:cs="Times New Roman"/>
          <w:color w:val="auto"/>
          <w:sz w:val="28"/>
          <w:szCs w:val="28"/>
          <w:lang w:val="uk-UA"/>
        </w:rPr>
        <w:t>3.3. Особливості пер</w:t>
      </w:r>
      <w:r w:rsidR="003639B4">
        <w:rPr>
          <w:rFonts w:ascii="Times New Roman" w:hAnsi="Times New Roman" w:cs="Times New Roman"/>
          <w:color w:val="auto"/>
          <w:sz w:val="28"/>
          <w:szCs w:val="28"/>
          <w:lang w:val="uk-UA"/>
        </w:rPr>
        <w:t>едачі</w:t>
      </w:r>
      <w:r w:rsidRPr="00393DE1">
        <w:rPr>
          <w:rFonts w:ascii="Times New Roman" w:hAnsi="Times New Roman" w:cs="Times New Roman"/>
          <w:color w:val="auto"/>
          <w:sz w:val="28"/>
          <w:szCs w:val="28"/>
          <w:lang w:val="uk-UA"/>
        </w:rPr>
        <w:t xml:space="preserve"> гумору</w:t>
      </w:r>
      <w:bookmarkEnd w:id="25"/>
    </w:p>
    <w:p w:rsidR="00393DE1" w:rsidRPr="00393DE1" w:rsidRDefault="00393DE1" w:rsidP="00393DE1">
      <w:pPr>
        <w:spacing w:after="0" w:line="360" w:lineRule="auto"/>
        <w:ind w:firstLine="709"/>
        <w:jc w:val="both"/>
        <w:rPr>
          <w:sz w:val="28"/>
          <w:szCs w:val="28"/>
          <w:lang w:val="uk-UA"/>
        </w:rPr>
      </w:pPr>
      <w:r w:rsidRPr="00393DE1">
        <w:rPr>
          <w:sz w:val="28"/>
          <w:szCs w:val="28"/>
          <w:lang w:val="uk-UA"/>
        </w:rPr>
        <w:t>Досліджуючи особливості ідіостилю Марка Твена, було виявлено, що гумор – це невід</w:t>
      </w:r>
      <w:r w:rsidR="00C770F7">
        <w:rPr>
          <w:sz w:val="28"/>
          <w:szCs w:val="28"/>
          <w:lang w:val="uk-UA"/>
        </w:rPr>
        <w:t>’</w:t>
      </w:r>
      <w:r w:rsidRPr="00393DE1">
        <w:rPr>
          <w:sz w:val="28"/>
          <w:szCs w:val="28"/>
          <w:lang w:val="uk-UA"/>
        </w:rPr>
        <w:t>ємна частина творчості письменника, завдяки гумору автор ненав</w:t>
      </w:r>
      <w:r w:rsidR="00C770F7">
        <w:rPr>
          <w:sz w:val="28"/>
          <w:szCs w:val="28"/>
          <w:lang w:val="uk-UA"/>
        </w:rPr>
        <w:t>’</w:t>
      </w:r>
      <w:r w:rsidRPr="00393DE1">
        <w:rPr>
          <w:sz w:val="28"/>
          <w:szCs w:val="28"/>
          <w:lang w:val="uk-UA"/>
        </w:rPr>
        <w:t xml:space="preserve">язливо порушував серйозні проблеми, що його турбували. Для правильної передачі сенсу гумористичних творів, треба розуміти з якими особливостями перекладу гумору з англійської на українську мову може стикнутися перекладач. </w:t>
      </w:r>
    </w:p>
    <w:p w:rsidR="00393DE1" w:rsidRPr="00393DE1" w:rsidRDefault="00393DE1" w:rsidP="00A40845">
      <w:pPr>
        <w:spacing w:after="0" w:line="360" w:lineRule="auto"/>
        <w:ind w:firstLine="709"/>
        <w:jc w:val="both"/>
        <w:rPr>
          <w:sz w:val="28"/>
          <w:szCs w:val="28"/>
          <w:lang w:val="uk-UA"/>
        </w:rPr>
      </w:pPr>
      <w:r w:rsidRPr="00393DE1">
        <w:rPr>
          <w:sz w:val="28"/>
          <w:szCs w:val="28"/>
          <w:lang w:val="uk-UA"/>
        </w:rPr>
        <w:t xml:space="preserve">Варто розпочати зі значення гумору, і ось яке визначення міститься в «Словнику української мови»: «Художній прийом у творах літератури або мистецтва, заснований на зображенні чого-небудь у комічному вигляді, а також твір літератури або мистецтва, що використовує цей прийом.» [77, с. 194]. В іншому словнику «Українська література» гумор тлумачиться як: «різновид комічного, відображення смішного в життєвих явищах і людських характерах. </w:t>
      </w:r>
      <w:r w:rsidRPr="00393DE1">
        <w:rPr>
          <w:sz w:val="28"/>
          <w:szCs w:val="28"/>
          <w:lang w:val="uk-UA"/>
        </w:rPr>
        <w:lastRenderedPageBreak/>
        <w:t>Гумор не заперечує об</w:t>
      </w:r>
      <w:r w:rsidR="00C770F7">
        <w:rPr>
          <w:sz w:val="28"/>
          <w:szCs w:val="28"/>
          <w:lang w:val="uk-UA"/>
        </w:rPr>
        <w:t>’</w:t>
      </w:r>
      <w:r w:rsidRPr="00393DE1">
        <w:rPr>
          <w:sz w:val="28"/>
          <w:szCs w:val="28"/>
          <w:lang w:val="uk-UA"/>
        </w:rPr>
        <w:t xml:space="preserve">єкта висміювання і цим відрізняється від сатири, для якої характерне цілковите заперечення й різке осміяння зображуваного» [4].  </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 xml:space="preserve">Зазвичай, у філологічній літературі виділяють два види комічного, а саме «гумор» і «сатира», що нерідко протиставляються один одному. Л.І. Тимофєєв у своєму дослідженні «Основи теорії літератури» підкреслює, що до комічного можна віднести також іронію і сарказм, вони є проміжними формами між гумором і сатирою [84].  </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 xml:space="preserve">Ще один дослідник комічного Ю.Б. Борев розділяє ці два терміни за ступенем жорстокості сміху. Гумор, зі слів літератора, «сміх доброзичливий, незлобливий, хоча і не беззубий», а сатира – «особливий вид сміху, його відтінок, особливий тип емоційного, гострокритичного ставлення, що з часом перебільшує і навіть деформує висміяне явище» [7].  </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 xml:space="preserve">Що стосується перекладу гумору, він вважається одним з найскладніших, тому що вимагає у перекладача наявності трьох важливих аспектів: 1) добре знання мови; 2) великий рівень ерудованості; 3) почуття гумору [81, с. 409].  Читач, який належить до певної культури, сприймає гумор однаково з автором твору оригіналу, але іноземний читач сприймає гумор через призму своїх культурних понять, тому перекладач слугує посередником, що має розуміти іншомовний гумор та вміти донести сенс гумору в тексті, що був створений в рамках іншої культури [68, с. 92]. </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Варто зазначити, що Марк Твен у своїх творах не використовував окремі форми гумору, такі як анекдот чи жарти, прислів</w:t>
      </w:r>
      <w:r w:rsidR="00C770F7">
        <w:rPr>
          <w:sz w:val="28"/>
          <w:szCs w:val="28"/>
          <w:lang w:val="uk-UA"/>
        </w:rPr>
        <w:t>’</w:t>
      </w:r>
      <w:r w:rsidRPr="00393DE1">
        <w:rPr>
          <w:sz w:val="28"/>
          <w:szCs w:val="28"/>
          <w:lang w:val="uk-UA"/>
        </w:rPr>
        <w:t>я або каламбур, весь його текст пронизаний іронією та єлементами сатири без видимого розмежування, йому вдалося цього досягти способом використання діалектів, що є невичерпним джерелом сміху у його романах. Саме через це неможливо виокремити єлементи гумору у творах Марка Твена, тому що його текст і є гумором повсюдно. Тому, доцільно буде вважати застосування діалектів характерною рисою гумору видатного американського письменника. А як україномовним перекладачам вдалося передати цю специфіку ідіостилю автору, розглянемо у наступному підрозділі.</w:t>
      </w:r>
    </w:p>
    <w:p w:rsidR="00393DE1" w:rsidRPr="00393DE1" w:rsidRDefault="00393DE1" w:rsidP="00393DE1">
      <w:pPr>
        <w:pStyle w:val="2"/>
        <w:spacing w:line="360" w:lineRule="auto"/>
        <w:ind w:firstLine="709"/>
        <w:rPr>
          <w:rFonts w:ascii="Times New Roman" w:hAnsi="Times New Roman" w:cs="Times New Roman"/>
          <w:color w:val="auto"/>
          <w:sz w:val="28"/>
          <w:szCs w:val="28"/>
          <w:lang w:val="uk-UA"/>
        </w:rPr>
      </w:pPr>
      <w:bookmarkStart w:id="26" w:name="_Toc93843370"/>
      <w:r w:rsidRPr="00393DE1">
        <w:rPr>
          <w:rFonts w:ascii="Times New Roman" w:hAnsi="Times New Roman" w:cs="Times New Roman"/>
          <w:color w:val="auto"/>
          <w:sz w:val="28"/>
          <w:szCs w:val="28"/>
          <w:lang w:val="uk-UA"/>
        </w:rPr>
        <w:lastRenderedPageBreak/>
        <w:t>3.4. Загальні проблеми передачі діалектів на українську мову</w:t>
      </w:r>
      <w:bookmarkEnd w:id="26"/>
      <w:r w:rsidRPr="00393DE1">
        <w:rPr>
          <w:rFonts w:ascii="Times New Roman" w:hAnsi="Times New Roman" w:cs="Times New Roman"/>
          <w:color w:val="auto"/>
          <w:sz w:val="28"/>
          <w:szCs w:val="28"/>
          <w:lang w:val="uk-UA"/>
        </w:rPr>
        <w:t xml:space="preserve"> </w:t>
      </w:r>
    </w:p>
    <w:p w:rsidR="00393DE1" w:rsidRPr="00393DE1" w:rsidRDefault="00393DE1" w:rsidP="00393DE1">
      <w:pPr>
        <w:spacing w:line="360" w:lineRule="auto"/>
        <w:ind w:firstLine="709"/>
        <w:jc w:val="both"/>
        <w:rPr>
          <w:sz w:val="28"/>
          <w:szCs w:val="28"/>
          <w:lang w:val="uk-UA"/>
        </w:rPr>
      </w:pPr>
      <w:r w:rsidRPr="00393DE1">
        <w:rPr>
          <w:sz w:val="28"/>
          <w:szCs w:val="28"/>
          <w:lang w:val="uk-UA"/>
        </w:rPr>
        <w:t>Поява перших україномовних перекладів пригодницьких романів припадають на початок XX століття. Роман «Пригоди Тома Сойєра» з</w:t>
      </w:r>
      <w:r w:rsidR="00C770F7">
        <w:rPr>
          <w:sz w:val="28"/>
          <w:szCs w:val="28"/>
          <w:lang w:val="uk-UA"/>
        </w:rPr>
        <w:t>’</w:t>
      </w:r>
      <w:r w:rsidRPr="00393DE1">
        <w:rPr>
          <w:sz w:val="28"/>
          <w:szCs w:val="28"/>
          <w:lang w:val="uk-UA"/>
        </w:rPr>
        <w:t>явився у перекладі Н. Грінченко (1908), В. Митрофанова (1954) та Ю. Корецького (1962), а перший переклад «Пригод Гекльберрі Фінна» виконаний відомим перекладачем М. Івановим (1937). Пізніше були опубліковані переклади І. Стешенко (1948) , Н. Тищенко (1956), що неодноразово перевидавались і більш сучасний переклад В. Левицької (2009).</w:t>
      </w:r>
    </w:p>
    <w:p w:rsidR="00393DE1" w:rsidRPr="00393DE1" w:rsidRDefault="00393DE1" w:rsidP="00393DE1">
      <w:pPr>
        <w:pStyle w:val="3"/>
        <w:spacing w:line="360" w:lineRule="auto"/>
        <w:ind w:firstLine="709"/>
        <w:rPr>
          <w:rFonts w:ascii="Times New Roman" w:hAnsi="Times New Roman" w:cs="Times New Roman"/>
          <w:color w:val="auto"/>
          <w:sz w:val="28"/>
          <w:szCs w:val="28"/>
          <w:lang w:val="uk-UA"/>
        </w:rPr>
      </w:pPr>
      <w:bookmarkStart w:id="27" w:name="_Toc93843371"/>
      <w:r w:rsidRPr="00393DE1">
        <w:rPr>
          <w:rFonts w:ascii="Times New Roman" w:hAnsi="Times New Roman" w:cs="Times New Roman"/>
          <w:color w:val="auto"/>
          <w:sz w:val="28"/>
          <w:szCs w:val="28"/>
          <w:lang w:val="uk-UA"/>
        </w:rPr>
        <w:t>3.4.1</w:t>
      </w:r>
      <w:r w:rsidR="003A6BFD">
        <w:rPr>
          <w:rFonts w:ascii="Times New Roman" w:hAnsi="Times New Roman" w:cs="Times New Roman"/>
          <w:color w:val="auto"/>
          <w:sz w:val="28"/>
          <w:szCs w:val="28"/>
          <w:lang w:val="uk-UA"/>
        </w:rPr>
        <w:t>.</w:t>
      </w:r>
      <w:r w:rsidRPr="00393DE1">
        <w:rPr>
          <w:rFonts w:ascii="Times New Roman" w:hAnsi="Times New Roman" w:cs="Times New Roman"/>
          <w:color w:val="auto"/>
          <w:sz w:val="28"/>
          <w:szCs w:val="28"/>
          <w:lang w:val="uk-UA"/>
        </w:rPr>
        <w:t xml:space="preserve"> Особливості відтворення негритянського діалекту</w:t>
      </w:r>
      <w:bookmarkEnd w:id="27"/>
    </w:p>
    <w:p w:rsidR="00393DE1" w:rsidRPr="00393DE1" w:rsidRDefault="00393DE1" w:rsidP="00393DE1">
      <w:pPr>
        <w:spacing w:after="0" w:line="360" w:lineRule="auto"/>
        <w:ind w:firstLine="709"/>
        <w:jc w:val="both"/>
        <w:rPr>
          <w:sz w:val="28"/>
          <w:szCs w:val="28"/>
          <w:lang w:val="uk-UA"/>
        </w:rPr>
      </w:pPr>
      <w:r w:rsidRPr="00393DE1">
        <w:rPr>
          <w:sz w:val="28"/>
          <w:szCs w:val="28"/>
          <w:lang w:val="uk-UA"/>
        </w:rPr>
        <w:t>Як було зазначено раніше, у своєму романі Марк Твен використовував різні діалекти, поглянемо як перекладачі змогли відтворити афроамериканський діалект негра Джіма, що на нашу думку є найяскравішим у пригодницьких творах письменника. Порівняємо особливості українських перекладів роману «Пригоди Тома Сойера» у виконанні Ю. Корецького та В. Митрофанова:</w:t>
      </w:r>
    </w:p>
    <w:p w:rsidR="00393DE1" w:rsidRPr="00393DE1" w:rsidRDefault="00393DE1" w:rsidP="00393DE1">
      <w:pPr>
        <w:spacing w:after="0" w:line="360" w:lineRule="auto"/>
        <w:ind w:firstLine="709"/>
        <w:jc w:val="both"/>
        <w:rPr>
          <w:sz w:val="28"/>
          <w:szCs w:val="28"/>
          <w:lang w:val="uk-UA"/>
        </w:rPr>
      </w:pPr>
      <w:r w:rsidRPr="001C7F6E">
        <w:rPr>
          <w:i/>
          <w:sz w:val="28"/>
          <w:szCs w:val="28"/>
          <w:lang w:val="uk-UA"/>
        </w:rPr>
        <w:t>Can</w:t>
      </w:r>
      <w:r w:rsidR="00C770F7">
        <w:rPr>
          <w:i/>
          <w:sz w:val="28"/>
          <w:szCs w:val="28"/>
          <w:lang w:val="uk-UA"/>
        </w:rPr>
        <w:t>’</w:t>
      </w:r>
      <w:r w:rsidRPr="001C7F6E">
        <w:rPr>
          <w:i/>
          <w:sz w:val="28"/>
          <w:szCs w:val="28"/>
          <w:lang w:val="uk-UA"/>
        </w:rPr>
        <w:t>t, Mars Tom. Ole missis, she tole me I got to go an</w:t>
      </w:r>
      <w:r w:rsidR="00C770F7">
        <w:rPr>
          <w:i/>
          <w:sz w:val="28"/>
          <w:szCs w:val="28"/>
          <w:lang w:val="uk-UA"/>
        </w:rPr>
        <w:t>’</w:t>
      </w:r>
      <w:r w:rsidRPr="001C7F6E">
        <w:rPr>
          <w:i/>
          <w:sz w:val="28"/>
          <w:szCs w:val="28"/>
          <w:lang w:val="uk-UA"/>
        </w:rPr>
        <w:t xml:space="preserve"> git dis water an</w:t>
      </w:r>
      <w:r w:rsidR="00C770F7">
        <w:rPr>
          <w:i/>
          <w:sz w:val="28"/>
          <w:szCs w:val="28"/>
          <w:lang w:val="uk-UA"/>
        </w:rPr>
        <w:t>’</w:t>
      </w:r>
      <w:r w:rsidRPr="001C7F6E">
        <w:rPr>
          <w:i/>
          <w:sz w:val="28"/>
          <w:szCs w:val="28"/>
          <w:lang w:val="uk-UA"/>
        </w:rPr>
        <w:t xml:space="preserve"> not stop foolin</w:t>
      </w:r>
      <w:r w:rsidR="00C770F7">
        <w:rPr>
          <w:i/>
          <w:sz w:val="28"/>
          <w:szCs w:val="28"/>
          <w:lang w:val="uk-UA"/>
        </w:rPr>
        <w:t>’</w:t>
      </w:r>
      <w:r w:rsidRPr="001C7F6E">
        <w:rPr>
          <w:i/>
          <w:sz w:val="28"/>
          <w:szCs w:val="28"/>
          <w:lang w:val="uk-UA"/>
        </w:rPr>
        <w:t xml:space="preserve"> roun</w:t>
      </w:r>
      <w:r w:rsidR="00C770F7">
        <w:rPr>
          <w:i/>
          <w:sz w:val="28"/>
          <w:szCs w:val="28"/>
          <w:lang w:val="uk-UA"/>
        </w:rPr>
        <w:t>’</w:t>
      </w:r>
      <w:r w:rsidRPr="001C7F6E">
        <w:rPr>
          <w:i/>
          <w:sz w:val="28"/>
          <w:szCs w:val="28"/>
          <w:lang w:val="uk-UA"/>
        </w:rPr>
        <w:t xml:space="preserve"> wid anybody. She say she spec</w:t>
      </w:r>
      <w:r w:rsidR="00C770F7">
        <w:rPr>
          <w:i/>
          <w:sz w:val="28"/>
          <w:szCs w:val="28"/>
          <w:lang w:val="uk-UA"/>
        </w:rPr>
        <w:t>’</w:t>
      </w:r>
      <w:r w:rsidRPr="001C7F6E">
        <w:rPr>
          <w:i/>
          <w:sz w:val="28"/>
          <w:szCs w:val="28"/>
          <w:lang w:val="uk-UA"/>
        </w:rPr>
        <w:t xml:space="preserve"> Mars Tom gwine to ax me to whitewash, an</w:t>
      </w:r>
      <w:r w:rsidR="00C770F7">
        <w:rPr>
          <w:i/>
          <w:sz w:val="28"/>
          <w:szCs w:val="28"/>
          <w:lang w:val="uk-UA"/>
        </w:rPr>
        <w:t>’</w:t>
      </w:r>
      <w:r w:rsidRPr="001C7F6E">
        <w:rPr>
          <w:i/>
          <w:sz w:val="28"/>
          <w:szCs w:val="28"/>
          <w:lang w:val="uk-UA"/>
        </w:rPr>
        <w:t xml:space="preserve"> so she tole me go </w:t>
      </w:r>
      <w:r w:rsidR="00C770F7">
        <w:rPr>
          <w:i/>
          <w:sz w:val="28"/>
          <w:szCs w:val="28"/>
          <w:lang w:val="uk-UA"/>
        </w:rPr>
        <w:t>‘</w:t>
      </w:r>
      <w:r w:rsidRPr="001C7F6E">
        <w:rPr>
          <w:i/>
          <w:sz w:val="28"/>
          <w:szCs w:val="28"/>
          <w:lang w:val="uk-UA"/>
        </w:rPr>
        <w:t>long an</w:t>
      </w:r>
      <w:r w:rsidR="00C770F7">
        <w:rPr>
          <w:i/>
          <w:sz w:val="28"/>
          <w:szCs w:val="28"/>
          <w:lang w:val="uk-UA"/>
        </w:rPr>
        <w:t>’</w:t>
      </w:r>
      <w:r w:rsidRPr="001C7F6E">
        <w:rPr>
          <w:i/>
          <w:sz w:val="28"/>
          <w:szCs w:val="28"/>
          <w:lang w:val="uk-UA"/>
        </w:rPr>
        <w:t xml:space="preserve"> </w:t>
      </w:r>
      <w:r w:rsidR="00C770F7">
        <w:rPr>
          <w:i/>
          <w:sz w:val="28"/>
          <w:szCs w:val="28"/>
          <w:lang w:val="uk-UA"/>
        </w:rPr>
        <w:t>‘</w:t>
      </w:r>
      <w:r w:rsidRPr="001C7F6E">
        <w:rPr>
          <w:i/>
          <w:sz w:val="28"/>
          <w:szCs w:val="28"/>
          <w:lang w:val="uk-UA"/>
        </w:rPr>
        <w:t xml:space="preserve">tend to my own business – she </w:t>
      </w:r>
      <w:r w:rsidR="00C770F7">
        <w:rPr>
          <w:i/>
          <w:sz w:val="28"/>
          <w:szCs w:val="28"/>
          <w:lang w:val="uk-UA"/>
        </w:rPr>
        <w:t>‘</w:t>
      </w:r>
      <w:r w:rsidRPr="001C7F6E">
        <w:rPr>
          <w:i/>
          <w:sz w:val="28"/>
          <w:szCs w:val="28"/>
          <w:lang w:val="uk-UA"/>
        </w:rPr>
        <w:t>lowed SHE</w:t>
      </w:r>
      <w:r w:rsidR="00C770F7">
        <w:rPr>
          <w:i/>
          <w:sz w:val="28"/>
          <w:szCs w:val="28"/>
          <w:lang w:val="uk-UA"/>
        </w:rPr>
        <w:t>’</w:t>
      </w:r>
      <w:r w:rsidRPr="001C7F6E">
        <w:rPr>
          <w:i/>
          <w:sz w:val="28"/>
          <w:szCs w:val="28"/>
          <w:lang w:val="uk-UA"/>
        </w:rPr>
        <w:t xml:space="preserve">D </w:t>
      </w:r>
      <w:r w:rsidR="00C770F7">
        <w:rPr>
          <w:i/>
          <w:sz w:val="28"/>
          <w:szCs w:val="28"/>
          <w:lang w:val="uk-UA"/>
        </w:rPr>
        <w:t>‘</w:t>
      </w:r>
      <w:r w:rsidRPr="001C7F6E">
        <w:rPr>
          <w:i/>
          <w:sz w:val="28"/>
          <w:szCs w:val="28"/>
          <w:lang w:val="uk-UA"/>
        </w:rPr>
        <w:t>tend to de whitewashin</w:t>
      </w:r>
      <w:r w:rsidR="00C770F7">
        <w:rPr>
          <w:i/>
          <w:sz w:val="28"/>
          <w:szCs w:val="28"/>
          <w:lang w:val="uk-UA"/>
        </w:rPr>
        <w:t>’</w:t>
      </w:r>
      <w:r w:rsidR="001C7F6E">
        <w:rPr>
          <w:i/>
          <w:sz w:val="28"/>
          <w:szCs w:val="28"/>
          <w:lang w:val="uk-UA"/>
        </w:rPr>
        <w:t xml:space="preserve"> </w:t>
      </w:r>
      <w:r w:rsidR="001C7F6E" w:rsidRPr="001C7F6E">
        <w:rPr>
          <w:sz w:val="28"/>
          <w:szCs w:val="28"/>
          <w:lang w:val="uk-UA"/>
        </w:rPr>
        <w:t>[122].</w:t>
      </w:r>
      <w:r w:rsidR="001C7F6E">
        <w:rPr>
          <w:i/>
          <w:sz w:val="28"/>
          <w:szCs w:val="28"/>
          <w:lang w:val="uk-UA"/>
        </w:rPr>
        <w:t xml:space="preserve"> </w:t>
      </w:r>
      <w:r w:rsidRPr="00393DE1">
        <w:rPr>
          <w:sz w:val="28"/>
          <w:szCs w:val="28"/>
          <w:lang w:val="uk-UA"/>
        </w:rPr>
        <w:t xml:space="preserve">Ось які переклади надають перекладачі: </w:t>
      </w:r>
    </w:p>
    <w:p w:rsidR="00393DE1" w:rsidRPr="00A40845" w:rsidRDefault="001C7F6E" w:rsidP="00393DE1">
      <w:pPr>
        <w:spacing w:after="0" w:line="360" w:lineRule="auto"/>
        <w:ind w:firstLine="709"/>
        <w:jc w:val="both"/>
        <w:rPr>
          <w:i/>
          <w:sz w:val="28"/>
          <w:szCs w:val="28"/>
          <w:lang w:val="uk-UA"/>
        </w:rPr>
      </w:pPr>
      <w:r w:rsidRPr="00A40845">
        <w:rPr>
          <w:i/>
          <w:sz w:val="28"/>
          <w:szCs w:val="28"/>
          <w:lang w:val="uk-UA"/>
        </w:rPr>
        <w:t xml:space="preserve">– </w:t>
      </w:r>
      <w:r w:rsidR="00393DE1" w:rsidRPr="00A40845">
        <w:rPr>
          <w:i/>
          <w:sz w:val="28"/>
          <w:szCs w:val="28"/>
          <w:lang w:val="uk-UA"/>
        </w:rPr>
        <w:t xml:space="preserve">Не можу, паничу Томе. Стара пані звеліли мені мерщій іти по воду й не спинятися ніде дорогою. Вони сказали: Мабуть, панич Том покличуть мене білити паркан, то щоб я йшов собі й робив своє діло, а про паркан вони самі подбають [56].  </w:t>
      </w:r>
    </w:p>
    <w:p w:rsidR="00393DE1" w:rsidRPr="00A40845" w:rsidRDefault="00393DE1" w:rsidP="00393DE1">
      <w:pPr>
        <w:spacing w:after="0" w:line="360" w:lineRule="auto"/>
        <w:ind w:firstLine="709"/>
        <w:jc w:val="both"/>
        <w:rPr>
          <w:i/>
          <w:sz w:val="28"/>
          <w:szCs w:val="28"/>
          <w:lang w:val="uk-UA"/>
        </w:rPr>
      </w:pPr>
      <w:r w:rsidRPr="00A40845">
        <w:rPr>
          <w:i/>
          <w:sz w:val="28"/>
          <w:szCs w:val="28"/>
          <w:lang w:val="uk-UA"/>
        </w:rPr>
        <w:t xml:space="preserve"> – Не можна, масса</w:t>
      </w:r>
      <w:r w:rsidRPr="00A40845">
        <w:rPr>
          <w:i/>
          <w:sz w:val="28"/>
          <w:szCs w:val="28"/>
          <w:vertAlign w:val="superscript"/>
          <w:lang w:val="uk-UA"/>
        </w:rPr>
        <w:t>1</w:t>
      </w:r>
      <w:r w:rsidRPr="00A40845">
        <w:rPr>
          <w:i/>
          <w:sz w:val="28"/>
          <w:szCs w:val="28"/>
          <w:lang w:val="uk-UA"/>
        </w:rPr>
        <w:t xml:space="preserve"> Томе! Стара пані веліла, щоб я йшов собі по воду і ні з ким не зупинявся й не розмовляв. Вона каже; Я вже знаю, що масса Том попросить тебе білити паркан, то ти його не слухай, а йди за своїм ділом». Вона каже: Я сама, каже, стежитиму, як він фарбуватиме [55].  </w:t>
      </w:r>
    </w:p>
    <w:p w:rsidR="00393DE1" w:rsidRPr="00393DE1" w:rsidRDefault="00393DE1" w:rsidP="008451A6">
      <w:pPr>
        <w:spacing w:after="0" w:line="360" w:lineRule="auto"/>
        <w:ind w:firstLine="709"/>
        <w:jc w:val="both"/>
        <w:rPr>
          <w:sz w:val="28"/>
          <w:szCs w:val="28"/>
          <w:lang w:val="uk-UA"/>
        </w:rPr>
      </w:pPr>
      <w:r w:rsidRPr="00393DE1">
        <w:rPr>
          <w:sz w:val="28"/>
          <w:szCs w:val="28"/>
          <w:lang w:val="uk-UA"/>
        </w:rPr>
        <w:t xml:space="preserve"> Зрозуміло, що повноцінне відтворення афроамериканського діалекту неможливе, тому що він не має відповідник</w:t>
      </w:r>
      <w:r w:rsidR="008451A6">
        <w:rPr>
          <w:sz w:val="28"/>
          <w:szCs w:val="28"/>
          <w:lang w:val="uk-UA"/>
        </w:rPr>
        <w:t xml:space="preserve">а серед інших мов. Як зазначає </w:t>
      </w:r>
      <w:r w:rsidRPr="00393DE1">
        <w:rPr>
          <w:sz w:val="28"/>
          <w:szCs w:val="28"/>
          <w:lang w:val="uk-UA"/>
        </w:rPr>
        <w:t>М.</w:t>
      </w:r>
      <w:r w:rsidR="001C7F6E">
        <w:rPr>
          <w:sz w:val="28"/>
          <w:szCs w:val="28"/>
          <w:lang w:val="uk-UA"/>
        </w:rPr>
        <w:t> </w:t>
      </w:r>
      <w:r w:rsidRPr="00393DE1">
        <w:rPr>
          <w:sz w:val="28"/>
          <w:szCs w:val="28"/>
          <w:lang w:val="uk-UA"/>
        </w:rPr>
        <w:t xml:space="preserve">А. Яковлева «у повному обсязі неможливо передати такий етнічний </w:t>
      </w:r>
      <w:r w:rsidRPr="00393DE1">
        <w:rPr>
          <w:sz w:val="28"/>
          <w:szCs w:val="28"/>
          <w:lang w:val="uk-UA"/>
        </w:rPr>
        <w:lastRenderedPageBreak/>
        <w:t>соціолект, як негритянський, у зв</w:t>
      </w:r>
      <w:r w:rsidR="00C770F7">
        <w:rPr>
          <w:sz w:val="28"/>
          <w:szCs w:val="28"/>
          <w:lang w:val="uk-UA"/>
        </w:rPr>
        <w:t>’</w:t>
      </w:r>
      <w:r w:rsidRPr="00393DE1">
        <w:rPr>
          <w:sz w:val="28"/>
          <w:szCs w:val="28"/>
          <w:lang w:val="uk-UA"/>
        </w:rPr>
        <w:t xml:space="preserve">язку з тим, що в українській мові відсутній його аналог» [99, с. 112]. З перекладів видно, що перекладачі не залишили всі помилки, яких вжив Марк Твен для посилення емоційного враження у читачів, але все ж деякі особливості вони передали, наприклад В. Митрофанов ужив неправильне використання форми множини по відношенню до міс Вотсон. Натоміть переклад цього уривка Ю. Корецьким виконано на рівні літературної мови, єдине, що говорить про особливий діалект Джіма – це застосування слова </w:t>
      </w:r>
      <w:r w:rsidRPr="005F1444">
        <w:rPr>
          <w:i/>
          <w:sz w:val="28"/>
          <w:szCs w:val="28"/>
          <w:lang w:val="uk-UA"/>
        </w:rPr>
        <w:t>масса</w:t>
      </w:r>
      <w:r w:rsidRPr="005F1444">
        <w:rPr>
          <w:i/>
          <w:sz w:val="28"/>
          <w:szCs w:val="28"/>
          <w:vertAlign w:val="superscript"/>
          <w:lang w:val="uk-UA"/>
        </w:rPr>
        <w:t>1</w:t>
      </w:r>
      <w:r w:rsidRPr="00393DE1">
        <w:rPr>
          <w:sz w:val="28"/>
          <w:szCs w:val="28"/>
          <w:lang w:val="uk-UA"/>
        </w:rPr>
        <w:t>, для тлумачення цього слова перекладач зробив виноску: Масса (зіпсоване «мастер») – панич.</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 xml:space="preserve">Розглянемо ще один приклад перекладу афроамериканського діалекту на прикладі роману «Пригоди Гекльберрі Фінна», що виконали І. Стешенко та </w:t>
      </w:r>
      <w:r w:rsidR="008451A6">
        <w:rPr>
          <w:sz w:val="28"/>
          <w:szCs w:val="28"/>
          <w:lang w:val="uk-UA"/>
        </w:rPr>
        <w:br/>
      </w:r>
      <w:r w:rsidRPr="00393DE1">
        <w:rPr>
          <w:sz w:val="28"/>
          <w:szCs w:val="28"/>
          <w:lang w:val="uk-UA"/>
        </w:rPr>
        <w:t>В.</w:t>
      </w:r>
      <w:r w:rsidR="008451A6">
        <w:rPr>
          <w:sz w:val="28"/>
          <w:szCs w:val="28"/>
          <w:lang w:val="uk-UA"/>
        </w:rPr>
        <w:t xml:space="preserve"> </w:t>
      </w:r>
      <w:r w:rsidRPr="00393DE1">
        <w:rPr>
          <w:sz w:val="28"/>
          <w:szCs w:val="28"/>
          <w:lang w:val="uk-UA"/>
        </w:rPr>
        <w:t>Левицька:</w:t>
      </w:r>
    </w:p>
    <w:p w:rsidR="00393DE1" w:rsidRPr="00393DE1" w:rsidRDefault="00393DE1" w:rsidP="00393DE1">
      <w:pPr>
        <w:spacing w:after="0" w:line="360" w:lineRule="auto"/>
        <w:ind w:firstLine="709"/>
        <w:jc w:val="both"/>
        <w:rPr>
          <w:sz w:val="28"/>
          <w:szCs w:val="28"/>
          <w:lang w:val="uk-UA"/>
        </w:rPr>
      </w:pPr>
      <w:r w:rsidRPr="001C7F6E">
        <w:rPr>
          <w:i/>
          <w:sz w:val="28"/>
          <w:szCs w:val="28"/>
          <w:lang w:val="uk-UA"/>
        </w:rPr>
        <w:t>Will you do it, honey?-will you? I</w:t>
      </w:r>
      <w:r w:rsidR="00C770F7">
        <w:rPr>
          <w:i/>
          <w:sz w:val="28"/>
          <w:szCs w:val="28"/>
          <w:lang w:val="uk-UA"/>
        </w:rPr>
        <w:t>’</w:t>
      </w:r>
      <w:r w:rsidRPr="001C7F6E">
        <w:rPr>
          <w:i/>
          <w:sz w:val="28"/>
          <w:szCs w:val="28"/>
          <w:lang w:val="uk-UA"/>
        </w:rPr>
        <w:t>ll wusshup de groun</w:t>
      </w:r>
      <w:r w:rsidR="00C770F7">
        <w:rPr>
          <w:i/>
          <w:sz w:val="28"/>
          <w:szCs w:val="28"/>
          <w:lang w:val="uk-UA"/>
        </w:rPr>
        <w:t>’</w:t>
      </w:r>
      <w:r w:rsidRPr="001C7F6E">
        <w:rPr>
          <w:i/>
          <w:sz w:val="28"/>
          <w:szCs w:val="28"/>
          <w:lang w:val="uk-UA"/>
        </w:rPr>
        <w:t xml:space="preserve"> und</w:t>
      </w:r>
      <w:r w:rsidR="00C770F7">
        <w:rPr>
          <w:i/>
          <w:sz w:val="28"/>
          <w:szCs w:val="28"/>
          <w:lang w:val="uk-UA"/>
        </w:rPr>
        <w:t>’</w:t>
      </w:r>
      <w:r w:rsidRPr="001C7F6E">
        <w:rPr>
          <w:i/>
          <w:sz w:val="28"/>
          <w:szCs w:val="28"/>
          <w:lang w:val="uk-UA"/>
        </w:rPr>
        <w:t xml:space="preserve"> yo</w:t>
      </w:r>
      <w:r w:rsidR="00C770F7">
        <w:rPr>
          <w:i/>
          <w:sz w:val="28"/>
          <w:szCs w:val="28"/>
          <w:lang w:val="uk-UA"/>
        </w:rPr>
        <w:t>’</w:t>
      </w:r>
      <w:r w:rsidRPr="001C7F6E">
        <w:rPr>
          <w:i/>
          <w:sz w:val="28"/>
          <w:szCs w:val="28"/>
          <w:lang w:val="uk-UA"/>
        </w:rPr>
        <w:t xml:space="preserve"> foot, I will!</w:t>
      </w:r>
      <w:r w:rsidRPr="00393DE1">
        <w:rPr>
          <w:sz w:val="28"/>
          <w:szCs w:val="28"/>
          <w:lang w:val="uk-UA"/>
        </w:rPr>
        <w:t xml:space="preserve"> [121].  </w:t>
      </w:r>
    </w:p>
    <w:p w:rsidR="00393DE1" w:rsidRPr="00393DE1" w:rsidRDefault="00393DE1" w:rsidP="00393DE1">
      <w:pPr>
        <w:spacing w:after="0" w:line="360" w:lineRule="auto"/>
        <w:ind w:firstLine="709"/>
        <w:jc w:val="both"/>
        <w:rPr>
          <w:sz w:val="28"/>
          <w:szCs w:val="28"/>
          <w:lang w:val="uk-UA"/>
        </w:rPr>
      </w:pPr>
      <w:r w:rsidRPr="001C7F6E">
        <w:rPr>
          <w:i/>
          <w:sz w:val="28"/>
          <w:szCs w:val="28"/>
          <w:lang w:val="uk-UA"/>
        </w:rPr>
        <w:t xml:space="preserve"> Невже спечете, голубе мій? Справді? Та я вік за вас молитимусь, я вам ноги цілуватиму, папочку!</w:t>
      </w:r>
      <w:r w:rsidRPr="00393DE1">
        <w:rPr>
          <w:sz w:val="28"/>
          <w:szCs w:val="28"/>
          <w:lang w:val="uk-UA"/>
        </w:rPr>
        <w:t xml:space="preserve"> [57].  </w:t>
      </w:r>
    </w:p>
    <w:p w:rsidR="00393DE1" w:rsidRPr="00393DE1" w:rsidRDefault="00393DE1" w:rsidP="00393DE1">
      <w:pPr>
        <w:spacing w:after="0" w:line="360" w:lineRule="auto"/>
        <w:ind w:firstLine="709"/>
        <w:jc w:val="both"/>
        <w:rPr>
          <w:sz w:val="28"/>
          <w:szCs w:val="28"/>
          <w:lang w:val="uk-UA"/>
        </w:rPr>
      </w:pPr>
      <w:r w:rsidRPr="001C7F6E">
        <w:rPr>
          <w:i/>
          <w:sz w:val="28"/>
          <w:szCs w:val="28"/>
          <w:lang w:val="uk-UA"/>
        </w:rPr>
        <w:t>Невже спечете, сер? Спечіть, а я вам за це зроблю, що тільки захочете, я вам до землі поклонюсь!</w:t>
      </w:r>
      <w:r w:rsidRPr="00393DE1">
        <w:rPr>
          <w:sz w:val="28"/>
          <w:szCs w:val="28"/>
          <w:lang w:val="uk-UA"/>
        </w:rPr>
        <w:t xml:space="preserve"> [54].  </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 xml:space="preserve">З цього речення видно, що  І. Стешенко знайшла український відповідник </w:t>
      </w:r>
      <w:r w:rsidRPr="00C770F7">
        <w:rPr>
          <w:i/>
          <w:sz w:val="28"/>
          <w:szCs w:val="28"/>
          <w:lang w:val="uk-UA"/>
        </w:rPr>
        <w:t>голубе</w:t>
      </w:r>
      <w:r w:rsidRPr="00393DE1">
        <w:rPr>
          <w:sz w:val="28"/>
          <w:szCs w:val="28"/>
          <w:lang w:val="uk-UA"/>
        </w:rPr>
        <w:t xml:space="preserve">, до англійського </w:t>
      </w:r>
      <w:r w:rsidRPr="00C770F7">
        <w:rPr>
          <w:i/>
          <w:sz w:val="28"/>
          <w:szCs w:val="28"/>
          <w:lang w:val="uk-UA"/>
        </w:rPr>
        <w:t>honey</w:t>
      </w:r>
      <w:r w:rsidRPr="00393DE1">
        <w:rPr>
          <w:sz w:val="28"/>
          <w:szCs w:val="28"/>
          <w:lang w:val="uk-UA"/>
        </w:rPr>
        <w:t xml:space="preserve">, а В. Левицька вжила більш офіційне, англомовне звернення </w:t>
      </w:r>
      <w:r w:rsidRPr="00C770F7">
        <w:rPr>
          <w:i/>
          <w:sz w:val="28"/>
          <w:szCs w:val="28"/>
          <w:lang w:val="uk-UA"/>
        </w:rPr>
        <w:t>сер</w:t>
      </w:r>
      <w:r w:rsidRPr="00393DE1">
        <w:rPr>
          <w:sz w:val="28"/>
          <w:szCs w:val="28"/>
          <w:lang w:val="uk-UA"/>
        </w:rPr>
        <w:t xml:space="preserve">, яке зовсім не відповідає задумам автора. І. Стешенко застосувала додавання у мові перекладу, англійське </w:t>
      </w:r>
      <w:r w:rsidRPr="00C770F7">
        <w:rPr>
          <w:i/>
          <w:sz w:val="28"/>
          <w:szCs w:val="28"/>
          <w:lang w:val="uk-UA"/>
        </w:rPr>
        <w:t>wusshup de groun</w:t>
      </w:r>
      <w:r w:rsidR="00C770F7" w:rsidRPr="00C770F7">
        <w:rPr>
          <w:i/>
          <w:sz w:val="28"/>
          <w:szCs w:val="28"/>
          <w:lang w:val="uk-UA"/>
        </w:rPr>
        <w:t>’</w:t>
      </w:r>
      <w:r w:rsidRPr="00C770F7">
        <w:rPr>
          <w:i/>
          <w:sz w:val="28"/>
          <w:szCs w:val="28"/>
          <w:lang w:val="uk-UA"/>
        </w:rPr>
        <w:t xml:space="preserve"> und</w:t>
      </w:r>
      <w:r w:rsidR="00C770F7" w:rsidRPr="00C770F7">
        <w:rPr>
          <w:i/>
          <w:sz w:val="28"/>
          <w:szCs w:val="28"/>
          <w:lang w:val="uk-UA"/>
        </w:rPr>
        <w:t>’</w:t>
      </w:r>
      <w:r w:rsidRPr="00C770F7">
        <w:rPr>
          <w:i/>
          <w:sz w:val="28"/>
          <w:szCs w:val="28"/>
          <w:lang w:val="uk-UA"/>
        </w:rPr>
        <w:t xml:space="preserve"> yo</w:t>
      </w:r>
      <w:r w:rsidR="00C770F7" w:rsidRPr="00C770F7">
        <w:rPr>
          <w:i/>
          <w:sz w:val="28"/>
          <w:szCs w:val="28"/>
          <w:lang w:val="uk-UA"/>
        </w:rPr>
        <w:t>’</w:t>
      </w:r>
      <w:r w:rsidRPr="00C770F7">
        <w:rPr>
          <w:i/>
          <w:sz w:val="28"/>
          <w:szCs w:val="28"/>
          <w:lang w:val="uk-UA"/>
        </w:rPr>
        <w:t xml:space="preserve"> foot</w:t>
      </w:r>
      <w:r w:rsidRPr="00393DE1">
        <w:rPr>
          <w:sz w:val="28"/>
          <w:szCs w:val="28"/>
          <w:lang w:val="uk-UA"/>
        </w:rPr>
        <w:t xml:space="preserve"> вона переклала як </w:t>
      </w:r>
      <w:r w:rsidRPr="00C770F7">
        <w:rPr>
          <w:i/>
          <w:sz w:val="28"/>
          <w:szCs w:val="28"/>
          <w:lang w:val="uk-UA"/>
        </w:rPr>
        <w:t>Та я вік за вас молитимусь</w:t>
      </w:r>
      <w:r w:rsidRPr="00393DE1">
        <w:rPr>
          <w:sz w:val="28"/>
          <w:szCs w:val="28"/>
          <w:lang w:val="uk-UA"/>
        </w:rPr>
        <w:t>, це зроблено для посилення експресивності цієї репліки, тому що більш дослівний переклад не в змозі надати необхідне емоційне навантаження, В. Левицька переклала цю фразу також з застосуванням додавання та більш наближено до українських реалій.</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Ще один приклад застосування негритянського діалекту штату Міссурі:</w:t>
      </w:r>
    </w:p>
    <w:p w:rsidR="00393DE1" w:rsidRPr="00393DE1" w:rsidRDefault="00393DE1" w:rsidP="00393DE1">
      <w:pPr>
        <w:spacing w:after="0" w:line="360" w:lineRule="auto"/>
        <w:ind w:firstLine="709"/>
        <w:jc w:val="both"/>
        <w:rPr>
          <w:sz w:val="28"/>
          <w:szCs w:val="28"/>
          <w:lang w:val="uk-UA"/>
        </w:rPr>
      </w:pPr>
      <w:r w:rsidRPr="001C7F6E">
        <w:rPr>
          <w:i/>
          <w:sz w:val="28"/>
          <w:szCs w:val="28"/>
          <w:lang w:val="uk-UA"/>
        </w:rPr>
        <w:t>Yo</w:t>
      </w:r>
      <w:r w:rsidR="00C770F7">
        <w:rPr>
          <w:i/>
          <w:sz w:val="28"/>
          <w:szCs w:val="28"/>
          <w:lang w:val="uk-UA"/>
        </w:rPr>
        <w:t>’</w:t>
      </w:r>
      <w:r w:rsidRPr="001C7F6E">
        <w:rPr>
          <w:i/>
          <w:sz w:val="28"/>
          <w:szCs w:val="28"/>
          <w:lang w:val="uk-UA"/>
        </w:rPr>
        <w:t xml:space="preserve"> ole father doan</w:t>
      </w:r>
      <w:r w:rsidR="00C770F7">
        <w:rPr>
          <w:i/>
          <w:sz w:val="28"/>
          <w:szCs w:val="28"/>
          <w:lang w:val="uk-UA"/>
        </w:rPr>
        <w:t>’</w:t>
      </w:r>
      <w:r w:rsidRPr="001C7F6E">
        <w:rPr>
          <w:i/>
          <w:sz w:val="28"/>
          <w:szCs w:val="28"/>
          <w:lang w:val="uk-UA"/>
        </w:rPr>
        <w:t xml:space="preserve"> know yit what he</w:t>
      </w:r>
      <w:r w:rsidR="00C770F7">
        <w:rPr>
          <w:i/>
          <w:sz w:val="28"/>
          <w:szCs w:val="28"/>
          <w:lang w:val="uk-UA"/>
        </w:rPr>
        <w:t>’</w:t>
      </w:r>
      <w:r w:rsidRPr="001C7F6E">
        <w:rPr>
          <w:i/>
          <w:sz w:val="28"/>
          <w:szCs w:val="28"/>
          <w:lang w:val="uk-UA"/>
        </w:rPr>
        <w:t>s a-gwyne to do. Sometimes he spec he</w:t>
      </w:r>
      <w:r w:rsidR="00C770F7">
        <w:rPr>
          <w:i/>
          <w:sz w:val="28"/>
          <w:szCs w:val="28"/>
          <w:lang w:val="uk-UA"/>
        </w:rPr>
        <w:t>’</w:t>
      </w:r>
      <w:r w:rsidRPr="001C7F6E">
        <w:rPr>
          <w:i/>
          <w:sz w:val="28"/>
          <w:szCs w:val="28"/>
          <w:lang w:val="uk-UA"/>
        </w:rPr>
        <w:t xml:space="preserve">ll go </w:t>
      </w:r>
      <w:r w:rsidR="00C770F7">
        <w:rPr>
          <w:i/>
          <w:sz w:val="28"/>
          <w:szCs w:val="28"/>
          <w:lang w:val="uk-UA"/>
        </w:rPr>
        <w:t>‘</w:t>
      </w:r>
      <w:r w:rsidRPr="001C7F6E">
        <w:rPr>
          <w:i/>
          <w:sz w:val="28"/>
          <w:szCs w:val="28"/>
          <w:lang w:val="uk-UA"/>
        </w:rPr>
        <w:t>way, en den agin he spec he</w:t>
      </w:r>
      <w:r w:rsidR="00C770F7">
        <w:rPr>
          <w:i/>
          <w:sz w:val="28"/>
          <w:szCs w:val="28"/>
          <w:lang w:val="uk-UA"/>
        </w:rPr>
        <w:t>’</w:t>
      </w:r>
      <w:r w:rsidRPr="001C7F6E">
        <w:rPr>
          <w:i/>
          <w:sz w:val="28"/>
          <w:szCs w:val="28"/>
          <w:lang w:val="uk-UA"/>
        </w:rPr>
        <w:t>ll stay. De bes</w:t>
      </w:r>
      <w:r w:rsidR="00C770F7">
        <w:rPr>
          <w:i/>
          <w:sz w:val="28"/>
          <w:szCs w:val="28"/>
          <w:lang w:val="uk-UA"/>
        </w:rPr>
        <w:t>’</w:t>
      </w:r>
      <w:r w:rsidRPr="001C7F6E">
        <w:rPr>
          <w:i/>
          <w:sz w:val="28"/>
          <w:szCs w:val="28"/>
          <w:lang w:val="uk-UA"/>
        </w:rPr>
        <w:t xml:space="preserve"> way is to res</w:t>
      </w:r>
      <w:r w:rsidR="00C770F7">
        <w:rPr>
          <w:i/>
          <w:sz w:val="28"/>
          <w:szCs w:val="28"/>
          <w:lang w:val="uk-UA"/>
        </w:rPr>
        <w:t>’</w:t>
      </w:r>
      <w:r w:rsidRPr="001C7F6E">
        <w:rPr>
          <w:i/>
          <w:sz w:val="28"/>
          <w:szCs w:val="28"/>
          <w:lang w:val="uk-UA"/>
        </w:rPr>
        <w:t xml:space="preserve"> easy en let de ole man </w:t>
      </w:r>
      <w:r w:rsidRPr="001C7F6E">
        <w:rPr>
          <w:i/>
          <w:sz w:val="28"/>
          <w:szCs w:val="28"/>
          <w:lang w:val="uk-UA"/>
        </w:rPr>
        <w:lastRenderedPageBreak/>
        <w:t>take his own way. &lt;...&gt; Sometimes you gwyne to git hurt, en sometimes you gwyne to git sick; but every time you</w:t>
      </w:r>
      <w:r w:rsidR="00C770F7">
        <w:rPr>
          <w:i/>
          <w:sz w:val="28"/>
          <w:szCs w:val="28"/>
          <w:lang w:val="uk-UA"/>
        </w:rPr>
        <w:t>’</w:t>
      </w:r>
      <w:r w:rsidRPr="001C7F6E">
        <w:rPr>
          <w:i/>
          <w:sz w:val="28"/>
          <w:szCs w:val="28"/>
          <w:lang w:val="uk-UA"/>
        </w:rPr>
        <w:t>s gwyne to git well agin</w:t>
      </w:r>
      <w:r w:rsidRPr="00393DE1">
        <w:rPr>
          <w:sz w:val="28"/>
          <w:szCs w:val="28"/>
          <w:lang w:val="uk-UA"/>
        </w:rPr>
        <w:t xml:space="preserve"> [121].  </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І переклад цього уривка, що його виконанала І. Стешенко:</w:t>
      </w:r>
    </w:p>
    <w:p w:rsidR="00393DE1" w:rsidRPr="00393DE1" w:rsidRDefault="00393DE1" w:rsidP="00393DE1">
      <w:pPr>
        <w:spacing w:after="0" w:line="360" w:lineRule="auto"/>
        <w:ind w:firstLine="709"/>
        <w:jc w:val="both"/>
        <w:rPr>
          <w:sz w:val="28"/>
          <w:szCs w:val="28"/>
          <w:lang w:val="uk-UA"/>
        </w:rPr>
      </w:pPr>
      <w:r w:rsidRPr="001C7F6E">
        <w:rPr>
          <w:i/>
          <w:sz w:val="28"/>
          <w:szCs w:val="28"/>
          <w:lang w:val="uk-UA"/>
        </w:rPr>
        <w:t xml:space="preserve"> Ваш батенько,- передає Джім,- сам не знає, що йому робити. То думає піти звідси, а то – лишитися... Найкраще його не чіпати, нехай старий сам вирішує, як йому бути. &lt;...&gt;Часом вас таки добряче лупцюватимуть, а часом і недуга нападе, а проте все кінець кінцем перемелеться</w:t>
      </w:r>
      <w:r w:rsidRPr="00393DE1">
        <w:rPr>
          <w:sz w:val="28"/>
          <w:szCs w:val="28"/>
          <w:lang w:val="uk-UA"/>
        </w:rPr>
        <w:t xml:space="preserve"> [57].  </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 xml:space="preserve">А ось, який переклад запропонувала В. Левицька: </w:t>
      </w:r>
    </w:p>
    <w:p w:rsidR="00393DE1" w:rsidRPr="00393DE1" w:rsidRDefault="00393DE1" w:rsidP="00393DE1">
      <w:pPr>
        <w:spacing w:after="0" w:line="360" w:lineRule="auto"/>
        <w:ind w:firstLine="709"/>
        <w:jc w:val="both"/>
        <w:rPr>
          <w:sz w:val="28"/>
          <w:szCs w:val="28"/>
          <w:lang w:val="uk-UA"/>
        </w:rPr>
      </w:pPr>
      <w:r w:rsidRPr="001C7F6E">
        <w:rPr>
          <w:i/>
          <w:sz w:val="28"/>
          <w:szCs w:val="28"/>
          <w:lang w:val="uk-UA"/>
        </w:rPr>
        <w:t>Ваш тато, сам іще не знає, що йому робити. То думає, що піде, потім починає думати, що залишиться. Краще буде ні про що не турбуватися, нехай старий сам вирішить, як вчинити. &lt;...&gt; Іноді й стусанів скуштуєте, і хворіти будете, але все минеться</w:t>
      </w:r>
      <w:r w:rsidRPr="00393DE1">
        <w:rPr>
          <w:sz w:val="28"/>
          <w:szCs w:val="28"/>
          <w:lang w:val="uk-UA"/>
        </w:rPr>
        <w:t xml:space="preserve"> [54].  </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 xml:space="preserve">Перекладачі знову ж таки опустили використання фонетичних та граматичних особливостей діалекту Джіма, лише В.Левицька залишила більш наближену до оригіналу фразу, </w:t>
      </w:r>
      <w:r w:rsidRPr="001C7F6E">
        <w:rPr>
          <w:i/>
          <w:sz w:val="28"/>
          <w:szCs w:val="28"/>
          <w:lang w:val="uk-UA"/>
        </w:rPr>
        <w:t>De bes</w:t>
      </w:r>
      <w:r w:rsidR="00C770F7">
        <w:rPr>
          <w:i/>
          <w:sz w:val="28"/>
          <w:szCs w:val="28"/>
          <w:lang w:val="uk-UA"/>
        </w:rPr>
        <w:t>’</w:t>
      </w:r>
      <w:r w:rsidRPr="001C7F6E">
        <w:rPr>
          <w:i/>
          <w:sz w:val="28"/>
          <w:szCs w:val="28"/>
          <w:lang w:val="uk-UA"/>
        </w:rPr>
        <w:t xml:space="preserve"> way is to res</w:t>
      </w:r>
      <w:r w:rsidR="00C770F7">
        <w:rPr>
          <w:i/>
          <w:sz w:val="28"/>
          <w:szCs w:val="28"/>
          <w:lang w:val="uk-UA"/>
        </w:rPr>
        <w:t>’</w:t>
      </w:r>
      <w:r w:rsidRPr="001C7F6E">
        <w:rPr>
          <w:i/>
          <w:sz w:val="28"/>
          <w:szCs w:val="28"/>
          <w:lang w:val="uk-UA"/>
        </w:rPr>
        <w:t xml:space="preserve"> easy</w:t>
      </w:r>
      <w:r w:rsidRPr="00393DE1">
        <w:rPr>
          <w:sz w:val="28"/>
          <w:szCs w:val="28"/>
          <w:lang w:val="uk-UA"/>
        </w:rPr>
        <w:t xml:space="preserve">, вона переклала її як  </w:t>
      </w:r>
      <w:r w:rsidRPr="001C7F6E">
        <w:rPr>
          <w:i/>
          <w:sz w:val="28"/>
          <w:szCs w:val="28"/>
          <w:lang w:val="uk-UA"/>
        </w:rPr>
        <w:t>Краще буде ні про що не турбуватися</w:t>
      </w:r>
      <w:r w:rsidRPr="00393DE1">
        <w:rPr>
          <w:sz w:val="28"/>
          <w:szCs w:val="28"/>
          <w:lang w:val="uk-UA"/>
        </w:rPr>
        <w:t xml:space="preserve">, а ось чи зробила вона це навмисно для передачі мовлення афроамериканця, чи не знайшла відповідник більш наближений до української мови, не зрозуміло. Перекладач І. Стешенко вирішила вжити зменшувально-пестливе </w:t>
      </w:r>
      <w:r w:rsidRPr="001C7F6E">
        <w:rPr>
          <w:i/>
          <w:sz w:val="28"/>
          <w:szCs w:val="28"/>
          <w:lang w:val="uk-UA"/>
        </w:rPr>
        <w:t>батенько</w:t>
      </w:r>
      <w:r w:rsidRPr="00393DE1">
        <w:rPr>
          <w:sz w:val="28"/>
          <w:szCs w:val="28"/>
          <w:lang w:val="uk-UA"/>
        </w:rPr>
        <w:t xml:space="preserve">, тим самим посиливши іронічний настрій, а В. Левицька переклала </w:t>
      </w:r>
      <w:r w:rsidRPr="001C7F6E">
        <w:rPr>
          <w:i/>
          <w:sz w:val="28"/>
          <w:szCs w:val="28"/>
          <w:lang w:val="uk-UA"/>
        </w:rPr>
        <w:t>ole father</w:t>
      </w:r>
      <w:r w:rsidRPr="00393DE1">
        <w:rPr>
          <w:sz w:val="28"/>
          <w:szCs w:val="28"/>
          <w:lang w:val="uk-UA"/>
        </w:rPr>
        <w:t xml:space="preserve"> знову більш офіційним </w:t>
      </w:r>
      <w:r w:rsidRPr="001C7F6E">
        <w:rPr>
          <w:i/>
          <w:sz w:val="28"/>
          <w:szCs w:val="28"/>
          <w:lang w:val="uk-UA"/>
        </w:rPr>
        <w:t>тато</w:t>
      </w:r>
      <w:r w:rsidRPr="00393DE1">
        <w:rPr>
          <w:sz w:val="28"/>
          <w:szCs w:val="28"/>
          <w:lang w:val="uk-UA"/>
        </w:rPr>
        <w:t xml:space="preserve">. Але </w:t>
      </w:r>
      <w:r w:rsidRPr="001C7F6E">
        <w:rPr>
          <w:i/>
          <w:sz w:val="28"/>
          <w:szCs w:val="28"/>
          <w:lang w:val="uk-UA"/>
        </w:rPr>
        <w:t>ole man</w:t>
      </w:r>
      <w:r w:rsidRPr="00393DE1">
        <w:rPr>
          <w:sz w:val="28"/>
          <w:szCs w:val="28"/>
          <w:lang w:val="uk-UA"/>
        </w:rPr>
        <w:t xml:space="preserve"> перекладачі бачать однаково, в їхньому перекладі це </w:t>
      </w:r>
      <w:r w:rsidRPr="001C7F6E">
        <w:rPr>
          <w:i/>
          <w:sz w:val="28"/>
          <w:szCs w:val="28"/>
          <w:lang w:val="uk-UA"/>
        </w:rPr>
        <w:t>старий</w:t>
      </w:r>
      <w:r w:rsidRPr="00393DE1">
        <w:rPr>
          <w:sz w:val="28"/>
          <w:szCs w:val="28"/>
          <w:lang w:val="uk-UA"/>
        </w:rPr>
        <w:t xml:space="preserve">. Щодо останнього речення, І. Стешенко вживає </w:t>
      </w:r>
      <w:r w:rsidRPr="001C7F6E">
        <w:rPr>
          <w:i/>
          <w:sz w:val="28"/>
          <w:szCs w:val="28"/>
          <w:lang w:val="uk-UA"/>
        </w:rPr>
        <w:t>лупцюватимуть</w:t>
      </w:r>
      <w:r w:rsidRPr="00393DE1">
        <w:rPr>
          <w:sz w:val="28"/>
          <w:szCs w:val="28"/>
          <w:lang w:val="uk-UA"/>
        </w:rPr>
        <w:t xml:space="preserve">, </w:t>
      </w:r>
      <w:r w:rsidRPr="001C7F6E">
        <w:rPr>
          <w:i/>
          <w:sz w:val="28"/>
          <w:szCs w:val="28"/>
          <w:lang w:val="uk-UA"/>
        </w:rPr>
        <w:t>недуга нападе, кінець кінцем перемелеться</w:t>
      </w:r>
      <w:r w:rsidRPr="00393DE1">
        <w:rPr>
          <w:sz w:val="28"/>
          <w:szCs w:val="28"/>
          <w:lang w:val="uk-UA"/>
        </w:rPr>
        <w:t xml:space="preserve">, це говорить про розмовно-побутовий стиль, а В. Левицька використовує більш літературний стиль </w:t>
      </w:r>
      <w:r w:rsidRPr="001C7F6E">
        <w:rPr>
          <w:i/>
          <w:sz w:val="28"/>
          <w:szCs w:val="28"/>
          <w:lang w:val="uk-UA"/>
        </w:rPr>
        <w:t>хворіти, все минеться</w:t>
      </w:r>
      <w:r w:rsidRPr="00393DE1">
        <w:rPr>
          <w:sz w:val="28"/>
          <w:szCs w:val="28"/>
          <w:lang w:val="uk-UA"/>
        </w:rPr>
        <w:t xml:space="preserve"> і лише </w:t>
      </w:r>
      <w:r w:rsidRPr="001C7F6E">
        <w:rPr>
          <w:i/>
          <w:sz w:val="28"/>
          <w:szCs w:val="28"/>
          <w:lang w:val="uk-UA"/>
        </w:rPr>
        <w:t>стусанів скуштуєте</w:t>
      </w:r>
      <w:r w:rsidRPr="00393DE1">
        <w:rPr>
          <w:sz w:val="28"/>
          <w:szCs w:val="28"/>
          <w:lang w:val="uk-UA"/>
        </w:rPr>
        <w:t xml:space="preserve"> у розмовній тональності, що не відповідає настрою твору. Наступний приклад містить емоційну репліку Джіма: </w:t>
      </w:r>
    </w:p>
    <w:p w:rsidR="00393DE1" w:rsidRPr="00393DE1" w:rsidRDefault="00393DE1" w:rsidP="00393DE1">
      <w:pPr>
        <w:spacing w:after="0" w:line="360" w:lineRule="auto"/>
        <w:ind w:firstLine="709"/>
        <w:jc w:val="both"/>
        <w:rPr>
          <w:sz w:val="28"/>
          <w:szCs w:val="28"/>
          <w:lang w:val="uk-UA"/>
        </w:rPr>
      </w:pPr>
      <w:r w:rsidRPr="001C7F6E">
        <w:rPr>
          <w:i/>
          <w:sz w:val="28"/>
          <w:szCs w:val="28"/>
          <w:lang w:val="uk-UA"/>
        </w:rPr>
        <w:t>Say, who is you? Whar is you? Dog my cats ef I didn</w:t>
      </w:r>
      <w:r w:rsidR="00C770F7">
        <w:rPr>
          <w:i/>
          <w:sz w:val="28"/>
          <w:szCs w:val="28"/>
          <w:lang w:val="uk-UA"/>
        </w:rPr>
        <w:t>’</w:t>
      </w:r>
      <w:r w:rsidRPr="001C7F6E">
        <w:rPr>
          <w:i/>
          <w:sz w:val="28"/>
          <w:szCs w:val="28"/>
          <w:lang w:val="uk-UA"/>
        </w:rPr>
        <w:t xml:space="preserve"> hear sumf</w:t>
      </w:r>
      <w:r w:rsidR="00C770F7">
        <w:rPr>
          <w:i/>
          <w:sz w:val="28"/>
          <w:szCs w:val="28"/>
          <w:lang w:val="uk-UA"/>
        </w:rPr>
        <w:t>’</w:t>
      </w:r>
      <w:r w:rsidRPr="001C7F6E">
        <w:rPr>
          <w:i/>
          <w:sz w:val="28"/>
          <w:szCs w:val="28"/>
          <w:lang w:val="uk-UA"/>
        </w:rPr>
        <w:t>n. Well, I know what I</w:t>
      </w:r>
      <w:r w:rsidR="00C770F7">
        <w:rPr>
          <w:i/>
          <w:sz w:val="28"/>
          <w:szCs w:val="28"/>
          <w:lang w:val="uk-UA"/>
        </w:rPr>
        <w:t>’</w:t>
      </w:r>
      <w:r w:rsidRPr="001C7F6E">
        <w:rPr>
          <w:i/>
          <w:sz w:val="28"/>
          <w:szCs w:val="28"/>
          <w:lang w:val="uk-UA"/>
        </w:rPr>
        <w:t>s gwyne to do: I</w:t>
      </w:r>
      <w:r w:rsidR="00C770F7">
        <w:rPr>
          <w:i/>
          <w:sz w:val="28"/>
          <w:szCs w:val="28"/>
          <w:lang w:val="uk-UA"/>
        </w:rPr>
        <w:t>’</w:t>
      </w:r>
      <w:r w:rsidRPr="001C7F6E">
        <w:rPr>
          <w:i/>
          <w:sz w:val="28"/>
          <w:szCs w:val="28"/>
          <w:lang w:val="uk-UA"/>
        </w:rPr>
        <w:t>s gwyne to set down here and listen tell I hears it agin</w:t>
      </w:r>
      <w:r w:rsidRPr="00393DE1">
        <w:rPr>
          <w:sz w:val="28"/>
          <w:szCs w:val="28"/>
          <w:lang w:val="uk-UA"/>
        </w:rPr>
        <w:t xml:space="preserve"> [121].  </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 xml:space="preserve">І. Стешенко передала цей епізод так: </w:t>
      </w:r>
    </w:p>
    <w:p w:rsidR="00393DE1" w:rsidRPr="00393DE1" w:rsidRDefault="00393DE1" w:rsidP="00393DE1">
      <w:pPr>
        <w:spacing w:after="0" w:line="360" w:lineRule="auto"/>
        <w:ind w:firstLine="709"/>
        <w:jc w:val="both"/>
        <w:rPr>
          <w:sz w:val="28"/>
          <w:szCs w:val="28"/>
          <w:lang w:val="uk-UA"/>
        </w:rPr>
      </w:pPr>
      <w:r w:rsidRPr="001C7F6E">
        <w:rPr>
          <w:i/>
          <w:sz w:val="28"/>
          <w:szCs w:val="28"/>
          <w:lang w:val="uk-UA"/>
        </w:rPr>
        <w:lastRenderedPageBreak/>
        <w:t>Кого це тут носить? Де ж ви? Хай мені біс, якщо я вас не чув! Гаразд, ось що я зроблю: сяду на цьому самому місці й прислухатимусь, поки знову почую</w:t>
      </w:r>
      <w:r w:rsidRPr="00393DE1">
        <w:rPr>
          <w:sz w:val="28"/>
          <w:szCs w:val="28"/>
          <w:lang w:val="uk-UA"/>
        </w:rPr>
        <w:t xml:space="preserve"> [57].  </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 xml:space="preserve">Більш сучасний перекладач В. Левицька пропонує такий варіант: </w:t>
      </w:r>
    </w:p>
    <w:p w:rsidR="00393DE1" w:rsidRPr="00393DE1" w:rsidRDefault="00393DE1" w:rsidP="00393DE1">
      <w:pPr>
        <w:spacing w:after="0" w:line="360" w:lineRule="auto"/>
        <w:ind w:firstLine="709"/>
        <w:jc w:val="both"/>
        <w:rPr>
          <w:sz w:val="28"/>
          <w:szCs w:val="28"/>
          <w:lang w:val="uk-UA"/>
        </w:rPr>
      </w:pPr>
      <w:r w:rsidRPr="001C7F6E">
        <w:rPr>
          <w:i/>
          <w:sz w:val="28"/>
          <w:szCs w:val="28"/>
          <w:lang w:val="uk-UA"/>
        </w:rPr>
        <w:t>Послухайте, хто це? Де ж ви?Я ж усе чув, свинство яке! Гаразд, я знаю, що мені робити: сяду й сидітиму, доки знову щось не почую</w:t>
      </w:r>
      <w:r w:rsidRPr="00393DE1">
        <w:rPr>
          <w:sz w:val="28"/>
          <w:szCs w:val="28"/>
          <w:lang w:val="uk-UA"/>
        </w:rPr>
        <w:t xml:space="preserve"> [54].  </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Варіант, що належить І. Стешенко, несе більш емоційний настрій, вона краще передала роздратованість Джіма, а переклад В. Левицької має дещо пом</w:t>
      </w:r>
      <w:r w:rsidR="00C770F7">
        <w:rPr>
          <w:sz w:val="28"/>
          <w:szCs w:val="28"/>
          <w:lang w:val="uk-UA"/>
        </w:rPr>
        <w:t>’</w:t>
      </w:r>
      <w:r w:rsidRPr="00393DE1">
        <w:rPr>
          <w:sz w:val="28"/>
          <w:szCs w:val="28"/>
          <w:lang w:val="uk-UA"/>
        </w:rPr>
        <w:t xml:space="preserve">якшену тональність. Про це свідчить її переклад ідіоматичної фрази </w:t>
      </w:r>
      <w:r w:rsidRPr="001C7F6E">
        <w:rPr>
          <w:i/>
          <w:sz w:val="28"/>
          <w:szCs w:val="28"/>
          <w:lang w:val="uk-UA"/>
        </w:rPr>
        <w:t>Dog my cats</w:t>
      </w:r>
      <w:r w:rsidRPr="00393DE1">
        <w:rPr>
          <w:sz w:val="28"/>
          <w:szCs w:val="28"/>
          <w:lang w:val="uk-UA"/>
        </w:rPr>
        <w:t xml:space="preserve">, що має значення </w:t>
      </w:r>
      <w:r w:rsidRPr="001C7F6E">
        <w:rPr>
          <w:i/>
          <w:sz w:val="28"/>
          <w:szCs w:val="28"/>
          <w:lang w:val="uk-UA"/>
        </w:rPr>
        <w:t>чорт забирай</w:t>
      </w:r>
      <w:r w:rsidRPr="00393DE1">
        <w:rPr>
          <w:sz w:val="28"/>
          <w:szCs w:val="28"/>
          <w:lang w:val="uk-UA"/>
        </w:rPr>
        <w:t xml:space="preserve">, надане у словниках: вона переклала його як </w:t>
      </w:r>
      <w:r w:rsidRPr="001C7F6E">
        <w:rPr>
          <w:i/>
          <w:sz w:val="28"/>
          <w:szCs w:val="28"/>
          <w:lang w:val="uk-UA"/>
        </w:rPr>
        <w:t>свинство яке</w:t>
      </w:r>
      <w:r w:rsidRPr="00393DE1">
        <w:rPr>
          <w:sz w:val="28"/>
          <w:szCs w:val="28"/>
          <w:lang w:val="uk-UA"/>
        </w:rPr>
        <w:t xml:space="preserve">, хоча І. Стешенко не стала згладжувати лайку і вжила більш різкий вислів </w:t>
      </w:r>
      <w:r w:rsidRPr="001C7F6E">
        <w:rPr>
          <w:i/>
          <w:sz w:val="28"/>
          <w:szCs w:val="28"/>
          <w:lang w:val="uk-UA"/>
        </w:rPr>
        <w:t>хай мені біс</w:t>
      </w:r>
      <w:r w:rsidRPr="00393DE1">
        <w:rPr>
          <w:sz w:val="28"/>
          <w:szCs w:val="28"/>
          <w:lang w:val="uk-UA"/>
        </w:rPr>
        <w:t>.</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 xml:space="preserve">Наведемо ще один приклад перекладу негритянського діалекту: </w:t>
      </w:r>
    </w:p>
    <w:p w:rsidR="00393DE1" w:rsidRPr="00393DE1" w:rsidRDefault="00393DE1" w:rsidP="00393DE1">
      <w:pPr>
        <w:spacing w:after="0" w:line="360" w:lineRule="auto"/>
        <w:ind w:firstLine="709"/>
        <w:jc w:val="both"/>
        <w:rPr>
          <w:sz w:val="28"/>
          <w:szCs w:val="28"/>
          <w:lang w:val="uk-UA"/>
        </w:rPr>
      </w:pPr>
      <w:r w:rsidRPr="001C7F6E">
        <w:rPr>
          <w:i/>
          <w:sz w:val="28"/>
          <w:szCs w:val="28"/>
          <w:lang w:val="uk-UA"/>
        </w:rPr>
        <w:t>I didn</w:t>
      </w:r>
      <w:r w:rsidR="00C770F7">
        <w:rPr>
          <w:i/>
          <w:sz w:val="28"/>
          <w:szCs w:val="28"/>
          <w:lang w:val="uk-UA"/>
        </w:rPr>
        <w:t>’</w:t>
      </w:r>
      <w:r w:rsidRPr="001C7F6E">
        <w:rPr>
          <w:i/>
          <w:sz w:val="28"/>
          <w:szCs w:val="28"/>
          <w:lang w:val="uk-UA"/>
        </w:rPr>
        <w:t xml:space="preserve"> know dey was so many un um.  I hain</w:t>
      </w:r>
      <w:r w:rsidR="00C770F7">
        <w:rPr>
          <w:i/>
          <w:sz w:val="28"/>
          <w:szCs w:val="28"/>
          <w:lang w:val="uk-UA"/>
        </w:rPr>
        <w:t>’</w:t>
      </w:r>
      <w:r w:rsidRPr="001C7F6E">
        <w:rPr>
          <w:i/>
          <w:sz w:val="28"/>
          <w:szCs w:val="28"/>
          <w:lang w:val="uk-UA"/>
        </w:rPr>
        <w:t xml:space="preserve">t hearn </w:t>
      </w:r>
      <w:r w:rsidR="00C770F7">
        <w:rPr>
          <w:i/>
          <w:sz w:val="28"/>
          <w:szCs w:val="28"/>
          <w:lang w:val="uk-UA"/>
        </w:rPr>
        <w:t>‘</w:t>
      </w:r>
      <w:r w:rsidRPr="001C7F6E">
        <w:rPr>
          <w:i/>
          <w:sz w:val="28"/>
          <w:szCs w:val="28"/>
          <w:lang w:val="uk-UA"/>
        </w:rPr>
        <w:t>bout none un um, skasely, but ole King Sollermun, onless you counts dem kings dat</w:t>
      </w:r>
      <w:r w:rsidR="00C770F7">
        <w:rPr>
          <w:i/>
          <w:sz w:val="28"/>
          <w:szCs w:val="28"/>
          <w:lang w:val="uk-UA"/>
        </w:rPr>
        <w:t>’</w:t>
      </w:r>
      <w:r w:rsidRPr="001C7F6E">
        <w:rPr>
          <w:i/>
          <w:sz w:val="28"/>
          <w:szCs w:val="28"/>
          <w:lang w:val="uk-UA"/>
        </w:rPr>
        <w:t>s in a pack er k</w:t>
      </w:r>
      <w:r w:rsidR="00C770F7">
        <w:rPr>
          <w:i/>
          <w:sz w:val="28"/>
          <w:szCs w:val="28"/>
          <w:lang w:val="uk-UA"/>
        </w:rPr>
        <w:t>’</w:t>
      </w:r>
      <w:r w:rsidRPr="001C7F6E">
        <w:rPr>
          <w:i/>
          <w:sz w:val="28"/>
          <w:szCs w:val="28"/>
          <w:lang w:val="uk-UA"/>
        </w:rPr>
        <w:t>yards.  How much do a king git?</w:t>
      </w:r>
      <w:r w:rsidRPr="00393DE1">
        <w:rPr>
          <w:sz w:val="28"/>
          <w:szCs w:val="28"/>
          <w:lang w:val="uk-UA"/>
        </w:rPr>
        <w:t xml:space="preserve"> [121].  </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 xml:space="preserve">Ось який переклад пропонує В. Левицька: </w:t>
      </w:r>
    </w:p>
    <w:p w:rsidR="00393DE1" w:rsidRPr="00393DE1" w:rsidRDefault="00393DE1" w:rsidP="00393DE1">
      <w:pPr>
        <w:spacing w:after="0" w:line="360" w:lineRule="auto"/>
        <w:ind w:firstLine="709"/>
        <w:jc w:val="both"/>
        <w:rPr>
          <w:sz w:val="28"/>
          <w:szCs w:val="28"/>
          <w:lang w:val="uk-UA"/>
        </w:rPr>
      </w:pPr>
      <w:r w:rsidRPr="001C7F6E">
        <w:rPr>
          <w:i/>
          <w:sz w:val="28"/>
          <w:szCs w:val="28"/>
          <w:lang w:val="uk-UA"/>
        </w:rPr>
        <w:t>А я й не знав, що їх так достобіса. Я навіть про жодного з них і не чував ніколи, хіба що про царя Соломона, й ще, певно, бачив королів у колоді карт, якщо тільки вони випадуть у грі. А скільки король отримує платні?</w:t>
      </w:r>
      <w:r w:rsidRPr="00393DE1">
        <w:rPr>
          <w:sz w:val="28"/>
          <w:szCs w:val="28"/>
          <w:lang w:val="uk-UA"/>
        </w:rPr>
        <w:t xml:space="preserve"> [54]. </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 xml:space="preserve">Такий варіант перекладу надає І. Стешенко: </w:t>
      </w:r>
    </w:p>
    <w:p w:rsidR="00393DE1" w:rsidRPr="00393DE1" w:rsidRDefault="00393DE1" w:rsidP="00393DE1">
      <w:pPr>
        <w:spacing w:after="0" w:line="360" w:lineRule="auto"/>
        <w:ind w:firstLine="709"/>
        <w:jc w:val="both"/>
        <w:rPr>
          <w:sz w:val="28"/>
          <w:szCs w:val="28"/>
          <w:lang w:val="uk-UA"/>
        </w:rPr>
      </w:pPr>
      <w:r w:rsidRPr="001C7F6E">
        <w:rPr>
          <w:i/>
          <w:sz w:val="28"/>
          <w:szCs w:val="28"/>
          <w:lang w:val="uk-UA"/>
        </w:rPr>
        <w:t>А мені й невтямки, що їх достобіса. Я ніколи про жодного і не чував, хіба що про царя Соломона, та ще бачив отих королів, що на картах намальовані. А скільки ж король дістає платні?</w:t>
      </w:r>
      <w:r w:rsidRPr="00393DE1">
        <w:rPr>
          <w:sz w:val="28"/>
          <w:szCs w:val="28"/>
          <w:lang w:val="uk-UA"/>
        </w:rPr>
        <w:t xml:space="preserve"> [57].  </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 xml:space="preserve">Перекладачі вирішили підкреслити неграмотне мовлення Джима застосуванням просторіччя </w:t>
      </w:r>
      <w:r w:rsidRPr="001C7F6E">
        <w:rPr>
          <w:i/>
          <w:sz w:val="28"/>
          <w:szCs w:val="28"/>
          <w:lang w:val="uk-UA"/>
        </w:rPr>
        <w:t>достобіса, мені й невтямки, отих</w:t>
      </w:r>
      <w:r w:rsidRPr="00393DE1">
        <w:rPr>
          <w:sz w:val="28"/>
          <w:szCs w:val="28"/>
          <w:lang w:val="uk-UA"/>
        </w:rPr>
        <w:t xml:space="preserve">. і використанням неправильної форми слова </w:t>
      </w:r>
      <w:r w:rsidRPr="001C7F6E">
        <w:rPr>
          <w:i/>
          <w:sz w:val="28"/>
          <w:szCs w:val="28"/>
          <w:lang w:val="uk-UA"/>
        </w:rPr>
        <w:t>чув</w:t>
      </w:r>
      <w:r w:rsidRPr="00393DE1">
        <w:rPr>
          <w:sz w:val="28"/>
          <w:szCs w:val="28"/>
          <w:lang w:val="uk-UA"/>
        </w:rPr>
        <w:t xml:space="preserve">. Для відтворення наміру Марка Твена вони переклали дієслово у минулому часі як </w:t>
      </w:r>
      <w:r w:rsidRPr="001C7F6E">
        <w:rPr>
          <w:i/>
          <w:sz w:val="28"/>
          <w:szCs w:val="28"/>
          <w:lang w:val="uk-UA"/>
        </w:rPr>
        <w:t>не чував</w:t>
      </w:r>
      <w:r w:rsidRPr="00393DE1">
        <w:rPr>
          <w:sz w:val="28"/>
          <w:szCs w:val="28"/>
          <w:lang w:val="uk-UA"/>
        </w:rPr>
        <w:t xml:space="preserve">. Під час перекладу власного імені </w:t>
      </w:r>
      <w:r w:rsidRPr="001C7F6E">
        <w:rPr>
          <w:i/>
          <w:sz w:val="28"/>
          <w:szCs w:val="28"/>
          <w:lang w:val="uk-UA"/>
        </w:rPr>
        <w:t>King Sollermun</w:t>
      </w:r>
      <w:r w:rsidRPr="00393DE1">
        <w:rPr>
          <w:sz w:val="28"/>
          <w:szCs w:val="28"/>
          <w:lang w:val="uk-UA"/>
        </w:rPr>
        <w:t xml:space="preserve">, перекладачі не стали залишати помилку, яку через неграмотність вживає чорношкірий раб і залишили </w:t>
      </w:r>
      <w:r w:rsidRPr="001C7F6E">
        <w:rPr>
          <w:i/>
          <w:sz w:val="28"/>
          <w:szCs w:val="28"/>
          <w:lang w:val="uk-UA"/>
        </w:rPr>
        <w:t>цар Соломон</w:t>
      </w:r>
      <w:r w:rsidRPr="00393DE1">
        <w:rPr>
          <w:sz w:val="28"/>
          <w:szCs w:val="28"/>
          <w:lang w:val="uk-UA"/>
        </w:rPr>
        <w:t xml:space="preserve">, хоча це могло </w:t>
      </w:r>
      <w:r w:rsidRPr="00393DE1">
        <w:rPr>
          <w:sz w:val="28"/>
          <w:szCs w:val="28"/>
          <w:lang w:val="uk-UA"/>
        </w:rPr>
        <w:lastRenderedPageBreak/>
        <w:t xml:space="preserve">допомогти наблизити переклад до тональності оригіналу. Варто зазначити, що В. Левицька активно використовує перекладацьку трансформацію додавання слів та робить вона це в межах сенсу твору, не порушуючи задумів автора, що робить уривок більш повним.  </w:t>
      </w:r>
    </w:p>
    <w:p w:rsidR="00393DE1" w:rsidRPr="00393DE1" w:rsidRDefault="00393DE1" w:rsidP="001C7F6E">
      <w:pPr>
        <w:spacing w:after="0" w:line="360" w:lineRule="auto"/>
        <w:ind w:firstLine="709"/>
        <w:jc w:val="both"/>
        <w:rPr>
          <w:sz w:val="28"/>
          <w:szCs w:val="28"/>
          <w:lang w:val="uk-UA"/>
        </w:rPr>
      </w:pPr>
      <w:r w:rsidRPr="00393DE1">
        <w:rPr>
          <w:sz w:val="28"/>
          <w:szCs w:val="28"/>
          <w:lang w:val="uk-UA"/>
        </w:rPr>
        <w:t>Проаналізувавши переклади негритянського діалекту штату Міссурі, можна підсумувати, що перекладачі не в змозі повноцінно відтворити його особливості, або замінити діалект з такими пізнаваними ознаками на діалект іншої мови, тому що як зазначає науковець В.</w:t>
      </w:r>
      <w:r w:rsidR="00A40845">
        <w:rPr>
          <w:sz w:val="28"/>
          <w:szCs w:val="28"/>
          <w:lang w:val="uk-UA"/>
        </w:rPr>
        <w:t> </w:t>
      </w:r>
      <w:r w:rsidRPr="00393DE1">
        <w:rPr>
          <w:sz w:val="28"/>
          <w:szCs w:val="28"/>
          <w:lang w:val="uk-UA"/>
        </w:rPr>
        <w:t>Н. Комісаров: «безглуздо змушувати американського негра говорити мовою уродженця Пермі чи Одеси» [42, с. 217]. Тому майстри перекладу наслідують думку А.</w:t>
      </w:r>
      <w:r w:rsidR="00A40845">
        <w:rPr>
          <w:sz w:val="28"/>
          <w:szCs w:val="28"/>
          <w:lang w:val="uk-UA"/>
        </w:rPr>
        <w:t> </w:t>
      </w:r>
      <w:r w:rsidRPr="00393DE1">
        <w:rPr>
          <w:sz w:val="28"/>
          <w:szCs w:val="28"/>
          <w:lang w:val="uk-UA"/>
        </w:rPr>
        <w:t xml:space="preserve">Г. Гудманяна та </w:t>
      </w:r>
      <w:r w:rsidR="001C7F6E">
        <w:rPr>
          <w:sz w:val="28"/>
          <w:szCs w:val="28"/>
          <w:lang w:val="uk-UA"/>
        </w:rPr>
        <w:br/>
      </w:r>
      <w:r w:rsidRPr="00393DE1">
        <w:rPr>
          <w:sz w:val="28"/>
          <w:szCs w:val="28"/>
          <w:lang w:val="uk-UA"/>
        </w:rPr>
        <w:t>І.</w:t>
      </w:r>
      <w:r w:rsidR="00A40845">
        <w:rPr>
          <w:sz w:val="28"/>
          <w:szCs w:val="28"/>
          <w:lang w:val="uk-UA"/>
        </w:rPr>
        <w:t> </w:t>
      </w:r>
      <w:r w:rsidRPr="00393DE1">
        <w:rPr>
          <w:sz w:val="28"/>
          <w:szCs w:val="28"/>
          <w:lang w:val="uk-UA"/>
        </w:rPr>
        <w:t>В. Струк, що за неможливості пошуку відповідників в українській мові, кращим варіантом буде використання просторіччя [29, с. 53];  або, як запропонував український перекладознавець О.</w:t>
      </w:r>
      <w:r w:rsidR="00A40845">
        <w:rPr>
          <w:sz w:val="28"/>
          <w:szCs w:val="28"/>
          <w:lang w:val="uk-UA"/>
        </w:rPr>
        <w:t> </w:t>
      </w:r>
      <w:r w:rsidRPr="00393DE1">
        <w:rPr>
          <w:sz w:val="28"/>
          <w:szCs w:val="28"/>
          <w:lang w:val="uk-UA"/>
        </w:rPr>
        <w:t>В. Ребрій, у відтворенні діалекту перекладачеві може допомогти такий сміливий аналог, який він охарактеризував як «суперечливе явище філологічного сьогодення – суржик» [72, с. 120].</w:t>
      </w:r>
    </w:p>
    <w:p w:rsidR="00393DE1" w:rsidRPr="00393DE1" w:rsidRDefault="00393DE1" w:rsidP="00393DE1">
      <w:pPr>
        <w:spacing w:after="0" w:line="360" w:lineRule="auto"/>
        <w:ind w:firstLine="709"/>
        <w:jc w:val="both"/>
        <w:rPr>
          <w:sz w:val="28"/>
          <w:szCs w:val="28"/>
          <w:lang w:val="uk-UA"/>
        </w:rPr>
      </w:pPr>
    </w:p>
    <w:p w:rsidR="00393DE1" w:rsidRPr="00393DE1" w:rsidRDefault="00393DE1" w:rsidP="00393DE1">
      <w:pPr>
        <w:pStyle w:val="2"/>
        <w:spacing w:line="360" w:lineRule="auto"/>
        <w:ind w:firstLine="709"/>
        <w:rPr>
          <w:rFonts w:ascii="Times New Roman" w:hAnsi="Times New Roman" w:cs="Times New Roman"/>
          <w:color w:val="auto"/>
          <w:sz w:val="28"/>
          <w:szCs w:val="28"/>
          <w:lang w:val="uk-UA"/>
        </w:rPr>
      </w:pPr>
      <w:bookmarkStart w:id="28" w:name="_Toc93843372"/>
      <w:r w:rsidRPr="00393DE1">
        <w:rPr>
          <w:rFonts w:ascii="Times New Roman" w:hAnsi="Times New Roman" w:cs="Times New Roman"/>
          <w:color w:val="auto"/>
          <w:sz w:val="28"/>
          <w:szCs w:val="28"/>
          <w:lang w:val="uk-UA"/>
        </w:rPr>
        <w:t>3.4.2</w:t>
      </w:r>
      <w:r w:rsidR="003A6BFD">
        <w:rPr>
          <w:rFonts w:ascii="Times New Roman" w:hAnsi="Times New Roman" w:cs="Times New Roman"/>
          <w:color w:val="auto"/>
          <w:sz w:val="28"/>
          <w:szCs w:val="28"/>
          <w:lang w:val="uk-UA"/>
        </w:rPr>
        <w:t>.</w:t>
      </w:r>
      <w:r w:rsidRPr="00393DE1">
        <w:rPr>
          <w:rFonts w:ascii="Times New Roman" w:hAnsi="Times New Roman" w:cs="Times New Roman"/>
          <w:color w:val="auto"/>
          <w:sz w:val="28"/>
          <w:szCs w:val="28"/>
          <w:lang w:val="uk-UA"/>
        </w:rPr>
        <w:t xml:space="preserve"> Особливості відтворення діалекту округу Пайк</w:t>
      </w:r>
      <w:bookmarkEnd w:id="28"/>
    </w:p>
    <w:p w:rsidR="00393DE1" w:rsidRPr="00393DE1" w:rsidRDefault="00393DE1" w:rsidP="00393DE1">
      <w:pPr>
        <w:spacing w:after="0" w:line="360" w:lineRule="auto"/>
        <w:ind w:firstLine="709"/>
        <w:jc w:val="both"/>
        <w:rPr>
          <w:sz w:val="28"/>
          <w:szCs w:val="28"/>
          <w:lang w:val="uk-UA"/>
        </w:rPr>
      </w:pPr>
      <w:r w:rsidRPr="00393DE1">
        <w:rPr>
          <w:sz w:val="28"/>
          <w:szCs w:val="28"/>
          <w:lang w:val="uk-UA"/>
        </w:rPr>
        <w:t>Як вже було з</w:t>
      </w:r>
      <w:r w:rsidR="00C770F7">
        <w:rPr>
          <w:sz w:val="28"/>
          <w:szCs w:val="28"/>
          <w:lang w:val="uk-UA"/>
        </w:rPr>
        <w:t>’</w:t>
      </w:r>
      <w:r w:rsidRPr="00393DE1">
        <w:rPr>
          <w:sz w:val="28"/>
          <w:szCs w:val="28"/>
          <w:lang w:val="uk-UA"/>
        </w:rPr>
        <w:t xml:space="preserve">ясовано, афроамериканський діалект рясніє фонетичними, лексичними та граматичними особливостями, що унеможливлює його повноцінне відтворення на мову перекладу, та вимагає від перекладачів творчого підходу. Натомість діалект округу Пайк більше наближений до норм літературної англійської мови, тому це дозволяє перекладачам більш точно підібрати відповідники. </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Для того, щоб побачити наскільки вдало українські перекладачі відтворюють особливості, з якими хотів нас познайомити Марк Твен наведемо декілька прикладів, перший взято з  роману «Пригоди Гекльберрі Фінна»:</w:t>
      </w:r>
    </w:p>
    <w:p w:rsidR="00393DE1" w:rsidRPr="00393DE1" w:rsidRDefault="00393DE1" w:rsidP="00393DE1">
      <w:pPr>
        <w:spacing w:after="0" w:line="360" w:lineRule="auto"/>
        <w:ind w:firstLine="709"/>
        <w:jc w:val="both"/>
        <w:rPr>
          <w:sz w:val="28"/>
          <w:szCs w:val="28"/>
          <w:lang w:val="uk-UA"/>
        </w:rPr>
      </w:pPr>
      <w:r w:rsidRPr="003A6BFD">
        <w:rPr>
          <w:i/>
          <w:sz w:val="28"/>
          <w:szCs w:val="28"/>
          <w:lang w:val="uk-UA"/>
        </w:rPr>
        <w:t>Don</w:t>
      </w:r>
      <w:r w:rsidR="00C770F7">
        <w:rPr>
          <w:i/>
          <w:sz w:val="28"/>
          <w:szCs w:val="28"/>
          <w:lang w:val="uk-UA"/>
        </w:rPr>
        <w:t>’</w:t>
      </w:r>
      <w:r w:rsidRPr="003A6BFD">
        <w:rPr>
          <w:i/>
          <w:sz w:val="28"/>
          <w:szCs w:val="28"/>
          <w:lang w:val="uk-UA"/>
        </w:rPr>
        <w:t>t you give me none o</w:t>
      </w:r>
      <w:r w:rsidR="00C770F7">
        <w:rPr>
          <w:i/>
          <w:sz w:val="28"/>
          <w:szCs w:val="28"/>
          <w:lang w:val="uk-UA"/>
        </w:rPr>
        <w:t>’</w:t>
      </w:r>
      <w:r w:rsidRPr="003A6BFD">
        <w:rPr>
          <w:i/>
          <w:sz w:val="28"/>
          <w:szCs w:val="28"/>
          <w:lang w:val="uk-UA"/>
        </w:rPr>
        <w:t xml:space="preserve"> your lip, says he. You</w:t>
      </w:r>
      <w:r w:rsidR="00C770F7">
        <w:rPr>
          <w:i/>
          <w:sz w:val="28"/>
          <w:szCs w:val="28"/>
          <w:lang w:val="uk-UA"/>
        </w:rPr>
        <w:t>’</w:t>
      </w:r>
      <w:r w:rsidRPr="003A6BFD">
        <w:rPr>
          <w:i/>
          <w:sz w:val="28"/>
          <w:szCs w:val="28"/>
          <w:lang w:val="uk-UA"/>
        </w:rPr>
        <w:t>ve put on considerable many frills since I been away. I</w:t>
      </w:r>
      <w:r w:rsidR="00C770F7">
        <w:rPr>
          <w:i/>
          <w:sz w:val="28"/>
          <w:szCs w:val="28"/>
          <w:lang w:val="uk-UA"/>
        </w:rPr>
        <w:t>’</w:t>
      </w:r>
      <w:r w:rsidRPr="003A6BFD">
        <w:rPr>
          <w:i/>
          <w:sz w:val="28"/>
          <w:szCs w:val="28"/>
          <w:lang w:val="uk-UA"/>
        </w:rPr>
        <w:t>ll take you down a peg before I get done with you. You</w:t>
      </w:r>
      <w:r w:rsidR="00C770F7">
        <w:rPr>
          <w:i/>
          <w:sz w:val="28"/>
          <w:szCs w:val="28"/>
          <w:lang w:val="uk-UA"/>
        </w:rPr>
        <w:t>’</w:t>
      </w:r>
      <w:r w:rsidRPr="003A6BFD">
        <w:rPr>
          <w:i/>
          <w:sz w:val="28"/>
          <w:szCs w:val="28"/>
          <w:lang w:val="uk-UA"/>
        </w:rPr>
        <w:t xml:space="preserve">re </w:t>
      </w:r>
      <w:r w:rsidRPr="003A6BFD">
        <w:rPr>
          <w:i/>
          <w:sz w:val="28"/>
          <w:szCs w:val="28"/>
          <w:lang w:val="uk-UA"/>
        </w:rPr>
        <w:lastRenderedPageBreak/>
        <w:t>educated, too, they say; can read and write. You think you</w:t>
      </w:r>
      <w:r w:rsidR="00C770F7">
        <w:rPr>
          <w:i/>
          <w:sz w:val="28"/>
          <w:szCs w:val="28"/>
          <w:lang w:val="uk-UA"/>
        </w:rPr>
        <w:t>’</w:t>
      </w:r>
      <w:r w:rsidRPr="003A6BFD">
        <w:rPr>
          <w:i/>
          <w:sz w:val="28"/>
          <w:szCs w:val="28"/>
          <w:lang w:val="uk-UA"/>
        </w:rPr>
        <w:t>re better</w:t>
      </w:r>
      <w:r w:rsidR="00C770F7">
        <w:rPr>
          <w:i/>
          <w:sz w:val="28"/>
          <w:szCs w:val="28"/>
          <w:lang w:val="uk-UA"/>
        </w:rPr>
        <w:t>’</w:t>
      </w:r>
      <w:r w:rsidRPr="003A6BFD">
        <w:rPr>
          <w:i/>
          <w:sz w:val="28"/>
          <w:szCs w:val="28"/>
          <w:lang w:val="uk-UA"/>
        </w:rPr>
        <w:t>n your father, now, don</w:t>
      </w:r>
      <w:r w:rsidR="00C770F7">
        <w:rPr>
          <w:i/>
          <w:sz w:val="28"/>
          <w:szCs w:val="28"/>
          <w:lang w:val="uk-UA"/>
        </w:rPr>
        <w:t>’</w:t>
      </w:r>
      <w:r w:rsidRPr="003A6BFD">
        <w:rPr>
          <w:i/>
          <w:sz w:val="28"/>
          <w:szCs w:val="28"/>
          <w:lang w:val="uk-UA"/>
        </w:rPr>
        <w:t>t you, because he can</w:t>
      </w:r>
      <w:r w:rsidR="00C770F7">
        <w:rPr>
          <w:i/>
          <w:sz w:val="28"/>
          <w:szCs w:val="28"/>
          <w:lang w:val="uk-UA"/>
        </w:rPr>
        <w:t>’</w:t>
      </w:r>
      <w:r w:rsidRPr="003A6BFD">
        <w:rPr>
          <w:i/>
          <w:sz w:val="28"/>
          <w:szCs w:val="28"/>
          <w:lang w:val="uk-UA"/>
        </w:rPr>
        <w:t>t? I</w:t>
      </w:r>
      <w:r w:rsidR="00C770F7">
        <w:rPr>
          <w:i/>
          <w:sz w:val="28"/>
          <w:szCs w:val="28"/>
          <w:lang w:val="uk-UA"/>
        </w:rPr>
        <w:t>’</w:t>
      </w:r>
      <w:r w:rsidRPr="003A6BFD">
        <w:rPr>
          <w:i/>
          <w:sz w:val="28"/>
          <w:szCs w:val="28"/>
          <w:lang w:val="uk-UA"/>
        </w:rPr>
        <w:t>ll take it out of you. Who told you might meddle with such hifalut</w:t>
      </w:r>
      <w:r w:rsidR="00C770F7">
        <w:rPr>
          <w:i/>
          <w:sz w:val="28"/>
          <w:szCs w:val="28"/>
          <w:lang w:val="uk-UA"/>
        </w:rPr>
        <w:t>’</w:t>
      </w:r>
      <w:r w:rsidRPr="003A6BFD">
        <w:rPr>
          <w:i/>
          <w:sz w:val="28"/>
          <w:szCs w:val="28"/>
          <w:lang w:val="uk-UA"/>
        </w:rPr>
        <w:t>n foolishness, hey? – who told you you could?</w:t>
      </w:r>
      <w:r w:rsidRPr="00393DE1">
        <w:rPr>
          <w:sz w:val="28"/>
          <w:szCs w:val="28"/>
          <w:lang w:val="uk-UA"/>
        </w:rPr>
        <w:t xml:space="preserve"> [121].  </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 xml:space="preserve">Маємо кілька версій перекладу цього уривка. І. Стешенко пропонує таку: </w:t>
      </w:r>
      <w:r w:rsidRPr="003A6BFD">
        <w:rPr>
          <w:i/>
          <w:sz w:val="28"/>
          <w:szCs w:val="28"/>
          <w:lang w:val="uk-UA"/>
        </w:rPr>
        <w:t>Ти мені язика не розпускай! – каже він.- Поглянь, як запишавсь, поки мене не було! Нічого, я швиденько вкручу тобі хвоста! Який учений став – кажуть, читати й писати вмієш. Думаєш, ти тепер розумніший за батька, через те що він неписьменний? Я тобі увесь отой ДУР з голови витріпаю! Хто це втовкмачив у твою головешку, що тобі личить оте безглуздя? Признавайся, хто це тобі загадав?</w:t>
      </w:r>
      <w:r w:rsidRPr="00393DE1">
        <w:rPr>
          <w:sz w:val="28"/>
          <w:szCs w:val="28"/>
          <w:lang w:val="uk-UA"/>
        </w:rPr>
        <w:t xml:space="preserve"> [57].  </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 xml:space="preserve">А В. Левицька передає репліку батька Гека так: </w:t>
      </w:r>
    </w:p>
    <w:p w:rsidR="00393DE1" w:rsidRPr="00393DE1" w:rsidRDefault="00393DE1" w:rsidP="00393DE1">
      <w:pPr>
        <w:spacing w:after="0" w:line="360" w:lineRule="auto"/>
        <w:ind w:firstLine="709"/>
        <w:jc w:val="both"/>
        <w:rPr>
          <w:sz w:val="28"/>
          <w:szCs w:val="28"/>
          <w:lang w:val="uk-UA"/>
        </w:rPr>
      </w:pPr>
      <w:r w:rsidRPr="003A6BFD">
        <w:rPr>
          <w:i/>
          <w:sz w:val="28"/>
          <w:szCs w:val="28"/>
          <w:lang w:val="uk-UA"/>
        </w:rPr>
        <w:t>Ти гляди мені, не пащекуй! – каже. – Ич, понабирався дурощі поки мене не було! Я з тобою швидко розберуся, виб</w:t>
      </w:r>
      <w:r w:rsidR="00C770F7">
        <w:rPr>
          <w:i/>
          <w:sz w:val="28"/>
          <w:szCs w:val="28"/>
          <w:lang w:val="uk-UA"/>
        </w:rPr>
        <w:t>’</w:t>
      </w:r>
      <w:r w:rsidRPr="003A6BFD">
        <w:rPr>
          <w:i/>
          <w:sz w:val="28"/>
          <w:szCs w:val="28"/>
          <w:lang w:val="uk-UA"/>
        </w:rPr>
        <w:t>ю з тебе пиху! Теж мені, розумний став, – кажуть, навіть читати і писати вмієш. Що, думаєш, батько тепер і нігтя твого не вартий, якщо він не грамотний! Я ці дурниці з тебе повибиваю. Це ж хто тобі велів набратися дурнуватого благородства! Ну, кажи, хто велів!</w:t>
      </w:r>
      <w:r w:rsidRPr="00393DE1">
        <w:rPr>
          <w:sz w:val="28"/>
          <w:szCs w:val="28"/>
          <w:lang w:val="uk-UA"/>
        </w:rPr>
        <w:t xml:space="preserve"> [54].  </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 xml:space="preserve">Варіантові І. Стешенко притаманний більш нормативний стиль, а тому її додавання елементів просторіччя не завжди виправдане. Наприклад, </w:t>
      </w:r>
      <w:r w:rsidRPr="00A40845">
        <w:rPr>
          <w:sz w:val="28"/>
          <w:szCs w:val="28"/>
          <w:lang w:val="uk-UA"/>
        </w:rPr>
        <w:t>ідіому</w:t>
      </w:r>
      <w:r w:rsidRPr="003A6BFD">
        <w:rPr>
          <w:i/>
          <w:sz w:val="28"/>
          <w:szCs w:val="28"/>
          <w:lang w:val="uk-UA"/>
        </w:rPr>
        <w:t xml:space="preserve"> I‟ll take you down a peg</w:t>
      </w:r>
      <w:r w:rsidRPr="00393DE1">
        <w:rPr>
          <w:sz w:val="28"/>
          <w:szCs w:val="28"/>
          <w:lang w:val="uk-UA"/>
        </w:rPr>
        <w:t xml:space="preserve">,  яку дослівно В. Левицька вдало переклала як </w:t>
      </w:r>
      <w:r w:rsidRPr="003A6BFD">
        <w:rPr>
          <w:i/>
          <w:sz w:val="28"/>
          <w:szCs w:val="28"/>
          <w:lang w:val="uk-UA"/>
        </w:rPr>
        <w:t>виб</w:t>
      </w:r>
      <w:r w:rsidR="00C770F7">
        <w:rPr>
          <w:i/>
          <w:sz w:val="28"/>
          <w:szCs w:val="28"/>
          <w:lang w:val="uk-UA"/>
        </w:rPr>
        <w:t>’</w:t>
      </w:r>
      <w:r w:rsidRPr="003A6BFD">
        <w:rPr>
          <w:i/>
          <w:sz w:val="28"/>
          <w:szCs w:val="28"/>
          <w:lang w:val="uk-UA"/>
        </w:rPr>
        <w:t>ю з тебе пиху</w:t>
      </w:r>
      <w:r w:rsidRPr="00393DE1">
        <w:rPr>
          <w:sz w:val="28"/>
          <w:szCs w:val="28"/>
          <w:lang w:val="uk-UA"/>
        </w:rPr>
        <w:t xml:space="preserve">, І. Стешенко відтворила як </w:t>
      </w:r>
      <w:r w:rsidRPr="003A6BFD">
        <w:rPr>
          <w:i/>
          <w:sz w:val="28"/>
          <w:szCs w:val="28"/>
          <w:lang w:val="uk-UA"/>
        </w:rPr>
        <w:t>я швиденько вкручу тобі хвоста</w:t>
      </w:r>
      <w:r w:rsidRPr="00393DE1">
        <w:rPr>
          <w:sz w:val="28"/>
          <w:szCs w:val="28"/>
          <w:lang w:val="uk-UA"/>
        </w:rPr>
        <w:t xml:space="preserve">, що на тлі іншого перекладу звучить занадто штучно, а ось вираз </w:t>
      </w:r>
      <w:r w:rsidRPr="003A6BFD">
        <w:rPr>
          <w:i/>
          <w:sz w:val="28"/>
          <w:szCs w:val="28"/>
          <w:lang w:val="uk-UA"/>
        </w:rPr>
        <w:t>втовкмачив у твою головешку</w:t>
      </w:r>
      <w:r w:rsidRPr="00393DE1">
        <w:rPr>
          <w:sz w:val="28"/>
          <w:szCs w:val="28"/>
          <w:lang w:val="uk-UA"/>
        </w:rPr>
        <w:t xml:space="preserve">, стилістично краще пасує, ніж </w:t>
      </w:r>
      <w:r w:rsidRPr="003A6BFD">
        <w:rPr>
          <w:i/>
          <w:sz w:val="28"/>
          <w:szCs w:val="28"/>
          <w:lang w:val="uk-UA"/>
        </w:rPr>
        <w:t>набратися дурнуватого благородства</w:t>
      </w:r>
      <w:r w:rsidRPr="00393DE1">
        <w:rPr>
          <w:sz w:val="28"/>
          <w:szCs w:val="28"/>
          <w:lang w:val="uk-UA"/>
        </w:rPr>
        <w:t xml:space="preserve"> В. Левицької, адже в оригіналі </w:t>
      </w:r>
      <w:r w:rsidRPr="003A6BFD">
        <w:rPr>
          <w:i/>
          <w:sz w:val="28"/>
          <w:szCs w:val="28"/>
          <w:lang w:val="uk-UA"/>
        </w:rPr>
        <w:t>foolishness</w:t>
      </w:r>
      <w:r w:rsidRPr="00393DE1">
        <w:rPr>
          <w:sz w:val="28"/>
          <w:szCs w:val="28"/>
          <w:lang w:val="uk-UA"/>
        </w:rPr>
        <w:t xml:space="preserve"> має значення дурниці. Ще один не досить вдалий відповідник В. Левицька використала до фрази </w:t>
      </w:r>
      <w:r w:rsidRPr="003A6BFD">
        <w:rPr>
          <w:i/>
          <w:sz w:val="28"/>
          <w:szCs w:val="28"/>
          <w:lang w:val="uk-UA"/>
        </w:rPr>
        <w:t>Don</w:t>
      </w:r>
      <w:r w:rsidR="00C770F7">
        <w:rPr>
          <w:i/>
          <w:sz w:val="28"/>
          <w:szCs w:val="28"/>
          <w:lang w:val="uk-UA"/>
        </w:rPr>
        <w:t>’</w:t>
      </w:r>
      <w:r w:rsidRPr="003A6BFD">
        <w:rPr>
          <w:i/>
          <w:sz w:val="28"/>
          <w:szCs w:val="28"/>
          <w:lang w:val="uk-UA"/>
        </w:rPr>
        <w:t>t you give me none o</w:t>
      </w:r>
      <w:r w:rsidR="00C770F7">
        <w:rPr>
          <w:i/>
          <w:sz w:val="28"/>
          <w:szCs w:val="28"/>
          <w:lang w:val="uk-UA"/>
        </w:rPr>
        <w:t>’</w:t>
      </w:r>
      <w:r w:rsidRPr="003A6BFD">
        <w:rPr>
          <w:i/>
          <w:sz w:val="28"/>
          <w:szCs w:val="28"/>
          <w:lang w:val="uk-UA"/>
        </w:rPr>
        <w:t xml:space="preserve"> your lip</w:t>
      </w:r>
      <w:r w:rsidRPr="00393DE1">
        <w:rPr>
          <w:sz w:val="28"/>
          <w:szCs w:val="28"/>
          <w:lang w:val="uk-UA"/>
        </w:rPr>
        <w:t xml:space="preserve">: вона переклала її як </w:t>
      </w:r>
      <w:r w:rsidRPr="003A6BFD">
        <w:rPr>
          <w:i/>
          <w:sz w:val="28"/>
          <w:szCs w:val="28"/>
          <w:lang w:val="uk-UA"/>
        </w:rPr>
        <w:t>Ти гляди мені, не пащекуй</w:t>
      </w:r>
      <w:r w:rsidRPr="00393DE1">
        <w:rPr>
          <w:sz w:val="28"/>
          <w:szCs w:val="28"/>
          <w:lang w:val="uk-UA"/>
        </w:rPr>
        <w:t>. У «Словнику української мови» перше значення розмовного дієслова пащекувати надається як «недоброзичливе, злобливе мовлення» [77, с. 105], що не відповідає сенсу цієї фрази: навряд чи батько Гека розтлумачив налякану відповідь хлопчика як пихату.</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lastRenderedPageBreak/>
        <w:t>У якості ще одного прикладу наведемо фразу тітки Поллі, що обурена поведінкою Тома, з роману «Пригоди Тома Сой</w:t>
      </w:r>
      <w:r w:rsidR="00A40845">
        <w:rPr>
          <w:sz w:val="28"/>
          <w:szCs w:val="28"/>
          <w:lang w:val="uk-UA"/>
        </w:rPr>
        <w:t>е</w:t>
      </w:r>
      <w:r w:rsidRPr="00393DE1">
        <w:rPr>
          <w:sz w:val="28"/>
          <w:szCs w:val="28"/>
          <w:lang w:val="uk-UA"/>
        </w:rPr>
        <w:t xml:space="preserve">ра»: </w:t>
      </w:r>
    </w:p>
    <w:p w:rsidR="00393DE1" w:rsidRPr="00393DE1" w:rsidRDefault="00393DE1" w:rsidP="00393DE1">
      <w:pPr>
        <w:spacing w:after="0" w:line="360" w:lineRule="auto"/>
        <w:ind w:firstLine="709"/>
        <w:jc w:val="both"/>
        <w:rPr>
          <w:sz w:val="28"/>
          <w:szCs w:val="28"/>
          <w:lang w:val="uk-UA"/>
        </w:rPr>
      </w:pPr>
      <w:r w:rsidRPr="003A6BFD">
        <w:rPr>
          <w:i/>
          <w:sz w:val="28"/>
          <w:szCs w:val="28"/>
          <w:lang w:val="uk-UA"/>
        </w:rPr>
        <w:t>Hang the boy, can</w:t>
      </w:r>
      <w:r w:rsidR="00C770F7">
        <w:rPr>
          <w:i/>
          <w:sz w:val="28"/>
          <w:szCs w:val="28"/>
          <w:lang w:val="uk-UA"/>
        </w:rPr>
        <w:t>’</w:t>
      </w:r>
      <w:r w:rsidRPr="003A6BFD">
        <w:rPr>
          <w:i/>
          <w:sz w:val="28"/>
          <w:szCs w:val="28"/>
          <w:lang w:val="uk-UA"/>
        </w:rPr>
        <w:t>t I never learn anything?</w:t>
      </w:r>
      <w:r w:rsidRPr="00393DE1">
        <w:rPr>
          <w:sz w:val="28"/>
          <w:szCs w:val="28"/>
          <w:lang w:val="uk-UA"/>
        </w:rPr>
        <w:t xml:space="preserve"> [122].  </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 xml:space="preserve">Ю. Корецький пропонує такий варіант: </w:t>
      </w:r>
      <w:r w:rsidRPr="003A6BFD">
        <w:rPr>
          <w:i/>
          <w:sz w:val="28"/>
          <w:szCs w:val="28"/>
          <w:lang w:val="uk-UA"/>
        </w:rPr>
        <w:t>Оце то хлопець! Невже я ніколи нічого не навчусь?</w:t>
      </w:r>
      <w:r w:rsidRPr="00393DE1">
        <w:rPr>
          <w:sz w:val="28"/>
          <w:szCs w:val="28"/>
          <w:lang w:val="uk-UA"/>
        </w:rPr>
        <w:t xml:space="preserve"> [55].  </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 xml:space="preserve">В. Митрофанов переклав цей вираз так: </w:t>
      </w:r>
      <w:r w:rsidRPr="003A6BFD">
        <w:rPr>
          <w:i/>
          <w:sz w:val="28"/>
          <w:szCs w:val="28"/>
          <w:lang w:val="uk-UA"/>
        </w:rPr>
        <w:t>Ну й розбишака ж, хай йому абищо! Невже я так-таки нічого не навчуся?</w:t>
      </w:r>
      <w:r w:rsidRPr="00393DE1">
        <w:rPr>
          <w:sz w:val="28"/>
          <w:szCs w:val="28"/>
          <w:lang w:val="uk-UA"/>
        </w:rPr>
        <w:t xml:space="preserve"> [56].  </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 xml:space="preserve">Останній переклад більш вдало передає настрій персонажа, і на відміну від перекладу Ю. Корецьким ідіоми </w:t>
      </w:r>
      <w:r w:rsidRPr="003A6BFD">
        <w:rPr>
          <w:i/>
          <w:sz w:val="28"/>
          <w:szCs w:val="28"/>
          <w:lang w:val="uk-UA"/>
        </w:rPr>
        <w:t>нang the boy</w:t>
      </w:r>
      <w:r w:rsidRPr="00393DE1">
        <w:rPr>
          <w:sz w:val="28"/>
          <w:szCs w:val="28"/>
          <w:lang w:val="uk-UA"/>
        </w:rPr>
        <w:t xml:space="preserve"> (має значення роздратування), як </w:t>
      </w:r>
      <w:r w:rsidRPr="003A6BFD">
        <w:rPr>
          <w:i/>
          <w:sz w:val="28"/>
          <w:szCs w:val="28"/>
          <w:lang w:val="uk-UA"/>
        </w:rPr>
        <w:t>оце то хлопець</w:t>
      </w:r>
      <w:r w:rsidRPr="00393DE1">
        <w:rPr>
          <w:sz w:val="28"/>
          <w:szCs w:val="28"/>
          <w:lang w:val="uk-UA"/>
        </w:rPr>
        <w:t xml:space="preserve">, що не розкриває суті обурення, В. Митрофанов конкретизував Тома як </w:t>
      </w:r>
      <w:r w:rsidRPr="003A6BFD">
        <w:rPr>
          <w:i/>
          <w:sz w:val="28"/>
          <w:szCs w:val="28"/>
          <w:lang w:val="uk-UA"/>
        </w:rPr>
        <w:t>розбишаку</w:t>
      </w:r>
      <w:r w:rsidRPr="00393DE1">
        <w:rPr>
          <w:sz w:val="28"/>
          <w:szCs w:val="28"/>
          <w:lang w:val="uk-UA"/>
        </w:rPr>
        <w:t xml:space="preserve">, що випливає зі змісту першого розділу твору. Варто помітити, що обидва перекладачі розділили питальне речення, на дві частини, перша з них стала окличною, а </w:t>
      </w:r>
      <w:r w:rsidRPr="003A6BFD">
        <w:rPr>
          <w:i/>
          <w:sz w:val="28"/>
          <w:szCs w:val="28"/>
          <w:lang w:val="uk-UA"/>
        </w:rPr>
        <w:t>can</w:t>
      </w:r>
      <w:r w:rsidR="00C770F7">
        <w:rPr>
          <w:i/>
          <w:sz w:val="28"/>
          <w:szCs w:val="28"/>
          <w:lang w:val="uk-UA"/>
        </w:rPr>
        <w:t>’</w:t>
      </w:r>
      <w:r w:rsidRPr="003A6BFD">
        <w:rPr>
          <w:i/>
          <w:sz w:val="28"/>
          <w:szCs w:val="28"/>
          <w:lang w:val="uk-UA"/>
        </w:rPr>
        <w:t>t I never learn anything</w:t>
      </w:r>
      <w:r w:rsidRPr="00393DE1">
        <w:rPr>
          <w:sz w:val="28"/>
          <w:szCs w:val="28"/>
          <w:lang w:val="uk-UA"/>
        </w:rPr>
        <w:t>, вони переклали питанням.</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Розмова Гекльберрі Фіна з Мері Джейн містить розмовні висловлювання та фразеологізми:</w:t>
      </w:r>
    </w:p>
    <w:p w:rsidR="00393DE1" w:rsidRPr="003A6BFD" w:rsidRDefault="003A6BFD" w:rsidP="00393DE1">
      <w:pPr>
        <w:spacing w:after="0" w:line="360" w:lineRule="auto"/>
        <w:ind w:firstLine="709"/>
        <w:jc w:val="both"/>
        <w:rPr>
          <w:i/>
          <w:sz w:val="28"/>
          <w:szCs w:val="28"/>
          <w:lang w:val="uk-UA"/>
        </w:rPr>
      </w:pPr>
      <w:r w:rsidRPr="003A6BFD">
        <w:rPr>
          <w:i/>
          <w:sz w:val="28"/>
          <w:szCs w:val="28"/>
          <w:lang w:val="uk-UA"/>
        </w:rPr>
        <w:t xml:space="preserve">– </w:t>
      </w:r>
      <w:r w:rsidR="00393DE1" w:rsidRPr="003A6BFD">
        <w:rPr>
          <w:i/>
          <w:sz w:val="28"/>
          <w:szCs w:val="28"/>
          <w:lang w:val="uk-UA"/>
        </w:rPr>
        <w:t>Honest injun, now, hain</w:t>
      </w:r>
      <w:r w:rsidR="00C770F7">
        <w:rPr>
          <w:i/>
          <w:sz w:val="28"/>
          <w:szCs w:val="28"/>
          <w:lang w:val="uk-UA"/>
        </w:rPr>
        <w:t>’</w:t>
      </w:r>
      <w:r w:rsidR="00393DE1" w:rsidRPr="003A6BFD">
        <w:rPr>
          <w:i/>
          <w:sz w:val="28"/>
          <w:szCs w:val="28"/>
          <w:lang w:val="uk-UA"/>
        </w:rPr>
        <w:t>t you been telling me a lot of lies?</w:t>
      </w:r>
    </w:p>
    <w:p w:rsidR="00393DE1" w:rsidRPr="00393DE1" w:rsidRDefault="003A6BFD" w:rsidP="00393DE1">
      <w:pPr>
        <w:spacing w:after="0" w:line="360" w:lineRule="auto"/>
        <w:ind w:firstLine="709"/>
        <w:jc w:val="both"/>
        <w:rPr>
          <w:sz w:val="28"/>
          <w:szCs w:val="28"/>
          <w:lang w:val="uk-UA"/>
        </w:rPr>
      </w:pPr>
      <w:r w:rsidRPr="003A6BFD">
        <w:rPr>
          <w:i/>
          <w:sz w:val="28"/>
          <w:szCs w:val="28"/>
          <w:lang w:val="uk-UA"/>
        </w:rPr>
        <w:t xml:space="preserve">– </w:t>
      </w:r>
      <w:r w:rsidR="00393DE1" w:rsidRPr="003A6BFD">
        <w:rPr>
          <w:i/>
          <w:sz w:val="28"/>
          <w:szCs w:val="28"/>
          <w:lang w:val="uk-UA"/>
        </w:rPr>
        <w:t>Honest injun, says I</w:t>
      </w:r>
      <w:r w:rsidR="00393DE1" w:rsidRPr="00393DE1">
        <w:rPr>
          <w:sz w:val="28"/>
          <w:szCs w:val="28"/>
          <w:lang w:val="uk-UA"/>
        </w:rPr>
        <w:t xml:space="preserve"> [121].  </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І. Стешенко пропонує такі відповідники:</w:t>
      </w:r>
    </w:p>
    <w:p w:rsidR="00393DE1" w:rsidRPr="003A6BFD" w:rsidRDefault="00393DE1" w:rsidP="00393DE1">
      <w:pPr>
        <w:spacing w:after="0" w:line="360" w:lineRule="auto"/>
        <w:ind w:firstLine="709"/>
        <w:jc w:val="both"/>
        <w:rPr>
          <w:i/>
          <w:sz w:val="28"/>
          <w:szCs w:val="28"/>
          <w:lang w:val="uk-UA"/>
        </w:rPr>
      </w:pPr>
      <w:r w:rsidRPr="003A6BFD">
        <w:rPr>
          <w:i/>
          <w:sz w:val="28"/>
          <w:szCs w:val="28"/>
          <w:lang w:val="uk-UA"/>
        </w:rPr>
        <w:t xml:space="preserve"> </w:t>
      </w:r>
      <w:r w:rsidR="003A6BFD" w:rsidRPr="003A6BFD">
        <w:rPr>
          <w:i/>
          <w:sz w:val="28"/>
          <w:szCs w:val="28"/>
          <w:lang w:val="uk-UA"/>
        </w:rPr>
        <w:t xml:space="preserve">– </w:t>
      </w:r>
      <w:r w:rsidRPr="003A6BFD">
        <w:rPr>
          <w:i/>
          <w:sz w:val="28"/>
          <w:szCs w:val="28"/>
          <w:lang w:val="uk-UA"/>
        </w:rPr>
        <w:t>Ану,</w:t>
      </w:r>
      <w:r w:rsidR="003A6BFD" w:rsidRPr="003A6BFD">
        <w:rPr>
          <w:i/>
          <w:sz w:val="28"/>
          <w:szCs w:val="28"/>
          <w:lang w:val="uk-UA"/>
        </w:rPr>
        <w:t xml:space="preserve"> – </w:t>
      </w:r>
      <w:r w:rsidRPr="003A6BFD">
        <w:rPr>
          <w:i/>
          <w:sz w:val="28"/>
          <w:szCs w:val="28"/>
          <w:lang w:val="uk-UA"/>
        </w:rPr>
        <w:t>каже,</w:t>
      </w:r>
      <w:r w:rsidR="003A6BFD" w:rsidRPr="003A6BFD">
        <w:rPr>
          <w:i/>
          <w:sz w:val="28"/>
          <w:szCs w:val="28"/>
          <w:lang w:val="uk-UA"/>
        </w:rPr>
        <w:t xml:space="preserve"> – </w:t>
      </w:r>
      <w:r w:rsidRPr="003A6BFD">
        <w:rPr>
          <w:i/>
          <w:sz w:val="28"/>
          <w:szCs w:val="28"/>
          <w:lang w:val="uk-UA"/>
        </w:rPr>
        <w:t>заприсягнися, що ти не набалакав мені зараз сім мішків гречаної вовни.</w:t>
      </w:r>
    </w:p>
    <w:p w:rsidR="00393DE1" w:rsidRPr="00393DE1" w:rsidRDefault="00393DE1" w:rsidP="00393DE1">
      <w:pPr>
        <w:spacing w:after="0" w:line="360" w:lineRule="auto"/>
        <w:ind w:firstLine="709"/>
        <w:jc w:val="both"/>
        <w:rPr>
          <w:sz w:val="28"/>
          <w:szCs w:val="28"/>
          <w:lang w:val="uk-UA"/>
        </w:rPr>
      </w:pPr>
      <w:r w:rsidRPr="003A6BFD">
        <w:rPr>
          <w:i/>
          <w:sz w:val="28"/>
          <w:szCs w:val="28"/>
          <w:lang w:val="uk-UA"/>
        </w:rPr>
        <w:t xml:space="preserve">- А хай мені очі повилазять, коли я не сказав тобі щирісінької правди! – кажу я </w:t>
      </w:r>
      <w:r w:rsidRPr="00393DE1">
        <w:rPr>
          <w:sz w:val="28"/>
          <w:szCs w:val="28"/>
          <w:lang w:val="uk-UA"/>
        </w:rPr>
        <w:t xml:space="preserve">[57].  </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 xml:space="preserve">Варіант В. Левицької має деякі відмінності: </w:t>
      </w:r>
    </w:p>
    <w:p w:rsidR="00393DE1" w:rsidRPr="003A6BFD" w:rsidRDefault="00393DE1" w:rsidP="00393DE1">
      <w:pPr>
        <w:spacing w:after="0" w:line="360" w:lineRule="auto"/>
        <w:ind w:firstLine="709"/>
        <w:jc w:val="both"/>
        <w:rPr>
          <w:i/>
          <w:sz w:val="28"/>
          <w:szCs w:val="28"/>
          <w:lang w:val="uk-UA"/>
        </w:rPr>
      </w:pPr>
      <w:r w:rsidRPr="003A6BFD">
        <w:rPr>
          <w:i/>
          <w:sz w:val="28"/>
          <w:szCs w:val="28"/>
          <w:lang w:val="uk-UA"/>
        </w:rPr>
        <w:t xml:space="preserve"> – Дай, – каже, – мені чесне індіанське, що ти не набрехав мені сім мішків гречаної вовни.</w:t>
      </w:r>
    </w:p>
    <w:p w:rsidR="00393DE1" w:rsidRPr="00393DE1" w:rsidRDefault="003A6BFD" w:rsidP="00393DE1">
      <w:pPr>
        <w:spacing w:after="0" w:line="360" w:lineRule="auto"/>
        <w:ind w:firstLine="709"/>
        <w:jc w:val="both"/>
        <w:rPr>
          <w:sz w:val="28"/>
          <w:szCs w:val="28"/>
          <w:lang w:val="uk-UA"/>
        </w:rPr>
      </w:pPr>
      <w:r w:rsidRPr="003A6BFD">
        <w:rPr>
          <w:i/>
          <w:sz w:val="28"/>
          <w:szCs w:val="28"/>
          <w:lang w:val="uk-UA"/>
        </w:rPr>
        <w:t xml:space="preserve">– </w:t>
      </w:r>
      <w:r w:rsidR="00393DE1" w:rsidRPr="003A6BFD">
        <w:rPr>
          <w:i/>
          <w:sz w:val="28"/>
          <w:szCs w:val="28"/>
          <w:lang w:val="uk-UA"/>
        </w:rPr>
        <w:t>Чесне індіанське, ні, – відповідаю я</w:t>
      </w:r>
      <w:r w:rsidR="00393DE1" w:rsidRPr="00393DE1">
        <w:rPr>
          <w:sz w:val="28"/>
          <w:szCs w:val="28"/>
          <w:lang w:val="uk-UA"/>
        </w:rPr>
        <w:t xml:space="preserve"> [54].  </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 xml:space="preserve">Автор використовує фразеологізм </w:t>
      </w:r>
      <w:r w:rsidRPr="003A6BFD">
        <w:rPr>
          <w:i/>
          <w:sz w:val="28"/>
          <w:szCs w:val="28"/>
          <w:lang w:val="uk-UA"/>
        </w:rPr>
        <w:t>Honest injun</w:t>
      </w:r>
      <w:r w:rsidRPr="00393DE1">
        <w:rPr>
          <w:sz w:val="28"/>
          <w:szCs w:val="28"/>
          <w:lang w:val="uk-UA"/>
        </w:rPr>
        <w:t xml:space="preserve">, що містить значення правдивості, дослівно чесний індіанець, І. Стешенко переклала його звичайною українською мовою </w:t>
      </w:r>
      <w:r w:rsidRPr="003A6BFD">
        <w:rPr>
          <w:i/>
          <w:sz w:val="28"/>
          <w:szCs w:val="28"/>
          <w:lang w:val="uk-UA"/>
        </w:rPr>
        <w:t>заприсягнися</w:t>
      </w:r>
      <w:r w:rsidRPr="00393DE1">
        <w:rPr>
          <w:sz w:val="28"/>
          <w:szCs w:val="28"/>
          <w:lang w:val="uk-UA"/>
        </w:rPr>
        <w:t xml:space="preserve">, тим самим не передала характеристику </w:t>
      </w:r>
      <w:r w:rsidRPr="00393DE1">
        <w:rPr>
          <w:sz w:val="28"/>
          <w:szCs w:val="28"/>
          <w:lang w:val="uk-UA"/>
        </w:rPr>
        <w:lastRenderedPageBreak/>
        <w:t xml:space="preserve">персонажа та його соціальне положення, на відміну від В. Левицької, що змогла віднайти спосіб передачі американізму чесне індіанське, на прикладі радянської фрази «Честное пионерское...», сутність цього виразу полягала в запевненні у правдивості. </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 xml:space="preserve">А іншу нейтральну частину </w:t>
      </w:r>
      <w:r w:rsidRPr="003A6BFD">
        <w:rPr>
          <w:i/>
          <w:sz w:val="28"/>
          <w:szCs w:val="28"/>
          <w:lang w:val="uk-UA"/>
        </w:rPr>
        <w:t>a lot of lies</w:t>
      </w:r>
      <w:r w:rsidRPr="00393DE1">
        <w:rPr>
          <w:sz w:val="28"/>
          <w:szCs w:val="28"/>
          <w:lang w:val="uk-UA"/>
        </w:rPr>
        <w:t xml:space="preserve">, обидва перекладача передали яскравим народним виразом </w:t>
      </w:r>
      <w:r w:rsidRPr="003A6BFD">
        <w:rPr>
          <w:i/>
          <w:sz w:val="28"/>
          <w:szCs w:val="28"/>
          <w:lang w:val="uk-UA"/>
        </w:rPr>
        <w:t>сім мішків гречаної вовни</w:t>
      </w:r>
      <w:r w:rsidRPr="00393DE1">
        <w:rPr>
          <w:sz w:val="28"/>
          <w:szCs w:val="28"/>
          <w:lang w:val="uk-UA"/>
        </w:rPr>
        <w:t>, за допомогою цього виразу, вони наблизили свої переклади до реалізації задуму Марка Твена.</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 xml:space="preserve">Наведемо останній приклад: </w:t>
      </w:r>
    </w:p>
    <w:p w:rsidR="00393DE1" w:rsidRPr="00393DE1" w:rsidRDefault="00393DE1" w:rsidP="00393DE1">
      <w:pPr>
        <w:spacing w:after="0" w:line="360" w:lineRule="auto"/>
        <w:ind w:firstLine="709"/>
        <w:jc w:val="both"/>
        <w:rPr>
          <w:sz w:val="28"/>
          <w:szCs w:val="28"/>
          <w:lang w:val="uk-UA"/>
        </w:rPr>
      </w:pPr>
      <w:r w:rsidRPr="003A6BFD">
        <w:rPr>
          <w:i/>
          <w:sz w:val="28"/>
          <w:szCs w:val="28"/>
          <w:lang w:val="uk-UA"/>
        </w:rPr>
        <w:t>It</w:t>
      </w:r>
      <w:r w:rsidR="00C770F7">
        <w:rPr>
          <w:i/>
          <w:sz w:val="28"/>
          <w:szCs w:val="28"/>
          <w:lang w:val="uk-UA"/>
        </w:rPr>
        <w:t>’</w:t>
      </w:r>
      <w:r w:rsidRPr="003A6BFD">
        <w:rPr>
          <w:i/>
          <w:sz w:val="28"/>
          <w:szCs w:val="28"/>
          <w:lang w:val="uk-UA"/>
        </w:rPr>
        <w:t>s as simple as tit-tat-toe, three-in-a-row, and as easy as playing hooky. I should HOPE we can find a way that</w:t>
      </w:r>
      <w:r w:rsidR="00C770F7">
        <w:rPr>
          <w:i/>
          <w:sz w:val="28"/>
          <w:szCs w:val="28"/>
          <w:lang w:val="uk-UA"/>
        </w:rPr>
        <w:t>’</w:t>
      </w:r>
      <w:r w:rsidRPr="003A6BFD">
        <w:rPr>
          <w:i/>
          <w:sz w:val="28"/>
          <w:szCs w:val="28"/>
          <w:lang w:val="uk-UA"/>
        </w:rPr>
        <w:t>s a little more complicated than THAT, Huck Finn</w:t>
      </w:r>
      <w:r w:rsidRPr="00393DE1">
        <w:rPr>
          <w:sz w:val="28"/>
          <w:szCs w:val="28"/>
          <w:lang w:val="uk-UA"/>
        </w:rPr>
        <w:t xml:space="preserve"> [121].  </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 xml:space="preserve">І. Стешенко переклала цей уривок так: </w:t>
      </w:r>
    </w:p>
    <w:p w:rsidR="00393DE1" w:rsidRPr="00393DE1" w:rsidRDefault="00393DE1" w:rsidP="00393DE1">
      <w:pPr>
        <w:spacing w:after="0" w:line="360" w:lineRule="auto"/>
        <w:ind w:firstLine="709"/>
        <w:jc w:val="both"/>
        <w:rPr>
          <w:sz w:val="28"/>
          <w:szCs w:val="28"/>
          <w:lang w:val="uk-UA"/>
        </w:rPr>
      </w:pPr>
      <w:r w:rsidRPr="003A6BFD">
        <w:rPr>
          <w:i/>
          <w:sz w:val="28"/>
          <w:szCs w:val="28"/>
          <w:lang w:val="uk-UA"/>
        </w:rPr>
        <w:t>Це надто просто, як у кісточки грати, і легко, як з уроків тікати. Я сподіваюся, Геку Фінне, що нам пощастить вимудрувати щось складніше</w:t>
      </w:r>
      <w:r w:rsidRPr="00393DE1">
        <w:rPr>
          <w:sz w:val="28"/>
          <w:szCs w:val="28"/>
          <w:lang w:val="uk-UA"/>
        </w:rPr>
        <w:t xml:space="preserve"> [57].  </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А В. Левицька передала репліку Тома так:</w:t>
      </w:r>
    </w:p>
    <w:p w:rsidR="00393DE1" w:rsidRPr="00393DE1" w:rsidRDefault="00393DE1" w:rsidP="00393DE1">
      <w:pPr>
        <w:spacing w:after="0" w:line="360" w:lineRule="auto"/>
        <w:ind w:firstLine="709"/>
        <w:jc w:val="both"/>
        <w:rPr>
          <w:sz w:val="28"/>
          <w:szCs w:val="28"/>
          <w:lang w:val="uk-UA"/>
        </w:rPr>
      </w:pPr>
      <w:r w:rsidRPr="003A6BFD">
        <w:rPr>
          <w:i/>
          <w:sz w:val="28"/>
          <w:szCs w:val="28"/>
          <w:lang w:val="uk-UA"/>
        </w:rPr>
        <w:t>Ну, це так само просто, як двічі по два – чотири, і так само легко, як не вчити уроки. По-моєму, ми могли б вигадати спосіб хоч трохи складніший, Геку Фінн</w:t>
      </w:r>
      <w:r w:rsidRPr="00393DE1">
        <w:rPr>
          <w:sz w:val="28"/>
          <w:szCs w:val="28"/>
          <w:lang w:val="uk-UA"/>
        </w:rPr>
        <w:t xml:space="preserve"> [54].  </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 xml:space="preserve">В цьому уривку використані дві ідіоми </w:t>
      </w:r>
      <w:r w:rsidRPr="003A6BFD">
        <w:rPr>
          <w:i/>
          <w:sz w:val="28"/>
          <w:szCs w:val="28"/>
          <w:lang w:val="uk-UA"/>
        </w:rPr>
        <w:t>as simple as tit-tat-toe, three-in-a-row</w:t>
      </w:r>
      <w:r w:rsidRPr="00393DE1">
        <w:rPr>
          <w:sz w:val="28"/>
          <w:szCs w:val="28"/>
          <w:lang w:val="uk-UA"/>
        </w:rPr>
        <w:t xml:space="preserve">, що не мають відповідників в українській мові. Перекладачі хоча й запропонували різні варіанти перекладу </w:t>
      </w:r>
      <w:r w:rsidRPr="003A6BFD">
        <w:rPr>
          <w:i/>
          <w:sz w:val="28"/>
          <w:szCs w:val="28"/>
          <w:lang w:val="uk-UA"/>
        </w:rPr>
        <w:t>просто, як у кісточки грати та просто, як двічі по два – чотири</w:t>
      </w:r>
      <w:r w:rsidRPr="00393DE1">
        <w:rPr>
          <w:sz w:val="28"/>
          <w:szCs w:val="28"/>
          <w:lang w:val="uk-UA"/>
        </w:rPr>
        <w:t xml:space="preserve">, але вони несуть потрібний емоційний настрій твору. Перекладаючи вираз </w:t>
      </w:r>
      <w:r w:rsidRPr="003A6BFD">
        <w:rPr>
          <w:i/>
          <w:sz w:val="28"/>
          <w:szCs w:val="28"/>
          <w:lang w:val="uk-UA"/>
        </w:rPr>
        <w:t>play hooky</w:t>
      </w:r>
      <w:r w:rsidRPr="00393DE1">
        <w:rPr>
          <w:sz w:val="28"/>
          <w:szCs w:val="28"/>
          <w:lang w:val="uk-UA"/>
        </w:rPr>
        <w:t xml:space="preserve">, що має відповідник </w:t>
      </w:r>
      <w:r w:rsidRPr="003A6BFD">
        <w:rPr>
          <w:i/>
          <w:sz w:val="28"/>
          <w:szCs w:val="28"/>
          <w:lang w:val="uk-UA"/>
        </w:rPr>
        <w:t>байдики бити</w:t>
      </w:r>
      <w:r w:rsidRPr="00393DE1">
        <w:rPr>
          <w:sz w:val="28"/>
          <w:szCs w:val="28"/>
          <w:lang w:val="uk-UA"/>
        </w:rPr>
        <w:t xml:space="preserve">, перекладачі вирішили стилізувати його під хлопчаків-школярів і переклали як </w:t>
      </w:r>
      <w:r w:rsidRPr="003A6BFD">
        <w:rPr>
          <w:i/>
          <w:sz w:val="28"/>
          <w:szCs w:val="28"/>
          <w:lang w:val="uk-UA"/>
        </w:rPr>
        <w:t>тікати з уроків</w:t>
      </w:r>
      <w:r w:rsidRPr="00393DE1">
        <w:rPr>
          <w:sz w:val="28"/>
          <w:szCs w:val="28"/>
          <w:lang w:val="uk-UA"/>
        </w:rPr>
        <w:t xml:space="preserve"> за версією І. Стешенко та </w:t>
      </w:r>
      <w:r w:rsidRPr="003A6BFD">
        <w:rPr>
          <w:i/>
          <w:sz w:val="28"/>
          <w:szCs w:val="28"/>
          <w:lang w:val="uk-UA"/>
        </w:rPr>
        <w:t>не вчити уроки</w:t>
      </w:r>
      <w:r w:rsidRPr="00393DE1">
        <w:rPr>
          <w:sz w:val="28"/>
          <w:szCs w:val="28"/>
          <w:lang w:val="uk-UA"/>
        </w:rPr>
        <w:t xml:space="preserve"> у перекладі В. Левицької.</w:t>
      </w:r>
    </w:p>
    <w:p w:rsidR="00393DE1" w:rsidRPr="00393DE1" w:rsidRDefault="00393DE1" w:rsidP="00393DE1">
      <w:pPr>
        <w:spacing w:after="0" w:line="360" w:lineRule="auto"/>
        <w:ind w:firstLine="709"/>
        <w:jc w:val="both"/>
        <w:rPr>
          <w:sz w:val="28"/>
          <w:szCs w:val="28"/>
          <w:lang w:val="uk-UA"/>
        </w:rPr>
      </w:pPr>
      <w:r w:rsidRPr="00393DE1">
        <w:rPr>
          <w:sz w:val="28"/>
          <w:szCs w:val="28"/>
          <w:lang w:val="uk-UA"/>
        </w:rPr>
        <w:t xml:space="preserve">Таким чином, незважаючи на схожість діалекту округу Пайк на стандарти літературної мови (на відміну від негритянського діалекту), перекладачі не завжди досить повноцінно змогли відтворити задуми автору, особливо це видно, коли перекладачі надають перевагу спрощеному, нормативному стилю, </w:t>
      </w:r>
      <w:r w:rsidRPr="00393DE1">
        <w:rPr>
          <w:sz w:val="28"/>
          <w:szCs w:val="28"/>
          <w:lang w:val="uk-UA"/>
        </w:rPr>
        <w:lastRenderedPageBreak/>
        <w:t xml:space="preserve">замість використання природних, розмовних еквівалентів, таких як просторіччя та жаргонізми. </w:t>
      </w:r>
    </w:p>
    <w:p w:rsidR="00393DE1" w:rsidRPr="00393DE1" w:rsidRDefault="00393DE1" w:rsidP="00393DE1">
      <w:pPr>
        <w:pStyle w:val="2"/>
        <w:spacing w:line="360" w:lineRule="auto"/>
        <w:ind w:firstLine="709"/>
        <w:rPr>
          <w:rFonts w:ascii="Times New Roman" w:hAnsi="Times New Roman" w:cs="Times New Roman"/>
          <w:color w:val="auto"/>
          <w:sz w:val="28"/>
          <w:szCs w:val="28"/>
          <w:lang w:val="uk-UA"/>
        </w:rPr>
      </w:pPr>
      <w:bookmarkStart w:id="29" w:name="_Toc93843373"/>
      <w:r w:rsidRPr="00393DE1">
        <w:rPr>
          <w:rFonts w:ascii="Times New Roman" w:hAnsi="Times New Roman" w:cs="Times New Roman"/>
          <w:color w:val="auto"/>
          <w:sz w:val="28"/>
          <w:szCs w:val="28"/>
          <w:lang w:val="uk-UA"/>
        </w:rPr>
        <w:t>Висновки до розділу 3</w:t>
      </w:r>
      <w:bookmarkEnd w:id="29"/>
    </w:p>
    <w:p w:rsidR="00D21012" w:rsidRPr="00951941" w:rsidRDefault="00D21012" w:rsidP="00211BB0">
      <w:pPr>
        <w:spacing w:after="0" w:line="360" w:lineRule="auto"/>
        <w:ind w:firstLine="709"/>
        <w:jc w:val="both"/>
        <w:rPr>
          <w:sz w:val="28"/>
          <w:szCs w:val="28"/>
          <w:lang w:val="uk-UA"/>
        </w:rPr>
      </w:pPr>
      <w:r w:rsidRPr="00951941">
        <w:rPr>
          <w:sz w:val="28"/>
          <w:szCs w:val="28"/>
          <w:lang w:val="uk-UA"/>
        </w:rPr>
        <w:t xml:space="preserve">1. Перекладаючи текст художнього стилю, кожен перекладач має розуміти, що він має справу з найскладнішим видом перекладу. </w:t>
      </w:r>
      <w:r w:rsidR="007B3309" w:rsidRPr="00951941">
        <w:rPr>
          <w:sz w:val="28"/>
          <w:szCs w:val="28"/>
          <w:lang w:val="uk-UA"/>
        </w:rPr>
        <w:t>Тому що цей переклад є важливим чинником міжкультурної комунікації, що вимагає від перекладача, по-перше – перекладацької майстерності, а по-друге – володіння інформацією, що стосується епохи написання твору, соціальних реалій культури мови</w:t>
      </w:r>
      <w:r w:rsidR="005319C1" w:rsidRPr="00951941">
        <w:rPr>
          <w:sz w:val="28"/>
          <w:szCs w:val="28"/>
          <w:lang w:val="uk-UA"/>
        </w:rPr>
        <w:t>,</w:t>
      </w:r>
      <w:r w:rsidR="007B3309" w:rsidRPr="00951941">
        <w:rPr>
          <w:sz w:val="28"/>
          <w:szCs w:val="28"/>
          <w:lang w:val="uk-UA"/>
        </w:rPr>
        <w:t xml:space="preserve"> з якої перекладають. Під час дослідження особливостей перекладу художнього стилю, було виокремлено основні критерії, завдяки яким перекладач зможе реалізувати головну мету </w:t>
      </w:r>
      <w:r w:rsidR="00360D80" w:rsidRPr="00951941">
        <w:rPr>
          <w:sz w:val="28"/>
          <w:szCs w:val="28"/>
          <w:lang w:val="uk-UA"/>
        </w:rPr>
        <w:t xml:space="preserve">перекладу – найточніше відтворення задумів, настрою та мету письменника, вони включають в себе: точність, лаконічність, стислість, ясність та літературність. </w:t>
      </w:r>
    </w:p>
    <w:p w:rsidR="00E24588" w:rsidRPr="00951941" w:rsidRDefault="00360D80" w:rsidP="00211BB0">
      <w:pPr>
        <w:spacing w:after="0" w:line="360" w:lineRule="auto"/>
        <w:ind w:firstLine="709"/>
        <w:jc w:val="both"/>
        <w:rPr>
          <w:sz w:val="28"/>
          <w:szCs w:val="28"/>
          <w:lang w:val="uk-UA"/>
        </w:rPr>
      </w:pPr>
      <w:r w:rsidRPr="00951941">
        <w:rPr>
          <w:sz w:val="28"/>
          <w:szCs w:val="28"/>
          <w:lang w:val="uk-UA"/>
        </w:rPr>
        <w:t xml:space="preserve">2.  </w:t>
      </w:r>
      <w:r w:rsidR="005F1444">
        <w:rPr>
          <w:sz w:val="28"/>
          <w:szCs w:val="28"/>
          <w:lang w:val="uk-UA"/>
        </w:rPr>
        <w:t>У труднощах, що виникають під час відтворення</w:t>
      </w:r>
      <w:r w:rsidR="005319C1" w:rsidRPr="00951941">
        <w:rPr>
          <w:sz w:val="28"/>
          <w:szCs w:val="28"/>
          <w:lang w:val="uk-UA"/>
        </w:rPr>
        <w:t xml:space="preserve"> художн</w:t>
      </w:r>
      <w:r w:rsidR="005F1444">
        <w:rPr>
          <w:sz w:val="28"/>
          <w:szCs w:val="28"/>
          <w:lang w:val="uk-UA"/>
        </w:rPr>
        <w:t>іх творів</w:t>
      </w:r>
      <w:r w:rsidRPr="00951941">
        <w:rPr>
          <w:sz w:val="28"/>
          <w:szCs w:val="28"/>
          <w:lang w:val="uk-UA"/>
        </w:rPr>
        <w:t xml:space="preserve"> </w:t>
      </w:r>
      <w:r w:rsidR="005F1444">
        <w:rPr>
          <w:sz w:val="28"/>
          <w:szCs w:val="28"/>
          <w:lang w:val="uk-UA"/>
        </w:rPr>
        <w:t xml:space="preserve">Марка Твена, </w:t>
      </w:r>
      <w:r w:rsidRPr="00951941">
        <w:rPr>
          <w:sz w:val="28"/>
          <w:szCs w:val="28"/>
          <w:lang w:val="uk-UA"/>
        </w:rPr>
        <w:t>перекладачам допомагають перекладацькі трансформації. Український перекладач В.І Карабан виділяє наступні трансформації: конкретизація значення слів, генералізація значення слів, додавання, вилучення, заміна слів однієї частини мови на інш</w:t>
      </w:r>
      <w:r w:rsidR="00E24588" w:rsidRPr="00951941">
        <w:rPr>
          <w:sz w:val="28"/>
          <w:szCs w:val="28"/>
          <w:lang w:val="uk-UA"/>
        </w:rPr>
        <w:t xml:space="preserve">у </w:t>
      </w:r>
      <w:r w:rsidRPr="00951941">
        <w:rPr>
          <w:sz w:val="28"/>
          <w:szCs w:val="28"/>
          <w:lang w:val="uk-UA"/>
        </w:rPr>
        <w:t>частин</w:t>
      </w:r>
      <w:r w:rsidR="00E24588" w:rsidRPr="00951941">
        <w:rPr>
          <w:sz w:val="28"/>
          <w:szCs w:val="28"/>
          <w:lang w:val="uk-UA"/>
        </w:rPr>
        <w:t xml:space="preserve">у мови та </w:t>
      </w:r>
      <w:r w:rsidRPr="00951941">
        <w:rPr>
          <w:sz w:val="28"/>
          <w:szCs w:val="28"/>
          <w:lang w:val="uk-UA"/>
        </w:rPr>
        <w:t>перестановка сл</w:t>
      </w:r>
      <w:r w:rsidR="00E24588" w:rsidRPr="00951941">
        <w:rPr>
          <w:sz w:val="28"/>
          <w:szCs w:val="28"/>
          <w:lang w:val="uk-UA"/>
        </w:rPr>
        <w:t xml:space="preserve">ів. Наведені приклади перекладу твору «Пригоди Тома </w:t>
      </w:r>
      <w:r w:rsidR="005319C1" w:rsidRPr="00951941">
        <w:rPr>
          <w:sz w:val="28"/>
          <w:szCs w:val="28"/>
          <w:lang w:val="uk-UA"/>
        </w:rPr>
        <w:t xml:space="preserve">Сойєра» у виконананні І. Стешенко </w:t>
      </w:r>
      <w:r w:rsidR="00E24588" w:rsidRPr="00951941">
        <w:rPr>
          <w:sz w:val="28"/>
          <w:szCs w:val="28"/>
          <w:lang w:val="uk-UA"/>
        </w:rPr>
        <w:t>підтверджують використання цих трансформацій, що допомагають наблизити переклад до оригінального тексту.</w:t>
      </w:r>
    </w:p>
    <w:p w:rsidR="00E24588" w:rsidRPr="00951941" w:rsidRDefault="005319C1" w:rsidP="00211BB0">
      <w:pPr>
        <w:spacing w:after="0" w:line="360" w:lineRule="auto"/>
        <w:ind w:firstLine="709"/>
        <w:jc w:val="both"/>
        <w:rPr>
          <w:sz w:val="28"/>
          <w:szCs w:val="28"/>
          <w:lang w:val="uk-UA"/>
        </w:rPr>
      </w:pPr>
      <w:r w:rsidRPr="00951941">
        <w:rPr>
          <w:sz w:val="28"/>
          <w:szCs w:val="28"/>
          <w:lang w:val="uk-UA"/>
        </w:rPr>
        <w:t xml:space="preserve">3. Відомо, що Марк Твен – </w:t>
      </w:r>
      <w:r w:rsidR="00E24588" w:rsidRPr="00951941">
        <w:rPr>
          <w:sz w:val="28"/>
          <w:szCs w:val="28"/>
          <w:lang w:val="uk-UA"/>
        </w:rPr>
        <w:t xml:space="preserve">неперевершений майстер гумору. Переклад </w:t>
      </w:r>
      <w:r w:rsidRPr="00951941">
        <w:rPr>
          <w:sz w:val="28"/>
          <w:szCs w:val="28"/>
          <w:lang w:val="uk-UA"/>
        </w:rPr>
        <w:t xml:space="preserve">гумористичних має </w:t>
      </w:r>
      <w:r w:rsidR="00E24588" w:rsidRPr="00951941">
        <w:rPr>
          <w:sz w:val="28"/>
          <w:szCs w:val="28"/>
          <w:lang w:val="uk-UA"/>
        </w:rPr>
        <w:t xml:space="preserve">свої особливості. По-перше, важливо відрізняти різновиди </w:t>
      </w:r>
      <w:r w:rsidR="0013284D" w:rsidRPr="00951941">
        <w:rPr>
          <w:sz w:val="28"/>
          <w:szCs w:val="28"/>
          <w:lang w:val="uk-UA"/>
        </w:rPr>
        <w:t>комічного</w:t>
      </w:r>
      <w:r w:rsidRPr="00951941">
        <w:rPr>
          <w:sz w:val="28"/>
          <w:szCs w:val="28"/>
          <w:lang w:val="uk-UA"/>
        </w:rPr>
        <w:t xml:space="preserve">: </w:t>
      </w:r>
      <w:r w:rsidR="0013284D" w:rsidRPr="00951941">
        <w:rPr>
          <w:sz w:val="28"/>
          <w:szCs w:val="28"/>
          <w:lang w:val="uk-UA"/>
        </w:rPr>
        <w:t xml:space="preserve">зазвичай його розділяють на гумор та сатиру, а проміжними формами між ними є іронія і сарказм. Навідміну від доброзичливого гумору, що не має за мету образити висміюване, сатира – це особливий відтінок сміху, що межує з образливим ставленням. По-друге, для перекладача гумору важливо володіти добрим рівнем мови, високим рівнем інтелекту та почуттям гумору. Ці </w:t>
      </w:r>
      <w:r w:rsidR="0013284D" w:rsidRPr="00951941">
        <w:rPr>
          <w:sz w:val="28"/>
          <w:szCs w:val="28"/>
          <w:lang w:val="uk-UA"/>
        </w:rPr>
        <w:lastRenderedPageBreak/>
        <w:t xml:space="preserve">аспекти забезпечують перекладача здібністю розуміти та відтворювати </w:t>
      </w:r>
      <w:r w:rsidRPr="00951941">
        <w:rPr>
          <w:sz w:val="28"/>
          <w:szCs w:val="28"/>
          <w:lang w:val="uk-UA"/>
        </w:rPr>
        <w:t>жарти та іронічні настрої, присутні в тексті.</w:t>
      </w:r>
    </w:p>
    <w:p w:rsidR="009A23B7" w:rsidRPr="00951941" w:rsidRDefault="009A23B7" w:rsidP="00211BB0">
      <w:pPr>
        <w:spacing w:after="0" w:line="360" w:lineRule="auto"/>
        <w:ind w:firstLine="709"/>
        <w:jc w:val="both"/>
        <w:rPr>
          <w:sz w:val="28"/>
          <w:szCs w:val="28"/>
          <w:lang w:val="uk-UA"/>
        </w:rPr>
      </w:pPr>
      <w:r w:rsidRPr="00951941">
        <w:rPr>
          <w:sz w:val="28"/>
          <w:szCs w:val="28"/>
          <w:lang w:val="uk-UA"/>
        </w:rPr>
        <w:t>4. Завдяки різноманітності діалектів, що використовує Марк Твен, у перекладачів з</w:t>
      </w:r>
      <w:r w:rsidR="00C770F7">
        <w:rPr>
          <w:sz w:val="28"/>
          <w:szCs w:val="28"/>
          <w:lang w:val="uk-UA"/>
        </w:rPr>
        <w:t>’</w:t>
      </w:r>
      <w:r w:rsidRPr="00951941">
        <w:rPr>
          <w:sz w:val="28"/>
          <w:szCs w:val="28"/>
          <w:lang w:val="uk-UA"/>
        </w:rPr>
        <w:t>являється можливість розкрити свою майстерність</w:t>
      </w:r>
      <w:r w:rsidR="005319C1" w:rsidRPr="00951941">
        <w:rPr>
          <w:sz w:val="28"/>
          <w:szCs w:val="28"/>
          <w:lang w:val="uk-UA"/>
        </w:rPr>
        <w:t>,</w:t>
      </w:r>
      <w:r w:rsidRPr="00951941">
        <w:rPr>
          <w:sz w:val="28"/>
          <w:szCs w:val="28"/>
          <w:lang w:val="uk-UA"/>
        </w:rPr>
        <w:t xml:space="preserve"> підбираю</w:t>
      </w:r>
      <w:r w:rsidR="005F1444">
        <w:rPr>
          <w:sz w:val="28"/>
          <w:szCs w:val="28"/>
          <w:lang w:val="uk-UA"/>
        </w:rPr>
        <w:t xml:space="preserve">чи українські відповідники. </w:t>
      </w:r>
      <w:r w:rsidRPr="00951941">
        <w:rPr>
          <w:sz w:val="28"/>
          <w:szCs w:val="28"/>
          <w:lang w:val="uk-UA"/>
        </w:rPr>
        <w:t>Найвиразніший діалект пригодницьких романів письме</w:t>
      </w:r>
      <w:r w:rsidR="005319C1" w:rsidRPr="00951941">
        <w:rPr>
          <w:sz w:val="28"/>
          <w:szCs w:val="28"/>
          <w:lang w:val="uk-UA"/>
        </w:rPr>
        <w:t xml:space="preserve">нника, а саме – </w:t>
      </w:r>
      <w:r w:rsidRPr="00951941">
        <w:rPr>
          <w:sz w:val="28"/>
          <w:szCs w:val="28"/>
          <w:lang w:val="uk-UA"/>
        </w:rPr>
        <w:t>діалект афроамериканців, неможливо повноцінно відтворити на українську мову через невідповідність фонетичних, лексичних та граматичних особливостей</w:t>
      </w:r>
      <w:r w:rsidR="005319C1" w:rsidRPr="00951941">
        <w:rPr>
          <w:sz w:val="28"/>
          <w:szCs w:val="28"/>
          <w:lang w:val="uk-UA"/>
        </w:rPr>
        <w:t xml:space="preserve"> двох мов</w:t>
      </w:r>
      <w:r w:rsidRPr="00951941">
        <w:rPr>
          <w:sz w:val="28"/>
          <w:szCs w:val="28"/>
          <w:lang w:val="uk-UA"/>
        </w:rPr>
        <w:t xml:space="preserve">. Порівнючи </w:t>
      </w:r>
      <w:r w:rsidR="005319C1" w:rsidRPr="00951941">
        <w:rPr>
          <w:sz w:val="28"/>
          <w:szCs w:val="28"/>
          <w:lang w:val="uk-UA"/>
        </w:rPr>
        <w:t xml:space="preserve">українські </w:t>
      </w:r>
      <w:r w:rsidRPr="00951941">
        <w:rPr>
          <w:sz w:val="28"/>
          <w:szCs w:val="28"/>
          <w:lang w:val="uk-UA"/>
        </w:rPr>
        <w:t xml:space="preserve">переклади </w:t>
      </w:r>
      <w:r w:rsidR="005F1444">
        <w:rPr>
          <w:sz w:val="28"/>
          <w:szCs w:val="28"/>
          <w:lang w:val="uk-UA"/>
        </w:rPr>
        <w:t xml:space="preserve">творів «Пригоди Тома Сойєра» та «Пригоди Гекльберрі Фінна» у виконанні </w:t>
      </w:r>
      <w:r w:rsidR="006F20E0">
        <w:rPr>
          <w:sz w:val="28"/>
          <w:szCs w:val="28"/>
          <w:lang w:val="uk-UA"/>
        </w:rPr>
        <w:br/>
      </w:r>
      <w:r w:rsidR="005F1444">
        <w:rPr>
          <w:sz w:val="28"/>
          <w:szCs w:val="28"/>
          <w:lang w:val="uk-UA"/>
        </w:rPr>
        <w:t>В. Лев</w:t>
      </w:r>
      <w:r w:rsidR="006F20E0">
        <w:rPr>
          <w:sz w:val="28"/>
          <w:szCs w:val="28"/>
          <w:lang w:val="uk-UA"/>
        </w:rPr>
        <w:t>и</w:t>
      </w:r>
      <w:r w:rsidR="005F1444">
        <w:rPr>
          <w:sz w:val="28"/>
          <w:szCs w:val="28"/>
          <w:lang w:val="uk-UA"/>
        </w:rPr>
        <w:t>цької, І. Стешенко, Ю. Корецького та В. Митрофанова</w:t>
      </w:r>
      <w:r w:rsidRPr="00951941">
        <w:rPr>
          <w:sz w:val="28"/>
          <w:szCs w:val="28"/>
          <w:lang w:val="uk-UA"/>
        </w:rPr>
        <w:t>, було виявлено, що найвдалішим ріше</w:t>
      </w:r>
      <w:r w:rsidR="005319C1" w:rsidRPr="00951941">
        <w:rPr>
          <w:sz w:val="28"/>
          <w:szCs w:val="28"/>
          <w:lang w:val="uk-UA"/>
        </w:rPr>
        <w:t>нням</w:t>
      </w:r>
      <w:r w:rsidRPr="00951941">
        <w:rPr>
          <w:sz w:val="28"/>
          <w:szCs w:val="28"/>
          <w:lang w:val="uk-UA"/>
        </w:rPr>
        <w:t xml:space="preserve"> </w:t>
      </w:r>
      <w:r w:rsidR="00976209" w:rsidRPr="00951941">
        <w:rPr>
          <w:sz w:val="28"/>
          <w:szCs w:val="28"/>
          <w:lang w:val="uk-UA"/>
        </w:rPr>
        <w:t xml:space="preserve">для передачі </w:t>
      </w:r>
      <w:r w:rsidR="005319C1" w:rsidRPr="00951941">
        <w:rPr>
          <w:sz w:val="28"/>
          <w:szCs w:val="28"/>
          <w:lang w:val="uk-UA"/>
        </w:rPr>
        <w:t>діалектів</w:t>
      </w:r>
      <w:r w:rsidR="00976209" w:rsidRPr="00951941">
        <w:rPr>
          <w:sz w:val="28"/>
          <w:szCs w:val="28"/>
          <w:lang w:val="uk-UA"/>
        </w:rPr>
        <w:t xml:space="preserve">, є застосування просторіччя та розмовних одиниць мови. І навідь діалект округу Пайк, що більш адаптований під норми літературної англійської мови, не завжди </w:t>
      </w:r>
      <w:r w:rsidR="00327CBE" w:rsidRPr="00951941">
        <w:rPr>
          <w:sz w:val="28"/>
          <w:szCs w:val="28"/>
          <w:lang w:val="uk-UA"/>
        </w:rPr>
        <w:t>вдавалося влучно перекласти</w:t>
      </w:r>
      <w:r w:rsidR="005319C1" w:rsidRPr="00951941">
        <w:rPr>
          <w:sz w:val="28"/>
          <w:szCs w:val="28"/>
          <w:lang w:val="uk-UA"/>
        </w:rPr>
        <w:t>,</w:t>
      </w:r>
      <w:r w:rsidR="00327CBE" w:rsidRPr="00951941">
        <w:rPr>
          <w:sz w:val="28"/>
          <w:szCs w:val="28"/>
          <w:lang w:val="uk-UA"/>
        </w:rPr>
        <w:t xml:space="preserve"> ігноруючи розмовну лексику.</w:t>
      </w:r>
    </w:p>
    <w:p w:rsidR="00327CBE" w:rsidRPr="00951941" w:rsidRDefault="00327CBE" w:rsidP="00211BB0">
      <w:pPr>
        <w:spacing w:line="360" w:lineRule="auto"/>
        <w:ind w:firstLine="709"/>
        <w:jc w:val="both"/>
        <w:rPr>
          <w:sz w:val="28"/>
          <w:szCs w:val="28"/>
          <w:lang w:val="uk-UA"/>
        </w:rPr>
      </w:pPr>
      <w:r w:rsidRPr="00951941">
        <w:rPr>
          <w:sz w:val="28"/>
          <w:szCs w:val="28"/>
          <w:lang w:val="uk-UA"/>
        </w:rPr>
        <w:br w:type="page"/>
      </w:r>
    </w:p>
    <w:p w:rsidR="00327CBE" w:rsidRPr="00951941" w:rsidRDefault="00327CBE" w:rsidP="0083336A">
      <w:pPr>
        <w:pStyle w:val="1"/>
        <w:spacing w:after="240" w:line="360" w:lineRule="auto"/>
        <w:ind w:firstLine="709"/>
        <w:jc w:val="center"/>
        <w:rPr>
          <w:rFonts w:ascii="Times New Roman" w:hAnsi="Times New Roman" w:cs="Times New Roman"/>
          <w:color w:val="auto"/>
          <w:lang w:val="uk-UA"/>
        </w:rPr>
      </w:pPr>
      <w:bookmarkStart w:id="30" w:name="_Toc93843374"/>
      <w:r w:rsidRPr="00951941">
        <w:rPr>
          <w:rFonts w:ascii="Times New Roman" w:hAnsi="Times New Roman" w:cs="Times New Roman"/>
          <w:color w:val="auto"/>
          <w:lang w:val="uk-UA"/>
        </w:rPr>
        <w:lastRenderedPageBreak/>
        <w:t>ЗАГАЛЬНІ ВИСНОВКИ</w:t>
      </w:r>
      <w:bookmarkEnd w:id="30"/>
    </w:p>
    <w:p w:rsidR="00067B7A" w:rsidRPr="00951941" w:rsidRDefault="001D3212" w:rsidP="00211BB0">
      <w:pPr>
        <w:spacing w:after="0" w:line="360" w:lineRule="auto"/>
        <w:ind w:firstLine="709"/>
        <w:jc w:val="both"/>
        <w:rPr>
          <w:sz w:val="28"/>
          <w:szCs w:val="28"/>
          <w:lang w:val="uk-UA"/>
        </w:rPr>
      </w:pPr>
      <w:r w:rsidRPr="00951941">
        <w:rPr>
          <w:sz w:val="28"/>
          <w:szCs w:val="28"/>
          <w:lang w:val="uk-UA"/>
        </w:rPr>
        <w:t xml:space="preserve">Аналізуючи твори </w:t>
      </w:r>
      <w:r w:rsidR="00067B7A" w:rsidRPr="00951941">
        <w:rPr>
          <w:sz w:val="28"/>
          <w:szCs w:val="28"/>
          <w:lang w:val="uk-UA"/>
        </w:rPr>
        <w:t xml:space="preserve">певного автора, дослідники виокремлюють ідіостиль, що йому притаманний. В ході роботи було виявлено, що термін «ідіостиль» має </w:t>
      </w:r>
      <w:r w:rsidR="00EB00DA" w:rsidRPr="00951941">
        <w:rPr>
          <w:sz w:val="28"/>
          <w:szCs w:val="28"/>
          <w:lang w:val="uk-UA"/>
        </w:rPr>
        <w:t xml:space="preserve">безліч синонімічних термінів, серед </w:t>
      </w:r>
      <w:r w:rsidR="005319C1" w:rsidRPr="00951941">
        <w:rPr>
          <w:sz w:val="28"/>
          <w:szCs w:val="28"/>
          <w:lang w:val="uk-UA"/>
        </w:rPr>
        <w:t>яких</w:t>
      </w:r>
      <w:r w:rsidR="00EB00DA" w:rsidRPr="00951941">
        <w:rPr>
          <w:sz w:val="28"/>
          <w:szCs w:val="28"/>
          <w:lang w:val="uk-UA"/>
        </w:rPr>
        <w:t xml:space="preserve"> «ідіолект», «образ автора», «індивідуальний стиль» та інші. Розглянувши праці дослідників XX – XXI століття, можна помітити, що думки щодо тлумачення ідіостилю суттєво не змінилися. Підсумовуючи різні твердження, варто пояснювати ідіостиль, як сукупність </w:t>
      </w:r>
      <w:r w:rsidR="00B37B42" w:rsidRPr="00951941">
        <w:rPr>
          <w:sz w:val="28"/>
          <w:szCs w:val="28"/>
          <w:lang w:val="uk-UA"/>
        </w:rPr>
        <w:t>«</w:t>
      </w:r>
      <w:r w:rsidR="00EB00DA" w:rsidRPr="00951941">
        <w:rPr>
          <w:sz w:val="28"/>
          <w:szCs w:val="28"/>
          <w:lang w:val="uk-UA"/>
        </w:rPr>
        <w:t>улюблених</w:t>
      </w:r>
      <w:r w:rsidR="00B37B42" w:rsidRPr="00951941">
        <w:rPr>
          <w:sz w:val="28"/>
          <w:szCs w:val="28"/>
          <w:lang w:val="uk-UA"/>
        </w:rPr>
        <w:t>»</w:t>
      </w:r>
      <w:r w:rsidR="00EB00DA" w:rsidRPr="00951941">
        <w:rPr>
          <w:sz w:val="28"/>
          <w:szCs w:val="28"/>
          <w:lang w:val="uk-UA"/>
        </w:rPr>
        <w:t xml:space="preserve"> </w:t>
      </w:r>
      <w:r w:rsidR="00B37B42" w:rsidRPr="00951941">
        <w:rPr>
          <w:sz w:val="28"/>
          <w:szCs w:val="28"/>
          <w:lang w:val="uk-UA"/>
        </w:rPr>
        <w:t>м</w:t>
      </w:r>
      <w:r w:rsidR="00067B7A" w:rsidRPr="00951941">
        <w:rPr>
          <w:sz w:val="28"/>
          <w:szCs w:val="28"/>
          <w:lang w:val="uk-UA"/>
        </w:rPr>
        <w:t>овн</w:t>
      </w:r>
      <w:r w:rsidR="00B37B42" w:rsidRPr="00951941">
        <w:rPr>
          <w:sz w:val="28"/>
          <w:szCs w:val="28"/>
          <w:lang w:val="uk-UA"/>
        </w:rPr>
        <w:t>их</w:t>
      </w:r>
      <w:r w:rsidR="00067B7A" w:rsidRPr="00951941">
        <w:rPr>
          <w:sz w:val="28"/>
          <w:szCs w:val="28"/>
          <w:lang w:val="uk-UA"/>
        </w:rPr>
        <w:t xml:space="preserve"> засоб</w:t>
      </w:r>
      <w:r w:rsidR="00B37B42" w:rsidRPr="00951941">
        <w:rPr>
          <w:sz w:val="28"/>
          <w:szCs w:val="28"/>
          <w:lang w:val="uk-UA"/>
        </w:rPr>
        <w:t>ів</w:t>
      </w:r>
      <w:r w:rsidR="00067B7A" w:rsidRPr="00951941">
        <w:rPr>
          <w:sz w:val="28"/>
          <w:szCs w:val="28"/>
          <w:lang w:val="uk-UA"/>
        </w:rPr>
        <w:t>, що виокремлюють автора с</w:t>
      </w:r>
      <w:r w:rsidR="00B37B42" w:rsidRPr="00951941">
        <w:rPr>
          <w:sz w:val="28"/>
          <w:szCs w:val="28"/>
          <w:lang w:val="uk-UA"/>
        </w:rPr>
        <w:t>еред інших, надбання яких можливе лише  при наявності письменницького таланту та характерної манери</w:t>
      </w:r>
      <w:r w:rsidR="005319C1" w:rsidRPr="00951941">
        <w:rPr>
          <w:sz w:val="28"/>
          <w:szCs w:val="28"/>
          <w:lang w:val="uk-UA"/>
        </w:rPr>
        <w:t xml:space="preserve"> письма</w:t>
      </w:r>
      <w:r w:rsidR="00B37B42" w:rsidRPr="00951941">
        <w:rPr>
          <w:sz w:val="28"/>
          <w:szCs w:val="28"/>
          <w:lang w:val="uk-UA"/>
        </w:rPr>
        <w:t>.</w:t>
      </w:r>
    </w:p>
    <w:p w:rsidR="00B37B42" w:rsidRPr="00951941" w:rsidRDefault="00B37B42" w:rsidP="00211BB0">
      <w:pPr>
        <w:spacing w:after="0" w:line="360" w:lineRule="auto"/>
        <w:ind w:firstLine="709"/>
        <w:jc w:val="both"/>
        <w:rPr>
          <w:sz w:val="28"/>
          <w:szCs w:val="28"/>
          <w:lang w:val="uk-UA"/>
        </w:rPr>
      </w:pPr>
      <w:r w:rsidRPr="00951941">
        <w:rPr>
          <w:sz w:val="28"/>
          <w:szCs w:val="28"/>
          <w:lang w:val="uk-UA"/>
        </w:rPr>
        <w:t xml:space="preserve">Очевидно, що Марк Твена володів мистецьким талантом, тому його різнопланові твори у різних жанрах, серед яких історичні та пригодницькі романи, оселились в серцях читачів не лише з його рідних Сполучених Штатів Америки, а й з усього світу. І в усіх </w:t>
      </w:r>
      <w:r w:rsidR="005319C1" w:rsidRPr="00951941">
        <w:rPr>
          <w:sz w:val="28"/>
          <w:szCs w:val="28"/>
          <w:lang w:val="uk-UA"/>
        </w:rPr>
        <w:t>творах</w:t>
      </w:r>
      <w:r w:rsidRPr="00951941">
        <w:rPr>
          <w:sz w:val="28"/>
          <w:szCs w:val="28"/>
          <w:lang w:val="uk-UA"/>
        </w:rPr>
        <w:t xml:space="preserve"> він займає позицію гуманіста та демократа</w:t>
      </w:r>
      <w:r w:rsidR="00234781" w:rsidRPr="00951941">
        <w:rPr>
          <w:sz w:val="28"/>
          <w:szCs w:val="28"/>
          <w:lang w:val="uk-UA"/>
        </w:rPr>
        <w:t>. На відміну від своїх пригодницьких творів, що написані на основі його дитячих спогадів у легкій гуморній манері, у історичних романах автор висвітлював більш серйозні, «дорослі» проблеми тогочасних реалій.</w:t>
      </w:r>
    </w:p>
    <w:p w:rsidR="00234781" w:rsidRPr="00951941" w:rsidRDefault="00234781" w:rsidP="00211BB0">
      <w:pPr>
        <w:spacing w:after="0" w:line="360" w:lineRule="auto"/>
        <w:ind w:firstLine="709"/>
        <w:jc w:val="both"/>
        <w:rPr>
          <w:sz w:val="28"/>
          <w:szCs w:val="28"/>
          <w:lang w:val="uk-UA"/>
        </w:rPr>
      </w:pPr>
      <w:r w:rsidRPr="00951941">
        <w:rPr>
          <w:sz w:val="28"/>
          <w:szCs w:val="28"/>
          <w:lang w:val="uk-UA"/>
        </w:rPr>
        <w:t>Було виявленно, що однією з найяскравіших характеристик ідіостилю Марка Твена є використання діалектів</w:t>
      </w:r>
      <w:r w:rsidR="0047170D" w:rsidRPr="00951941">
        <w:rPr>
          <w:sz w:val="28"/>
          <w:szCs w:val="28"/>
          <w:lang w:val="uk-UA"/>
        </w:rPr>
        <w:t>, особливо це помітно у творах «Пригоди Тома Соєера» та «Пригоди Гекльберрі Фінна»</w:t>
      </w:r>
      <w:r w:rsidRPr="00951941">
        <w:rPr>
          <w:sz w:val="28"/>
          <w:szCs w:val="28"/>
          <w:lang w:val="uk-UA"/>
        </w:rPr>
        <w:t xml:space="preserve">. </w:t>
      </w:r>
      <w:r w:rsidR="00443D51" w:rsidRPr="00951941">
        <w:rPr>
          <w:sz w:val="28"/>
          <w:szCs w:val="28"/>
          <w:lang w:val="uk-UA"/>
        </w:rPr>
        <w:t>За допомогою цієї оригінальної риси письменник досягнув не лише посилення гумору у своїх творах, що безумовно є невід</w:t>
      </w:r>
      <w:r w:rsidR="00C770F7">
        <w:rPr>
          <w:sz w:val="28"/>
          <w:szCs w:val="28"/>
          <w:lang w:val="uk-UA"/>
        </w:rPr>
        <w:t>’</w:t>
      </w:r>
      <w:r w:rsidR="00443D51" w:rsidRPr="00951941">
        <w:rPr>
          <w:sz w:val="28"/>
          <w:szCs w:val="28"/>
          <w:lang w:val="uk-UA"/>
        </w:rPr>
        <w:t>ємною частиною його авторського стилю</w:t>
      </w:r>
      <w:r w:rsidR="0047170D" w:rsidRPr="00951941">
        <w:rPr>
          <w:sz w:val="28"/>
          <w:szCs w:val="28"/>
          <w:lang w:val="uk-UA"/>
        </w:rPr>
        <w:t>, а й занурив читача у реалії тогочасної Америки та дозволив йому дізнатися про територіальну та соціальну належність кожного персонаж</w:t>
      </w:r>
      <w:r w:rsidR="005319C1" w:rsidRPr="00951941">
        <w:rPr>
          <w:sz w:val="28"/>
          <w:szCs w:val="28"/>
          <w:lang w:val="uk-UA"/>
        </w:rPr>
        <w:t>а</w:t>
      </w:r>
      <w:r w:rsidR="0047170D" w:rsidRPr="00951941">
        <w:rPr>
          <w:sz w:val="28"/>
          <w:szCs w:val="28"/>
          <w:lang w:val="uk-UA"/>
        </w:rPr>
        <w:t xml:space="preserve">. Для кращого висвітлення використаних діалектів автор у характерній йому сатиричній манері дав деякі пояснення, які саме діалекти будуть використані у тексті. </w:t>
      </w:r>
    </w:p>
    <w:p w:rsidR="00B37B42" w:rsidRPr="00951941" w:rsidRDefault="00443D51" w:rsidP="00211BB0">
      <w:pPr>
        <w:spacing w:after="0" w:line="360" w:lineRule="auto"/>
        <w:ind w:firstLine="709"/>
        <w:jc w:val="both"/>
        <w:rPr>
          <w:sz w:val="28"/>
          <w:szCs w:val="28"/>
          <w:lang w:val="uk-UA"/>
        </w:rPr>
      </w:pPr>
      <w:r w:rsidRPr="00951941">
        <w:rPr>
          <w:sz w:val="28"/>
          <w:szCs w:val="28"/>
          <w:lang w:val="uk-UA"/>
        </w:rPr>
        <w:t xml:space="preserve"> </w:t>
      </w:r>
      <w:r w:rsidR="0047170D" w:rsidRPr="00951941">
        <w:rPr>
          <w:sz w:val="28"/>
          <w:szCs w:val="28"/>
          <w:lang w:val="uk-UA"/>
        </w:rPr>
        <w:t>Що стосується перекладу текстів художнього стилю Марка Твена, варто пам</w:t>
      </w:r>
      <w:r w:rsidR="00C770F7">
        <w:rPr>
          <w:sz w:val="28"/>
          <w:szCs w:val="28"/>
          <w:lang w:val="uk-UA"/>
        </w:rPr>
        <w:t>’</w:t>
      </w:r>
      <w:r w:rsidR="0047170D" w:rsidRPr="00951941">
        <w:rPr>
          <w:sz w:val="28"/>
          <w:szCs w:val="28"/>
          <w:lang w:val="uk-UA"/>
        </w:rPr>
        <w:t>ятати, що переклад такого стилю вважається найскладнішим. Пов</w:t>
      </w:r>
      <w:r w:rsidR="00C770F7">
        <w:rPr>
          <w:sz w:val="28"/>
          <w:szCs w:val="28"/>
          <w:lang w:val="uk-UA"/>
        </w:rPr>
        <w:t>’</w:t>
      </w:r>
      <w:r w:rsidR="0047170D" w:rsidRPr="00951941">
        <w:rPr>
          <w:sz w:val="28"/>
          <w:szCs w:val="28"/>
          <w:lang w:val="uk-UA"/>
        </w:rPr>
        <w:t xml:space="preserve">язане це з тим, що перекладач </w:t>
      </w:r>
      <w:r w:rsidR="00726427" w:rsidRPr="00951941">
        <w:rPr>
          <w:sz w:val="28"/>
          <w:szCs w:val="28"/>
          <w:lang w:val="uk-UA"/>
        </w:rPr>
        <w:t xml:space="preserve">має виконати важливу міссію – передачу культурних </w:t>
      </w:r>
      <w:r w:rsidR="00726427" w:rsidRPr="00951941">
        <w:rPr>
          <w:sz w:val="28"/>
          <w:szCs w:val="28"/>
          <w:lang w:val="uk-UA"/>
        </w:rPr>
        <w:lastRenderedPageBreak/>
        <w:t xml:space="preserve">особливостей на іншу мову, тому йому варто дотримуватися головних критеріїв, що допомагають найточніше відтворити сенс твору без порушення його цілісності, а саме точність, стислість, ясність і літературність. З цим завданням перекладачеві допомагають </w:t>
      </w:r>
      <w:r w:rsidR="000E5E6E" w:rsidRPr="00951941">
        <w:rPr>
          <w:sz w:val="28"/>
          <w:szCs w:val="28"/>
          <w:lang w:val="uk-UA"/>
        </w:rPr>
        <w:t xml:space="preserve">упоратися </w:t>
      </w:r>
      <w:r w:rsidR="00726427" w:rsidRPr="00951941">
        <w:rPr>
          <w:sz w:val="28"/>
          <w:szCs w:val="28"/>
          <w:lang w:val="uk-UA"/>
        </w:rPr>
        <w:t xml:space="preserve">перекладацькі трансформацій. Їх налічується велика кількість, </w:t>
      </w:r>
      <w:r w:rsidR="00D81E33" w:rsidRPr="00951941">
        <w:rPr>
          <w:sz w:val="28"/>
          <w:szCs w:val="28"/>
          <w:lang w:val="uk-UA"/>
        </w:rPr>
        <w:t>але</w:t>
      </w:r>
      <w:r w:rsidR="00726427" w:rsidRPr="00951941">
        <w:rPr>
          <w:sz w:val="28"/>
          <w:szCs w:val="28"/>
          <w:lang w:val="uk-UA"/>
        </w:rPr>
        <w:t xml:space="preserve"> кожен дослідник виокремлює для себе якийсь певний набор трансформацій. </w:t>
      </w:r>
      <w:r w:rsidR="00A30D19" w:rsidRPr="00951941">
        <w:rPr>
          <w:sz w:val="28"/>
          <w:szCs w:val="28"/>
          <w:lang w:val="uk-UA"/>
        </w:rPr>
        <w:t>Ті, що найчастіше використовуються в перекладознавчому просторі, у своїх працях виділили Р.К. Миньяр-Белоручев</w:t>
      </w:r>
      <w:r w:rsidR="000E5E6E" w:rsidRPr="00951941">
        <w:rPr>
          <w:sz w:val="28"/>
          <w:szCs w:val="28"/>
          <w:lang w:val="uk-UA"/>
        </w:rPr>
        <w:t xml:space="preserve"> та В.І. Карабан. А</w:t>
      </w:r>
      <w:r w:rsidR="00A30D19" w:rsidRPr="00951941">
        <w:rPr>
          <w:sz w:val="28"/>
          <w:szCs w:val="28"/>
          <w:lang w:val="uk-UA"/>
        </w:rPr>
        <w:t>налізуючи їх роботи</w:t>
      </w:r>
      <w:r w:rsidR="000E5E6E" w:rsidRPr="00951941">
        <w:rPr>
          <w:sz w:val="28"/>
          <w:szCs w:val="28"/>
          <w:lang w:val="uk-UA"/>
        </w:rPr>
        <w:t xml:space="preserve">, ми виявили два спільні для них види трансформацій – конкретизацію та генералізацію, </w:t>
      </w:r>
      <w:r w:rsidR="00A30D19" w:rsidRPr="00951941">
        <w:rPr>
          <w:sz w:val="28"/>
          <w:szCs w:val="28"/>
          <w:lang w:val="uk-UA"/>
        </w:rPr>
        <w:t>які варто виділити як найуживаніші.</w:t>
      </w:r>
      <w:r w:rsidR="004C00E5" w:rsidRPr="00951941">
        <w:rPr>
          <w:sz w:val="28"/>
          <w:szCs w:val="28"/>
          <w:lang w:val="uk-UA"/>
        </w:rPr>
        <w:t xml:space="preserve"> Не варто забувати, що</w:t>
      </w:r>
      <w:r w:rsidR="00A30D19" w:rsidRPr="00951941">
        <w:rPr>
          <w:sz w:val="28"/>
          <w:szCs w:val="28"/>
          <w:lang w:val="uk-UA"/>
        </w:rPr>
        <w:t xml:space="preserve"> </w:t>
      </w:r>
      <w:r w:rsidR="004C00E5" w:rsidRPr="00951941">
        <w:rPr>
          <w:sz w:val="28"/>
          <w:szCs w:val="28"/>
          <w:lang w:val="uk-UA"/>
        </w:rPr>
        <w:t>володіння інформацією, яка стосується епохи написання твору та соціальних реалій культури мови з якої перекладають неабияк допоможуть під час перекладу.</w:t>
      </w:r>
      <w:r w:rsidR="000E5E6E" w:rsidRPr="00951941">
        <w:rPr>
          <w:sz w:val="28"/>
          <w:szCs w:val="28"/>
          <w:lang w:val="uk-UA"/>
        </w:rPr>
        <w:t xml:space="preserve"> </w:t>
      </w:r>
    </w:p>
    <w:p w:rsidR="00183EA5" w:rsidRPr="00951941" w:rsidRDefault="000416A3" w:rsidP="00211BB0">
      <w:pPr>
        <w:spacing w:after="0" w:line="360" w:lineRule="auto"/>
        <w:ind w:firstLine="709"/>
        <w:jc w:val="both"/>
        <w:rPr>
          <w:sz w:val="28"/>
          <w:szCs w:val="28"/>
          <w:lang w:val="uk-UA"/>
        </w:rPr>
      </w:pPr>
      <w:r w:rsidRPr="00951941">
        <w:rPr>
          <w:sz w:val="28"/>
          <w:szCs w:val="28"/>
          <w:lang w:val="uk-UA"/>
        </w:rPr>
        <w:t xml:space="preserve">Але є такі елементи мови, що не підлягають навіть перекладацьким трансформаціям – це вже згадані діалекти. Тому </w:t>
      </w:r>
      <w:r w:rsidR="000E5E6E" w:rsidRPr="00951941">
        <w:rPr>
          <w:sz w:val="28"/>
          <w:szCs w:val="28"/>
          <w:lang w:val="uk-UA"/>
        </w:rPr>
        <w:t>працюючи з відтворенням</w:t>
      </w:r>
      <w:r w:rsidRPr="00951941">
        <w:rPr>
          <w:sz w:val="28"/>
          <w:szCs w:val="28"/>
          <w:lang w:val="uk-UA"/>
        </w:rPr>
        <w:t xml:space="preserve"> різномаїття діалектів у творчості Марка Твена, перекладачам важливо володіти високим рівнем мови з якої перекладають, та ще одним важливим пунктом є почуття гумору, що визначає високий рівень інтелекту перекладача, </w:t>
      </w:r>
      <w:r w:rsidR="00FE3C0E" w:rsidRPr="00951941">
        <w:rPr>
          <w:sz w:val="28"/>
          <w:szCs w:val="28"/>
          <w:lang w:val="uk-UA"/>
        </w:rPr>
        <w:t>це</w:t>
      </w:r>
      <w:r w:rsidRPr="00951941">
        <w:rPr>
          <w:sz w:val="28"/>
          <w:szCs w:val="28"/>
          <w:lang w:val="uk-UA"/>
        </w:rPr>
        <w:t xml:space="preserve"> в свою чергу дозволяє безперепонно відтворювати гумор непритаманний рідній культурі інтерпретатора. Саме під час відтворення діалект</w:t>
      </w:r>
      <w:r w:rsidR="000E5E6E" w:rsidRPr="00951941">
        <w:rPr>
          <w:sz w:val="28"/>
          <w:szCs w:val="28"/>
          <w:lang w:val="uk-UA"/>
        </w:rPr>
        <w:t xml:space="preserve">ів перекладач, </w:t>
      </w:r>
      <w:r w:rsidRPr="00951941">
        <w:rPr>
          <w:sz w:val="28"/>
          <w:szCs w:val="28"/>
          <w:lang w:val="uk-UA"/>
        </w:rPr>
        <w:t>користуючи</w:t>
      </w:r>
      <w:r w:rsidR="00183EA5" w:rsidRPr="00951941">
        <w:rPr>
          <w:sz w:val="28"/>
          <w:szCs w:val="28"/>
          <w:lang w:val="uk-UA"/>
        </w:rPr>
        <w:t>сь своїми мистецькими талантами</w:t>
      </w:r>
      <w:r w:rsidR="000E5E6E" w:rsidRPr="00951941">
        <w:rPr>
          <w:sz w:val="28"/>
          <w:szCs w:val="28"/>
          <w:lang w:val="uk-UA"/>
        </w:rPr>
        <w:t>,</w:t>
      </w:r>
      <w:r w:rsidRPr="00951941">
        <w:rPr>
          <w:sz w:val="28"/>
          <w:szCs w:val="28"/>
          <w:lang w:val="uk-UA"/>
        </w:rPr>
        <w:t xml:space="preserve"> </w:t>
      </w:r>
      <w:r w:rsidR="00183EA5" w:rsidRPr="00951941">
        <w:rPr>
          <w:sz w:val="28"/>
          <w:szCs w:val="28"/>
          <w:lang w:val="uk-UA"/>
        </w:rPr>
        <w:t xml:space="preserve">може розкрити свій потенціал. </w:t>
      </w:r>
    </w:p>
    <w:p w:rsidR="000416A3" w:rsidRPr="005E0B9B" w:rsidRDefault="00183EA5" w:rsidP="00211BB0">
      <w:pPr>
        <w:spacing w:after="0" w:line="360" w:lineRule="auto"/>
        <w:ind w:firstLine="709"/>
        <w:jc w:val="both"/>
        <w:rPr>
          <w:color w:val="E36C0A" w:themeColor="accent6" w:themeShade="BF"/>
          <w:sz w:val="28"/>
          <w:szCs w:val="28"/>
          <w:lang w:val="uk-UA"/>
        </w:rPr>
      </w:pPr>
      <w:r w:rsidRPr="00951941">
        <w:rPr>
          <w:sz w:val="28"/>
          <w:szCs w:val="28"/>
          <w:lang w:val="uk-UA"/>
        </w:rPr>
        <w:t xml:space="preserve">Аналізуючи </w:t>
      </w:r>
      <w:r w:rsidR="000E5E6E" w:rsidRPr="00951941">
        <w:rPr>
          <w:sz w:val="28"/>
          <w:szCs w:val="28"/>
          <w:lang w:val="uk-UA"/>
        </w:rPr>
        <w:t xml:space="preserve">українські </w:t>
      </w:r>
      <w:r w:rsidRPr="00951941">
        <w:rPr>
          <w:sz w:val="28"/>
          <w:szCs w:val="28"/>
          <w:lang w:val="uk-UA"/>
        </w:rPr>
        <w:t>переклади, стає зрозумілим, що діалект афроамериканців, яким розмовляє герой приг</w:t>
      </w:r>
      <w:r w:rsidR="000E5E6E" w:rsidRPr="00951941">
        <w:rPr>
          <w:sz w:val="28"/>
          <w:szCs w:val="28"/>
          <w:lang w:val="uk-UA"/>
        </w:rPr>
        <w:t>одницьких романів Марка Твена Джі</w:t>
      </w:r>
      <w:r w:rsidRPr="00951941">
        <w:rPr>
          <w:sz w:val="28"/>
          <w:szCs w:val="28"/>
          <w:lang w:val="uk-UA"/>
        </w:rPr>
        <w:t xml:space="preserve">м, є найскладнішим у відтворенні, тому що він пронизаний граматичними, лексичними і фонетичними особливостями, які не мають жодних відповідників в українській мові, що значно </w:t>
      </w:r>
      <w:r w:rsidR="000E5E6E" w:rsidRPr="00951941">
        <w:rPr>
          <w:sz w:val="28"/>
          <w:szCs w:val="28"/>
          <w:lang w:val="uk-UA"/>
        </w:rPr>
        <w:t>ускладнює</w:t>
      </w:r>
      <w:r w:rsidRPr="00951941">
        <w:rPr>
          <w:sz w:val="28"/>
          <w:szCs w:val="28"/>
          <w:lang w:val="uk-UA"/>
        </w:rPr>
        <w:t xml:space="preserve"> передачу реплік чорношкірого раба, </w:t>
      </w:r>
      <w:r w:rsidR="000E5E6E" w:rsidRPr="00951941">
        <w:rPr>
          <w:sz w:val="28"/>
          <w:szCs w:val="28"/>
          <w:lang w:val="uk-UA"/>
        </w:rPr>
        <w:t>але водночас</w:t>
      </w:r>
      <w:r w:rsidRPr="00951941">
        <w:rPr>
          <w:sz w:val="28"/>
          <w:szCs w:val="28"/>
          <w:lang w:val="uk-UA"/>
        </w:rPr>
        <w:t xml:space="preserve"> дозволяє віднайти оригінальні </w:t>
      </w:r>
      <w:r w:rsidR="000E5E6E" w:rsidRPr="00951941">
        <w:rPr>
          <w:sz w:val="28"/>
          <w:szCs w:val="28"/>
          <w:lang w:val="uk-UA"/>
        </w:rPr>
        <w:t>контекстуальні відповідники</w:t>
      </w:r>
      <w:r w:rsidRPr="00951941">
        <w:rPr>
          <w:sz w:val="28"/>
          <w:szCs w:val="28"/>
          <w:lang w:val="uk-UA"/>
        </w:rPr>
        <w:t xml:space="preserve">, які роблять праці перекладачів унікальними та впізнаваними. Також було виявлено, що </w:t>
      </w:r>
      <w:r w:rsidR="00E946AB">
        <w:rPr>
          <w:sz w:val="28"/>
          <w:szCs w:val="28"/>
          <w:lang w:val="uk-UA"/>
        </w:rPr>
        <w:t xml:space="preserve">у перекладах виконаних </w:t>
      </w:r>
      <w:r w:rsidR="00E946AB" w:rsidRPr="00E946AB">
        <w:rPr>
          <w:sz w:val="28"/>
          <w:szCs w:val="28"/>
          <w:lang w:val="uk-UA"/>
        </w:rPr>
        <w:t>І.</w:t>
      </w:r>
      <w:r w:rsidR="0032678D">
        <w:rPr>
          <w:sz w:val="28"/>
          <w:szCs w:val="28"/>
          <w:lang w:val="uk-UA"/>
        </w:rPr>
        <w:t> </w:t>
      </w:r>
      <w:r w:rsidR="00E946AB" w:rsidRPr="00E946AB">
        <w:rPr>
          <w:sz w:val="28"/>
          <w:szCs w:val="28"/>
          <w:lang w:val="uk-UA"/>
        </w:rPr>
        <w:t>Стешенко, В.</w:t>
      </w:r>
      <w:r w:rsidR="0032678D">
        <w:rPr>
          <w:sz w:val="28"/>
          <w:szCs w:val="28"/>
          <w:lang w:val="uk-UA"/>
        </w:rPr>
        <w:t> </w:t>
      </w:r>
      <w:r w:rsidR="00E946AB" w:rsidRPr="00E946AB">
        <w:rPr>
          <w:sz w:val="28"/>
          <w:szCs w:val="28"/>
          <w:lang w:val="uk-UA"/>
        </w:rPr>
        <w:t xml:space="preserve">Левицькою, </w:t>
      </w:r>
      <w:r w:rsidR="0032678D">
        <w:rPr>
          <w:sz w:val="28"/>
          <w:szCs w:val="28"/>
          <w:lang w:val="uk-UA"/>
        </w:rPr>
        <w:br/>
      </w:r>
      <w:r w:rsidR="00E946AB" w:rsidRPr="00E946AB">
        <w:rPr>
          <w:sz w:val="28"/>
          <w:szCs w:val="28"/>
          <w:lang w:val="uk-UA"/>
        </w:rPr>
        <w:t>Ю. Корецьким та В. Митрофановим</w:t>
      </w:r>
      <w:r w:rsidR="00E946AB">
        <w:rPr>
          <w:sz w:val="28"/>
          <w:szCs w:val="28"/>
          <w:lang w:val="uk-UA"/>
        </w:rPr>
        <w:t>,</w:t>
      </w:r>
      <w:r w:rsidR="00E946AB" w:rsidRPr="00E946AB">
        <w:rPr>
          <w:sz w:val="28"/>
          <w:szCs w:val="28"/>
          <w:lang w:val="uk-UA"/>
        </w:rPr>
        <w:t xml:space="preserve"> </w:t>
      </w:r>
      <w:r w:rsidRPr="00951941">
        <w:rPr>
          <w:sz w:val="28"/>
          <w:szCs w:val="28"/>
          <w:lang w:val="uk-UA"/>
        </w:rPr>
        <w:t>ігнорування розмовної лексики при</w:t>
      </w:r>
      <w:r w:rsidR="000E5E6E" w:rsidRPr="00951941">
        <w:rPr>
          <w:sz w:val="28"/>
          <w:szCs w:val="28"/>
          <w:lang w:val="uk-UA"/>
        </w:rPr>
        <w:t>з</w:t>
      </w:r>
      <w:r w:rsidRPr="00951941">
        <w:rPr>
          <w:sz w:val="28"/>
          <w:szCs w:val="28"/>
          <w:lang w:val="uk-UA"/>
        </w:rPr>
        <w:t>водить до невідповідності передачі сенсу, що був закладений автором.</w:t>
      </w:r>
      <w:r w:rsidR="004C00E5" w:rsidRPr="00951941">
        <w:rPr>
          <w:sz w:val="28"/>
          <w:szCs w:val="28"/>
          <w:lang w:val="uk-UA"/>
        </w:rPr>
        <w:t xml:space="preserve"> </w:t>
      </w:r>
      <w:r w:rsidR="004C00E5" w:rsidRPr="00951941">
        <w:rPr>
          <w:sz w:val="28"/>
          <w:szCs w:val="28"/>
          <w:lang w:val="uk-UA"/>
        </w:rPr>
        <w:lastRenderedPageBreak/>
        <w:t>Тому най</w:t>
      </w:r>
      <w:r w:rsidR="0032678D">
        <w:rPr>
          <w:sz w:val="28"/>
          <w:szCs w:val="28"/>
          <w:lang w:val="uk-UA"/>
        </w:rPr>
        <w:t>кращим</w:t>
      </w:r>
      <w:r w:rsidR="004C00E5" w:rsidRPr="00951941">
        <w:rPr>
          <w:sz w:val="28"/>
          <w:szCs w:val="28"/>
          <w:lang w:val="uk-UA"/>
        </w:rPr>
        <w:t xml:space="preserve"> можна вважати той переклад, в якому були застосовані просторіччя</w:t>
      </w:r>
      <w:r w:rsidR="00E946AB">
        <w:rPr>
          <w:sz w:val="28"/>
          <w:szCs w:val="28"/>
          <w:lang w:val="uk-UA"/>
        </w:rPr>
        <w:t xml:space="preserve"> та </w:t>
      </w:r>
      <w:r w:rsidR="0032678D">
        <w:rPr>
          <w:sz w:val="28"/>
          <w:szCs w:val="28"/>
          <w:lang w:val="uk-UA"/>
        </w:rPr>
        <w:t xml:space="preserve">вдало підібрані </w:t>
      </w:r>
      <w:r w:rsidR="00E946AB" w:rsidRPr="0032678D">
        <w:rPr>
          <w:sz w:val="28"/>
          <w:szCs w:val="28"/>
          <w:lang w:val="uk-UA"/>
        </w:rPr>
        <w:t xml:space="preserve">українські відповідники. </w:t>
      </w:r>
    </w:p>
    <w:p w:rsidR="00183EA5" w:rsidRPr="00951941" w:rsidRDefault="0099479E" w:rsidP="00211BB0">
      <w:pPr>
        <w:spacing w:after="0" w:line="360" w:lineRule="auto"/>
        <w:ind w:firstLine="709"/>
        <w:jc w:val="both"/>
        <w:rPr>
          <w:sz w:val="28"/>
          <w:szCs w:val="28"/>
          <w:lang w:val="uk-UA"/>
        </w:rPr>
      </w:pPr>
      <w:r w:rsidRPr="00951941">
        <w:rPr>
          <w:sz w:val="28"/>
          <w:szCs w:val="28"/>
          <w:lang w:val="uk-UA"/>
        </w:rPr>
        <w:t xml:space="preserve">Підсумовуючи всі проведені аналізи з зазначеної проблематики, варто </w:t>
      </w:r>
      <w:r w:rsidR="00672180" w:rsidRPr="00951941">
        <w:rPr>
          <w:sz w:val="28"/>
          <w:szCs w:val="28"/>
          <w:lang w:val="uk-UA"/>
        </w:rPr>
        <w:t>виділити</w:t>
      </w:r>
      <w:r w:rsidRPr="00951941">
        <w:rPr>
          <w:sz w:val="28"/>
          <w:szCs w:val="28"/>
          <w:lang w:val="uk-UA"/>
        </w:rPr>
        <w:t xml:space="preserve">, що ідіостиль Марка Твена є впізнаваним </w:t>
      </w:r>
      <w:r w:rsidR="00672180" w:rsidRPr="00951941">
        <w:rPr>
          <w:sz w:val="28"/>
          <w:szCs w:val="28"/>
          <w:lang w:val="uk-UA"/>
        </w:rPr>
        <w:t xml:space="preserve">й до сьогодні, а це означає, що переклади його творів </w:t>
      </w:r>
      <w:r w:rsidR="004641F9" w:rsidRPr="00951941">
        <w:rPr>
          <w:sz w:val="28"/>
          <w:szCs w:val="28"/>
          <w:lang w:val="uk-UA"/>
        </w:rPr>
        <w:t xml:space="preserve">будуть </w:t>
      </w:r>
      <w:r w:rsidR="00672180" w:rsidRPr="00951941">
        <w:rPr>
          <w:sz w:val="28"/>
          <w:szCs w:val="28"/>
          <w:lang w:val="uk-UA"/>
        </w:rPr>
        <w:t>затребувані серед читачів. Для перекладачів твори письменника не є легким завданням, тільки досвічені та ерудовані перекладачі взмозі правильно передати задуми видатного творця, чия літературна спадчина міститься в культурах багатьох країн. З плином часу мова видозмінюється, тому й переклади будуть потерпати змін, що дозволить у майбутньому повніше відтворювати ідіостиль Марка Твена та поповнювати переклади новими яскравими елементами.</w:t>
      </w:r>
    </w:p>
    <w:p w:rsidR="00A30D19" w:rsidRPr="00951941" w:rsidRDefault="00A30D19" w:rsidP="00211BB0">
      <w:pPr>
        <w:spacing w:after="0" w:line="360" w:lineRule="auto"/>
        <w:ind w:firstLine="709"/>
        <w:jc w:val="both"/>
        <w:rPr>
          <w:sz w:val="28"/>
          <w:szCs w:val="28"/>
          <w:lang w:val="uk-UA"/>
        </w:rPr>
      </w:pPr>
    </w:p>
    <w:p w:rsidR="00067B7A" w:rsidRPr="00951941" w:rsidRDefault="00067B7A" w:rsidP="00211BB0">
      <w:pPr>
        <w:spacing w:line="360" w:lineRule="auto"/>
        <w:ind w:firstLine="709"/>
        <w:jc w:val="both"/>
        <w:rPr>
          <w:sz w:val="28"/>
          <w:szCs w:val="28"/>
          <w:lang w:val="uk-UA"/>
        </w:rPr>
      </w:pPr>
    </w:p>
    <w:p w:rsidR="001F2A77" w:rsidRPr="00951941" w:rsidRDefault="001F2A77" w:rsidP="00211BB0">
      <w:pPr>
        <w:spacing w:line="360" w:lineRule="auto"/>
        <w:ind w:firstLine="709"/>
        <w:jc w:val="both"/>
        <w:rPr>
          <w:sz w:val="28"/>
          <w:szCs w:val="28"/>
          <w:lang w:val="uk-UA"/>
        </w:rPr>
      </w:pPr>
    </w:p>
    <w:p w:rsidR="00183EA5" w:rsidRPr="00951941" w:rsidRDefault="00183EA5" w:rsidP="00211BB0">
      <w:pPr>
        <w:spacing w:line="360" w:lineRule="auto"/>
        <w:ind w:firstLine="709"/>
        <w:jc w:val="both"/>
        <w:rPr>
          <w:sz w:val="28"/>
          <w:szCs w:val="28"/>
          <w:lang w:val="uk-UA"/>
        </w:rPr>
      </w:pPr>
    </w:p>
    <w:p w:rsidR="00183EA5" w:rsidRPr="00951941" w:rsidRDefault="00183EA5" w:rsidP="00211BB0">
      <w:pPr>
        <w:spacing w:line="360" w:lineRule="auto"/>
        <w:ind w:firstLine="709"/>
        <w:jc w:val="both"/>
        <w:rPr>
          <w:sz w:val="28"/>
          <w:szCs w:val="28"/>
          <w:lang w:val="uk-UA"/>
        </w:rPr>
      </w:pPr>
    </w:p>
    <w:p w:rsidR="00183EA5" w:rsidRPr="00951941" w:rsidRDefault="00183EA5" w:rsidP="00211BB0">
      <w:pPr>
        <w:spacing w:line="360" w:lineRule="auto"/>
        <w:ind w:firstLine="709"/>
        <w:jc w:val="both"/>
        <w:rPr>
          <w:sz w:val="28"/>
          <w:szCs w:val="28"/>
          <w:lang w:val="uk-UA"/>
        </w:rPr>
      </w:pPr>
    </w:p>
    <w:p w:rsidR="00183EA5" w:rsidRPr="00951941" w:rsidRDefault="00672180" w:rsidP="00211BB0">
      <w:pPr>
        <w:spacing w:line="360" w:lineRule="auto"/>
        <w:ind w:firstLine="709"/>
        <w:jc w:val="both"/>
        <w:rPr>
          <w:sz w:val="28"/>
          <w:szCs w:val="28"/>
          <w:lang w:val="uk-UA"/>
        </w:rPr>
      </w:pPr>
      <w:r w:rsidRPr="00951941">
        <w:rPr>
          <w:sz w:val="28"/>
          <w:szCs w:val="28"/>
          <w:lang w:val="uk-UA"/>
        </w:rPr>
        <w:br w:type="page"/>
      </w:r>
    </w:p>
    <w:p w:rsidR="004113F2" w:rsidRPr="00951941" w:rsidRDefault="00393DE1" w:rsidP="0083336A">
      <w:pPr>
        <w:pStyle w:val="1"/>
        <w:spacing w:after="240" w:line="360" w:lineRule="auto"/>
        <w:ind w:firstLine="709"/>
        <w:jc w:val="center"/>
        <w:rPr>
          <w:rFonts w:ascii="Times New Roman" w:hAnsi="Times New Roman" w:cs="Times New Roman"/>
          <w:color w:val="auto"/>
          <w:lang w:val="uk-UA"/>
        </w:rPr>
      </w:pPr>
      <w:bookmarkStart w:id="31" w:name="_Toc93843375"/>
      <w:r>
        <w:rPr>
          <w:rFonts w:ascii="Times New Roman" w:hAnsi="Times New Roman" w:cs="Times New Roman"/>
          <w:color w:val="auto"/>
          <w:lang w:val="uk-UA"/>
        </w:rPr>
        <w:lastRenderedPageBreak/>
        <w:t>СПИСОК ВИКОРИСТАН</w:t>
      </w:r>
      <w:r w:rsidR="001F2A77" w:rsidRPr="00951941">
        <w:rPr>
          <w:rFonts w:ascii="Times New Roman" w:hAnsi="Times New Roman" w:cs="Times New Roman"/>
          <w:color w:val="auto"/>
          <w:lang w:val="uk-UA"/>
        </w:rPr>
        <w:t>ОЇ ЛІТЕРАТУРИ</w:t>
      </w:r>
      <w:bookmarkEnd w:id="31"/>
    </w:p>
    <w:p w:rsidR="00FE3C0E" w:rsidRPr="00951941" w:rsidRDefault="00FE3C0E" w:rsidP="00AA00EE">
      <w:pPr>
        <w:numPr>
          <w:ilvl w:val="0"/>
          <w:numId w:val="32"/>
        </w:numPr>
        <w:spacing w:after="160" w:line="360" w:lineRule="auto"/>
        <w:ind w:left="0" w:firstLine="709"/>
        <w:contextualSpacing/>
        <w:jc w:val="both"/>
        <w:rPr>
          <w:rFonts w:eastAsiaTheme="minorEastAsia" w:cs="Times New Roman"/>
          <w:sz w:val="28"/>
          <w:szCs w:val="28"/>
          <w:lang w:val="uk-UA" w:eastAsia="ru-RU"/>
        </w:rPr>
      </w:pPr>
      <w:r w:rsidRPr="00951941">
        <w:rPr>
          <w:rFonts w:eastAsiaTheme="minorEastAsia" w:cs="Times New Roman"/>
          <w:sz w:val="28"/>
          <w:szCs w:val="28"/>
          <w:lang w:val="uk-UA" w:eastAsia="ru-RU"/>
        </w:rPr>
        <w:t>Альошина М.</w:t>
      </w:r>
      <w:r w:rsidR="00DC5807" w:rsidRPr="00951941">
        <w:rPr>
          <w:rFonts w:eastAsiaTheme="minorEastAsia" w:cs="Times New Roman"/>
          <w:sz w:val="28"/>
          <w:szCs w:val="28"/>
          <w:lang w:val="uk-UA" w:eastAsia="ru-RU"/>
        </w:rPr>
        <w:t> </w:t>
      </w:r>
      <w:r w:rsidRPr="00951941">
        <w:rPr>
          <w:rFonts w:eastAsiaTheme="minorEastAsia" w:cs="Times New Roman"/>
          <w:sz w:val="28"/>
          <w:szCs w:val="28"/>
          <w:lang w:val="uk-UA" w:eastAsia="ru-RU"/>
        </w:rPr>
        <w:t>Д. Особливості відтворення стилістики роману Марка Твена «Пригоди Гекльберрі Фінна» в українських, російських та польських перекладах</w:t>
      </w:r>
      <w:r w:rsidR="003821E3" w:rsidRPr="00951941">
        <w:rPr>
          <w:rFonts w:eastAsiaTheme="minorEastAsia" w:cs="Times New Roman"/>
          <w:sz w:val="28"/>
          <w:szCs w:val="28"/>
          <w:lang w:val="uk-UA" w:eastAsia="ru-RU"/>
        </w:rPr>
        <w:t xml:space="preserve">. </w:t>
      </w:r>
      <w:r w:rsidRPr="00951941">
        <w:rPr>
          <w:rFonts w:eastAsiaTheme="minorEastAsia" w:cs="Times New Roman"/>
          <w:i/>
          <w:sz w:val="28"/>
          <w:szCs w:val="28"/>
          <w:lang w:val="uk-UA" w:eastAsia="ru-RU"/>
        </w:rPr>
        <w:t>Наукові записки Бердянського держ</w:t>
      </w:r>
      <w:r w:rsidR="00FA6B19" w:rsidRPr="00951941">
        <w:rPr>
          <w:rFonts w:eastAsiaTheme="minorEastAsia" w:cs="Times New Roman"/>
          <w:i/>
          <w:sz w:val="28"/>
          <w:szCs w:val="28"/>
          <w:lang w:val="uk-UA" w:eastAsia="ru-RU"/>
        </w:rPr>
        <w:t>. п</w:t>
      </w:r>
      <w:r w:rsidRPr="00951941">
        <w:rPr>
          <w:rFonts w:eastAsiaTheme="minorEastAsia" w:cs="Times New Roman"/>
          <w:i/>
          <w:sz w:val="28"/>
          <w:szCs w:val="28"/>
          <w:lang w:val="uk-UA" w:eastAsia="ru-RU"/>
        </w:rPr>
        <w:t>ед</w:t>
      </w:r>
      <w:r w:rsidR="00FA6B19" w:rsidRPr="00951941">
        <w:rPr>
          <w:rFonts w:eastAsiaTheme="minorEastAsia" w:cs="Times New Roman"/>
          <w:i/>
          <w:sz w:val="28"/>
          <w:szCs w:val="28"/>
          <w:lang w:val="uk-UA" w:eastAsia="ru-RU"/>
        </w:rPr>
        <w:t>.</w:t>
      </w:r>
      <w:r w:rsidRPr="00951941">
        <w:rPr>
          <w:rFonts w:eastAsiaTheme="minorEastAsia" w:cs="Times New Roman"/>
          <w:i/>
          <w:sz w:val="28"/>
          <w:szCs w:val="28"/>
          <w:lang w:val="uk-UA" w:eastAsia="ru-RU"/>
        </w:rPr>
        <w:t xml:space="preserve"> університету. Філологічні науки.</w:t>
      </w:r>
      <w:r w:rsidR="003821E3" w:rsidRPr="00951941">
        <w:rPr>
          <w:rFonts w:eastAsiaTheme="minorEastAsia" w:cs="Times New Roman"/>
          <w:sz w:val="28"/>
          <w:szCs w:val="28"/>
          <w:lang w:val="uk-UA" w:eastAsia="ru-RU"/>
        </w:rPr>
        <w:t xml:space="preserve"> Бердянськ</w:t>
      </w:r>
      <w:r w:rsidR="00EE22B6">
        <w:rPr>
          <w:rFonts w:eastAsiaTheme="minorEastAsia" w:cs="Times New Roman"/>
          <w:sz w:val="28"/>
          <w:szCs w:val="28"/>
          <w:lang w:val="uk-UA" w:eastAsia="ru-RU"/>
        </w:rPr>
        <w:t xml:space="preserve"> </w:t>
      </w:r>
      <w:r w:rsidR="003821E3" w:rsidRPr="00951941">
        <w:rPr>
          <w:rFonts w:eastAsiaTheme="minorEastAsia" w:cs="Times New Roman"/>
          <w:sz w:val="28"/>
          <w:szCs w:val="28"/>
          <w:lang w:val="uk-UA" w:eastAsia="ru-RU"/>
        </w:rPr>
        <w:t>: ФО-П Ткачук О.</w:t>
      </w:r>
      <w:r w:rsidR="00DC5807" w:rsidRPr="00951941">
        <w:rPr>
          <w:rFonts w:eastAsiaTheme="minorEastAsia" w:cs="Times New Roman"/>
          <w:sz w:val="28"/>
          <w:szCs w:val="28"/>
          <w:lang w:val="uk-UA" w:eastAsia="ru-RU"/>
        </w:rPr>
        <w:t> </w:t>
      </w:r>
      <w:r w:rsidR="003821E3" w:rsidRPr="00951941">
        <w:rPr>
          <w:rFonts w:eastAsiaTheme="minorEastAsia" w:cs="Times New Roman"/>
          <w:sz w:val="28"/>
          <w:szCs w:val="28"/>
          <w:lang w:val="uk-UA" w:eastAsia="ru-RU"/>
        </w:rPr>
        <w:t>В., 2015.</w:t>
      </w:r>
      <w:r w:rsidRPr="00951941">
        <w:rPr>
          <w:rFonts w:eastAsiaTheme="minorEastAsia" w:cs="Times New Roman"/>
          <w:sz w:val="28"/>
          <w:szCs w:val="28"/>
          <w:lang w:val="uk-UA" w:eastAsia="ru-RU"/>
        </w:rPr>
        <w:t xml:space="preserve"> Вип. </w:t>
      </w:r>
      <w:r w:rsidRPr="00951941">
        <w:rPr>
          <w:rFonts w:eastAsiaTheme="minorEastAsia" w:cs="Times New Roman"/>
          <w:sz w:val="28"/>
          <w:szCs w:val="28"/>
          <w:lang w:val="en-US" w:eastAsia="ru-RU"/>
        </w:rPr>
        <w:t>V</w:t>
      </w:r>
      <w:r w:rsidR="003821E3" w:rsidRPr="00951941">
        <w:rPr>
          <w:rFonts w:eastAsiaTheme="minorEastAsia" w:cs="Times New Roman"/>
          <w:sz w:val="28"/>
          <w:szCs w:val="28"/>
          <w:lang w:val="uk-UA" w:eastAsia="ru-RU"/>
        </w:rPr>
        <w:t xml:space="preserve">. </w:t>
      </w:r>
      <w:r w:rsidRPr="00951941">
        <w:rPr>
          <w:rFonts w:eastAsiaTheme="minorEastAsia" w:cs="Times New Roman"/>
          <w:sz w:val="28"/>
          <w:szCs w:val="28"/>
          <w:lang w:val="uk-UA" w:eastAsia="ru-RU"/>
        </w:rPr>
        <w:t xml:space="preserve">С. 102–111. </w:t>
      </w:r>
    </w:p>
    <w:p w:rsidR="00FE3C0E" w:rsidRPr="00951941" w:rsidRDefault="00FE3C0E" w:rsidP="00AA00EE">
      <w:pPr>
        <w:numPr>
          <w:ilvl w:val="0"/>
          <w:numId w:val="32"/>
        </w:numPr>
        <w:spacing w:after="0" w:line="360" w:lineRule="auto"/>
        <w:ind w:left="0" w:firstLine="709"/>
        <w:jc w:val="both"/>
        <w:rPr>
          <w:sz w:val="28"/>
          <w:szCs w:val="28"/>
          <w:lang w:val="uk-UA"/>
        </w:rPr>
      </w:pPr>
      <w:r w:rsidRPr="00951941">
        <w:rPr>
          <w:sz w:val="28"/>
          <w:szCs w:val="28"/>
          <w:lang w:val="uk-UA"/>
        </w:rPr>
        <w:t>Ахманова О.</w:t>
      </w:r>
      <w:r w:rsidR="00DC5807" w:rsidRPr="00951941">
        <w:rPr>
          <w:sz w:val="28"/>
          <w:szCs w:val="28"/>
          <w:lang w:val="uk-UA"/>
        </w:rPr>
        <w:t> </w:t>
      </w:r>
      <w:r w:rsidRPr="00951941">
        <w:rPr>
          <w:sz w:val="28"/>
          <w:szCs w:val="28"/>
          <w:lang w:val="uk-UA"/>
        </w:rPr>
        <w:t>С. Словарь лингвистиче</w:t>
      </w:r>
      <w:r w:rsidR="003821E3" w:rsidRPr="00951941">
        <w:rPr>
          <w:sz w:val="28"/>
          <w:szCs w:val="28"/>
          <w:lang w:val="uk-UA"/>
        </w:rPr>
        <w:t>ских терминов.</w:t>
      </w:r>
      <w:r w:rsidRPr="00951941">
        <w:rPr>
          <w:b/>
          <w:sz w:val="28"/>
          <w:szCs w:val="28"/>
          <w:lang w:val="uk-UA"/>
        </w:rPr>
        <w:t xml:space="preserve"> </w:t>
      </w:r>
      <w:r w:rsidR="007625BE" w:rsidRPr="00951941">
        <w:rPr>
          <w:sz w:val="28"/>
          <w:szCs w:val="28"/>
          <w:lang w:val="uk-UA"/>
        </w:rPr>
        <w:t>Москва</w:t>
      </w:r>
      <w:r w:rsidR="00AA00EE">
        <w:rPr>
          <w:sz w:val="28"/>
          <w:szCs w:val="28"/>
          <w:lang w:val="uk-UA"/>
        </w:rPr>
        <w:t xml:space="preserve"> </w:t>
      </w:r>
      <w:r w:rsidRPr="00951941">
        <w:rPr>
          <w:sz w:val="28"/>
          <w:szCs w:val="28"/>
          <w:lang w:val="uk-UA"/>
        </w:rPr>
        <w:t>:</w:t>
      </w:r>
      <w:r w:rsidR="003821E3" w:rsidRPr="00951941">
        <w:rPr>
          <w:sz w:val="28"/>
          <w:szCs w:val="28"/>
          <w:lang w:val="uk-UA"/>
        </w:rPr>
        <w:t xml:space="preserve"> Советская энциклопедия, 1966.</w:t>
      </w:r>
      <w:r w:rsidRPr="00951941">
        <w:rPr>
          <w:sz w:val="28"/>
          <w:szCs w:val="28"/>
          <w:lang w:val="uk-UA"/>
        </w:rPr>
        <w:t xml:space="preserve"> 608 с.</w:t>
      </w:r>
    </w:p>
    <w:p w:rsidR="00FE3C0E" w:rsidRPr="00951941" w:rsidRDefault="003821E3" w:rsidP="00AA00EE">
      <w:pPr>
        <w:numPr>
          <w:ilvl w:val="0"/>
          <w:numId w:val="32"/>
        </w:numPr>
        <w:spacing w:after="0" w:line="360" w:lineRule="auto"/>
        <w:ind w:left="0" w:firstLine="709"/>
        <w:jc w:val="both"/>
        <w:rPr>
          <w:sz w:val="28"/>
          <w:szCs w:val="28"/>
          <w:lang w:val="uk-UA"/>
        </w:rPr>
      </w:pPr>
      <w:r w:rsidRPr="00951941">
        <w:rPr>
          <w:sz w:val="28"/>
          <w:szCs w:val="28"/>
          <w:lang w:val="uk-UA"/>
        </w:rPr>
        <w:t>Бабенко В.</w:t>
      </w:r>
      <w:r w:rsidR="00DC5807" w:rsidRPr="00951941">
        <w:rPr>
          <w:sz w:val="28"/>
          <w:szCs w:val="28"/>
          <w:lang w:val="uk-UA"/>
        </w:rPr>
        <w:t> </w:t>
      </w:r>
      <w:r w:rsidR="00FE3C0E" w:rsidRPr="00951941">
        <w:rPr>
          <w:sz w:val="28"/>
          <w:szCs w:val="28"/>
          <w:lang w:val="uk-UA"/>
        </w:rPr>
        <w:t>М. Художній перек</w:t>
      </w:r>
      <w:r w:rsidR="00EE22B6">
        <w:rPr>
          <w:sz w:val="28"/>
          <w:szCs w:val="28"/>
          <w:lang w:val="uk-UA"/>
        </w:rPr>
        <w:t>лад</w:t>
      </w:r>
      <w:r w:rsidRPr="00951941">
        <w:rPr>
          <w:sz w:val="28"/>
          <w:szCs w:val="28"/>
          <w:lang w:val="uk-UA"/>
        </w:rPr>
        <w:t>: історія, теорія, практика. Кіровоград</w:t>
      </w:r>
      <w:r w:rsidR="00EE22B6">
        <w:rPr>
          <w:sz w:val="28"/>
          <w:szCs w:val="28"/>
          <w:lang w:val="uk-UA"/>
        </w:rPr>
        <w:t xml:space="preserve"> </w:t>
      </w:r>
      <w:r w:rsidR="00FE3C0E" w:rsidRPr="00951941">
        <w:rPr>
          <w:sz w:val="28"/>
          <w:szCs w:val="28"/>
          <w:lang w:val="uk-UA"/>
        </w:rPr>
        <w:t>: РВЦ К</w:t>
      </w:r>
      <w:r w:rsidRPr="00951941">
        <w:rPr>
          <w:sz w:val="28"/>
          <w:szCs w:val="28"/>
          <w:lang w:val="uk-UA"/>
        </w:rPr>
        <w:t>ДПУ імені В. Винниченка, 2007.</w:t>
      </w:r>
      <w:r w:rsidR="00FE3C0E" w:rsidRPr="00951941">
        <w:rPr>
          <w:sz w:val="28"/>
          <w:szCs w:val="28"/>
          <w:lang w:val="uk-UA"/>
        </w:rPr>
        <w:t xml:space="preserve"> </w:t>
      </w:r>
      <w:r w:rsidR="002F0863">
        <w:rPr>
          <w:sz w:val="28"/>
          <w:szCs w:val="28"/>
          <w:lang w:val="uk-UA"/>
        </w:rPr>
        <w:t>325 с</w:t>
      </w:r>
      <w:r w:rsidR="00FE3C0E" w:rsidRPr="00951941">
        <w:rPr>
          <w:sz w:val="28"/>
          <w:szCs w:val="28"/>
          <w:lang w:val="uk-UA"/>
        </w:rPr>
        <w:t>.</w:t>
      </w:r>
    </w:p>
    <w:p w:rsidR="00FE3C0E" w:rsidRPr="00951941" w:rsidRDefault="00FE3C0E" w:rsidP="00AA00EE">
      <w:pPr>
        <w:numPr>
          <w:ilvl w:val="0"/>
          <w:numId w:val="32"/>
        </w:numPr>
        <w:spacing w:after="0" w:line="360" w:lineRule="auto"/>
        <w:ind w:left="0" w:firstLine="709"/>
        <w:jc w:val="both"/>
        <w:rPr>
          <w:sz w:val="28"/>
          <w:szCs w:val="28"/>
          <w:lang w:val="uk-UA"/>
        </w:rPr>
      </w:pPr>
      <w:r w:rsidRPr="00951941">
        <w:rPr>
          <w:sz w:val="28"/>
          <w:szCs w:val="28"/>
          <w:lang w:val="uk-UA"/>
        </w:rPr>
        <w:t xml:space="preserve"> Бібліотека української літератури. </w:t>
      </w:r>
      <w:r w:rsidRPr="00951941">
        <w:rPr>
          <w:i/>
          <w:sz w:val="28"/>
          <w:szCs w:val="28"/>
          <w:lang w:val="uk-UA"/>
        </w:rPr>
        <w:t>Електронна бі</w:t>
      </w:r>
      <w:r w:rsidR="007625BE" w:rsidRPr="00951941">
        <w:rPr>
          <w:i/>
          <w:sz w:val="28"/>
          <w:szCs w:val="28"/>
          <w:lang w:val="uk-UA"/>
        </w:rPr>
        <w:t xml:space="preserve">бліотека. Все для вивчення укр. </w:t>
      </w:r>
      <w:r w:rsidRPr="00951941">
        <w:rPr>
          <w:i/>
          <w:sz w:val="28"/>
          <w:szCs w:val="28"/>
          <w:lang w:val="uk-UA"/>
        </w:rPr>
        <w:t>літ.</w:t>
      </w:r>
      <w:r w:rsidRPr="00951941">
        <w:rPr>
          <w:sz w:val="28"/>
          <w:szCs w:val="28"/>
          <w:lang w:val="uk-UA"/>
        </w:rPr>
        <w:t xml:space="preserve"> URL: </w:t>
      </w:r>
      <w:r w:rsidRPr="00EE22B6">
        <w:rPr>
          <w:sz w:val="28"/>
          <w:szCs w:val="28"/>
          <w:lang w:val="uk-UA"/>
        </w:rPr>
        <w:t>https://ukrclassic.com.ua/katalog/teoriya-literaturi/2811-gumor</w:t>
      </w:r>
      <w:r w:rsidRPr="00951941">
        <w:rPr>
          <w:sz w:val="28"/>
          <w:szCs w:val="28"/>
          <w:lang w:val="uk-UA"/>
        </w:rPr>
        <w:t xml:space="preserve"> (дата звернення </w:t>
      </w:r>
      <w:r w:rsidR="008B5A15" w:rsidRPr="00951941">
        <w:rPr>
          <w:sz w:val="28"/>
          <w:szCs w:val="28"/>
          <w:lang w:val="uk-UA"/>
        </w:rPr>
        <w:t>17.07.2022</w:t>
      </w:r>
      <w:r w:rsidRPr="00951941">
        <w:rPr>
          <w:sz w:val="28"/>
          <w:szCs w:val="28"/>
          <w:lang w:val="uk-UA"/>
        </w:rPr>
        <w:t>).</w:t>
      </w:r>
    </w:p>
    <w:p w:rsidR="00FE3C0E" w:rsidRPr="00951941" w:rsidRDefault="00FE3C0E" w:rsidP="00AA00EE">
      <w:pPr>
        <w:numPr>
          <w:ilvl w:val="0"/>
          <w:numId w:val="32"/>
        </w:numPr>
        <w:spacing w:after="0" w:line="360" w:lineRule="auto"/>
        <w:ind w:left="0" w:firstLine="709"/>
        <w:jc w:val="both"/>
        <w:rPr>
          <w:sz w:val="28"/>
          <w:szCs w:val="28"/>
          <w:lang w:val="uk-UA"/>
        </w:rPr>
      </w:pPr>
      <w:r w:rsidRPr="00951941">
        <w:rPr>
          <w:sz w:val="28"/>
          <w:szCs w:val="28"/>
          <w:lang w:val="uk-UA"/>
        </w:rPr>
        <w:t>Білоус П. Вступ до літературознавства. Теорія літератури. Психологія літературної творчості</w:t>
      </w:r>
      <w:r w:rsidR="00EE22B6">
        <w:rPr>
          <w:sz w:val="28"/>
          <w:szCs w:val="28"/>
          <w:lang w:val="uk-UA"/>
        </w:rPr>
        <w:t xml:space="preserve"> </w:t>
      </w:r>
      <w:r w:rsidRPr="00951941">
        <w:rPr>
          <w:sz w:val="28"/>
          <w:szCs w:val="28"/>
          <w:lang w:val="uk-UA"/>
        </w:rPr>
        <w:t>: Лекції</w:t>
      </w:r>
      <w:r w:rsidR="003821E3" w:rsidRPr="00951941">
        <w:rPr>
          <w:sz w:val="28"/>
          <w:szCs w:val="28"/>
          <w:lang w:val="uk-UA"/>
        </w:rPr>
        <w:t>. Житомир</w:t>
      </w:r>
      <w:r w:rsidR="0032678D">
        <w:rPr>
          <w:sz w:val="28"/>
          <w:szCs w:val="28"/>
          <w:lang w:val="uk-UA"/>
        </w:rPr>
        <w:t xml:space="preserve"> </w:t>
      </w:r>
      <w:r w:rsidR="003821E3" w:rsidRPr="00951941">
        <w:rPr>
          <w:sz w:val="28"/>
          <w:szCs w:val="28"/>
          <w:lang w:val="uk-UA"/>
        </w:rPr>
        <w:t>: Рута, 2009.</w:t>
      </w:r>
      <w:r w:rsidRPr="00951941">
        <w:rPr>
          <w:sz w:val="28"/>
          <w:szCs w:val="28"/>
          <w:lang w:val="uk-UA"/>
        </w:rPr>
        <w:t xml:space="preserve"> 336 с.</w:t>
      </w:r>
    </w:p>
    <w:p w:rsidR="00FE3C0E" w:rsidRPr="00951941" w:rsidRDefault="00FE3C0E" w:rsidP="00AA00EE">
      <w:pPr>
        <w:numPr>
          <w:ilvl w:val="0"/>
          <w:numId w:val="32"/>
        </w:numPr>
        <w:spacing w:after="0" w:line="360" w:lineRule="auto"/>
        <w:ind w:left="0" w:firstLine="709"/>
        <w:contextualSpacing/>
        <w:jc w:val="both"/>
        <w:rPr>
          <w:rFonts w:eastAsiaTheme="minorEastAsia" w:cs="Times New Roman"/>
          <w:sz w:val="28"/>
          <w:szCs w:val="28"/>
          <w:lang w:eastAsia="ru-RU"/>
        </w:rPr>
      </w:pPr>
      <w:r w:rsidRPr="00951941">
        <w:rPr>
          <w:rFonts w:eastAsiaTheme="minorEastAsia" w:cs="Times New Roman"/>
          <w:sz w:val="28"/>
          <w:szCs w:val="28"/>
          <w:lang w:val="uk-UA" w:eastAsia="ru-RU"/>
        </w:rPr>
        <w:t>Боброва М.</w:t>
      </w:r>
      <w:r w:rsidR="00DC5807" w:rsidRPr="00951941">
        <w:rPr>
          <w:rFonts w:eastAsiaTheme="minorEastAsia" w:cs="Times New Roman"/>
          <w:sz w:val="28"/>
          <w:szCs w:val="28"/>
          <w:lang w:val="uk-UA" w:eastAsia="ru-RU"/>
        </w:rPr>
        <w:t> </w:t>
      </w:r>
      <w:r w:rsidRPr="00951941">
        <w:rPr>
          <w:rFonts w:eastAsiaTheme="minorEastAsia" w:cs="Times New Roman"/>
          <w:sz w:val="28"/>
          <w:szCs w:val="28"/>
          <w:lang w:val="uk-UA" w:eastAsia="ru-RU"/>
        </w:rPr>
        <w:t>Н</w:t>
      </w:r>
      <w:r w:rsidR="003821E3" w:rsidRPr="00951941">
        <w:rPr>
          <w:rFonts w:eastAsiaTheme="minorEastAsia" w:cs="Times New Roman"/>
          <w:sz w:val="28"/>
          <w:szCs w:val="28"/>
          <w:lang w:val="uk-UA" w:eastAsia="ru-RU"/>
        </w:rPr>
        <w:t xml:space="preserve">. </w:t>
      </w:r>
      <w:r w:rsidR="007625BE" w:rsidRPr="00951941">
        <w:rPr>
          <w:rFonts w:eastAsiaTheme="minorEastAsia" w:cs="Times New Roman"/>
          <w:sz w:val="28"/>
          <w:szCs w:val="28"/>
          <w:lang w:val="uk-UA" w:eastAsia="ru-RU"/>
        </w:rPr>
        <w:t>Марк Твен. Очерк творчества. Москва</w:t>
      </w:r>
      <w:r w:rsidR="00AA00EE">
        <w:rPr>
          <w:rFonts w:eastAsiaTheme="minorEastAsia" w:cs="Times New Roman"/>
          <w:sz w:val="28"/>
          <w:szCs w:val="28"/>
          <w:lang w:val="uk-UA" w:eastAsia="ru-RU"/>
        </w:rPr>
        <w:t> </w:t>
      </w:r>
      <w:r w:rsidRPr="00951941">
        <w:rPr>
          <w:rFonts w:eastAsiaTheme="minorEastAsia" w:cs="Times New Roman"/>
          <w:sz w:val="28"/>
          <w:szCs w:val="28"/>
          <w:lang w:val="uk-UA" w:eastAsia="ru-RU"/>
        </w:rPr>
        <w:t>: Художественная литература, 1962</w:t>
      </w:r>
      <w:r w:rsidR="003821E3" w:rsidRPr="00951941">
        <w:rPr>
          <w:rFonts w:eastAsiaTheme="minorEastAsia" w:cs="Times New Roman"/>
          <w:sz w:val="28"/>
          <w:szCs w:val="28"/>
          <w:lang w:val="uk-UA" w:eastAsia="ru-RU"/>
        </w:rPr>
        <w:t>.</w:t>
      </w:r>
      <w:r w:rsidRPr="00951941">
        <w:rPr>
          <w:rFonts w:eastAsiaTheme="minorEastAsia" w:cs="Times New Roman"/>
          <w:sz w:val="28"/>
          <w:szCs w:val="28"/>
          <w:lang w:val="uk-UA" w:eastAsia="ru-RU"/>
        </w:rPr>
        <w:t xml:space="preserve"> 503 с.</w:t>
      </w:r>
    </w:p>
    <w:p w:rsidR="00FE3C0E" w:rsidRPr="00951941" w:rsidRDefault="00AE683A" w:rsidP="00AA00EE">
      <w:pPr>
        <w:numPr>
          <w:ilvl w:val="0"/>
          <w:numId w:val="32"/>
        </w:numPr>
        <w:spacing w:after="0" w:line="360" w:lineRule="auto"/>
        <w:ind w:left="0" w:firstLine="709"/>
        <w:jc w:val="both"/>
        <w:rPr>
          <w:sz w:val="28"/>
          <w:szCs w:val="28"/>
          <w:lang w:val="uk-UA"/>
        </w:rPr>
      </w:pPr>
      <w:r w:rsidRPr="00951941">
        <w:rPr>
          <w:sz w:val="28"/>
          <w:szCs w:val="28"/>
          <w:lang w:val="uk-UA"/>
        </w:rPr>
        <w:t>Борев Ю.</w:t>
      </w:r>
      <w:r w:rsidR="00DC5807" w:rsidRPr="00951941">
        <w:rPr>
          <w:sz w:val="28"/>
          <w:szCs w:val="28"/>
          <w:lang w:val="uk-UA"/>
        </w:rPr>
        <w:t> </w:t>
      </w:r>
      <w:r w:rsidR="00FE3C0E" w:rsidRPr="00951941">
        <w:rPr>
          <w:sz w:val="28"/>
          <w:szCs w:val="28"/>
          <w:lang w:val="uk-UA"/>
        </w:rPr>
        <w:t>Б. Комическое. Москва : Искусство, 1970. 233 с.</w:t>
      </w:r>
    </w:p>
    <w:p w:rsidR="00FE3C0E" w:rsidRPr="00951941" w:rsidRDefault="00AE683A" w:rsidP="00AA00EE">
      <w:pPr>
        <w:numPr>
          <w:ilvl w:val="0"/>
          <w:numId w:val="32"/>
        </w:numPr>
        <w:spacing w:after="0" w:line="360" w:lineRule="auto"/>
        <w:ind w:left="0" w:firstLine="709"/>
        <w:jc w:val="both"/>
        <w:rPr>
          <w:sz w:val="28"/>
          <w:szCs w:val="28"/>
          <w:lang w:val="uk-UA"/>
        </w:rPr>
      </w:pPr>
      <w:r w:rsidRPr="00951941">
        <w:rPr>
          <w:sz w:val="28"/>
          <w:szCs w:val="28"/>
          <w:lang w:val="uk-UA"/>
        </w:rPr>
        <w:t>Борев Ю.</w:t>
      </w:r>
      <w:r w:rsidR="00DC5807" w:rsidRPr="00951941">
        <w:rPr>
          <w:sz w:val="28"/>
          <w:szCs w:val="28"/>
          <w:lang w:val="uk-UA"/>
        </w:rPr>
        <w:t> </w:t>
      </w:r>
      <w:r w:rsidR="00FE3C0E" w:rsidRPr="00951941">
        <w:rPr>
          <w:sz w:val="28"/>
          <w:szCs w:val="28"/>
          <w:lang w:val="uk-UA"/>
        </w:rPr>
        <w:t>Б. Эстетика. Москва</w:t>
      </w:r>
      <w:r w:rsidR="00EE22B6">
        <w:rPr>
          <w:sz w:val="28"/>
          <w:szCs w:val="28"/>
          <w:lang w:val="uk-UA"/>
        </w:rPr>
        <w:t xml:space="preserve"> </w:t>
      </w:r>
      <w:r w:rsidR="007625BE" w:rsidRPr="00951941">
        <w:rPr>
          <w:sz w:val="28"/>
          <w:szCs w:val="28"/>
          <w:lang w:val="uk-UA"/>
        </w:rPr>
        <w:t>: Политиздат, 1988</w:t>
      </w:r>
      <w:r w:rsidR="003821E3" w:rsidRPr="00951941">
        <w:rPr>
          <w:sz w:val="28"/>
          <w:szCs w:val="28"/>
          <w:lang w:val="uk-UA"/>
        </w:rPr>
        <w:t>.</w:t>
      </w:r>
      <w:r w:rsidR="007625BE" w:rsidRPr="00951941">
        <w:rPr>
          <w:sz w:val="28"/>
          <w:szCs w:val="28"/>
          <w:lang w:val="uk-UA"/>
        </w:rPr>
        <w:t xml:space="preserve"> 496 с.</w:t>
      </w:r>
    </w:p>
    <w:p w:rsidR="00FE3C0E" w:rsidRPr="00951941" w:rsidRDefault="00FE3C0E" w:rsidP="00AA00EE">
      <w:pPr>
        <w:numPr>
          <w:ilvl w:val="0"/>
          <w:numId w:val="32"/>
        </w:numPr>
        <w:spacing w:after="0" w:line="360" w:lineRule="auto"/>
        <w:ind w:left="0" w:firstLine="709"/>
        <w:jc w:val="both"/>
        <w:rPr>
          <w:sz w:val="28"/>
          <w:szCs w:val="28"/>
          <w:lang w:val="uk-UA"/>
        </w:rPr>
      </w:pPr>
      <w:r w:rsidRPr="00951941">
        <w:rPr>
          <w:sz w:val="28"/>
          <w:szCs w:val="28"/>
          <w:lang w:val="uk-UA"/>
        </w:rPr>
        <w:t>Борисенко Ю.</w:t>
      </w:r>
      <w:r w:rsidR="00DC5807" w:rsidRPr="00951941">
        <w:rPr>
          <w:sz w:val="28"/>
          <w:szCs w:val="28"/>
          <w:lang w:val="uk-UA"/>
        </w:rPr>
        <w:t> </w:t>
      </w:r>
      <w:r w:rsidRPr="00951941">
        <w:rPr>
          <w:sz w:val="28"/>
          <w:szCs w:val="28"/>
          <w:lang w:val="uk-UA"/>
        </w:rPr>
        <w:t>А</w:t>
      </w:r>
      <w:r w:rsidR="000339BA" w:rsidRPr="00951941">
        <w:rPr>
          <w:sz w:val="28"/>
          <w:szCs w:val="28"/>
          <w:lang w:val="uk-UA"/>
        </w:rPr>
        <w:t>.</w:t>
      </w:r>
      <w:r w:rsidRPr="00951941">
        <w:rPr>
          <w:sz w:val="28"/>
          <w:szCs w:val="28"/>
          <w:lang w:val="uk-UA"/>
        </w:rPr>
        <w:t xml:space="preserve"> О разграничении понятий «иди</w:t>
      </w:r>
      <w:r w:rsidR="003821E3" w:rsidRPr="00951941">
        <w:rPr>
          <w:sz w:val="28"/>
          <w:szCs w:val="28"/>
          <w:lang w:val="uk-UA"/>
        </w:rPr>
        <w:t xml:space="preserve">остиль» и «идиолект». </w:t>
      </w:r>
      <w:r w:rsidR="003821E3" w:rsidRPr="00951941">
        <w:rPr>
          <w:i/>
          <w:sz w:val="28"/>
          <w:szCs w:val="28"/>
          <w:lang w:val="uk-UA"/>
        </w:rPr>
        <w:t>Многоязы</w:t>
      </w:r>
      <w:r w:rsidRPr="00951941">
        <w:rPr>
          <w:i/>
          <w:sz w:val="28"/>
          <w:szCs w:val="28"/>
          <w:lang w:val="uk-UA"/>
        </w:rPr>
        <w:t>чие в образовательном пространстве</w:t>
      </w:r>
      <w:r w:rsidR="003821E3" w:rsidRPr="00951941">
        <w:rPr>
          <w:sz w:val="28"/>
          <w:szCs w:val="28"/>
          <w:lang w:val="uk-UA"/>
        </w:rPr>
        <w:t>.</w:t>
      </w:r>
      <w:r w:rsidRPr="00951941">
        <w:rPr>
          <w:sz w:val="28"/>
          <w:szCs w:val="28"/>
          <w:lang w:val="uk-UA"/>
        </w:rPr>
        <w:t xml:space="preserve"> М</w:t>
      </w:r>
      <w:r w:rsidR="007625BE" w:rsidRPr="00951941">
        <w:rPr>
          <w:sz w:val="28"/>
          <w:szCs w:val="28"/>
          <w:lang w:val="uk-UA"/>
        </w:rPr>
        <w:t>осква</w:t>
      </w:r>
      <w:r w:rsidR="00EE22B6">
        <w:rPr>
          <w:sz w:val="28"/>
          <w:szCs w:val="28"/>
          <w:lang w:val="uk-UA"/>
        </w:rPr>
        <w:t xml:space="preserve"> </w:t>
      </w:r>
      <w:r w:rsidRPr="00951941">
        <w:rPr>
          <w:sz w:val="28"/>
          <w:szCs w:val="28"/>
          <w:lang w:val="uk-UA"/>
        </w:rPr>
        <w:t>:</w:t>
      </w:r>
      <w:r w:rsidR="007625BE" w:rsidRPr="00951941">
        <w:rPr>
          <w:sz w:val="28"/>
          <w:szCs w:val="28"/>
          <w:lang w:val="uk-UA"/>
        </w:rPr>
        <w:t xml:space="preserve"> </w:t>
      </w:r>
      <w:r w:rsidRPr="00951941">
        <w:rPr>
          <w:sz w:val="28"/>
          <w:szCs w:val="28"/>
          <w:lang w:val="uk-UA"/>
        </w:rPr>
        <w:t>Флинта: Наука, 2009. С. 27</w:t>
      </w:r>
      <w:r w:rsidR="00AA00EE" w:rsidRPr="00EE22B6">
        <w:rPr>
          <w:rFonts w:eastAsiaTheme="minorEastAsia" w:cs="Times New Roman"/>
          <w:sz w:val="28"/>
          <w:szCs w:val="28"/>
          <w:lang w:val="uk-UA" w:eastAsia="ru-RU"/>
        </w:rPr>
        <w:t>–</w:t>
      </w:r>
      <w:r w:rsidRPr="00951941">
        <w:rPr>
          <w:sz w:val="28"/>
          <w:szCs w:val="28"/>
          <w:lang w:val="uk-UA"/>
        </w:rPr>
        <w:t>32.</w:t>
      </w:r>
    </w:p>
    <w:p w:rsidR="00FE3C0E" w:rsidRPr="00951941" w:rsidRDefault="00FE3C0E" w:rsidP="00AA00EE">
      <w:pPr>
        <w:numPr>
          <w:ilvl w:val="0"/>
          <w:numId w:val="32"/>
        </w:numPr>
        <w:spacing w:after="0" w:line="360" w:lineRule="auto"/>
        <w:ind w:left="0" w:firstLine="709"/>
        <w:jc w:val="both"/>
        <w:rPr>
          <w:sz w:val="28"/>
          <w:szCs w:val="28"/>
          <w:lang w:val="uk-UA"/>
        </w:rPr>
      </w:pPr>
      <w:r w:rsidRPr="00951941">
        <w:rPr>
          <w:sz w:val="28"/>
          <w:szCs w:val="28"/>
          <w:lang w:val="uk-UA"/>
        </w:rPr>
        <w:t>Буа</w:t>
      </w:r>
      <w:r w:rsidR="00B34FF4" w:rsidRPr="00951941">
        <w:rPr>
          <w:sz w:val="28"/>
          <w:szCs w:val="28"/>
          <w:lang w:val="uk-UA"/>
        </w:rPr>
        <w:t>ло Н. Мистецтво поетичне.</w:t>
      </w:r>
      <w:r w:rsidRPr="00951941">
        <w:rPr>
          <w:sz w:val="28"/>
          <w:szCs w:val="28"/>
          <w:lang w:val="uk-UA"/>
        </w:rPr>
        <w:t xml:space="preserve"> К</w:t>
      </w:r>
      <w:r w:rsidR="00521140" w:rsidRPr="00951941">
        <w:rPr>
          <w:sz w:val="28"/>
          <w:szCs w:val="28"/>
          <w:lang w:val="uk-UA"/>
        </w:rPr>
        <w:t>иїв</w:t>
      </w:r>
      <w:r w:rsidR="00EE22B6">
        <w:rPr>
          <w:sz w:val="28"/>
          <w:szCs w:val="28"/>
          <w:lang w:val="uk-UA"/>
        </w:rPr>
        <w:t xml:space="preserve"> </w:t>
      </w:r>
      <w:r w:rsidR="00B34FF4" w:rsidRPr="00951941">
        <w:rPr>
          <w:sz w:val="28"/>
          <w:szCs w:val="28"/>
          <w:lang w:val="uk-UA"/>
        </w:rPr>
        <w:t>: Мистецтво, 1967.</w:t>
      </w:r>
      <w:r w:rsidRPr="00951941">
        <w:rPr>
          <w:sz w:val="28"/>
          <w:szCs w:val="28"/>
          <w:lang w:val="uk-UA"/>
        </w:rPr>
        <w:t xml:space="preserve"> 134 с.</w:t>
      </w:r>
    </w:p>
    <w:p w:rsidR="0098055E" w:rsidRPr="00951941" w:rsidRDefault="00FE3C0E" w:rsidP="00AA00EE">
      <w:pPr>
        <w:numPr>
          <w:ilvl w:val="0"/>
          <w:numId w:val="32"/>
        </w:numPr>
        <w:spacing w:after="0" w:line="360" w:lineRule="auto"/>
        <w:ind w:left="0" w:firstLine="709"/>
        <w:contextualSpacing/>
        <w:jc w:val="both"/>
        <w:rPr>
          <w:rFonts w:asciiTheme="minorHAnsi" w:eastAsiaTheme="minorEastAsia" w:hAnsiTheme="minorHAnsi" w:cs="Times New Roman"/>
          <w:sz w:val="28"/>
          <w:szCs w:val="28"/>
          <w:lang w:eastAsia="ru-RU"/>
        </w:rPr>
      </w:pPr>
      <w:r w:rsidRPr="00951941">
        <w:rPr>
          <w:rFonts w:eastAsiaTheme="minorEastAsia" w:cs="Times New Roman"/>
          <w:sz w:val="28"/>
          <w:szCs w:val="28"/>
          <w:lang w:eastAsia="ru-RU"/>
        </w:rPr>
        <w:t>Виндеман Л. Ганнибал, малая родина Марка Твена</w:t>
      </w:r>
      <w:r w:rsidR="00453D03" w:rsidRPr="00951941">
        <w:rPr>
          <w:rFonts w:eastAsiaTheme="minorEastAsia" w:cs="Times New Roman"/>
          <w:sz w:val="28"/>
          <w:szCs w:val="28"/>
          <w:lang w:val="uk-UA" w:eastAsia="ru-RU"/>
        </w:rPr>
        <w:t>.</w:t>
      </w:r>
      <w:r w:rsidRPr="00951941">
        <w:rPr>
          <w:rFonts w:eastAsiaTheme="minorEastAsia" w:cs="Times New Roman"/>
          <w:sz w:val="28"/>
          <w:szCs w:val="28"/>
          <w:lang w:eastAsia="ru-RU"/>
        </w:rPr>
        <w:t xml:space="preserve"> </w:t>
      </w:r>
      <w:r w:rsidRPr="00951941">
        <w:rPr>
          <w:rFonts w:eastAsiaTheme="minorEastAsia" w:cs="Times New Roman"/>
          <w:i/>
          <w:sz w:val="28"/>
          <w:szCs w:val="28"/>
          <w:lang w:eastAsia="ru-RU"/>
        </w:rPr>
        <w:t>Вокруг света</w:t>
      </w:r>
      <w:r w:rsidRPr="00951941">
        <w:rPr>
          <w:rFonts w:eastAsiaTheme="minorEastAsia" w:cs="Times New Roman"/>
          <w:sz w:val="28"/>
          <w:szCs w:val="28"/>
          <w:lang w:eastAsia="ru-RU"/>
        </w:rPr>
        <w:t>. 1996. № 1. С. 81</w:t>
      </w:r>
      <w:r w:rsidR="00EE22B6" w:rsidRPr="00EE22B6">
        <w:rPr>
          <w:rFonts w:eastAsiaTheme="minorEastAsia" w:cs="Times New Roman"/>
          <w:sz w:val="28"/>
          <w:szCs w:val="28"/>
          <w:lang w:val="uk-UA" w:eastAsia="ru-RU"/>
        </w:rPr>
        <w:t>–</w:t>
      </w:r>
      <w:r w:rsidRPr="00951941">
        <w:rPr>
          <w:rFonts w:eastAsiaTheme="minorEastAsia" w:cs="Times New Roman"/>
          <w:sz w:val="28"/>
          <w:szCs w:val="28"/>
          <w:lang w:eastAsia="ru-RU"/>
        </w:rPr>
        <w:t>83.</w:t>
      </w:r>
    </w:p>
    <w:p w:rsidR="0098055E" w:rsidRPr="00951941" w:rsidRDefault="0098055E" w:rsidP="00AA00EE">
      <w:pPr>
        <w:numPr>
          <w:ilvl w:val="0"/>
          <w:numId w:val="32"/>
        </w:numPr>
        <w:spacing w:after="0" w:line="360" w:lineRule="auto"/>
        <w:ind w:left="0" w:firstLine="709"/>
        <w:contextualSpacing/>
        <w:jc w:val="both"/>
        <w:rPr>
          <w:rFonts w:eastAsiaTheme="minorEastAsia" w:cs="Times New Roman"/>
          <w:sz w:val="28"/>
          <w:szCs w:val="28"/>
          <w:lang w:eastAsia="ru-RU"/>
        </w:rPr>
      </w:pPr>
      <w:r w:rsidRPr="00951941">
        <w:rPr>
          <w:rFonts w:eastAsiaTheme="minorEastAsia" w:cs="Times New Roman"/>
          <w:sz w:val="28"/>
          <w:szCs w:val="28"/>
          <w:lang w:eastAsia="ru-RU"/>
        </w:rPr>
        <w:t>Фі</w:t>
      </w:r>
      <w:r w:rsidR="00AE683A" w:rsidRPr="00951941">
        <w:rPr>
          <w:rFonts w:eastAsiaTheme="minorEastAsia" w:cs="Times New Roman"/>
          <w:sz w:val="28"/>
          <w:szCs w:val="28"/>
          <w:lang w:eastAsia="ru-RU"/>
        </w:rPr>
        <w:t>лософський енциклопедичний словник / за ред. В.</w:t>
      </w:r>
      <w:r w:rsidR="00DC5807" w:rsidRPr="00951941">
        <w:rPr>
          <w:rFonts w:eastAsiaTheme="minorEastAsia" w:cs="Times New Roman"/>
          <w:sz w:val="28"/>
          <w:szCs w:val="28"/>
          <w:lang w:eastAsia="ru-RU"/>
        </w:rPr>
        <w:t> </w:t>
      </w:r>
      <w:r w:rsidR="00AE683A" w:rsidRPr="00951941">
        <w:rPr>
          <w:rFonts w:eastAsiaTheme="minorEastAsia" w:cs="Times New Roman"/>
          <w:sz w:val="28"/>
          <w:szCs w:val="28"/>
          <w:lang w:eastAsia="ru-RU"/>
        </w:rPr>
        <w:t>І.</w:t>
      </w:r>
      <w:r w:rsidR="00B34FF4" w:rsidRPr="00951941">
        <w:rPr>
          <w:rFonts w:eastAsiaTheme="minorEastAsia" w:cs="Times New Roman"/>
          <w:sz w:val="28"/>
          <w:szCs w:val="28"/>
          <w:lang w:eastAsia="ru-RU"/>
        </w:rPr>
        <w:t>Шинкарук. Київ</w:t>
      </w:r>
      <w:proofErr w:type="gramStart"/>
      <w:r w:rsidR="0032678D">
        <w:rPr>
          <w:rFonts w:eastAsiaTheme="minorEastAsia" w:cs="Times New Roman"/>
          <w:sz w:val="28"/>
          <w:szCs w:val="28"/>
          <w:lang w:val="uk-UA" w:eastAsia="ru-RU"/>
        </w:rPr>
        <w:t xml:space="preserve"> </w:t>
      </w:r>
      <w:r w:rsidRPr="00951941">
        <w:rPr>
          <w:rFonts w:eastAsiaTheme="minorEastAsia" w:cs="Times New Roman"/>
          <w:sz w:val="28"/>
          <w:szCs w:val="28"/>
          <w:lang w:eastAsia="ru-RU"/>
        </w:rPr>
        <w:t>:</w:t>
      </w:r>
      <w:proofErr w:type="gramEnd"/>
      <w:r w:rsidRPr="00951941">
        <w:rPr>
          <w:rFonts w:eastAsiaTheme="minorEastAsia" w:cs="Times New Roman"/>
          <w:sz w:val="28"/>
          <w:szCs w:val="28"/>
          <w:lang w:eastAsia="ru-RU"/>
        </w:rPr>
        <w:t xml:space="preserve"> Інститут філософії імені</w:t>
      </w:r>
      <w:r w:rsidR="00B34FF4" w:rsidRPr="00951941">
        <w:rPr>
          <w:rFonts w:eastAsiaTheme="minorEastAsia" w:cs="Times New Roman"/>
          <w:sz w:val="28"/>
          <w:szCs w:val="28"/>
          <w:lang w:eastAsia="ru-RU"/>
        </w:rPr>
        <w:t xml:space="preserve"> Г</w:t>
      </w:r>
      <w:r w:rsidR="00AE683A" w:rsidRPr="00951941">
        <w:rPr>
          <w:rFonts w:eastAsiaTheme="minorEastAsia" w:cs="Times New Roman"/>
          <w:sz w:val="28"/>
          <w:szCs w:val="28"/>
          <w:lang w:eastAsia="ru-RU"/>
        </w:rPr>
        <w:t>.</w:t>
      </w:r>
      <w:r w:rsidR="00B34FF4" w:rsidRPr="00951941">
        <w:rPr>
          <w:rFonts w:eastAsiaTheme="minorEastAsia" w:cs="Times New Roman"/>
          <w:sz w:val="28"/>
          <w:szCs w:val="28"/>
          <w:lang w:eastAsia="ru-RU"/>
        </w:rPr>
        <w:t xml:space="preserve"> Сковороди НАН України: Абрис, 2002. </w:t>
      </w:r>
      <w:r w:rsidRPr="00951941">
        <w:rPr>
          <w:rFonts w:eastAsiaTheme="minorEastAsia" w:cs="Times New Roman"/>
          <w:sz w:val="28"/>
          <w:szCs w:val="28"/>
          <w:lang w:eastAsia="ru-RU"/>
        </w:rPr>
        <w:t>742 с.</w:t>
      </w:r>
    </w:p>
    <w:p w:rsidR="00FE3C0E" w:rsidRPr="00951941" w:rsidRDefault="00FE3C0E" w:rsidP="00AA00EE">
      <w:pPr>
        <w:numPr>
          <w:ilvl w:val="0"/>
          <w:numId w:val="32"/>
        </w:numPr>
        <w:spacing w:after="0" w:line="360" w:lineRule="auto"/>
        <w:ind w:left="0" w:firstLine="709"/>
        <w:jc w:val="both"/>
        <w:rPr>
          <w:sz w:val="28"/>
          <w:szCs w:val="28"/>
          <w:lang w:val="uk-UA"/>
        </w:rPr>
      </w:pPr>
      <w:r w:rsidRPr="00951941">
        <w:rPr>
          <w:sz w:val="28"/>
          <w:szCs w:val="28"/>
          <w:lang w:val="uk-UA"/>
        </w:rPr>
        <w:t>Виноград</w:t>
      </w:r>
      <w:r w:rsidR="00AE683A" w:rsidRPr="00951941">
        <w:rPr>
          <w:sz w:val="28"/>
          <w:szCs w:val="28"/>
          <w:lang w:val="uk-UA"/>
        </w:rPr>
        <w:t>ов В.</w:t>
      </w:r>
      <w:r w:rsidR="00DC5807" w:rsidRPr="00951941">
        <w:rPr>
          <w:sz w:val="28"/>
          <w:szCs w:val="28"/>
          <w:lang w:val="uk-UA"/>
        </w:rPr>
        <w:t> </w:t>
      </w:r>
      <w:r w:rsidR="00B34FF4" w:rsidRPr="00951941">
        <w:rPr>
          <w:sz w:val="28"/>
          <w:szCs w:val="28"/>
          <w:lang w:val="uk-UA"/>
        </w:rPr>
        <w:t>В. О художественной прозе</w:t>
      </w:r>
      <w:r w:rsidR="00453D03" w:rsidRPr="00951941">
        <w:rPr>
          <w:sz w:val="28"/>
          <w:szCs w:val="28"/>
          <w:lang w:val="uk-UA"/>
        </w:rPr>
        <w:t xml:space="preserve">. </w:t>
      </w:r>
      <w:r w:rsidRPr="00951941">
        <w:rPr>
          <w:sz w:val="28"/>
          <w:szCs w:val="28"/>
          <w:lang w:val="uk-UA"/>
        </w:rPr>
        <w:t>М</w:t>
      </w:r>
      <w:r w:rsidR="00453D03" w:rsidRPr="00951941">
        <w:rPr>
          <w:sz w:val="28"/>
          <w:szCs w:val="28"/>
          <w:lang w:val="uk-UA"/>
        </w:rPr>
        <w:t>осква</w:t>
      </w:r>
      <w:r w:rsidR="0032678D">
        <w:rPr>
          <w:sz w:val="28"/>
          <w:szCs w:val="28"/>
          <w:lang w:val="uk-UA"/>
        </w:rPr>
        <w:t xml:space="preserve"> </w:t>
      </w:r>
      <w:r w:rsidR="00B34FF4" w:rsidRPr="00951941">
        <w:rPr>
          <w:sz w:val="28"/>
          <w:szCs w:val="28"/>
          <w:lang w:val="uk-UA"/>
        </w:rPr>
        <w:t xml:space="preserve">: Наука, 1930. </w:t>
      </w:r>
      <w:r w:rsidRPr="00951941">
        <w:rPr>
          <w:sz w:val="28"/>
          <w:szCs w:val="28"/>
          <w:lang w:val="uk-UA"/>
        </w:rPr>
        <w:t>186 с.</w:t>
      </w:r>
    </w:p>
    <w:p w:rsidR="00FE3C0E" w:rsidRPr="00951941" w:rsidRDefault="00FE3C0E" w:rsidP="00AA00EE">
      <w:pPr>
        <w:numPr>
          <w:ilvl w:val="0"/>
          <w:numId w:val="32"/>
        </w:numPr>
        <w:spacing w:after="0" w:line="360" w:lineRule="auto"/>
        <w:ind w:left="0" w:firstLine="709"/>
        <w:jc w:val="both"/>
        <w:rPr>
          <w:sz w:val="28"/>
          <w:szCs w:val="28"/>
          <w:lang w:val="uk-UA"/>
        </w:rPr>
      </w:pPr>
      <w:r w:rsidRPr="00951941">
        <w:rPr>
          <w:sz w:val="28"/>
          <w:szCs w:val="28"/>
          <w:lang w:val="uk-UA"/>
        </w:rPr>
        <w:lastRenderedPageBreak/>
        <w:t>Виноградов В.</w:t>
      </w:r>
      <w:r w:rsidR="00DC5807" w:rsidRPr="00951941">
        <w:rPr>
          <w:sz w:val="28"/>
          <w:szCs w:val="28"/>
          <w:lang w:val="uk-UA"/>
        </w:rPr>
        <w:t> </w:t>
      </w:r>
      <w:r w:rsidRPr="00951941">
        <w:rPr>
          <w:sz w:val="28"/>
          <w:szCs w:val="28"/>
          <w:lang w:val="uk-UA"/>
        </w:rPr>
        <w:t>В. Идиолект</w:t>
      </w:r>
      <w:r w:rsidR="00453D03" w:rsidRPr="00951941">
        <w:rPr>
          <w:sz w:val="28"/>
          <w:szCs w:val="28"/>
          <w:lang w:val="uk-UA"/>
        </w:rPr>
        <w:t xml:space="preserve">: </w:t>
      </w:r>
      <w:r w:rsidRPr="00951941">
        <w:rPr>
          <w:sz w:val="28"/>
          <w:szCs w:val="28"/>
          <w:lang w:val="uk-UA"/>
        </w:rPr>
        <w:t>Русский язык. Энциклопедия / Гл. ред. Ю.Н. Карау</w:t>
      </w:r>
      <w:r w:rsidR="003639B4">
        <w:rPr>
          <w:sz w:val="28"/>
          <w:szCs w:val="28"/>
          <w:lang w:val="uk-UA"/>
        </w:rPr>
        <w:t xml:space="preserve">лов. </w:t>
      </w:r>
      <w:r w:rsidRPr="00951941">
        <w:rPr>
          <w:sz w:val="28"/>
          <w:szCs w:val="28"/>
          <w:lang w:val="uk-UA"/>
        </w:rPr>
        <w:t>М</w:t>
      </w:r>
      <w:r w:rsidR="00453D03" w:rsidRPr="00951941">
        <w:rPr>
          <w:sz w:val="28"/>
          <w:szCs w:val="28"/>
          <w:lang w:val="uk-UA"/>
        </w:rPr>
        <w:t>осква</w:t>
      </w:r>
      <w:r w:rsidR="00AA00EE">
        <w:rPr>
          <w:sz w:val="28"/>
          <w:szCs w:val="28"/>
          <w:lang w:val="uk-UA"/>
        </w:rPr>
        <w:t xml:space="preserve"> </w:t>
      </w:r>
      <w:r w:rsidRPr="00951941">
        <w:rPr>
          <w:sz w:val="28"/>
          <w:szCs w:val="28"/>
          <w:lang w:val="uk-UA"/>
        </w:rPr>
        <w:t xml:space="preserve">: </w:t>
      </w:r>
      <w:r w:rsidR="00B34FF4" w:rsidRPr="00951941">
        <w:rPr>
          <w:sz w:val="28"/>
          <w:szCs w:val="28"/>
          <w:lang w:val="uk-UA"/>
        </w:rPr>
        <w:t>Большая Российская энциклопедия: Дрофа, 1998.</w:t>
      </w:r>
      <w:r w:rsidRPr="00951941">
        <w:rPr>
          <w:sz w:val="28"/>
          <w:szCs w:val="28"/>
          <w:lang w:val="uk-UA"/>
        </w:rPr>
        <w:t xml:space="preserve"> С. 144–145.</w:t>
      </w:r>
    </w:p>
    <w:p w:rsidR="00FE3C0E" w:rsidRPr="00951941" w:rsidRDefault="00BA09C8" w:rsidP="00AA00EE">
      <w:pPr>
        <w:numPr>
          <w:ilvl w:val="0"/>
          <w:numId w:val="32"/>
        </w:numPr>
        <w:spacing w:after="0" w:line="360" w:lineRule="auto"/>
        <w:ind w:left="0" w:firstLine="709"/>
        <w:jc w:val="both"/>
        <w:rPr>
          <w:sz w:val="28"/>
          <w:szCs w:val="28"/>
          <w:lang w:val="uk-UA"/>
        </w:rPr>
      </w:pPr>
      <w:r>
        <w:rPr>
          <w:sz w:val="28"/>
          <w:szCs w:val="28"/>
          <w:lang w:val="uk-UA"/>
        </w:rPr>
        <w:t>Виноградов</w:t>
      </w:r>
      <w:r w:rsidR="00AE683A" w:rsidRPr="00951941">
        <w:rPr>
          <w:sz w:val="28"/>
          <w:szCs w:val="28"/>
          <w:lang w:val="uk-UA"/>
        </w:rPr>
        <w:t xml:space="preserve"> В.</w:t>
      </w:r>
      <w:r w:rsidR="00DC5807" w:rsidRPr="00951941">
        <w:rPr>
          <w:sz w:val="28"/>
          <w:szCs w:val="28"/>
          <w:lang w:val="uk-UA"/>
        </w:rPr>
        <w:t> </w:t>
      </w:r>
      <w:r w:rsidR="00FE3C0E" w:rsidRPr="00951941">
        <w:rPr>
          <w:sz w:val="28"/>
          <w:szCs w:val="28"/>
          <w:lang w:val="uk-UA"/>
        </w:rPr>
        <w:t>В. О тео</w:t>
      </w:r>
      <w:r w:rsidR="00B34FF4" w:rsidRPr="00951941">
        <w:rPr>
          <w:sz w:val="28"/>
          <w:szCs w:val="28"/>
          <w:lang w:val="uk-UA"/>
        </w:rPr>
        <w:t>рии художественной речи. Москва</w:t>
      </w:r>
      <w:r w:rsidR="00EE22B6">
        <w:rPr>
          <w:sz w:val="28"/>
          <w:szCs w:val="28"/>
          <w:lang w:val="uk-UA"/>
        </w:rPr>
        <w:t xml:space="preserve"> </w:t>
      </w:r>
      <w:r w:rsidR="00FE3C0E" w:rsidRPr="00951941">
        <w:rPr>
          <w:sz w:val="28"/>
          <w:szCs w:val="28"/>
          <w:lang w:val="uk-UA"/>
        </w:rPr>
        <w:t>: Высш</w:t>
      </w:r>
      <w:r w:rsidR="00EE22B6">
        <w:rPr>
          <w:sz w:val="28"/>
          <w:szCs w:val="28"/>
          <w:lang w:val="uk-UA"/>
        </w:rPr>
        <w:t>.</w:t>
      </w:r>
      <w:r w:rsidR="00FE3C0E" w:rsidRPr="00951941">
        <w:rPr>
          <w:sz w:val="28"/>
          <w:szCs w:val="28"/>
          <w:lang w:val="uk-UA"/>
        </w:rPr>
        <w:t xml:space="preserve"> шк.</w:t>
      </w:r>
      <w:r w:rsidR="00E95454">
        <w:rPr>
          <w:sz w:val="28"/>
          <w:szCs w:val="28"/>
          <w:lang w:val="uk-UA"/>
        </w:rPr>
        <w:t>,</w:t>
      </w:r>
      <w:r w:rsidR="00FE3C0E" w:rsidRPr="00951941">
        <w:rPr>
          <w:sz w:val="28"/>
          <w:szCs w:val="28"/>
          <w:lang w:val="uk-UA"/>
        </w:rPr>
        <w:t xml:space="preserve"> </w:t>
      </w:r>
      <w:r w:rsidR="00B34FF4" w:rsidRPr="00951941">
        <w:rPr>
          <w:sz w:val="28"/>
          <w:szCs w:val="28"/>
          <w:lang w:val="uk-UA"/>
        </w:rPr>
        <w:t xml:space="preserve">1971. </w:t>
      </w:r>
      <w:r w:rsidR="00FE3C0E" w:rsidRPr="00951941">
        <w:rPr>
          <w:sz w:val="28"/>
          <w:szCs w:val="28"/>
          <w:lang w:val="uk-UA"/>
        </w:rPr>
        <w:t>240 с.</w:t>
      </w:r>
    </w:p>
    <w:p w:rsidR="00FE3C0E" w:rsidRPr="00951941" w:rsidRDefault="00BA09C8" w:rsidP="00AA00EE">
      <w:pPr>
        <w:numPr>
          <w:ilvl w:val="0"/>
          <w:numId w:val="32"/>
        </w:numPr>
        <w:spacing w:after="0" w:line="360" w:lineRule="auto"/>
        <w:ind w:left="0" w:firstLine="709"/>
        <w:jc w:val="both"/>
        <w:rPr>
          <w:sz w:val="28"/>
          <w:szCs w:val="28"/>
          <w:lang w:val="uk-UA"/>
        </w:rPr>
      </w:pPr>
      <w:r>
        <w:rPr>
          <w:sz w:val="28"/>
          <w:szCs w:val="28"/>
          <w:lang w:val="uk-UA"/>
        </w:rPr>
        <w:t>Виноградов</w:t>
      </w:r>
      <w:r w:rsidR="00FE3C0E" w:rsidRPr="00951941">
        <w:rPr>
          <w:sz w:val="28"/>
          <w:szCs w:val="28"/>
          <w:lang w:val="uk-UA"/>
        </w:rPr>
        <w:t xml:space="preserve"> В.</w:t>
      </w:r>
      <w:r w:rsidR="00DC5807" w:rsidRPr="00951941">
        <w:rPr>
          <w:sz w:val="28"/>
          <w:szCs w:val="28"/>
          <w:lang w:val="uk-UA"/>
        </w:rPr>
        <w:t> </w:t>
      </w:r>
      <w:r w:rsidR="00FE3C0E" w:rsidRPr="00951941">
        <w:rPr>
          <w:sz w:val="28"/>
          <w:szCs w:val="28"/>
          <w:lang w:val="uk-UA"/>
        </w:rPr>
        <w:t>В. О язы</w:t>
      </w:r>
      <w:r w:rsidR="00B34FF4" w:rsidRPr="00951941">
        <w:rPr>
          <w:sz w:val="28"/>
          <w:szCs w:val="28"/>
          <w:lang w:val="uk-UA"/>
        </w:rPr>
        <w:t>ке художественной прозы. Москва</w:t>
      </w:r>
      <w:r w:rsidR="0032678D">
        <w:rPr>
          <w:sz w:val="28"/>
          <w:szCs w:val="28"/>
          <w:lang w:val="uk-UA"/>
        </w:rPr>
        <w:t xml:space="preserve"> </w:t>
      </w:r>
      <w:r w:rsidR="00FE3C0E" w:rsidRPr="00951941">
        <w:rPr>
          <w:sz w:val="28"/>
          <w:szCs w:val="28"/>
          <w:lang w:val="uk-UA"/>
        </w:rPr>
        <w:t>: Высш</w:t>
      </w:r>
      <w:r w:rsidR="00EE22B6">
        <w:rPr>
          <w:sz w:val="28"/>
          <w:szCs w:val="28"/>
          <w:lang w:val="uk-UA"/>
        </w:rPr>
        <w:t>.</w:t>
      </w:r>
      <w:r w:rsidR="00FE3C0E" w:rsidRPr="00951941">
        <w:rPr>
          <w:sz w:val="28"/>
          <w:szCs w:val="28"/>
          <w:lang w:val="uk-UA"/>
        </w:rPr>
        <w:t xml:space="preserve"> </w:t>
      </w:r>
      <w:r w:rsidR="00AA00EE">
        <w:rPr>
          <w:sz w:val="28"/>
          <w:szCs w:val="28"/>
          <w:lang w:val="uk-UA"/>
        </w:rPr>
        <w:t>шк.</w:t>
      </w:r>
      <w:r w:rsidR="003639B4">
        <w:rPr>
          <w:sz w:val="28"/>
          <w:szCs w:val="28"/>
          <w:lang w:val="uk-UA"/>
        </w:rPr>
        <w:t>,</w:t>
      </w:r>
      <w:r w:rsidR="00FE3C0E" w:rsidRPr="00951941">
        <w:rPr>
          <w:sz w:val="28"/>
          <w:szCs w:val="28"/>
          <w:lang w:val="uk-UA"/>
        </w:rPr>
        <w:t xml:space="preserve"> </w:t>
      </w:r>
      <w:r w:rsidR="00B34FF4" w:rsidRPr="00951941">
        <w:rPr>
          <w:sz w:val="28"/>
          <w:szCs w:val="28"/>
          <w:lang w:val="uk-UA"/>
        </w:rPr>
        <w:t>1980.</w:t>
      </w:r>
      <w:r w:rsidR="000339BA" w:rsidRPr="00951941">
        <w:rPr>
          <w:sz w:val="28"/>
          <w:szCs w:val="28"/>
          <w:lang w:val="uk-UA"/>
        </w:rPr>
        <w:t xml:space="preserve"> </w:t>
      </w:r>
      <w:r w:rsidR="00FE3C0E" w:rsidRPr="00951941">
        <w:rPr>
          <w:sz w:val="28"/>
          <w:szCs w:val="28"/>
          <w:lang w:val="uk-UA"/>
        </w:rPr>
        <w:t>340 с.</w:t>
      </w:r>
    </w:p>
    <w:p w:rsidR="00FE3C0E" w:rsidRPr="00951941" w:rsidRDefault="00FE3C0E" w:rsidP="00AA00EE">
      <w:pPr>
        <w:numPr>
          <w:ilvl w:val="0"/>
          <w:numId w:val="32"/>
        </w:numPr>
        <w:spacing w:after="0" w:line="360" w:lineRule="auto"/>
        <w:ind w:left="0" w:firstLine="709"/>
        <w:jc w:val="both"/>
        <w:rPr>
          <w:sz w:val="28"/>
          <w:szCs w:val="28"/>
          <w:lang w:val="uk-UA"/>
        </w:rPr>
      </w:pPr>
      <w:r w:rsidRPr="00951941">
        <w:rPr>
          <w:sz w:val="28"/>
          <w:szCs w:val="28"/>
          <w:lang w:val="uk-UA"/>
        </w:rPr>
        <w:t>Винокур Г.</w:t>
      </w:r>
      <w:r w:rsidR="00DC5807" w:rsidRPr="00951941">
        <w:rPr>
          <w:sz w:val="28"/>
          <w:szCs w:val="28"/>
          <w:lang w:val="uk-UA"/>
        </w:rPr>
        <w:t> </w:t>
      </w:r>
      <w:r w:rsidRPr="00951941">
        <w:rPr>
          <w:sz w:val="28"/>
          <w:szCs w:val="28"/>
          <w:lang w:val="uk-UA"/>
        </w:rPr>
        <w:t>О. О язы</w:t>
      </w:r>
      <w:r w:rsidR="00B34FF4" w:rsidRPr="00951941">
        <w:rPr>
          <w:sz w:val="28"/>
          <w:szCs w:val="28"/>
          <w:lang w:val="uk-UA"/>
        </w:rPr>
        <w:t xml:space="preserve">ке художественной литературы. </w:t>
      </w:r>
      <w:r w:rsidRPr="00951941">
        <w:rPr>
          <w:sz w:val="28"/>
          <w:szCs w:val="28"/>
          <w:lang w:val="uk-UA"/>
        </w:rPr>
        <w:t>М</w:t>
      </w:r>
      <w:r w:rsidR="000339BA" w:rsidRPr="00951941">
        <w:rPr>
          <w:sz w:val="28"/>
          <w:szCs w:val="28"/>
          <w:lang w:val="uk-UA"/>
        </w:rPr>
        <w:t>осква</w:t>
      </w:r>
      <w:r w:rsidR="00E95454">
        <w:rPr>
          <w:sz w:val="28"/>
          <w:szCs w:val="28"/>
          <w:lang w:val="uk-UA"/>
        </w:rPr>
        <w:t> </w:t>
      </w:r>
      <w:r w:rsidR="00B34FF4" w:rsidRPr="00951941">
        <w:rPr>
          <w:sz w:val="28"/>
          <w:szCs w:val="28"/>
          <w:lang w:val="uk-UA"/>
        </w:rPr>
        <w:t>: Высш</w:t>
      </w:r>
      <w:r w:rsidR="00E95454">
        <w:rPr>
          <w:sz w:val="28"/>
          <w:szCs w:val="28"/>
          <w:lang w:val="uk-UA"/>
        </w:rPr>
        <w:t>.</w:t>
      </w:r>
      <w:r w:rsidR="00B34FF4" w:rsidRPr="00951941">
        <w:rPr>
          <w:sz w:val="28"/>
          <w:szCs w:val="28"/>
          <w:lang w:val="uk-UA"/>
        </w:rPr>
        <w:t xml:space="preserve"> шк.</w:t>
      </w:r>
      <w:r w:rsidR="00E95454">
        <w:rPr>
          <w:sz w:val="28"/>
          <w:szCs w:val="28"/>
          <w:lang w:val="uk-UA"/>
        </w:rPr>
        <w:t>,</w:t>
      </w:r>
      <w:r w:rsidR="00B34FF4" w:rsidRPr="00951941">
        <w:rPr>
          <w:sz w:val="28"/>
          <w:szCs w:val="28"/>
          <w:lang w:val="uk-UA"/>
        </w:rPr>
        <w:t xml:space="preserve"> </w:t>
      </w:r>
      <w:r w:rsidRPr="00951941">
        <w:rPr>
          <w:sz w:val="28"/>
          <w:szCs w:val="28"/>
          <w:lang w:val="uk-UA"/>
        </w:rPr>
        <w:t>1991.</w:t>
      </w:r>
      <w:r w:rsidR="000339BA" w:rsidRPr="00951941">
        <w:rPr>
          <w:sz w:val="28"/>
          <w:szCs w:val="28"/>
          <w:lang w:val="uk-UA"/>
        </w:rPr>
        <w:t xml:space="preserve"> 448 с.</w:t>
      </w:r>
    </w:p>
    <w:p w:rsidR="00FE3C0E" w:rsidRPr="00E95454" w:rsidRDefault="00561EEC" w:rsidP="00AA00EE">
      <w:pPr>
        <w:numPr>
          <w:ilvl w:val="0"/>
          <w:numId w:val="32"/>
        </w:numPr>
        <w:spacing w:after="0" w:line="360" w:lineRule="auto"/>
        <w:ind w:left="0" w:firstLine="709"/>
        <w:contextualSpacing/>
        <w:jc w:val="both"/>
        <w:rPr>
          <w:rFonts w:eastAsiaTheme="minorEastAsia" w:cs="Times New Roman"/>
          <w:color w:val="0000FF"/>
          <w:sz w:val="28"/>
          <w:szCs w:val="28"/>
          <w:u w:val="single"/>
          <w:lang w:val="uk-UA" w:eastAsia="ru-RU"/>
        </w:rPr>
      </w:pPr>
      <w:r w:rsidRPr="00E95454">
        <w:rPr>
          <w:rFonts w:eastAsiaTheme="minorEastAsia" w:cs="Times New Roman"/>
          <w:sz w:val="28"/>
          <w:szCs w:val="28"/>
          <w:lang w:val="uk-UA" w:eastAsia="ru-RU"/>
        </w:rPr>
        <w:t>Возна М.</w:t>
      </w:r>
      <w:r w:rsidR="00DC5807" w:rsidRPr="00951941">
        <w:rPr>
          <w:rFonts w:eastAsiaTheme="minorEastAsia" w:cs="Times New Roman"/>
          <w:sz w:val="28"/>
          <w:szCs w:val="28"/>
          <w:lang w:eastAsia="ru-RU"/>
        </w:rPr>
        <w:t> </w:t>
      </w:r>
      <w:r w:rsidR="00AE683A" w:rsidRPr="00E95454">
        <w:rPr>
          <w:rFonts w:eastAsiaTheme="minorEastAsia" w:cs="Times New Roman"/>
          <w:sz w:val="28"/>
          <w:szCs w:val="28"/>
          <w:lang w:val="uk-UA" w:eastAsia="ru-RU"/>
        </w:rPr>
        <w:t>О., Гапонів А.</w:t>
      </w:r>
      <w:r w:rsidR="00DC5807" w:rsidRPr="00951941">
        <w:rPr>
          <w:rFonts w:eastAsiaTheme="minorEastAsia" w:cs="Times New Roman"/>
          <w:sz w:val="28"/>
          <w:szCs w:val="28"/>
          <w:lang w:eastAsia="ru-RU"/>
        </w:rPr>
        <w:t> </w:t>
      </w:r>
      <w:r w:rsidR="00AE683A" w:rsidRPr="00E95454">
        <w:rPr>
          <w:rFonts w:eastAsiaTheme="minorEastAsia" w:cs="Times New Roman"/>
          <w:sz w:val="28"/>
          <w:szCs w:val="28"/>
          <w:lang w:val="uk-UA" w:eastAsia="ru-RU"/>
        </w:rPr>
        <w:t>Б., Акулова О.</w:t>
      </w:r>
      <w:r w:rsidR="00DC5807" w:rsidRPr="00951941">
        <w:rPr>
          <w:rFonts w:eastAsiaTheme="minorEastAsia" w:cs="Times New Roman"/>
          <w:sz w:val="28"/>
          <w:szCs w:val="28"/>
          <w:lang w:eastAsia="ru-RU"/>
        </w:rPr>
        <w:t> </w:t>
      </w:r>
      <w:r w:rsidR="00AE683A" w:rsidRPr="00E95454">
        <w:rPr>
          <w:rFonts w:eastAsiaTheme="minorEastAsia" w:cs="Times New Roman"/>
          <w:sz w:val="28"/>
          <w:szCs w:val="28"/>
          <w:lang w:val="uk-UA" w:eastAsia="ru-RU"/>
        </w:rPr>
        <w:t>О., Хоменко Н.</w:t>
      </w:r>
      <w:r w:rsidR="00DC5807" w:rsidRPr="00951941">
        <w:rPr>
          <w:rFonts w:eastAsiaTheme="minorEastAsia" w:cs="Times New Roman"/>
          <w:sz w:val="28"/>
          <w:szCs w:val="28"/>
          <w:lang w:eastAsia="ru-RU"/>
        </w:rPr>
        <w:t> </w:t>
      </w:r>
      <w:r w:rsidR="00FE3C0E" w:rsidRPr="00E95454">
        <w:rPr>
          <w:rFonts w:eastAsiaTheme="minorEastAsia" w:cs="Times New Roman"/>
          <w:sz w:val="28"/>
          <w:szCs w:val="28"/>
          <w:lang w:val="uk-UA" w:eastAsia="ru-RU"/>
        </w:rPr>
        <w:t xml:space="preserve">С., </w:t>
      </w:r>
      <w:r w:rsidR="00E95454" w:rsidRPr="00E95454">
        <w:rPr>
          <w:rFonts w:eastAsiaTheme="minorEastAsia" w:cs="Times New Roman"/>
          <w:sz w:val="28"/>
          <w:szCs w:val="28"/>
          <w:lang w:val="uk-UA" w:eastAsia="ru-RU"/>
        </w:rPr>
        <w:br/>
      </w:r>
      <w:r w:rsidR="00FE3C0E" w:rsidRPr="00E95454">
        <w:rPr>
          <w:rFonts w:eastAsiaTheme="minorEastAsia" w:cs="Times New Roman"/>
          <w:sz w:val="28"/>
          <w:szCs w:val="28"/>
          <w:lang w:val="uk-UA" w:eastAsia="ru-RU"/>
        </w:rPr>
        <w:t>Гуль</w:t>
      </w:r>
      <w:r w:rsidR="00AE683A" w:rsidRPr="00951941">
        <w:rPr>
          <w:rFonts w:eastAsiaTheme="minorEastAsia" w:cs="Times New Roman"/>
          <w:sz w:val="28"/>
          <w:szCs w:val="28"/>
          <w:lang w:val="uk-UA" w:eastAsia="ru-RU"/>
        </w:rPr>
        <w:t xml:space="preserve"> </w:t>
      </w:r>
      <w:r w:rsidR="00B34FF4" w:rsidRPr="00E95454">
        <w:rPr>
          <w:rFonts w:eastAsiaTheme="minorEastAsia" w:cs="Times New Roman"/>
          <w:sz w:val="28"/>
          <w:szCs w:val="28"/>
          <w:lang w:val="uk-UA" w:eastAsia="ru-RU"/>
        </w:rPr>
        <w:t>В.</w:t>
      </w:r>
      <w:r w:rsidR="00DC5807" w:rsidRPr="00951941">
        <w:rPr>
          <w:rFonts w:eastAsiaTheme="minorEastAsia" w:cs="Times New Roman"/>
          <w:sz w:val="28"/>
          <w:szCs w:val="28"/>
          <w:lang w:eastAsia="ru-RU"/>
        </w:rPr>
        <w:t> </w:t>
      </w:r>
      <w:r w:rsidR="00FE3C0E" w:rsidRPr="00E95454">
        <w:rPr>
          <w:rFonts w:eastAsiaTheme="minorEastAsia" w:cs="Times New Roman"/>
          <w:sz w:val="28"/>
          <w:szCs w:val="28"/>
          <w:lang w:val="uk-UA" w:eastAsia="ru-RU"/>
        </w:rPr>
        <w:t xml:space="preserve">С. Англійська мова для перекладачів і філологів. </w:t>
      </w:r>
      <w:r w:rsidR="00B34FF4" w:rsidRPr="00E95454">
        <w:rPr>
          <w:rFonts w:eastAsiaTheme="minorEastAsia" w:cs="Times New Roman"/>
          <w:sz w:val="28"/>
          <w:szCs w:val="28"/>
          <w:lang w:val="uk-UA" w:eastAsia="ru-RU"/>
        </w:rPr>
        <w:t>Вінниця</w:t>
      </w:r>
      <w:r w:rsidR="00E95454">
        <w:rPr>
          <w:rFonts w:eastAsiaTheme="minorEastAsia" w:cs="Times New Roman"/>
          <w:sz w:val="28"/>
          <w:szCs w:val="28"/>
          <w:lang w:val="uk-UA" w:eastAsia="ru-RU"/>
        </w:rPr>
        <w:t xml:space="preserve"> </w:t>
      </w:r>
      <w:r w:rsidR="00B34FF4" w:rsidRPr="00E95454">
        <w:rPr>
          <w:rFonts w:eastAsiaTheme="minorEastAsia" w:cs="Times New Roman"/>
          <w:sz w:val="28"/>
          <w:szCs w:val="28"/>
          <w:lang w:val="uk-UA" w:eastAsia="ru-RU"/>
        </w:rPr>
        <w:t>: НОВА КНИГА, 2004.</w:t>
      </w:r>
      <w:r w:rsidR="00FE3C0E" w:rsidRPr="00E95454">
        <w:rPr>
          <w:rFonts w:eastAsiaTheme="minorEastAsia" w:cs="Times New Roman"/>
          <w:sz w:val="28"/>
          <w:szCs w:val="28"/>
          <w:lang w:val="uk-UA" w:eastAsia="ru-RU"/>
        </w:rPr>
        <w:t xml:space="preserve"> 480 с</w:t>
      </w:r>
      <w:r w:rsidR="000339BA" w:rsidRPr="00951941">
        <w:rPr>
          <w:rFonts w:eastAsiaTheme="minorEastAsia" w:cs="Times New Roman"/>
          <w:sz w:val="28"/>
          <w:szCs w:val="28"/>
          <w:lang w:val="uk-UA" w:eastAsia="ru-RU"/>
        </w:rPr>
        <w:t>.</w:t>
      </w:r>
    </w:p>
    <w:p w:rsidR="00FE3C0E" w:rsidRPr="00951941" w:rsidRDefault="00FE3C0E" w:rsidP="00AA00EE">
      <w:pPr>
        <w:numPr>
          <w:ilvl w:val="0"/>
          <w:numId w:val="32"/>
        </w:numPr>
        <w:spacing w:after="0" w:line="360" w:lineRule="auto"/>
        <w:ind w:left="0" w:firstLine="709"/>
        <w:jc w:val="both"/>
        <w:rPr>
          <w:sz w:val="28"/>
          <w:szCs w:val="28"/>
          <w:lang w:val="uk-UA"/>
        </w:rPr>
      </w:pPr>
      <w:r w:rsidRPr="00951941">
        <w:rPr>
          <w:sz w:val="28"/>
          <w:szCs w:val="28"/>
          <w:lang w:val="uk-UA"/>
        </w:rPr>
        <w:t>Волощук В.</w:t>
      </w:r>
      <w:r w:rsidR="00DC5807" w:rsidRPr="00951941">
        <w:rPr>
          <w:sz w:val="28"/>
          <w:szCs w:val="28"/>
          <w:lang w:val="uk-UA"/>
        </w:rPr>
        <w:t> </w:t>
      </w:r>
      <w:r w:rsidRPr="00951941">
        <w:rPr>
          <w:sz w:val="28"/>
          <w:szCs w:val="28"/>
          <w:lang w:val="uk-UA"/>
        </w:rPr>
        <w:t>І. Індивідуальний авторський стиль, ідіолект, ідіостиль: питання термінології</w:t>
      </w:r>
      <w:r w:rsidR="000339BA" w:rsidRPr="00951941">
        <w:rPr>
          <w:sz w:val="28"/>
          <w:szCs w:val="28"/>
          <w:lang w:val="uk-UA"/>
        </w:rPr>
        <w:t xml:space="preserve">. </w:t>
      </w:r>
      <w:r w:rsidRPr="00951941">
        <w:rPr>
          <w:i/>
          <w:sz w:val="28"/>
          <w:szCs w:val="28"/>
          <w:lang w:val="uk-UA"/>
        </w:rPr>
        <w:t>Наукові праці. Серія Філологія мовознавство</w:t>
      </w:r>
      <w:r w:rsidR="00B34FF4" w:rsidRPr="00951941">
        <w:rPr>
          <w:sz w:val="28"/>
          <w:szCs w:val="28"/>
          <w:lang w:val="uk-UA"/>
        </w:rPr>
        <w:t xml:space="preserve">. </w:t>
      </w:r>
      <w:r w:rsidRPr="00951941">
        <w:rPr>
          <w:sz w:val="28"/>
          <w:szCs w:val="28"/>
          <w:lang w:val="uk-UA"/>
        </w:rPr>
        <w:t>Вип</w:t>
      </w:r>
      <w:r w:rsidR="003639B4">
        <w:rPr>
          <w:sz w:val="28"/>
          <w:szCs w:val="28"/>
          <w:lang w:val="uk-UA"/>
        </w:rPr>
        <w:t>.</w:t>
      </w:r>
      <w:r w:rsidRPr="00951941">
        <w:rPr>
          <w:sz w:val="28"/>
          <w:szCs w:val="28"/>
          <w:lang w:val="uk-UA"/>
        </w:rPr>
        <w:t xml:space="preserve"> 79, 2008.</w:t>
      </w:r>
      <w:r w:rsidR="00561EEC" w:rsidRPr="00951941">
        <w:rPr>
          <w:sz w:val="28"/>
          <w:szCs w:val="28"/>
          <w:lang w:val="uk-UA"/>
        </w:rPr>
        <w:t xml:space="preserve"> С. 5</w:t>
      </w:r>
      <w:r w:rsidR="00EE22B6" w:rsidRPr="00EE22B6">
        <w:rPr>
          <w:sz w:val="28"/>
          <w:szCs w:val="28"/>
          <w:lang w:val="uk-UA"/>
        </w:rPr>
        <w:t>–</w:t>
      </w:r>
      <w:r w:rsidR="00561EEC" w:rsidRPr="00951941">
        <w:rPr>
          <w:sz w:val="28"/>
          <w:szCs w:val="28"/>
          <w:lang w:val="uk-UA"/>
        </w:rPr>
        <w:t>8</w:t>
      </w:r>
      <w:r w:rsidR="000B79BD">
        <w:rPr>
          <w:sz w:val="28"/>
          <w:szCs w:val="28"/>
          <w:lang w:val="uk-UA"/>
        </w:rPr>
        <w:t>.</w:t>
      </w:r>
    </w:p>
    <w:p w:rsidR="00FE3C0E" w:rsidRPr="00951941" w:rsidRDefault="0040142C" w:rsidP="00AA00EE">
      <w:pPr>
        <w:numPr>
          <w:ilvl w:val="0"/>
          <w:numId w:val="32"/>
        </w:numPr>
        <w:spacing w:after="0" w:line="360" w:lineRule="auto"/>
        <w:ind w:left="0" w:firstLine="709"/>
        <w:jc w:val="both"/>
        <w:rPr>
          <w:sz w:val="28"/>
          <w:szCs w:val="28"/>
          <w:lang w:val="uk-UA"/>
        </w:rPr>
      </w:pPr>
      <w:r w:rsidRPr="00951941">
        <w:rPr>
          <w:sz w:val="28"/>
          <w:szCs w:val="28"/>
          <w:lang w:val="uk-UA"/>
        </w:rPr>
        <w:t>Волощук</w:t>
      </w:r>
      <w:r w:rsidR="00EE22B6">
        <w:rPr>
          <w:sz w:val="28"/>
          <w:szCs w:val="28"/>
          <w:lang w:val="uk-UA"/>
        </w:rPr>
        <w:t xml:space="preserve"> </w:t>
      </w:r>
      <w:r w:rsidR="00561EEC" w:rsidRPr="00951941">
        <w:rPr>
          <w:sz w:val="28"/>
          <w:szCs w:val="28"/>
          <w:lang w:val="uk-UA"/>
        </w:rPr>
        <w:t>В.</w:t>
      </w:r>
      <w:r w:rsidR="00DC5807" w:rsidRPr="00951941">
        <w:rPr>
          <w:sz w:val="28"/>
          <w:szCs w:val="28"/>
          <w:lang w:val="uk-UA"/>
        </w:rPr>
        <w:t> </w:t>
      </w:r>
      <w:r w:rsidR="000339BA" w:rsidRPr="00951941">
        <w:rPr>
          <w:sz w:val="28"/>
          <w:szCs w:val="28"/>
          <w:lang w:val="uk-UA"/>
        </w:rPr>
        <w:t>І.</w:t>
      </w:r>
      <w:r w:rsidR="00EE22B6">
        <w:rPr>
          <w:sz w:val="28"/>
          <w:szCs w:val="28"/>
          <w:lang w:val="uk-UA"/>
        </w:rPr>
        <w:t xml:space="preserve"> Стильова своєрідність новели </w:t>
      </w:r>
      <w:r w:rsidR="00AE683A" w:rsidRPr="00951941">
        <w:rPr>
          <w:sz w:val="28"/>
          <w:szCs w:val="28"/>
          <w:lang w:val="uk-UA"/>
        </w:rPr>
        <w:t>З.</w:t>
      </w:r>
      <w:r w:rsidR="00EE22B6">
        <w:rPr>
          <w:sz w:val="28"/>
          <w:szCs w:val="28"/>
          <w:lang w:val="uk-UA"/>
        </w:rPr>
        <w:t xml:space="preserve"> Ленца </w:t>
      </w:r>
      <w:r w:rsidR="00E261D3">
        <w:rPr>
          <w:sz w:val="28"/>
          <w:szCs w:val="28"/>
          <w:lang w:val="uk-UA"/>
        </w:rPr>
        <w:t>«</w:t>
      </w:r>
      <w:r w:rsidR="00FE3C0E" w:rsidRPr="00951941">
        <w:rPr>
          <w:sz w:val="28"/>
          <w:szCs w:val="28"/>
          <w:lang w:val="uk-UA"/>
        </w:rPr>
        <w:t>Вісімнадцять діапозитивів</w:t>
      </w:r>
      <w:r w:rsidR="00E261D3">
        <w:rPr>
          <w:sz w:val="28"/>
          <w:szCs w:val="28"/>
          <w:lang w:val="uk-UA"/>
        </w:rPr>
        <w:t>»</w:t>
      </w:r>
      <w:r w:rsidR="000339BA" w:rsidRPr="00951941">
        <w:rPr>
          <w:sz w:val="28"/>
          <w:szCs w:val="28"/>
          <w:lang w:val="uk-UA"/>
        </w:rPr>
        <w:t xml:space="preserve">: </w:t>
      </w:r>
      <w:r w:rsidR="00FE3C0E" w:rsidRPr="00951941">
        <w:rPr>
          <w:i/>
          <w:sz w:val="28"/>
          <w:szCs w:val="28"/>
          <w:lang w:val="uk-UA"/>
        </w:rPr>
        <w:t>Мова і художня творчість</w:t>
      </w:r>
      <w:r w:rsidR="00FE3C0E" w:rsidRPr="00951941">
        <w:rPr>
          <w:sz w:val="28"/>
          <w:szCs w:val="28"/>
          <w:lang w:val="uk-UA"/>
        </w:rPr>
        <w:t>. Вип. 4, Т.ІV: Ч.1.</w:t>
      </w:r>
      <w:r w:rsidR="00E95454">
        <w:rPr>
          <w:sz w:val="28"/>
          <w:szCs w:val="28"/>
          <w:lang w:val="uk-UA"/>
        </w:rPr>
        <w:t>,</w:t>
      </w:r>
      <w:r w:rsidR="00FE3C0E" w:rsidRPr="00951941">
        <w:rPr>
          <w:sz w:val="28"/>
          <w:szCs w:val="28"/>
          <w:lang w:val="uk-UA"/>
        </w:rPr>
        <w:t xml:space="preserve"> </w:t>
      </w:r>
      <w:r w:rsidR="000339BA" w:rsidRPr="00951941">
        <w:rPr>
          <w:sz w:val="28"/>
          <w:szCs w:val="28"/>
          <w:lang w:val="uk-UA"/>
        </w:rPr>
        <w:t>2002</w:t>
      </w:r>
      <w:r w:rsidR="00702D28" w:rsidRPr="00951941">
        <w:rPr>
          <w:sz w:val="28"/>
          <w:szCs w:val="28"/>
          <w:lang w:val="uk-UA"/>
        </w:rPr>
        <w:t>.</w:t>
      </w:r>
      <w:r w:rsidR="000339BA" w:rsidRPr="00951941">
        <w:rPr>
          <w:sz w:val="28"/>
          <w:szCs w:val="28"/>
          <w:lang w:val="uk-UA"/>
        </w:rPr>
        <w:t xml:space="preserve"> </w:t>
      </w:r>
      <w:r w:rsidR="00E95454">
        <w:rPr>
          <w:sz w:val="28"/>
          <w:szCs w:val="28"/>
          <w:lang w:val="uk-UA"/>
        </w:rPr>
        <w:t>С</w:t>
      </w:r>
      <w:r w:rsidR="00FE3C0E" w:rsidRPr="00951941">
        <w:rPr>
          <w:sz w:val="28"/>
          <w:szCs w:val="28"/>
          <w:lang w:val="uk-UA"/>
        </w:rPr>
        <w:t>. 42–49.</w:t>
      </w:r>
    </w:p>
    <w:p w:rsidR="00FE3C0E" w:rsidRPr="00951941" w:rsidRDefault="00E95454" w:rsidP="00AA00EE">
      <w:pPr>
        <w:numPr>
          <w:ilvl w:val="0"/>
          <w:numId w:val="32"/>
        </w:numPr>
        <w:spacing w:after="0" w:line="360" w:lineRule="auto"/>
        <w:ind w:left="0" w:firstLine="709"/>
        <w:jc w:val="both"/>
        <w:rPr>
          <w:sz w:val="28"/>
          <w:szCs w:val="28"/>
          <w:lang w:val="uk-UA"/>
        </w:rPr>
      </w:pPr>
      <w:r>
        <w:rPr>
          <w:sz w:val="28"/>
          <w:szCs w:val="28"/>
          <w:lang w:val="uk-UA"/>
        </w:rPr>
        <w:t xml:space="preserve">Габитова </w:t>
      </w:r>
      <w:r w:rsidR="00AE683A" w:rsidRPr="00951941">
        <w:rPr>
          <w:sz w:val="28"/>
          <w:szCs w:val="28"/>
          <w:lang w:val="uk-UA"/>
        </w:rPr>
        <w:t>Р.</w:t>
      </w:r>
      <w:r w:rsidR="00DC5807" w:rsidRPr="00951941">
        <w:rPr>
          <w:sz w:val="28"/>
          <w:szCs w:val="28"/>
          <w:lang w:val="uk-UA"/>
        </w:rPr>
        <w:t> </w:t>
      </w:r>
      <w:r>
        <w:rPr>
          <w:sz w:val="28"/>
          <w:szCs w:val="28"/>
          <w:lang w:val="uk-UA"/>
        </w:rPr>
        <w:t xml:space="preserve">М. </w:t>
      </w:r>
      <w:r w:rsidR="00BA09C8">
        <w:rPr>
          <w:sz w:val="28"/>
          <w:szCs w:val="28"/>
          <w:lang w:val="uk-UA"/>
        </w:rPr>
        <w:t>Философия</w:t>
      </w:r>
      <w:r>
        <w:rPr>
          <w:sz w:val="28"/>
          <w:szCs w:val="28"/>
          <w:lang w:val="uk-UA"/>
        </w:rPr>
        <w:t xml:space="preserve"> немецкого романтизма: Гёльдерли, </w:t>
      </w:r>
      <w:r w:rsidR="00AE683A" w:rsidRPr="00951941">
        <w:rPr>
          <w:sz w:val="28"/>
          <w:szCs w:val="28"/>
          <w:lang w:val="uk-UA"/>
        </w:rPr>
        <w:t>Шлейермахер. Москва</w:t>
      </w:r>
      <w:r w:rsidR="00EE22B6">
        <w:rPr>
          <w:sz w:val="28"/>
          <w:szCs w:val="28"/>
          <w:lang w:val="uk-UA"/>
        </w:rPr>
        <w:t xml:space="preserve"> </w:t>
      </w:r>
      <w:r w:rsidR="00AE683A" w:rsidRPr="00951941">
        <w:rPr>
          <w:sz w:val="28"/>
          <w:szCs w:val="28"/>
          <w:lang w:val="uk-UA"/>
        </w:rPr>
        <w:t xml:space="preserve">: Наука, 1989. </w:t>
      </w:r>
      <w:r w:rsidR="00FE3C0E" w:rsidRPr="00951941">
        <w:rPr>
          <w:sz w:val="28"/>
          <w:szCs w:val="28"/>
          <w:lang w:val="uk-UA"/>
        </w:rPr>
        <w:t>160 с.</w:t>
      </w:r>
    </w:p>
    <w:p w:rsidR="00FE3C0E" w:rsidRPr="00951941" w:rsidRDefault="00FE3C0E" w:rsidP="00AA00EE">
      <w:pPr>
        <w:numPr>
          <w:ilvl w:val="0"/>
          <w:numId w:val="32"/>
        </w:numPr>
        <w:spacing w:after="160" w:line="360" w:lineRule="auto"/>
        <w:ind w:left="0" w:firstLine="709"/>
        <w:contextualSpacing/>
        <w:jc w:val="both"/>
        <w:rPr>
          <w:rFonts w:eastAsiaTheme="minorEastAsia" w:cs="Times New Roman"/>
          <w:sz w:val="28"/>
          <w:szCs w:val="28"/>
          <w:lang w:eastAsia="ru-RU"/>
        </w:rPr>
      </w:pPr>
      <w:r w:rsidRPr="00951941">
        <w:rPr>
          <w:rFonts w:eastAsiaTheme="minorEastAsia" w:cs="Times New Roman"/>
          <w:sz w:val="28"/>
          <w:szCs w:val="28"/>
          <w:lang w:val="uk-UA" w:eastAsia="ru-RU"/>
        </w:rPr>
        <w:t>Ганич Д.</w:t>
      </w:r>
      <w:r w:rsidR="00DC5807" w:rsidRPr="00951941">
        <w:rPr>
          <w:rFonts w:eastAsiaTheme="minorEastAsia" w:cs="Times New Roman"/>
          <w:sz w:val="28"/>
          <w:szCs w:val="28"/>
          <w:lang w:val="uk-UA" w:eastAsia="ru-RU"/>
        </w:rPr>
        <w:t> </w:t>
      </w:r>
      <w:r w:rsidRPr="00951941">
        <w:rPr>
          <w:rFonts w:eastAsiaTheme="minorEastAsia" w:cs="Times New Roman"/>
          <w:sz w:val="28"/>
          <w:szCs w:val="28"/>
          <w:lang w:val="uk-UA" w:eastAsia="ru-RU"/>
        </w:rPr>
        <w:t>І.</w:t>
      </w:r>
      <w:r w:rsidR="000339BA" w:rsidRPr="00951941">
        <w:rPr>
          <w:rFonts w:eastAsiaTheme="minorEastAsia" w:cs="Times New Roman"/>
          <w:sz w:val="28"/>
          <w:szCs w:val="28"/>
          <w:lang w:val="uk-UA" w:eastAsia="ru-RU"/>
        </w:rPr>
        <w:t>, Олійник</w:t>
      </w:r>
      <w:r w:rsidRPr="00951941">
        <w:rPr>
          <w:rFonts w:eastAsiaTheme="minorEastAsia" w:cs="Times New Roman"/>
          <w:sz w:val="28"/>
          <w:szCs w:val="28"/>
          <w:lang w:val="uk-UA" w:eastAsia="ru-RU"/>
        </w:rPr>
        <w:t xml:space="preserve"> </w:t>
      </w:r>
      <w:r w:rsidR="000339BA" w:rsidRPr="00951941">
        <w:rPr>
          <w:rFonts w:eastAsiaTheme="minorEastAsia" w:cs="Times New Roman"/>
          <w:sz w:val="28"/>
          <w:szCs w:val="28"/>
          <w:lang w:val="uk-UA" w:eastAsia="ru-RU"/>
        </w:rPr>
        <w:t>І.</w:t>
      </w:r>
      <w:r w:rsidR="00DC5807" w:rsidRPr="00951941">
        <w:rPr>
          <w:rFonts w:eastAsiaTheme="minorEastAsia" w:cs="Times New Roman"/>
          <w:sz w:val="28"/>
          <w:szCs w:val="28"/>
          <w:lang w:val="uk-UA" w:eastAsia="ru-RU"/>
        </w:rPr>
        <w:t> </w:t>
      </w:r>
      <w:r w:rsidR="000339BA" w:rsidRPr="00951941">
        <w:rPr>
          <w:rFonts w:eastAsiaTheme="minorEastAsia" w:cs="Times New Roman"/>
          <w:sz w:val="28"/>
          <w:szCs w:val="28"/>
          <w:lang w:val="uk-UA" w:eastAsia="ru-RU"/>
        </w:rPr>
        <w:t xml:space="preserve">С. </w:t>
      </w:r>
      <w:r w:rsidRPr="00951941">
        <w:rPr>
          <w:rFonts w:eastAsiaTheme="minorEastAsia" w:cs="Times New Roman"/>
          <w:sz w:val="28"/>
          <w:szCs w:val="28"/>
          <w:lang w:val="uk-UA" w:eastAsia="ru-RU"/>
        </w:rPr>
        <w:t>Словник лінгвістични</w:t>
      </w:r>
      <w:r w:rsidR="00DC5807" w:rsidRPr="00951941">
        <w:rPr>
          <w:rFonts w:eastAsiaTheme="minorEastAsia" w:cs="Times New Roman"/>
          <w:sz w:val="28"/>
          <w:szCs w:val="28"/>
          <w:lang w:val="uk-UA" w:eastAsia="ru-RU"/>
        </w:rPr>
        <w:t>х термінів</w:t>
      </w:r>
      <w:r w:rsidR="000339BA" w:rsidRPr="00951941">
        <w:rPr>
          <w:rFonts w:eastAsiaTheme="minorEastAsia" w:cs="Times New Roman"/>
          <w:sz w:val="28"/>
          <w:szCs w:val="28"/>
          <w:lang w:val="uk-UA" w:eastAsia="ru-RU"/>
        </w:rPr>
        <w:t>.</w:t>
      </w:r>
      <w:r w:rsidRPr="00951941">
        <w:rPr>
          <w:rFonts w:eastAsiaTheme="minorEastAsia" w:cs="Times New Roman"/>
          <w:sz w:val="28"/>
          <w:szCs w:val="28"/>
          <w:lang w:val="uk-UA" w:eastAsia="ru-RU"/>
        </w:rPr>
        <w:t xml:space="preserve"> </w:t>
      </w:r>
      <w:r w:rsidRPr="00951941">
        <w:rPr>
          <w:rFonts w:eastAsiaTheme="minorEastAsia" w:cs="Times New Roman"/>
          <w:sz w:val="28"/>
          <w:szCs w:val="28"/>
          <w:lang w:eastAsia="ru-RU"/>
        </w:rPr>
        <w:t>К</w:t>
      </w:r>
      <w:r w:rsidR="000339BA" w:rsidRPr="00951941">
        <w:rPr>
          <w:rFonts w:eastAsiaTheme="minorEastAsia" w:cs="Times New Roman"/>
          <w:sz w:val="28"/>
          <w:szCs w:val="28"/>
          <w:lang w:val="uk-UA" w:eastAsia="ru-RU"/>
        </w:rPr>
        <w:t>иїв</w:t>
      </w:r>
      <w:proofErr w:type="gramStart"/>
      <w:r w:rsidR="00E95454">
        <w:rPr>
          <w:rFonts w:eastAsiaTheme="minorEastAsia" w:cs="Times New Roman"/>
          <w:sz w:val="28"/>
          <w:szCs w:val="28"/>
          <w:lang w:val="uk-UA" w:eastAsia="ru-RU"/>
        </w:rPr>
        <w:t> </w:t>
      </w:r>
      <w:r w:rsidR="00DC5807" w:rsidRPr="00951941">
        <w:rPr>
          <w:rFonts w:eastAsiaTheme="minorEastAsia" w:cs="Times New Roman"/>
          <w:sz w:val="28"/>
          <w:szCs w:val="28"/>
          <w:lang w:eastAsia="ru-RU"/>
        </w:rPr>
        <w:t>:</w:t>
      </w:r>
      <w:proofErr w:type="gramEnd"/>
      <w:r w:rsidR="00DC5807" w:rsidRPr="00951941">
        <w:rPr>
          <w:rFonts w:eastAsiaTheme="minorEastAsia" w:cs="Times New Roman"/>
          <w:sz w:val="28"/>
          <w:szCs w:val="28"/>
          <w:lang w:eastAsia="ru-RU"/>
        </w:rPr>
        <w:t xml:space="preserve"> Вища школа, 1985.</w:t>
      </w:r>
      <w:r w:rsidRPr="00951941">
        <w:rPr>
          <w:rFonts w:eastAsiaTheme="minorEastAsia" w:cs="Times New Roman"/>
          <w:sz w:val="28"/>
          <w:szCs w:val="28"/>
          <w:lang w:eastAsia="ru-RU"/>
        </w:rPr>
        <w:t xml:space="preserve"> 360 с.</w:t>
      </w:r>
    </w:p>
    <w:p w:rsidR="00FE3C0E" w:rsidRPr="00951941" w:rsidRDefault="00BA09C8" w:rsidP="00AA00EE">
      <w:pPr>
        <w:numPr>
          <w:ilvl w:val="0"/>
          <w:numId w:val="32"/>
        </w:numPr>
        <w:spacing w:after="0" w:line="360" w:lineRule="auto"/>
        <w:ind w:left="0" w:firstLine="709"/>
        <w:jc w:val="both"/>
        <w:rPr>
          <w:sz w:val="28"/>
          <w:szCs w:val="28"/>
          <w:lang w:val="uk-UA"/>
        </w:rPr>
      </w:pPr>
      <w:r>
        <w:rPr>
          <w:sz w:val="28"/>
          <w:szCs w:val="28"/>
          <w:lang w:val="uk-UA"/>
        </w:rPr>
        <w:t xml:space="preserve">Гачечиладзе </w:t>
      </w:r>
      <w:r w:rsidR="00AE683A" w:rsidRPr="00951941">
        <w:rPr>
          <w:sz w:val="28"/>
          <w:szCs w:val="28"/>
          <w:lang w:val="uk-UA"/>
        </w:rPr>
        <w:t>Г. </w:t>
      </w:r>
      <w:r w:rsidR="000B79BD">
        <w:rPr>
          <w:sz w:val="28"/>
          <w:szCs w:val="28"/>
          <w:lang w:val="uk-UA"/>
        </w:rPr>
        <w:t xml:space="preserve">Р. Художественный перевод. </w:t>
      </w:r>
      <w:r w:rsidR="00FE3C0E" w:rsidRPr="00951941">
        <w:rPr>
          <w:sz w:val="28"/>
          <w:szCs w:val="28"/>
          <w:lang w:val="uk-UA"/>
        </w:rPr>
        <w:t>М</w:t>
      </w:r>
      <w:r w:rsidR="000339BA" w:rsidRPr="00951941">
        <w:rPr>
          <w:sz w:val="28"/>
          <w:szCs w:val="28"/>
          <w:lang w:val="uk-UA"/>
        </w:rPr>
        <w:t>осква</w:t>
      </w:r>
      <w:r w:rsidR="0032678D">
        <w:rPr>
          <w:sz w:val="28"/>
          <w:szCs w:val="28"/>
          <w:lang w:val="uk-UA"/>
        </w:rPr>
        <w:t xml:space="preserve"> </w:t>
      </w:r>
      <w:r w:rsidR="000B79BD" w:rsidRPr="00E95454">
        <w:rPr>
          <w:sz w:val="28"/>
          <w:szCs w:val="28"/>
          <w:lang w:val="uk-UA"/>
        </w:rPr>
        <w:t xml:space="preserve">: </w:t>
      </w:r>
      <w:r w:rsidR="00DC5807" w:rsidRPr="00E95454">
        <w:rPr>
          <w:sz w:val="28"/>
          <w:szCs w:val="28"/>
          <w:lang w:val="uk-UA"/>
        </w:rPr>
        <w:t>Сов</w:t>
      </w:r>
      <w:r w:rsidR="00E95454" w:rsidRPr="00E95454">
        <w:rPr>
          <w:sz w:val="28"/>
          <w:szCs w:val="28"/>
          <w:lang w:val="uk-UA"/>
        </w:rPr>
        <w:t xml:space="preserve">. </w:t>
      </w:r>
      <w:r w:rsidR="00DC5807" w:rsidRPr="00E95454">
        <w:rPr>
          <w:sz w:val="28"/>
          <w:szCs w:val="28"/>
          <w:lang w:val="uk-UA"/>
        </w:rPr>
        <w:t xml:space="preserve">писатель, </w:t>
      </w:r>
      <w:r w:rsidR="00DC5807" w:rsidRPr="00951941">
        <w:rPr>
          <w:sz w:val="28"/>
          <w:szCs w:val="28"/>
          <w:lang w:val="uk-UA"/>
        </w:rPr>
        <w:t xml:space="preserve">1980. </w:t>
      </w:r>
      <w:r w:rsidR="00FE3C0E" w:rsidRPr="00951941">
        <w:rPr>
          <w:sz w:val="28"/>
          <w:szCs w:val="28"/>
          <w:lang w:val="uk-UA"/>
        </w:rPr>
        <w:t>255 с.</w:t>
      </w:r>
    </w:p>
    <w:p w:rsidR="00EE22B6" w:rsidRDefault="00561EEC" w:rsidP="00AA00EE">
      <w:pPr>
        <w:numPr>
          <w:ilvl w:val="0"/>
          <w:numId w:val="32"/>
        </w:numPr>
        <w:spacing w:after="0" w:line="360" w:lineRule="auto"/>
        <w:ind w:left="0" w:firstLine="709"/>
        <w:jc w:val="both"/>
        <w:rPr>
          <w:sz w:val="28"/>
          <w:szCs w:val="28"/>
          <w:lang w:val="uk-UA"/>
        </w:rPr>
      </w:pPr>
      <w:r w:rsidRPr="00951941">
        <w:rPr>
          <w:sz w:val="28"/>
          <w:szCs w:val="28"/>
          <w:lang w:val="uk-UA"/>
        </w:rPr>
        <w:t>Гіков Л.</w:t>
      </w:r>
      <w:r w:rsidR="00AE683A" w:rsidRPr="00951941">
        <w:rPr>
          <w:sz w:val="28"/>
          <w:szCs w:val="28"/>
          <w:lang w:val="uk-UA"/>
        </w:rPr>
        <w:t> </w:t>
      </w:r>
      <w:r w:rsidR="00FE3C0E" w:rsidRPr="00951941">
        <w:rPr>
          <w:sz w:val="28"/>
          <w:szCs w:val="28"/>
          <w:lang w:val="uk-UA"/>
        </w:rPr>
        <w:t>В. Особливості вживання лексико-граматичних і лексичних одиниць в авторському стилі (на матеріалі німецької художньої прози)</w:t>
      </w:r>
      <w:r w:rsidR="0032678D">
        <w:rPr>
          <w:sz w:val="28"/>
          <w:szCs w:val="28"/>
          <w:lang w:val="uk-UA"/>
        </w:rPr>
        <w:t xml:space="preserve"> </w:t>
      </w:r>
      <w:r w:rsidR="00FE3C0E" w:rsidRPr="00951941">
        <w:rPr>
          <w:sz w:val="28"/>
          <w:szCs w:val="28"/>
          <w:lang w:val="uk-UA"/>
        </w:rPr>
        <w:t xml:space="preserve">: автореф. дис. </w:t>
      </w:r>
      <w:r w:rsidR="00EE22B6">
        <w:rPr>
          <w:sz w:val="28"/>
          <w:szCs w:val="28"/>
          <w:lang w:val="uk-UA"/>
        </w:rPr>
        <w:t>…</w:t>
      </w:r>
      <w:r w:rsidR="00FE3C0E" w:rsidRPr="00951941">
        <w:rPr>
          <w:sz w:val="28"/>
          <w:szCs w:val="28"/>
          <w:lang w:val="uk-UA"/>
        </w:rPr>
        <w:t xml:space="preserve"> канд. філол. </w:t>
      </w:r>
      <w:r w:rsidR="00E95454" w:rsidRPr="00951941">
        <w:rPr>
          <w:sz w:val="28"/>
          <w:szCs w:val="28"/>
          <w:lang w:val="uk-UA"/>
        </w:rPr>
        <w:t>Н</w:t>
      </w:r>
      <w:r w:rsidR="00FE3C0E" w:rsidRPr="00951941">
        <w:rPr>
          <w:sz w:val="28"/>
          <w:szCs w:val="28"/>
          <w:lang w:val="uk-UA"/>
        </w:rPr>
        <w:t>аук</w:t>
      </w:r>
      <w:r w:rsidR="00E95454">
        <w:rPr>
          <w:sz w:val="28"/>
          <w:szCs w:val="28"/>
          <w:lang w:val="uk-UA"/>
        </w:rPr>
        <w:t xml:space="preserve"> </w:t>
      </w:r>
      <w:r w:rsidR="00FE3C0E" w:rsidRPr="00951941">
        <w:rPr>
          <w:sz w:val="28"/>
          <w:szCs w:val="28"/>
          <w:lang w:val="uk-UA"/>
        </w:rPr>
        <w:t>: спец. 10</w:t>
      </w:r>
      <w:r w:rsidR="00DC5807" w:rsidRPr="00951941">
        <w:rPr>
          <w:sz w:val="28"/>
          <w:szCs w:val="28"/>
          <w:lang w:val="uk-UA"/>
        </w:rPr>
        <w:t>.02.04 «Германські мови». Львів</w:t>
      </w:r>
      <w:r w:rsidR="00EE22B6">
        <w:rPr>
          <w:sz w:val="28"/>
          <w:szCs w:val="28"/>
          <w:lang w:val="uk-UA"/>
        </w:rPr>
        <w:t xml:space="preserve"> </w:t>
      </w:r>
      <w:r w:rsidR="00DC5807" w:rsidRPr="00951941">
        <w:rPr>
          <w:sz w:val="28"/>
          <w:szCs w:val="28"/>
          <w:lang w:val="uk-UA"/>
        </w:rPr>
        <w:t>:</w:t>
      </w:r>
      <w:r w:rsidR="00FE3C0E" w:rsidRPr="00951941">
        <w:rPr>
          <w:sz w:val="28"/>
          <w:szCs w:val="28"/>
          <w:lang w:val="uk-UA"/>
        </w:rPr>
        <w:t xml:space="preserve"> Вид</w:t>
      </w:r>
      <w:r w:rsidR="00E95454">
        <w:rPr>
          <w:sz w:val="28"/>
          <w:szCs w:val="28"/>
          <w:lang w:val="uk-UA"/>
        </w:rPr>
        <w:t>-во нац. ун-ту ім. Івана Франка,</w:t>
      </w:r>
      <w:r w:rsidR="00FE3C0E" w:rsidRPr="00951941">
        <w:rPr>
          <w:sz w:val="28"/>
          <w:szCs w:val="28"/>
          <w:lang w:val="uk-UA"/>
        </w:rPr>
        <w:t xml:space="preserve"> </w:t>
      </w:r>
      <w:r w:rsidR="00DC5807" w:rsidRPr="00951941">
        <w:rPr>
          <w:sz w:val="28"/>
          <w:szCs w:val="28"/>
          <w:lang w:val="uk-UA"/>
        </w:rPr>
        <w:t>2003</w:t>
      </w:r>
      <w:r w:rsidR="00E261D3">
        <w:rPr>
          <w:sz w:val="28"/>
          <w:szCs w:val="28"/>
          <w:lang w:val="uk-UA"/>
        </w:rPr>
        <w:t>.</w:t>
      </w:r>
      <w:r w:rsidR="00DC5807" w:rsidRPr="00951941">
        <w:rPr>
          <w:sz w:val="28"/>
          <w:szCs w:val="28"/>
          <w:lang w:val="uk-UA"/>
        </w:rPr>
        <w:t xml:space="preserve"> </w:t>
      </w:r>
      <w:r w:rsidR="00FE3C0E" w:rsidRPr="00951941">
        <w:rPr>
          <w:sz w:val="28"/>
          <w:szCs w:val="28"/>
          <w:lang w:val="uk-UA"/>
        </w:rPr>
        <w:t>20 с.</w:t>
      </w:r>
    </w:p>
    <w:p w:rsidR="0083336A" w:rsidRPr="00EE22B6" w:rsidRDefault="0083336A" w:rsidP="00AA00EE">
      <w:pPr>
        <w:numPr>
          <w:ilvl w:val="0"/>
          <w:numId w:val="32"/>
        </w:numPr>
        <w:spacing w:after="0" w:line="360" w:lineRule="auto"/>
        <w:ind w:left="0" w:firstLine="709"/>
        <w:jc w:val="both"/>
        <w:rPr>
          <w:sz w:val="28"/>
          <w:szCs w:val="28"/>
          <w:lang w:val="uk-UA"/>
        </w:rPr>
      </w:pPr>
      <w:r w:rsidRPr="00EE22B6">
        <w:rPr>
          <w:sz w:val="28"/>
          <w:szCs w:val="28"/>
          <w:lang w:val="uk-UA"/>
        </w:rPr>
        <w:t>Голобородько</w:t>
      </w:r>
      <w:r w:rsidR="00BA09C8" w:rsidRPr="00EE22B6">
        <w:rPr>
          <w:sz w:val="28"/>
          <w:szCs w:val="28"/>
          <w:lang w:val="uk-UA"/>
        </w:rPr>
        <w:t xml:space="preserve"> </w:t>
      </w:r>
      <w:r w:rsidRPr="00EE22B6">
        <w:rPr>
          <w:sz w:val="28"/>
          <w:szCs w:val="28"/>
          <w:lang w:val="uk-UA"/>
        </w:rPr>
        <w:t>К.</w:t>
      </w:r>
      <w:r w:rsidR="00DC5807" w:rsidRPr="00EE22B6">
        <w:rPr>
          <w:sz w:val="28"/>
          <w:szCs w:val="28"/>
          <w:lang w:val="uk-UA"/>
        </w:rPr>
        <w:t> </w:t>
      </w:r>
      <w:r w:rsidRPr="00EE22B6">
        <w:rPr>
          <w:sz w:val="28"/>
          <w:szCs w:val="28"/>
          <w:lang w:val="uk-UA"/>
        </w:rPr>
        <w:t>Ю.</w:t>
      </w:r>
      <w:r w:rsidR="00BA09C8" w:rsidRPr="00EE22B6">
        <w:rPr>
          <w:sz w:val="28"/>
          <w:szCs w:val="28"/>
          <w:lang w:val="uk-UA"/>
        </w:rPr>
        <w:t xml:space="preserve"> Ідіостиль Олександра </w:t>
      </w:r>
      <w:r w:rsidRPr="00EE22B6">
        <w:rPr>
          <w:sz w:val="28"/>
          <w:szCs w:val="28"/>
          <w:lang w:val="uk-UA"/>
        </w:rPr>
        <w:t>Олеся:</w:t>
      </w:r>
      <w:r w:rsidR="00BA09C8" w:rsidRPr="00EE22B6">
        <w:rPr>
          <w:sz w:val="28"/>
          <w:szCs w:val="28"/>
          <w:lang w:val="uk-UA"/>
        </w:rPr>
        <w:t xml:space="preserve"> </w:t>
      </w:r>
      <w:r w:rsidR="00E95454">
        <w:rPr>
          <w:sz w:val="28"/>
          <w:szCs w:val="28"/>
          <w:lang w:val="uk-UA"/>
        </w:rPr>
        <w:t xml:space="preserve">лінгвокогнітивна інтерпретація: моногр. </w:t>
      </w:r>
      <w:r w:rsidR="00DC5807" w:rsidRPr="00EE22B6">
        <w:rPr>
          <w:sz w:val="28"/>
          <w:szCs w:val="28"/>
          <w:lang w:val="uk-UA"/>
        </w:rPr>
        <w:t>Харків</w:t>
      </w:r>
      <w:r w:rsidR="00EE22B6" w:rsidRPr="00EE22B6">
        <w:rPr>
          <w:sz w:val="28"/>
          <w:szCs w:val="28"/>
          <w:lang w:val="uk-UA"/>
        </w:rPr>
        <w:t xml:space="preserve"> </w:t>
      </w:r>
      <w:r w:rsidR="00E95454">
        <w:rPr>
          <w:sz w:val="28"/>
          <w:szCs w:val="28"/>
          <w:lang w:val="uk-UA"/>
        </w:rPr>
        <w:t xml:space="preserve">: Харківське </w:t>
      </w:r>
      <w:r w:rsidR="00DC5807" w:rsidRPr="00EE22B6">
        <w:rPr>
          <w:sz w:val="28"/>
          <w:szCs w:val="28"/>
          <w:lang w:val="uk-UA"/>
        </w:rPr>
        <w:t>істор.</w:t>
      </w:r>
      <w:r w:rsidR="00EE22B6" w:rsidRPr="00EE22B6">
        <w:rPr>
          <w:sz w:val="28"/>
          <w:szCs w:val="28"/>
          <w:lang w:val="uk-UA"/>
        </w:rPr>
        <w:t>–</w:t>
      </w:r>
      <w:r w:rsidRPr="00EE22B6">
        <w:rPr>
          <w:sz w:val="28"/>
          <w:szCs w:val="28"/>
          <w:lang w:val="uk-UA"/>
        </w:rPr>
        <w:t>філологічне товариство, 2010. 525 с.</w:t>
      </w:r>
    </w:p>
    <w:p w:rsidR="00FE3C0E" w:rsidRPr="00951941" w:rsidRDefault="00FE3C0E" w:rsidP="00AA00EE">
      <w:pPr>
        <w:numPr>
          <w:ilvl w:val="0"/>
          <w:numId w:val="32"/>
        </w:numPr>
        <w:spacing w:after="0" w:line="360" w:lineRule="auto"/>
        <w:ind w:left="0" w:firstLine="709"/>
        <w:jc w:val="both"/>
        <w:rPr>
          <w:sz w:val="28"/>
          <w:szCs w:val="28"/>
          <w:lang w:val="uk-UA"/>
        </w:rPr>
      </w:pPr>
      <w:r w:rsidRPr="00951941">
        <w:rPr>
          <w:sz w:val="28"/>
          <w:szCs w:val="28"/>
          <w:lang w:val="uk-UA"/>
        </w:rPr>
        <w:lastRenderedPageBreak/>
        <w:t>Григорьев В.</w:t>
      </w:r>
      <w:r w:rsidR="00DC5807" w:rsidRPr="00951941">
        <w:rPr>
          <w:sz w:val="28"/>
          <w:szCs w:val="28"/>
          <w:lang w:val="uk-UA"/>
        </w:rPr>
        <w:t> </w:t>
      </w:r>
      <w:r w:rsidRPr="00951941">
        <w:rPr>
          <w:sz w:val="28"/>
          <w:szCs w:val="28"/>
          <w:lang w:val="uk-UA"/>
        </w:rPr>
        <w:t>П. Из прошлого лингвистической поэтики и интерлингвистики.</w:t>
      </w:r>
      <w:r w:rsidR="00DC5807" w:rsidRPr="00951941">
        <w:rPr>
          <w:sz w:val="28"/>
          <w:szCs w:val="28"/>
          <w:lang w:val="uk-UA"/>
        </w:rPr>
        <w:t> </w:t>
      </w:r>
      <w:r w:rsidRPr="00951941">
        <w:rPr>
          <w:sz w:val="28"/>
          <w:szCs w:val="28"/>
          <w:lang w:val="uk-UA"/>
        </w:rPr>
        <w:t xml:space="preserve"> М</w:t>
      </w:r>
      <w:r w:rsidR="000339BA" w:rsidRPr="00951941">
        <w:rPr>
          <w:sz w:val="28"/>
          <w:szCs w:val="28"/>
          <w:lang w:val="uk-UA"/>
        </w:rPr>
        <w:t>осква</w:t>
      </w:r>
      <w:r w:rsidR="00E95454">
        <w:rPr>
          <w:sz w:val="28"/>
          <w:szCs w:val="28"/>
          <w:lang w:val="uk-UA"/>
        </w:rPr>
        <w:t xml:space="preserve"> </w:t>
      </w:r>
      <w:r w:rsidRPr="00951941">
        <w:rPr>
          <w:sz w:val="28"/>
          <w:szCs w:val="28"/>
          <w:lang w:val="uk-UA"/>
        </w:rPr>
        <w:t>: Наука, 1993.</w:t>
      </w:r>
      <w:r w:rsidR="00DC5807" w:rsidRPr="00951941">
        <w:rPr>
          <w:sz w:val="28"/>
          <w:szCs w:val="28"/>
          <w:lang w:val="uk-UA"/>
        </w:rPr>
        <w:t> </w:t>
      </w:r>
      <w:r w:rsidRPr="00951941">
        <w:rPr>
          <w:sz w:val="28"/>
          <w:szCs w:val="28"/>
          <w:lang w:val="uk-UA"/>
        </w:rPr>
        <w:t xml:space="preserve"> 175 с.</w:t>
      </w:r>
    </w:p>
    <w:p w:rsidR="0083336A" w:rsidRPr="00951941" w:rsidRDefault="0083336A" w:rsidP="00AA00EE">
      <w:pPr>
        <w:numPr>
          <w:ilvl w:val="0"/>
          <w:numId w:val="32"/>
        </w:numPr>
        <w:spacing w:after="0" w:line="360" w:lineRule="auto"/>
        <w:ind w:left="0" w:firstLine="709"/>
        <w:jc w:val="both"/>
        <w:rPr>
          <w:sz w:val="28"/>
          <w:szCs w:val="28"/>
          <w:lang w:val="uk-UA"/>
        </w:rPr>
      </w:pPr>
      <w:r w:rsidRPr="00951941">
        <w:rPr>
          <w:sz w:val="28"/>
          <w:szCs w:val="28"/>
          <w:lang w:val="uk-UA"/>
        </w:rPr>
        <w:t>Гриценко П.</w:t>
      </w:r>
      <w:r w:rsidR="00DC5807" w:rsidRPr="00951941">
        <w:rPr>
          <w:sz w:val="28"/>
          <w:szCs w:val="28"/>
        </w:rPr>
        <w:t> </w:t>
      </w:r>
      <w:r w:rsidR="00DC5807" w:rsidRPr="00951941">
        <w:rPr>
          <w:sz w:val="28"/>
          <w:szCs w:val="28"/>
          <w:lang w:val="uk-UA"/>
        </w:rPr>
        <w:t xml:space="preserve">Ю. Ідіолект і текст. </w:t>
      </w:r>
      <w:r w:rsidR="00DC5807" w:rsidRPr="00EE22B6">
        <w:rPr>
          <w:i/>
          <w:sz w:val="28"/>
          <w:szCs w:val="28"/>
          <w:lang w:val="uk-UA"/>
        </w:rPr>
        <w:t>Лінгвостилістика</w:t>
      </w:r>
      <w:r w:rsidR="00E261D3" w:rsidRPr="00EE22B6">
        <w:rPr>
          <w:i/>
          <w:sz w:val="28"/>
          <w:szCs w:val="28"/>
          <w:lang w:val="uk-UA"/>
        </w:rPr>
        <w:t>: об</w:t>
      </w:r>
      <w:r w:rsidR="00C770F7">
        <w:rPr>
          <w:i/>
          <w:sz w:val="28"/>
          <w:szCs w:val="28"/>
          <w:lang w:val="uk-UA"/>
        </w:rPr>
        <w:t>’</w:t>
      </w:r>
      <w:r w:rsidRPr="00EE22B6">
        <w:rPr>
          <w:i/>
          <w:sz w:val="28"/>
          <w:szCs w:val="28"/>
          <w:lang w:val="uk-UA"/>
        </w:rPr>
        <w:t xml:space="preserve">єкт – стиль, мета – оцінка </w:t>
      </w:r>
      <w:r w:rsidRPr="00E95454">
        <w:rPr>
          <w:sz w:val="28"/>
          <w:szCs w:val="28"/>
          <w:lang w:val="uk-UA"/>
        </w:rPr>
        <w:t>:</w:t>
      </w:r>
      <w:r w:rsidRPr="00951941">
        <w:rPr>
          <w:sz w:val="28"/>
          <w:szCs w:val="28"/>
          <w:lang w:val="uk-UA"/>
        </w:rPr>
        <w:t xml:space="preserve"> </w:t>
      </w:r>
      <w:r w:rsidRPr="00EE22B6">
        <w:rPr>
          <w:sz w:val="28"/>
          <w:szCs w:val="28"/>
          <w:lang w:val="uk-UA"/>
        </w:rPr>
        <w:t>зб</w:t>
      </w:r>
      <w:r w:rsidR="00EE22B6">
        <w:rPr>
          <w:sz w:val="28"/>
          <w:szCs w:val="28"/>
          <w:lang w:val="uk-UA"/>
        </w:rPr>
        <w:t>.</w:t>
      </w:r>
      <w:r w:rsidRPr="00EE22B6">
        <w:rPr>
          <w:sz w:val="28"/>
          <w:szCs w:val="28"/>
          <w:lang w:val="uk-UA"/>
        </w:rPr>
        <w:t xml:space="preserve"> </w:t>
      </w:r>
      <w:r w:rsidR="00EE22B6">
        <w:rPr>
          <w:sz w:val="28"/>
          <w:szCs w:val="28"/>
          <w:lang w:val="uk-UA"/>
        </w:rPr>
        <w:t>н</w:t>
      </w:r>
      <w:r w:rsidRPr="00EE22B6">
        <w:rPr>
          <w:sz w:val="28"/>
          <w:szCs w:val="28"/>
          <w:lang w:val="uk-UA"/>
        </w:rPr>
        <w:t>аук</w:t>
      </w:r>
      <w:r w:rsidR="00EE22B6">
        <w:rPr>
          <w:sz w:val="28"/>
          <w:szCs w:val="28"/>
          <w:lang w:val="uk-UA"/>
        </w:rPr>
        <w:t>.</w:t>
      </w:r>
      <w:r w:rsidRPr="00EE22B6">
        <w:rPr>
          <w:sz w:val="28"/>
          <w:szCs w:val="28"/>
          <w:lang w:val="uk-UA"/>
        </w:rPr>
        <w:t xml:space="preserve"> праць.</w:t>
      </w:r>
      <w:r w:rsidR="00DC5807" w:rsidRPr="00951941">
        <w:rPr>
          <w:sz w:val="28"/>
          <w:szCs w:val="28"/>
          <w:lang w:val="uk-UA"/>
        </w:rPr>
        <w:t>  Київ</w:t>
      </w:r>
      <w:r w:rsidR="00E95454">
        <w:rPr>
          <w:sz w:val="28"/>
          <w:szCs w:val="28"/>
          <w:lang w:val="uk-UA"/>
        </w:rPr>
        <w:t xml:space="preserve"> </w:t>
      </w:r>
      <w:r w:rsidRPr="00951941">
        <w:rPr>
          <w:sz w:val="28"/>
          <w:szCs w:val="28"/>
          <w:lang w:val="uk-UA"/>
        </w:rPr>
        <w:t>: Наук. думка, 2007. С. 16</w:t>
      </w:r>
      <w:r w:rsidR="00EE22B6">
        <w:rPr>
          <w:sz w:val="28"/>
          <w:szCs w:val="28"/>
          <w:lang w:val="uk-UA"/>
        </w:rPr>
        <w:t>–</w:t>
      </w:r>
      <w:r w:rsidRPr="00951941">
        <w:rPr>
          <w:sz w:val="28"/>
          <w:szCs w:val="28"/>
          <w:lang w:val="uk-UA"/>
        </w:rPr>
        <w:t>43.</w:t>
      </w:r>
    </w:p>
    <w:p w:rsidR="00FE3C0E" w:rsidRPr="00951941" w:rsidRDefault="00FE3C0E" w:rsidP="00AA00EE">
      <w:pPr>
        <w:numPr>
          <w:ilvl w:val="0"/>
          <w:numId w:val="32"/>
        </w:numPr>
        <w:spacing w:after="160" w:line="360" w:lineRule="auto"/>
        <w:ind w:left="0" w:firstLine="709"/>
        <w:contextualSpacing/>
        <w:jc w:val="both"/>
        <w:rPr>
          <w:rFonts w:eastAsiaTheme="minorEastAsia" w:cs="Times New Roman"/>
          <w:sz w:val="28"/>
          <w:szCs w:val="28"/>
          <w:lang w:val="uk-UA" w:eastAsia="ru-RU"/>
        </w:rPr>
      </w:pPr>
      <w:r w:rsidRPr="00951941">
        <w:rPr>
          <w:rFonts w:eastAsiaTheme="minorEastAsia" w:cs="Times New Roman"/>
          <w:sz w:val="28"/>
          <w:szCs w:val="28"/>
          <w:lang w:val="uk-UA" w:eastAsia="ru-RU"/>
        </w:rPr>
        <w:t>Громова</w:t>
      </w:r>
      <w:r w:rsidR="00BA09C8">
        <w:rPr>
          <w:rFonts w:eastAsiaTheme="minorEastAsia" w:cs="Times New Roman"/>
          <w:sz w:val="28"/>
          <w:szCs w:val="28"/>
          <w:lang w:val="uk-UA" w:eastAsia="ru-RU"/>
        </w:rPr>
        <w:t xml:space="preserve"> </w:t>
      </w:r>
      <w:r w:rsidRPr="00951941">
        <w:rPr>
          <w:rFonts w:eastAsiaTheme="minorEastAsia" w:cs="Times New Roman"/>
          <w:sz w:val="28"/>
          <w:szCs w:val="28"/>
          <w:lang w:val="uk-UA" w:eastAsia="ru-RU"/>
        </w:rPr>
        <w:t>О.</w:t>
      </w:r>
      <w:r w:rsidR="00DC5807" w:rsidRPr="00951941">
        <w:rPr>
          <w:rFonts w:eastAsiaTheme="minorEastAsia" w:cs="Times New Roman"/>
          <w:sz w:val="28"/>
          <w:szCs w:val="28"/>
          <w:lang w:val="uk-UA" w:eastAsia="ru-RU"/>
        </w:rPr>
        <w:t> </w:t>
      </w:r>
      <w:r w:rsidRPr="00951941">
        <w:rPr>
          <w:rFonts w:eastAsiaTheme="minorEastAsia" w:cs="Times New Roman"/>
          <w:sz w:val="28"/>
          <w:szCs w:val="28"/>
          <w:lang w:val="uk-UA" w:eastAsia="ru-RU"/>
        </w:rPr>
        <w:t>П.,</w:t>
      </w:r>
      <w:r w:rsidR="00DC5807" w:rsidRPr="00951941">
        <w:rPr>
          <w:rFonts w:eastAsiaTheme="minorEastAsia" w:cs="Times New Roman"/>
          <w:sz w:val="28"/>
          <w:szCs w:val="28"/>
          <w:lang w:val="uk-UA" w:eastAsia="ru-RU"/>
        </w:rPr>
        <w:t> </w:t>
      </w:r>
      <w:r w:rsidRPr="00951941">
        <w:rPr>
          <w:rFonts w:eastAsiaTheme="minorEastAsia" w:cs="Times New Roman"/>
          <w:sz w:val="28"/>
          <w:szCs w:val="28"/>
          <w:lang w:val="uk-UA" w:eastAsia="ru-RU"/>
        </w:rPr>
        <w:t>Піддубна</w:t>
      </w:r>
      <w:r w:rsidR="00BA09C8">
        <w:rPr>
          <w:rFonts w:eastAsiaTheme="minorEastAsia" w:cs="Times New Roman"/>
          <w:sz w:val="28"/>
          <w:szCs w:val="28"/>
          <w:lang w:val="uk-UA" w:eastAsia="ru-RU"/>
        </w:rPr>
        <w:t xml:space="preserve"> </w:t>
      </w:r>
      <w:r w:rsidRPr="00951941">
        <w:rPr>
          <w:rFonts w:eastAsiaTheme="minorEastAsia" w:cs="Times New Roman"/>
          <w:sz w:val="28"/>
          <w:szCs w:val="28"/>
          <w:lang w:val="uk-UA" w:eastAsia="ru-RU"/>
        </w:rPr>
        <w:t>Л.</w:t>
      </w:r>
      <w:r w:rsidR="00DC5807" w:rsidRPr="00951941">
        <w:rPr>
          <w:rFonts w:eastAsiaTheme="minorEastAsia" w:cs="Times New Roman"/>
          <w:sz w:val="28"/>
          <w:szCs w:val="28"/>
          <w:lang w:val="uk-UA" w:eastAsia="ru-RU"/>
        </w:rPr>
        <w:t> </w:t>
      </w:r>
      <w:r w:rsidRPr="00951941">
        <w:rPr>
          <w:rFonts w:eastAsiaTheme="minorEastAsia" w:cs="Times New Roman"/>
          <w:sz w:val="28"/>
          <w:szCs w:val="28"/>
          <w:lang w:val="uk-UA" w:eastAsia="ru-RU"/>
        </w:rPr>
        <w:t>М.</w:t>
      </w:r>
      <w:r w:rsidR="00BA09C8">
        <w:rPr>
          <w:rFonts w:eastAsiaTheme="minorEastAsia" w:cs="Times New Roman"/>
          <w:sz w:val="28"/>
          <w:szCs w:val="28"/>
          <w:lang w:val="uk-UA" w:eastAsia="ru-RU"/>
        </w:rPr>
        <w:t xml:space="preserve"> </w:t>
      </w:r>
      <w:r w:rsidRPr="00951941">
        <w:rPr>
          <w:rFonts w:eastAsiaTheme="minorEastAsia" w:cs="Times New Roman"/>
          <w:sz w:val="28"/>
          <w:szCs w:val="28"/>
          <w:lang w:val="uk-UA" w:eastAsia="ru-RU"/>
        </w:rPr>
        <w:t>Практична</w:t>
      </w:r>
      <w:r w:rsidR="00BA09C8">
        <w:rPr>
          <w:rFonts w:eastAsiaTheme="minorEastAsia" w:cs="Times New Roman"/>
          <w:sz w:val="28"/>
          <w:szCs w:val="28"/>
          <w:lang w:val="uk-UA" w:eastAsia="ru-RU"/>
        </w:rPr>
        <w:t xml:space="preserve"> </w:t>
      </w:r>
      <w:r w:rsidRPr="00951941">
        <w:rPr>
          <w:rFonts w:eastAsiaTheme="minorEastAsia" w:cs="Times New Roman"/>
          <w:sz w:val="28"/>
          <w:szCs w:val="28"/>
          <w:lang w:val="uk-UA" w:eastAsia="ru-RU"/>
        </w:rPr>
        <w:t>фонетика</w:t>
      </w:r>
      <w:r w:rsidR="00BA09C8">
        <w:rPr>
          <w:rFonts w:eastAsiaTheme="minorEastAsia" w:cs="Times New Roman"/>
          <w:sz w:val="28"/>
          <w:szCs w:val="28"/>
          <w:lang w:val="uk-UA" w:eastAsia="ru-RU"/>
        </w:rPr>
        <w:t xml:space="preserve"> </w:t>
      </w:r>
      <w:r w:rsidRPr="00951941">
        <w:rPr>
          <w:rFonts w:eastAsiaTheme="minorEastAsia" w:cs="Times New Roman"/>
          <w:sz w:val="28"/>
          <w:szCs w:val="28"/>
          <w:lang w:val="uk-UA" w:eastAsia="ru-RU"/>
        </w:rPr>
        <w:t>англійської мови. Частина 1</w:t>
      </w:r>
      <w:r w:rsidR="00EE22B6">
        <w:rPr>
          <w:rFonts w:eastAsiaTheme="minorEastAsia" w:cs="Times New Roman"/>
          <w:sz w:val="28"/>
          <w:szCs w:val="28"/>
          <w:lang w:val="uk-UA" w:eastAsia="ru-RU"/>
        </w:rPr>
        <w:t xml:space="preserve"> </w:t>
      </w:r>
      <w:r w:rsidRPr="00951941">
        <w:rPr>
          <w:rFonts w:eastAsiaTheme="minorEastAsia" w:cs="Times New Roman"/>
          <w:sz w:val="28"/>
          <w:szCs w:val="28"/>
          <w:lang w:val="uk-UA" w:eastAsia="ru-RU"/>
        </w:rPr>
        <w:t>:</w:t>
      </w:r>
      <w:r w:rsidR="000339BA" w:rsidRPr="00951941">
        <w:rPr>
          <w:rFonts w:eastAsiaTheme="minorEastAsia" w:cs="Times New Roman"/>
          <w:sz w:val="28"/>
          <w:szCs w:val="28"/>
          <w:lang w:val="uk-UA" w:eastAsia="ru-RU"/>
        </w:rPr>
        <w:t xml:space="preserve"> </w:t>
      </w:r>
      <w:r w:rsidRPr="00951941">
        <w:rPr>
          <w:rFonts w:eastAsiaTheme="minorEastAsia" w:cs="Times New Roman"/>
          <w:sz w:val="28"/>
          <w:szCs w:val="28"/>
          <w:lang w:val="uk-UA" w:eastAsia="ru-RU"/>
        </w:rPr>
        <w:t>Навч. посібник.</w:t>
      </w:r>
      <w:r w:rsidR="00DC5807" w:rsidRPr="00951941">
        <w:rPr>
          <w:rFonts w:eastAsiaTheme="minorEastAsia" w:cs="Times New Roman"/>
          <w:sz w:val="28"/>
          <w:szCs w:val="28"/>
          <w:lang w:val="uk-UA" w:eastAsia="ru-RU"/>
        </w:rPr>
        <w:t> </w:t>
      </w:r>
      <w:r w:rsidRPr="00951941">
        <w:rPr>
          <w:rFonts w:eastAsiaTheme="minorEastAsia" w:cs="Times New Roman"/>
          <w:sz w:val="28"/>
          <w:szCs w:val="28"/>
          <w:lang w:val="uk-UA" w:eastAsia="ru-RU"/>
        </w:rPr>
        <w:t xml:space="preserve"> Дніпропетровськ</w:t>
      </w:r>
      <w:r w:rsidR="0032678D">
        <w:rPr>
          <w:rFonts w:eastAsiaTheme="minorEastAsia" w:cs="Times New Roman"/>
          <w:sz w:val="28"/>
          <w:szCs w:val="28"/>
          <w:lang w:val="uk-UA" w:eastAsia="ru-RU"/>
        </w:rPr>
        <w:t xml:space="preserve"> </w:t>
      </w:r>
      <w:r w:rsidRPr="00951941">
        <w:rPr>
          <w:rFonts w:eastAsiaTheme="minorEastAsia" w:cs="Times New Roman"/>
          <w:sz w:val="28"/>
          <w:szCs w:val="28"/>
          <w:lang w:val="uk-UA" w:eastAsia="ru-RU"/>
        </w:rPr>
        <w:t>: НМетАУ, 2019.</w:t>
      </w:r>
      <w:r w:rsidR="00DC5807" w:rsidRPr="00951941">
        <w:rPr>
          <w:rFonts w:eastAsiaTheme="minorEastAsia" w:cs="Times New Roman"/>
          <w:sz w:val="28"/>
          <w:szCs w:val="28"/>
          <w:lang w:val="uk-UA" w:eastAsia="ru-RU"/>
        </w:rPr>
        <w:t> </w:t>
      </w:r>
      <w:r w:rsidRPr="00951941">
        <w:rPr>
          <w:rFonts w:eastAsiaTheme="minorEastAsia" w:cs="Times New Roman"/>
          <w:sz w:val="28"/>
          <w:szCs w:val="28"/>
          <w:lang w:val="uk-UA" w:eastAsia="ru-RU"/>
        </w:rPr>
        <w:t>57</w:t>
      </w:r>
      <w:r w:rsidR="000339BA" w:rsidRPr="00951941">
        <w:rPr>
          <w:rFonts w:eastAsiaTheme="minorEastAsia" w:cs="Times New Roman"/>
          <w:sz w:val="28"/>
          <w:szCs w:val="28"/>
          <w:lang w:val="uk-UA" w:eastAsia="ru-RU"/>
        </w:rPr>
        <w:t xml:space="preserve"> </w:t>
      </w:r>
      <w:r w:rsidRPr="00951941">
        <w:rPr>
          <w:rFonts w:eastAsiaTheme="minorEastAsia" w:cs="Times New Roman"/>
          <w:sz w:val="28"/>
          <w:szCs w:val="28"/>
          <w:lang w:val="uk-UA" w:eastAsia="ru-RU"/>
        </w:rPr>
        <w:t>с</w:t>
      </w:r>
      <w:r w:rsidR="000339BA" w:rsidRPr="00951941">
        <w:rPr>
          <w:rFonts w:eastAsiaTheme="minorEastAsia" w:cs="Times New Roman"/>
          <w:sz w:val="28"/>
          <w:szCs w:val="28"/>
          <w:lang w:val="uk-UA" w:eastAsia="ru-RU"/>
        </w:rPr>
        <w:t>.</w:t>
      </w:r>
    </w:p>
    <w:p w:rsidR="00FE3C0E" w:rsidRPr="00951941" w:rsidRDefault="00FE3C0E" w:rsidP="00AA00EE">
      <w:pPr>
        <w:numPr>
          <w:ilvl w:val="0"/>
          <w:numId w:val="32"/>
        </w:numPr>
        <w:spacing w:after="0" w:line="360" w:lineRule="auto"/>
        <w:ind w:left="0" w:firstLine="709"/>
        <w:jc w:val="both"/>
        <w:rPr>
          <w:i/>
          <w:sz w:val="28"/>
          <w:szCs w:val="28"/>
          <w:lang w:val="uk-UA"/>
        </w:rPr>
      </w:pPr>
      <w:r w:rsidRPr="00951941">
        <w:rPr>
          <w:sz w:val="28"/>
          <w:szCs w:val="28"/>
          <w:lang w:val="uk-UA"/>
        </w:rPr>
        <w:t>Гудманян А.</w:t>
      </w:r>
      <w:r w:rsidR="00DC5807" w:rsidRPr="00951941">
        <w:rPr>
          <w:sz w:val="28"/>
          <w:szCs w:val="28"/>
          <w:lang w:val="uk-UA"/>
        </w:rPr>
        <w:t> </w:t>
      </w:r>
      <w:r w:rsidRPr="00951941">
        <w:rPr>
          <w:sz w:val="28"/>
          <w:szCs w:val="28"/>
          <w:lang w:val="uk-UA"/>
        </w:rPr>
        <w:t>Г., Струк І.</w:t>
      </w:r>
      <w:r w:rsidR="00DC5807" w:rsidRPr="00951941">
        <w:rPr>
          <w:sz w:val="28"/>
          <w:szCs w:val="28"/>
          <w:lang w:val="uk-UA"/>
        </w:rPr>
        <w:t> </w:t>
      </w:r>
      <w:r w:rsidRPr="00951941">
        <w:rPr>
          <w:sz w:val="28"/>
          <w:szCs w:val="28"/>
          <w:lang w:val="uk-UA"/>
        </w:rPr>
        <w:t xml:space="preserve">В. Відтворення фонографічних аномалій діалектного мовлення в перекладі (на матеріалі творів Марка Твена та їх перекладів українською й російською мовами) </w:t>
      </w:r>
      <w:r w:rsidRPr="00951941">
        <w:rPr>
          <w:i/>
          <w:sz w:val="28"/>
          <w:szCs w:val="28"/>
          <w:lang w:val="uk-UA"/>
        </w:rPr>
        <w:t>Одеський лінгвістичний вісник</w:t>
      </w:r>
      <w:r w:rsidR="002F0863">
        <w:rPr>
          <w:i/>
          <w:sz w:val="28"/>
          <w:szCs w:val="28"/>
          <w:lang w:val="uk-UA"/>
        </w:rPr>
        <w:t>.</w:t>
      </w:r>
      <w:r w:rsidRPr="00951941">
        <w:rPr>
          <w:i/>
          <w:sz w:val="28"/>
          <w:szCs w:val="28"/>
          <w:lang w:val="uk-UA"/>
        </w:rPr>
        <w:t xml:space="preserve"> </w:t>
      </w:r>
      <w:r w:rsidR="002F0863">
        <w:rPr>
          <w:sz w:val="28"/>
          <w:szCs w:val="28"/>
          <w:lang w:val="uk-UA"/>
        </w:rPr>
        <w:t>2014.</w:t>
      </w:r>
      <w:r w:rsidR="002F0863" w:rsidRPr="00951941">
        <w:rPr>
          <w:i/>
          <w:sz w:val="28"/>
          <w:szCs w:val="28"/>
          <w:lang w:val="uk-UA"/>
        </w:rPr>
        <w:t xml:space="preserve"> </w:t>
      </w:r>
      <w:r w:rsidRPr="00951941">
        <w:rPr>
          <w:sz w:val="28"/>
          <w:szCs w:val="28"/>
          <w:lang w:val="uk-UA"/>
        </w:rPr>
        <w:t>Вип. №4. С. 52</w:t>
      </w:r>
      <w:r w:rsidR="00E95454">
        <w:rPr>
          <w:sz w:val="28"/>
          <w:szCs w:val="28"/>
          <w:lang w:val="uk-UA"/>
        </w:rPr>
        <w:t>–</w:t>
      </w:r>
      <w:r w:rsidRPr="00951941">
        <w:rPr>
          <w:sz w:val="28"/>
          <w:szCs w:val="28"/>
          <w:lang w:val="uk-UA"/>
        </w:rPr>
        <w:t>55</w:t>
      </w:r>
      <w:r w:rsidR="002F0863">
        <w:rPr>
          <w:sz w:val="28"/>
          <w:szCs w:val="28"/>
          <w:lang w:val="uk-UA"/>
        </w:rPr>
        <w:t>.</w:t>
      </w:r>
    </w:p>
    <w:p w:rsidR="00FE3C0E" w:rsidRPr="00951941" w:rsidRDefault="002F0863" w:rsidP="00AA00EE">
      <w:pPr>
        <w:numPr>
          <w:ilvl w:val="0"/>
          <w:numId w:val="32"/>
        </w:numPr>
        <w:spacing w:after="0" w:line="360" w:lineRule="auto"/>
        <w:ind w:left="0" w:firstLine="709"/>
        <w:jc w:val="both"/>
        <w:rPr>
          <w:sz w:val="28"/>
          <w:szCs w:val="28"/>
          <w:lang w:val="uk-UA"/>
        </w:rPr>
      </w:pPr>
      <w:r w:rsidRPr="00E95454">
        <w:rPr>
          <w:sz w:val="28"/>
          <w:szCs w:val="28"/>
          <w:lang w:val="uk-UA"/>
        </w:rPr>
        <w:t>Дідух</w:t>
      </w:r>
      <w:r w:rsidR="00FE3C0E" w:rsidRPr="00E95454">
        <w:rPr>
          <w:sz w:val="28"/>
          <w:szCs w:val="28"/>
          <w:lang w:val="uk-UA"/>
        </w:rPr>
        <w:t xml:space="preserve"> Х. І. Ідіостиль як відобр</w:t>
      </w:r>
      <w:r w:rsidR="00700FFF">
        <w:rPr>
          <w:sz w:val="28"/>
          <w:szCs w:val="28"/>
          <w:lang w:val="uk-UA"/>
        </w:rPr>
        <w:t xml:space="preserve">аження авторської картини світу, </w:t>
      </w:r>
      <w:r w:rsidR="00E95454">
        <w:rPr>
          <w:sz w:val="28"/>
          <w:szCs w:val="28"/>
          <w:lang w:val="uk-UA"/>
        </w:rPr>
        <w:t xml:space="preserve"> </w:t>
      </w:r>
      <w:r w:rsidR="00725574" w:rsidRPr="00E95454">
        <w:rPr>
          <w:sz w:val="28"/>
          <w:szCs w:val="28"/>
          <w:lang w:val="uk-UA"/>
        </w:rPr>
        <w:t>2006.</w:t>
      </w:r>
      <w:r w:rsidR="00E95454">
        <w:rPr>
          <w:sz w:val="28"/>
          <w:szCs w:val="28"/>
          <w:lang w:val="uk-UA"/>
        </w:rPr>
        <w:t> </w:t>
      </w:r>
      <w:r w:rsidR="00DC5807" w:rsidRPr="00760D22">
        <w:rPr>
          <w:sz w:val="28"/>
          <w:szCs w:val="28"/>
          <w:lang w:val="uk-UA"/>
        </w:rPr>
        <w:t>URL:</w:t>
      </w:r>
      <w:r w:rsidR="00E95454">
        <w:rPr>
          <w:sz w:val="28"/>
          <w:szCs w:val="28"/>
          <w:lang w:val="uk-UA"/>
        </w:rPr>
        <w:t> </w:t>
      </w:r>
      <w:r w:rsidR="00DC5807" w:rsidRPr="00760D22">
        <w:rPr>
          <w:sz w:val="28"/>
          <w:szCs w:val="28"/>
          <w:lang w:val="uk-UA"/>
        </w:rPr>
        <w:t>http://www.rusnauka.com/15_NNM_2012/</w:t>
      </w:r>
      <w:r w:rsidR="00DC5807" w:rsidRPr="00951941">
        <w:rPr>
          <w:sz w:val="28"/>
          <w:szCs w:val="28"/>
          <w:lang w:val="uk-UA"/>
        </w:rPr>
        <w:t> </w:t>
      </w:r>
      <w:r w:rsidR="00E95454">
        <w:rPr>
          <w:sz w:val="28"/>
          <w:szCs w:val="28"/>
          <w:lang w:val="uk-UA"/>
        </w:rPr>
        <w:t>Philologia/2_111114.doc.ht</w:t>
      </w:r>
      <w:r w:rsidR="00FE3C0E" w:rsidRPr="00951941">
        <w:rPr>
          <w:sz w:val="28"/>
          <w:szCs w:val="28"/>
          <w:lang w:val="uk-UA"/>
        </w:rPr>
        <w:t xml:space="preserve"> </w:t>
      </w:r>
      <w:r w:rsidR="008B5A15" w:rsidRPr="00951941">
        <w:rPr>
          <w:sz w:val="28"/>
          <w:szCs w:val="28"/>
          <w:lang w:val="uk-UA"/>
        </w:rPr>
        <w:t>(Дата звернення</w:t>
      </w:r>
      <w:r w:rsidR="00FE3C0E" w:rsidRPr="00951941">
        <w:rPr>
          <w:sz w:val="28"/>
          <w:szCs w:val="28"/>
          <w:lang w:val="uk-UA"/>
        </w:rPr>
        <w:t xml:space="preserve"> </w:t>
      </w:r>
      <w:r w:rsidR="008B5A15" w:rsidRPr="00951941">
        <w:rPr>
          <w:sz w:val="28"/>
          <w:szCs w:val="28"/>
          <w:lang w:val="uk-UA"/>
        </w:rPr>
        <w:t>11.09.2020</w:t>
      </w:r>
      <w:r w:rsidR="00FE3C0E" w:rsidRPr="00951941">
        <w:rPr>
          <w:sz w:val="28"/>
          <w:szCs w:val="28"/>
          <w:lang w:val="uk-UA"/>
        </w:rPr>
        <w:t>.</w:t>
      </w:r>
      <w:r w:rsidR="008B5A15" w:rsidRPr="00951941">
        <w:rPr>
          <w:sz w:val="28"/>
          <w:szCs w:val="28"/>
          <w:lang w:val="uk-UA"/>
        </w:rPr>
        <w:t>)</w:t>
      </w:r>
    </w:p>
    <w:p w:rsidR="00FE3C0E" w:rsidRPr="00951941" w:rsidRDefault="00FE3C0E" w:rsidP="00AA00EE">
      <w:pPr>
        <w:numPr>
          <w:ilvl w:val="0"/>
          <w:numId w:val="32"/>
        </w:numPr>
        <w:spacing w:after="0" w:line="360" w:lineRule="auto"/>
        <w:ind w:left="0" w:firstLine="709"/>
        <w:jc w:val="both"/>
        <w:rPr>
          <w:sz w:val="28"/>
          <w:szCs w:val="28"/>
          <w:lang w:val="uk-UA"/>
        </w:rPr>
      </w:pPr>
      <w:r w:rsidRPr="00951941">
        <w:rPr>
          <w:sz w:val="28"/>
          <w:szCs w:val="28"/>
          <w:lang w:val="uk-UA"/>
        </w:rPr>
        <w:t>Єрмоленко С.</w:t>
      </w:r>
      <w:r w:rsidR="00760D22">
        <w:rPr>
          <w:sz w:val="28"/>
          <w:szCs w:val="28"/>
          <w:lang w:val="uk-UA"/>
        </w:rPr>
        <w:t xml:space="preserve"> </w:t>
      </w:r>
      <w:r w:rsidRPr="00951941">
        <w:rPr>
          <w:sz w:val="28"/>
          <w:szCs w:val="28"/>
          <w:lang w:val="uk-UA"/>
        </w:rPr>
        <w:t>Я. Нариси з української словесності (стилістика та культура мови).</w:t>
      </w:r>
      <w:r w:rsidR="00DC5807" w:rsidRPr="00951941">
        <w:rPr>
          <w:sz w:val="28"/>
          <w:szCs w:val="28"/>
          <w:lang w:val="uk-UA"/>
        </w:rPr>
        <w:t> </w:t>
      </w:r>
      <w:r w:rsidRPr="00951941">
        <w:rPr>
          <w:sz w:val="28"/>
          <w:szCs w:val="28"/>
          <w:lang w:val="uk-UA"/>
        </w:rPr>
        <w:t>К</w:t>
      </w:r>
      <w:r w:rsidR="00725574" w:rsidRPr="00951941">
        <w:rPr>
          <w:sz w:val="28"/>
          <w:szCs w:val="28"/>
          <w:lang w:val="uk-UA"/>
        </w:rPr>
        <w:t>иїв</w:t>
      </w:r>
      <w:r w:rsidR="00760D22">
        <w:rPr>
          <w:sz w:val="28"/>
          <w:szCs w:val="28"/>
          <w:lang w:val="uk-UA"/>
        </w:rPr>
        <w:t xml:space="preserve"> </w:t>
      </w:r>
      <w:r w:rsidRPr="00951941">
        <w:rPr>
          <w:sz w:val="28"/>
          <w:szCs w:val="28"/>
          <w:lang w:val="uk-UA"/>
        </w:rPr>
        <w:t>: Довіра, 1999.</w:t>
      </w:r>
      <w:r w:rsidR="00DC5807" w:rsidRPr="00951941">
        <w:rPr>
          <w:sz w:val="28"/>
          <w:szCs w:val="28"/>
          <w:lang w:val="uk-UA"/>
        </w:rPr>
        <w:t> </w:t>
      </w:r>
      <w:r w:rsidR="00725574" w:rsidRPr="00951941">
        <w:rPr>
          <w:sz w:val="28"/>
          <w:szCs w:val="28"/>
          <w:lang w:val="uk-UA"/>
        </w:rPr>
        <w:t xml:space="preserve"> </w:t>
      </w:r>
      <w:r w:rsidR="002F0863">
        <w:rPr>
          <w:sz w:val="28"/>
          <w:szCs w:val="28"/>
          <w:lang w:val="uk-UA"/>
        </w:rPr>
        <w:t>431 с.</w:t>
      </w:r>
    </w:p>
    <w:p w:rsidR="00FE3C0E" w:rsidRPr="00951941" w:rsidRDefault="00FE3C0E" w:rsidP="00AA00EE">
      <w:pPr>
        <w:numPr>
          <w:ilvl w:val="0"/>
          <w:numId w:val="32"/>
        </w:numPr>
        <w:spacing w:after="0" w:line="360" w:lineRule="auto"/>
        <w:ind w:left="0" w:firstLine="709"/>
        <w:jc w:val="both"/>
        <w:rPr>
          <w:sz w:val="28"/>
          <w:szCs w:val="28"/>
          <w:lang w:val="uk-UA"/>
        </w:rPr>
      </w:pPr>
      <w:r w:rsidRPr="00951941">
        <w:rPr>
          <w:sz w:val="28"/>
          <w:szCs w:val="28"/>
          <w:lang w:val="uk-UA"/>
        </w:rPr>
        <w:t>Єрмоленко С.</w:t>
      </w:r>
      <w:r w:rsidR="00DC5807" w:rsidRPr="00951941">
        <w:rPr>
          <w:sz w:val="28"/>
          <w:szCs w:val="28"/>
          <w:lang w:val="uk-UA"/>
        </w:rPr>
        <w:t> </w:t>
      </w:r>
      <w:r w:rsidRPr="00951941">
        <w:rPr>
          <w:sz w:val="28"/>
          <w:szCs w:val="28"/>
          <w:lang w:val="uk-UA"/>
        </w:rPr>
        <w:t>Я., Бибик С.</w:t>
      </w:r>
      <w:r w:rsidR="00DC5807" w:rsidRPr="00951941">
        <w:rPr>
          <w:sz w:val="28"/>
          <w:szCs w:val="28"/>
          <w:lang w:val="uk-UA"/>
        </w:rPr>
        <w:t> </w:t>
      </w:r>
      <w:r w:rsidRPr="00951941">
        <w:rPr>
          <w:sz w:val="28"/>
          <w:szCs w:val="28"/>
          <w:lang w:val="uk-UA"/>
        </w:rPr>
        <w:t>П., Тодор О.</w:t>
      </w:r>
      <w:r w:rsidR="00DC5807" w:rsidRPr="00951941">
        <w:rPr>
          <w:sz w:val="28"/>
          <w:szCs w:val="28"/>
          <w:lang w:val="uk-UA"/>
        </w:rPr>
        <w:t> </w:t>
      </w:r>
      <w:r w:rsidRPr="00951941">
        <w:rPr>
          <w:sz w:val="28"/>
          <w:szCs w:val="28"/>
          <w:lang w:val="uk-UA"/>
        </w:rPr>
        <w:t>Г. Українська мова</w:t>
      </w:r>
      <w:r w:rsidR="00760D22">
        <w:rPr>
          <w:sz w:val="28"/>
          <w:szCs w:val="28"/>
          <w:lang w:val="uk-UA"/>
        </w:rPr>
        <w:t xml:space="preserve"> </w:t>
      </w:r>
      <w:r w:rsidRPr="00951941">
        <w:rPr>
          <w:sz w:val="28"/>
          <w:szCs w:val="28"/>
          <w:lang w:val="uk-UA"/>
        </w:rPr>
        <w:t>: Короткий тлумачний слов</w:t>
      </w:r>
      <w:r w:rsidR="00725574" w:rsidRPr="00951941">
        <w:rPr>
          <w:sz w:val="28"/>
          <w:szCs w:val="28"/>
          <w:lang w:val="uk-UA"/>
        </w:rPr>
        <w:t>ник лінгвістичних термінів.</w:t>
      </w:r>
      <w:r w:rsidR="00DC5807" w:rsidRPr="00951941">
        <w:rPr>
          <w:sz w:val="28"/>
          <w:szCs w:val="28"/>
          <w:lang w:val="uk-UA"/>
        </w:rPr>
        <w:t> </w:t>
      </w:r>
      <w:r w:rsidR="00725574" w:rsidRPr="00951941">
        <w:rPr>
          <w:sz w:val="28"/>
          <w:szCs w:val="28"/>
          <w:lang w:val="uk-UA"/>
        </w:rPr>
        <w:t xml:space="preserve"> Київ</w:t>
      </w:r>
      <w:r w:rsidR="00760D22">
        <w:rPr>
          <w:sz w:val="28"/>
          <w:szCs w:val="28"/>
          <w:lang w:val="uk-UA"/>
        </w:rPr>
        <w:t xml:space="preserve"> </w:t>
      </w:r>
      <w:r w:rsidRPr="00951941">
        <w:rPr>
          <w:sz w:val="28"/>
          <w:szCs w:val="28"/>
          <w:lang w:val="uk-UA"/>
        </w:rPr>
        <w:t xml:space="preserve">: Либідь, 2001. </w:t>
      </w:r>
      <w:r w:rsidR="00700FFF">
        <w:rPr>
          <w:sz w:val="28"/>
          <w:szCs w:val="28"/>
          <w:lang w:val="uk-UA"/>
        </w:rPr>
        <w:br/>
      </w:r>
      <w:r w:rsidRPr="00951941">
        <w:rPr>
          <w:sz w:val="28"/>
          <w:szCs w:val="28"/>
          <w:lang w:val="uk-UA"/>
        </w:rPr>
        <w:t>224 с.</w:t>
      </w:r>
    </w:p>
    <w:p w:rsidR="00FE3C0E" w:rsidRPr="00951941" w:rsidRDefault="00FE3C0E" w:rsidP="00AA00EE">
      <w:pPr>
        <w:numPr>
          <w:ilvl w:val="0"/>
          <w:numId w:val="32"/>
        </w:numPr>
        <w:spacing w:after="0" w:line="360" w:lineRule="auto"/>
        <w:ind w:left="0" w:firstLine="709"/>
        <w:jc w:val="both"/>
        <w:rPr>
          <w:sz w:val="28"/>
          <w:szCs w:val="28"/>
          <w:lang w:val="uk-UA"/>
        </w:rPr>
      </w:pPr>
      <w:r w:rsidRPr="00951941">
        <w:rPr>
          <w:sz w:val="28"/>
          <w:szCs w:val="28"/>
          <w:lang w:val="uk-UA"/>
        </w:rPr>
        <w:t>Ж</w:t>
      </w:r>
      <w:r w:rsidR="00B034DE" w:rsidRPr="00951941">
        <w:rPr>
          <w:sz w:val="28"/>
          <w:szCs w:val="28"/>
          <w:lang w:val="uk-UA"/>
        </w:rPr>
        <w:t>ирмунский</w:t>
      </w:r>
      <w:r w:rsidRPr="00951941">
        <w:rPr>
          <w:sz w:val="28"/>
          <w:szCs w:val="28"/>
          <w:lang w:val="uk-UA"/>
        </w:rPr>
        <w:t xml:space="preserve"> А.</w:t>
      </w:r>
      <w:r w:rsidR="00760D22">
        <w:rPr>
          <w:sz w:val="28"/>
          <w:szCs w:val="28"/>
          <w:lang w:val="uk-UA"/>
        </w:rPr>
        <w:t xml:space="preserve"> </w:t>
      </w:r>
      <w:r w:rsidRPr="00951941">
        <w:rPr>
          <w:sz w:val="28"/>
          <w:szCs w:val="28"/>
          <w:lang w:val="uk-UA"/>
        </w:rPr>
        <w:t>К., Щеглов Ю.</w:t>
      </w:r>
      <w:r w:rsidR="00760D22">
        <w:rPr>
          <w:sz w:val="28"/>
          <w:szCs w:val="28"/>
          <w:lang w:val="uk-UA"/>
        </w:rPr>
        <w:t xml:space="preserve"> </w:t>
      </w:r>
      <w:r w:rsidRPr="00951941">
        <w:rPr>
          <w:sz w:val="28"/>
          <w:szCs w:val="28"/>
          <w:lang w:val="uk-UA"/>
        </w:rPr>
        <w:t>К. Работы по поэтике выразительности: Инварианты – Тема – Приемы – Текст.</w:t>
      </w:r>
      <w:r w:rsidR="00DC5807" w:rsidRPr="00951941">
        <w:rPr>
          <w:sz w:val="28"/>
          <w:szCs w:val="28"/>
          <w:lang w:val="uk-UA"/>
        </w:rPr>
        <w:t> </w:t>
      </w:r>
      <w:r w:rsidRPr="00951941">
        <w:rPr>
          <w:sz w:val="28"/>
          <w:szCs w:val="28"/>
          <w:lang w:val="uk-UA"/>
        </w:rPr>
        <w:t xml:space="preserve"> М</w:t>
      </w:r>
      <w:r w:rsidR="00725574" w:rsidRPr="00951941">
        <w:rPr>
          <w:sz w:val="28"/>
          <w:szCs w:val="28"/>
          <w:lang w:val="uk-UA"/>
        </w:rPr>
        <w:t>осква</w:t>
      </w:r>
      <w:r w:rsidR="00760D22">
        <w:rPr>
          <w:sz w:val="28"/>
          <w:szCs w:val="28"/>
          <w:lang w:val="uk-UA"/>
        </w:rPr>
        <w:t xml:space="preserve"> </w:t>
      </w:r>
      <w:r w:rsidRPr="00951941">
        <w:rPr>
          <w:sz w:val="28"/>
          <w:szCs w:val="28"/>
          <w:lang w:val="uk-UA"/>
        </w:rPr>
        <w:t xml:space="preserve">: АО Издат. группа </w:t>
      </w:r>
      <w:r w:rsidR="002F0863">
        <w:rPr>
          <w:sz w:val="28"/>
          <w:szCs w:val="28"/>
          <w:lang w:val="uk-UA"/>
        </w:rPr>
        <w:t>«</w:t>
      </w:r>
      <w:r w:rsidRPr="00951941">
        <w:rPr>
          <w:sz w:val="28"/>
          <w:szCs w:val="28"/>
          <w:lang w:val="uk-UA"/>
        </w:rPr>
        <w:t>Прогресс</w:t>
      </w:r>
      <w:r w:rsidR="002F0863">
        <w:rPr>
          <w:sz w:val="28"/>
          <w:szCs w:val="28"/>
          <w:lang w:val="uk-UA"/>
        </w:rPr>
        <w:t>»</w:t>
      </w:r>
      <w:r w:rsidRPr="00951941">
        <w:rPr>
          <w:sz w:val="28"/>
          <w:szCs w:val="28"/>
          <w:lang w:val="uk-UA"/>
        </w:rPr>
        <w:t>, 1996.</w:t>
      </w:r>
      <w:r w:rsidR="00DC5807" w:rsidRPr="00951941">
        <w:rPr>
          <w:sz w:val="28"/>
          <w:szCs w:val="28"/>
          <w:lang w:val="uk-UA"/>
        </w:rPr>
        <w:t> </w:t>
      </w:r>
      <w:r w:rsidRPr="00951941">
        <w:rPr>
          <w:sz w:val="28"/>
          <w:szCs w:val="28"/>
          <w:lang w:val="uk-UA"/>
        </w:rPr>
        <w:t xml:space="preserve"> 344 с.</w:t>
      </w:r>
    </w:p>
    <w:p w:rsidR="00FE3C0E" w:rsidRPr="00951941" w:rsidRDefault="00725574" w:rsidP="00AA00EE">
      <w:pPr>
        <w:numPr>
          <w:ilvl w:val="0"/>
          <w:numId w:val="32"/>
        </w:numPr>
        <w:tabs>
          <w:tab w:val="left" w:pos="708"/>
        </w:tabs>
        <w:spacing w:after="0" w:line="360" w:lineRule="auto"/>
        <w:ind w:left="0" w:firstLine="709"/>
        <w:jc w:val="both"/>
        <w:rPr>
          <w:rFonts w:eastAsia="Times New Roman" w:cs="Times New Roman"/>
          <w:sz w:val="28"/>
          <w:szCs w:val="28"/>
          <w:lang w:val="uk-UA" w:eastAsia="ru-RU"/>
        </w:rPr>
      </w:pPr>
      <w:r w:rsidRPr="00951941">
        <w:rPr>
          <w:rFonts w:eastAsia="Times New Roman" w:cs="Times New Roman"/>
          <w:sz w:val="28"/>
          <w:szCs w:val="28"/>
          <w:lang w:val="uk-UA" w:eastAsia="ru-RU"/>
        </w:rPr>
        <w:t>Засурский Я.</w:t>
      </w:r>
      <w:r w:rsidR="00DC5807" w:rsidRPr="00951941">
        <w:rPr>
          <w:rFonts w:eastAsia="Times New Roman" w:cs="Times New Roman"/>
          <w:sz w:val="28"/>
          <w:szCs w:val="28"/>
          <w:lang w:val="uk-UA" w:eastAsia="ru-RU"/>
        </w:rPr>
        <w:t> </w:t>
      </w:r>
      <w:r w:rsidRPr="00951941">
        <w:rPr>
          <w:rFonts w:eastAsia="Times New Roman" w:cs="Times New Roman"/>
          <w:sz w:val="28"/>
          <w:szCs w:val="28"/>
          <w:lang w:val="uk-UA" w:eastAsia="ru-RU"/>
        </w:rPr>
        <w:t>Н</w:t>
      </w:r>
      <w:r w:rsidR="00FE3C0E" w:rsidRPr="00951941">
        <w:rPr>
          <w:rFonts w:eastAsia="Times New Roman" w:cs="Times New Roman"/>
          <w:sz w:val="28"/>
          <w:szCs w:val="28"/>
          <w:lang w:val="uk-UA" w:eastAsia="ru-RU"/>
        </w:rPr>
        <w:t>. Марк Твен и его роль в развитии американской реалистической литературы.</w:t>
      </w:r>
      <w:r w:rsidR="00760D22">
        <w:rPr>
          <w:rFonts w:eastAsia="Times New Roman" w:cs="Times New Roman"/>
          <w:sz w:val="28"/>
          <w:szCs w:val="28"/>
          <w:lang w:val="uk-UA" w:eastAsia="ru-RU"/>
        </w:rPr>
        <w:t xml:space="preserve"> </w:t>
      </w:r>
      <w:r w:rsidR="00FE3C0E" w:rsidRPr="00951941">
        <w:rPr>
          <w:rFonts w:eastAsia="Times New Roman" w:cs="Times New Roman"/>
          <w:sz w:val="28"/>
          <w:szCs w:val="28"/>
          <w:lang w:val="uk-UA" w:eastAsia="ru-RU"/>
        </w:rPr>
        <w:t>Москва</w:t>
      </w:r>
      <w:r w:rsidR="00760D22">
        <w:rPr>
          <w:rFonts w:eastAsia="Times New Roman" w:cs="Times New Roman"/>
          <w:sz w:val="28"/>
          <w:szCs w:val="28"/>
          <w:lang w:val="uk-UA" w:eastAsia="ru-RU"/>
        </w:rPr>
        <w:t xml:space="preserve"> </w:t>
      </w:r>
      <w:r w:rsidR="00FE3C0E" w:rsidRPr="00951941">
        <w:rPr>
          <w:rFonts w:eastAsia="Times New Roman" w:cs="Times New Roman"/>
          <w:sz w:val="28"/>
          <w:szCs w:val="28"/>
          <w:lang w:val="uk-UA" w:eastAsia="ru-RU"/>
        </w:rPr>
        <w:t>: Наука.</w:t>
      </w:r>
      <w:r w:rsidRPr="00951941">
        <w:rPr>
          <w:rFonts w:eastAsia="Times New Roman" w:cs="Times New Roman"/>
          <w:sz w:val="28"/>
          <w:szCs w:val="28"/>
          <w:lang w:val="uk-UA" w:eastAsia="ru-RU"/>
        </w:rPr>
        <w:t xml:space="preserve"> 1989. URL: </w:t>
      </w:r>
      <w:r w:rsidR="00760D22" w:rsidRPr="00700FFF">
        <w:rPr>
          <w:rFonts w:eastAsia="Times New Roman" w:cs="Times New Roman"/>
          <w:sz w:val="28"/>
          <w:szCs w:val="28"/>
          <w:lang w:val="uk-UA" w:eastAsia="ru-RU"/>
        </w:rPr>
        <w:t>http://mark-twain.ru/publikacii/mark-tven-i-ego-rol-v-razvitii-amerikanskoy-realisticheskoy-literaturi</w:t>
      </w:r>
      <w:r w:rsidRPr="00951941">
        <w:rPr>
          <w:rFonts w:eastAsia="Times New Roman" w:cs="Times New Roman"/>
          <w:sz w:val="28"/>
          <w:szCs w:val="28"/>
          <w:lang w:val="uk-UA" w:eastAsia="ru-RU"/>
        </w:rPr>
        <w:t xml:space="preserve"> (дата звернення: </w:t>
      </w:r>
      <w:r w:rsidR="008B5A15" w:rsidRPr="00951941">
        <w:rPr>
          <w:rFonts w:eastAsia="Times New Roman" w:cs="Times New Roman"/>
          <w:sz w:val="28"/>
          <w:szCs w:val="28"/>
          <w:lang w:val="uk-UA" w:eastAsia="ru-RU"/>
        </w:rPr>
        <w:t>30.09.2021</w:t>
      </w:r>
      <w:r w:rsidRPr="00951941">
        <w:rPr>
          <w:rFonts w:eastAsia="Times New Roman" w:cs="Times New Roman"/>
          <w:sz w:val="28"/>
          <w:szCs w:val="28"/>
          <w:lang w:val="uk-UA" w:eastAsia="ru-RU"/>
        </w:rPr>
        <w:t>).</w:t>
      </w:r>
    </w:p>
    <w:p w:rsidR="00FE3C0E" w:rsidRPr="00951941" w:rsidRDefault="00FE3C0E" w:rsidP="00AA00EE">
      <w:pPr>
        <w:numPr>
          <w:ilvl w:val="0"/>
          <w:numId w:val="32"/>
        </w:numPr>
        <w:tabs>
          <w:tab w:val="left" w:pos="708"/>
        </w:tabs>
        <w:spacing w:after="0" w:line="360" w:lineRule="auto"/>
        <w:ind w:left="0" w:firstLine="709"/>
        <w:jc w:val="both"/>
        <w:rPr>
          <w:rFonts w:eastAsia="Times New Roman" w:cs="Times New Roman"/>
          <w:sz w:val="28"/>
          <w:szCs w:val="28"/>
          <w:lang w:val="uk-UA" w:eastAsia="ru-RU"/>
        </w:rPr>
      </w:pPr>
      <w:r w:rsidRPr="00951941">
        <w:rPr>
          <w:rFonts w:eastAsia="Times New Roman" w:cs="Times New Roman"/>
          <w:sz w:val="28"/>
          <w:szCs w:val="28"/>
          <w:lang w:val="uk-UA" w:eastAsia="ru-RU"/>
        </w:rPr>
        <w:t>Иванова Т.</w:t>
      </w:r>
      <w:r w:rsidR="0040142C" w:rsidRPr="00951941">
        <w:rPr>
          <w:rFonts w:eastAsia="Times New Roman" w:cs="Times New Roman"/>
          <w:sz w:val="28"/>
          <w:szCs w:val="28"/>
          <w:lang w:val="uk-UA" w:eastAsia="ru-RU"/>
        </w:rPr>
        <w:t xml:space="preserve"> </w:t>
      </w:r>
      <w:r w:rsidRPr="00951941">
        <w:rPr>
          <w:rFonts w:eastAsia="Times New Roman" w:cs="Times New Roman"/>
          <w:sz w:val="28"/>
          <w:szCs w:val="28"/>
          <w:lang w:val="uk-UA" w:eastAsia="ru-RU"/>
        </w:rPr>
        <w:t>П., Брандес О.</w:t>
      </w:r>
      <w:r w:rsidR="00760D22">
        <w:rPr>
          <w:rFonts w:eastAsia="Times New Roman" w:cs="Times New Roman"/>
          <w:sz w:val="28"/>
          <w:szCs w:val="28"/>
          <w:lang w:val="uk-UA" w:eastAsia="ru-RU"/>
        </w:rPr>
        <w:t xml:space="preserve"> </w:t>
      </w:r>
      <w:r w:rsidRPr="00951941">
        <w:rPr>
          <w:rFonts w:eastAsia="Times New Roman" w:cs="Times New Roman"/>
          <w:sz w:val="28"/>
          <w:szCs w:val="28"/>
          <w:lang w:val="uk-UA" w:eastAsia="ru-RU"/>
        </w:rPr>
        <w:t>П. Стилистическая интерпретация текста. М</w:t>
      </w:r>
      <w:r w:rsidR="00725574" w:rsidRPr="00951941">
        <w:rPr>
          <w:rFonts w:eastAsia="Times New Roman" w:cs="Times New Roman"/>
          <w:sz w:val="28"/>
          <w:szCs w:val="28"/>
          <w:lang w:val="uk-UA" w:eastAsia="ru-RU"/>
        </w:rPr>
        <w:t>осква</w:t>
      </w:r>
      <w:r w:rsidR="00760D22">
        <w:rPr>
          <w:rFonts w:eastAsia="Times New Roman" w:cs="Times New Roman"/>
          <w:sz w:val="28"/>
          <w:szCs w:val="28"/>
          <w:lang w:val="uk-UA" w:eastAsia="ru-RU"/>
        </w:rPr>
        <w:t xml:space="preserve"> </w:t>
      </w:r>
      <w:r w:rsidRPr="00951941">
        <w:rPr>
          <w:rFonts w:eastAsia="Times New Roman" w:cs="Times New Roman"/>
          <w:sz w:val="28"/>
          <w:szCs w:val="28"/>
          <w:lang w:val="uk-UA" w:eastAsia="ru-RU"/>
        </w:rPr>
        <w:t>:</w:t>
      </w:r>
      <w:r w:rsidR="00760D22">
        <w:rPr>
          <w:rFonts w:eastAsia="Times New Roman" w:cs="Times New Roman"/>
          <w:sz w:val="28"/>
          <w:szCs w:val="28"/>
          <w:lang w:val="uk-UA" w:eastAsia="ru-RU"/>
        </w:rPr>
        <w:t xml:space="preserve"> </w:t>
      </w:r>
      <w:r w:rsidRPr="00951941">
        <w:rPr>
          <w:rFonts w:eastAsia="Times New Roman" w:cs="Times New Roman"/>
          <w:sz w:val="28"/>
          <w:szCs w:val="28"/>
          <w:lang w:val="uk-UA" w:eastAsia="ru-RU"/>
        </w:rPr>
        <w:t>Высш</w:t>
      </w:r>
      <w:r w:rsidR="0032678D">
        <w:rPr>
          <w:rFonts w:eastAsia="Times New Roman" w:cs="Times New Roman"/>
          <w:sz w:val="28"/>
          <w:szCs w:val="28"/>
          <w:lang w:val="uk-UA" w:eastAsia="ru-RU"/>
        </w:rPr>
        <w:t>.</w:t>
      </w:r>
      <w:r w:rsidRPr="00951941">
        <w:rPr>
          <w:rFonts w:eastAsia="Times New Roman" w:cs="Times New Roman"/>
          <w:sz w:val="28"/>
          <w:szCs w:val="28"/>
          <w:lang w:val="uk-UA" w:eastAsia="ru-RU"/>
        </w:rPr>
        <w:t xml:space="preserve"> </w:t>
      </w:r>
      <w:r w:rsidR="0032678D">
        <w:rPr>
          <w:rFonts w:eastAsia="Times New Roman" w:cs="Times New Roman"/>
          <w:sz w:val="28"/>
          <w:szCs w:val="28"/>
          <w:lang w:val="uk-UA" w:eastAsia="ru-RU"/>
        </w:rPr>
        <w:t>шк.</w:t>
      </w:r>
      <w:r w:rsidRPr="00951941">
        <w:rPr>
          <w:rFonts w:eastAsia="Times New Roman" w:cs="Times New Roman"/>
          <w:sz w:val="28"/>
          <w:szCs w:val="28"/>
          <w:lang w:val="uk-UA" w:eastAsia="ru-RU"/>
        </w:rPr>
        <w:t>, 1991. 144 с.</w:t>
      </w:r>
    </w:p>
    <w:p w:rsidR="00FE3C0E" w:rsidRPr="00951941" w:rsidRDefault="0040142C" w:rsidP="00AA00EE">
      <w:pPr>
        <w:numPr>
          <w:ilvl w:val="0"/>
          <w:numId w:val="32"/>
        </w:numPr>
        <w:spacing w:after="0" w:line="360" w:lineRule="auto"/>
        <w:ind w:left="0" w:firstLine="709"/>
        <w:jc w:val="both"/>
        <w:rPr>
          <w:sz w:val="28"/>
          <w:szCs w:val="28"/>
          <w:lang w:val="uk-UA"/>
        </w:rPr>
      </w:pPr>
      <w:r w:rsidRPr="00951941">
        <w:rPr>
          <w:sz w:val="28"/>
          <w:szCs w:val="28"/>
          <w:lang w:val="uk-UA"/>
        </w:rPr>
        <w:t xml:space="preserve">Кант И. Сочинения в шести томах. </w:t>
      </w:r>
      <w:r w:rsidRPr="00951941">
        <w:rPr>
          <w:i/>
          <w:sz w:val="28"/>
          <w:szCs w:val="28"/>
          <w:lang w:val="uk-UA"/>
        </w:rPr>
        <w:t>Философ. наследие</w:t>
      </w:r>
      <w:r w:rsidRPr="00951941">
        <w:rPr>
          <w:sz w:val="28"/>
          <w:szCs w:val="28"/>
          <w:lang w:val="uk-UA"/>
        </w:rPr>
        <w:t>. Т.</w:t>
      </w:r>
      <w:r w:rsidR="00FE3C0E" w:rsidRPr="00951941">
        <w:rPr>
          <w:sz w:val="28"/>
          <w:szCs w:val="28"/>
          <w:lang w:val="uk-UA"/>
        </w:rPr>
        <w:t>6.</w:t>
      </w:r>
      <w:r w:rsidRPr="00951941">
        <w:rPr>
          <w:sz w:val="28"/>
          <w:szCs w:val="28"/>
          <w:lang w:val="uk-UA"/>
        </w:rPr>
        <w:t xml:space="preserve"> </w:t>
      </w:r>
      <w:r w:rsidR="00700FFF">
        <w:rPr>
          <w:sz w:val="28"/>
          <w:szCs w:val="28"/>
          <w:lang w:val="uk-UA"/>
        </w:rPr>
        <w:br/>
      </w:r>
      <w:r w:rsidRPr="00951941">
        <w:rPr>
          <w:sz w:val="28"/>
          <w:szCs w:val="28"/>
          <w:lang w:val="uk-UA"/>
        </w:rPr>
        <w:t>Москва</w:t>
      </w:r>
      <w:r w:rsidR="00700FFF">
        <w:rPr>
          <w:sz w:val="28"/>
          <w:szCs w:val="28"/>
          <w:lang w:val="uk-UA"/>
        </w:rPr>
        <w:t xml:space="preserve"> </w:t>
      </w:r>
      <w:r w:rsidRPr="00951941">
        <w:rPr>
          <w:sz w:val="28"/>
          <w:szCs w:val="28"/>
          <w:lang w:val="uk-UA"/>
        </w:rPr>
        <w:t xml:space="preserve">: Мысль, </w:t>
      </w:r>
      <w:r w:rsidR="00FE3C0E" w:rsidRPr="00951941">
        <w:rPr>
          <w:sz w:val="28"/>
          <w:szCs w:val="28"/>
          <w:lang w:val="uk-UA"/>
        </w:rPr>
        <w:t>1966.</w:t>
      </w:r>
      <w:r w:rsidRPr="00951941">
        <w:rPr>
          <w:sz w:val="28"/>
          <w:szCs w:val="28"/>
          <w:lang w:val="uk-UA"/>
        </w:rPr>
        <w:t xml:space="preserve"> </w:t>
      </w:r>
      <w:r w:rsidR="00FE3C0E" w:rsidRPr="00951941">
        <w:rPr>
          <w:sz w:val="28"/>
          <w:szCs w:val="28"/>
          <w:lang w:val="uk-UA"/>
        </w:rPr>
        <w:t>С.</w:t>
      </w:r>
      <w:r w:rsidRPr="00951941">
        <w:rPr>
          <w:sz w:val="28"/>
          <w:szCs w:val="28"/>
          <w:lang w:val="uk-UA"/>
        </w:rPr>
        <w:t xml:space="preserve"> </w:t>
      </w:r>
      <w:r w:rsidR="00FE3C0E" w:rsidRPr="00951941">
        <w:rPr>
          <w:sz w:val="28"/>
          <w:szCs w:val="28"/>
          <w:lang w:val="uk-UA"/>
        </w:rPr>
        <w:t>25</w:t>
      </w:r>
      <w:r w:rsidR="00700FFF">
        <w:rPr>
          <w:sz w:val="28"/>
          <w:szCs w:val="28"/>
          <w:lang w:val="uk-UA"/>
        </w:rPr>
        <w:t>–</w:t>
      </w:r>
      <w:r w:rsidR="00FE3C0E" w:rsidRPr="00951941">
        <w:rPr>
          <w:sz w:val="28"/>
          <w:szCs w:val="28"/>
          <w:lang w:val="uk-UA"/>
        </w:rPr>
        <w:t>36.</w:t>
      </w:r>
    </w:p>
    <w:p w:rsidR="00FE3C0E" w:rsidRPr="00951941" w:rsidRDefault="00FE3C0E" w:rsidP="00AA00EE">
      <w:pPr>
        <w:numPr>
          <w:ilvl w:val="0"/>
          <w:numId w:val="32"/>
        </w:numPr>
        <w:spacing w:after="0" w:line="360" w:lineRule="auto"/>
        <w:ind w:left="0" w:firstLine="709"/>
        <w:jc w:val="both"/>
        <w:rPr>
          <w:sz w:val="28"/>
          <w:szCs w:val="28"/>
          <w:lang w:val="uk-UA"/>
        </w:rPr>
      </w:pPr>
      <w:r w:rsidRPr="00951941">
        <w:rPr>
          <w:sz w:val="28"/>
          <w:szCs w:val="28"/>
          <w:lang w:val="uk-UA"/>
        </w:rPr>
        <w:lastRenderedPageBreak/>
        <w:t>Карабан В.</w:t>
      </w:r>
      <w:r w:rsidR="00DC5807" w:rsidRPr="00951941">
        <w:rPr>
          <w:sz w:val="28"/>
          <w:szCs w:val="28"/>
          <w:lang w:val="uk-UA"/>
        </w:rPr>
        <w:t> </w:t>
      </w:r>
      <w:r w:rsidRPr="00951941">
        <w:rPr>
          <w:sz w:val="28"/>
          <w:szCs w:val="28"/>
          <w:lang w:val="uk-UA"/>
        </w:rPr>
        <w:t>І. Переклад англійської наукової і технічної літератури. Граматичні труднощі, лексичні, термінологічні та жанрово-стилістичні проблеми. Вінниця</w:t>
      </w:r>
      <w:r w:rsidR="00760D22">
        <w:rPr>
          <w:sz w:val="28"/>
          <w:szCs w:val="28"/>
          <w:lang w:val="uk-UA"/>
        </w:rPr>
        <w:t xml:space="preserve"> </w:t>
      </w:r>
      <w:r w:rsidRPr="00951941">
        <w:rPr>
          <w:sz w:val="28"/>
          <w:szCs w:val="28"/>
          <w:lang w:val="uk-UA"/>
        </w:rPr>
        <w:t>: Нова книга, 20</w:t>
      </w:r>
      <w:r w:rsidR="00AB2DB5" w:rsidRPr="00951941">
        <w:rPr>
          <w:sz w:val="28"/>
          <w:szCs w:val="28"/>
          <w:lang w:val="uk-UA"/>
        </w:rPr>
        <w:t>18</w:t>
      </w:r>
      <w:r w:rsidRPr="00951941">
        <w:rPr>
          <w:sz w:val="28"/>
          <w:szCs w:val="28"/>
          <w:lang w:val="uk-UA"/>
        </w:rPr>
        <w:t xml:space="preserve">. </w:t>
      </w:r>
      <w:r w:rsidR="00AB2DB5" w:rsidRPr="00951941">
        <w:rPr>
          <w:sz w:val="28"/>
          <w:szCs w:val="28"/>
          <w:lang w:val="uk-UA"/>
        </w:rPr>
        <w:t>65</w:t>
      </w:r>
      <w:r w:rsidRPr="00951941">
        <w:rPr>
          <w:sz w:val="28"/>
          <w:szCs w:val="28"/>
          <w:lang w:val="uk-UA"/>
        </w:rPr>
        <w:t xml:space="preserve">6 с. </w:t>
      </w:r>
    </w:p>
    <w:p w:rsidR="00FE3C0E" w:rsidRPr="00951941" w:rsidRDefault="00FE3C0E" w:rsidP="00AA00EE">
      <w:pPr>
        <w:numPr>
          <w:ilvl w:val="0"/>
          <w:numId w:val="32"/>
        </w:numPr>
        <w:spacing w:after="0" w:line="360" w:lineRule="auto"/>
        <w:ind w:left="0" w:firstLine="709"/>
        <w:jc w:val="both"/>
        <w:rPr>
          <w:sz w:val="28"/>
          <w:szCs w:val="28"/>
          <w:lang w:val="uk-UA"/>
        </w:rPr>
      </w:pPr>
      <w:r w:rsidRPr="00951941">
        <w:rPr>
          <w:sz w:val="28"/>
          <w:szCs w:val="28"/>
        </w:rPr>
        <w:t>Карасик В.</w:t>
      </w:r>
      <w:r w:rsidR="0040142C" w:rsidRPr="00951941">
        <w:rPr>
          <w:sz w:val="28"/>
          <w:szCs w:val="28"/>
          <w:lang w:val="uk-UA"/>
        </w:rPr>
        <w:t xml:space="preserve"> </w:t>
      </w:r>
      <w:r w:rsidRPr="00951941">
        <w:rPr>
          <w:sz w:val="28"/>
          <w:szCs w:val="28"/>
        </w:rPr>
        <w:t>И. Языковой кру</w:t>
      </w:r>
      <w:r w:rsidR="0040142C" w:rsidRPr="00951941">
        <w:rPr>
          <w:sz w:val="28"/>
          <w:szCs w:val="28"/>
        </w:rPr>
        <w:t>г: личность, концепты, дискурс.</w:t>
      </w:r>
      <w:r w:rsidR="00DC5807" w:rsidRPr="00951941">
        <w:rPr>
          <w:sz w:val="28"/>
          <w:szCs w:val="28"/>
          <w:lang w:val="uk-UA"/>
        </w:rPr>
        <w:t> </w:t>
      </w:r>
      <w:r w:rsidR="0040142C" w:rsidRPr="00951941">
        <w:rPr>
          <w:sz w:val="28"/>
          <w:szCs w:val="28"/>
        </w:rPr>
        <w:t xml:space="preserve"> Москва</w:t>
      </w:r>
      <w:proofErr w:type="gramStart"/>
      <w:r w:rsidR="00760D22">
        <w:rPr>
          <w:sz w:val="28"/>
          <w:szCs w:val="28"/>
          <w:lang w:val="uk-UA"/>
        </w:rPr>
        <w:t xml:space="preserve"> </w:t>
      </w:r>
      <w:r w:rsidRPr="00951941">
        <w:rPr>
          <w:sz w:val="28"/>
          <w:szCs w:val="28"/>
        </w:rPr>
        <w:t>:</w:t>
      </w:r>
      <w:proofErr w:type="gramEnd"/>
      <w:r w:rsidRPr="00951941">
        <w:rPr>
          <w:sz w:val="28"/>
          <w:szCs w:val="28"/>
        </w:rPr>
        <w:t xml:space="preserve"> ГНОЗИС, 2004. 389 с.</w:t>
      </w:r>
    </w:p>
    <w:p w:rsidR="00FE3C0E" w:rsidRPr="00951941" w:rsidRDefault="00FE3C0E" w:rsidP="00AA00EE">
      <w:pPr>
        <w:numPr>
          <w:ilvl w:val="0"/>
          <w:numId w:val="32"/>
        </w:numPr>
        <w:spacing w:after="0" w:line="360" w:lineRule="auto"/>
        <w:ind w:left="0" w:firstLine="709"/>
        <w:jc w:val="both"/>
        <w:rPr>
          <w:sz w:val="28"/>
          <w:szCs w:val="28"/>
          <w:lang w:val="uk-UA"/>
        </w:rPr>
      </w:pPr>
      <w:r w:rsidRPr="00951941">
        <w:rPr>
          <w:sz w:val="28"/>
          <w:szCs w:val="28"/>
          <w:lang w:val="uk-UA"/>
        </w:rPr>
        <w:t>Караулов Ю.</w:t>
      </w:r>
      <w:r w:rsidR="0040142C" w:rsidRPr="00951941">
        <w:rPr>
          <w:sz w:val="28"/>
          <w:szCs w:val="28"/>
          <w:lang w:val="uk-UA"/>
        </w:rPr>
        <w:t xml:space="preserve"> </w:t>
      </w:r>
      <w:r w:rsidRPr="00951941">
        <w:rPr>
          <w:sz w:val="28"/>
          <w:szCs w:val="28"/>
          <w:lang w:val="uk-UA"/>
        </w:rPr>
        <w:t>Н. Русский язык и языковая личность.</w:t>
      </w:r>
      <w:r w:rsidR="00DC5807" w:rsidRPr="00951941">
        <w:rPr>
          <w:sz w:val="28"/>
          <w:szCs w:val="28"/>
          <w:lang w:val="uk-UA"/>
        </w:rPr>
        <w:t> </w:t>
      </w:r>
      <w:r w:rsidRPr="00951941">
        <w:rPr>
          <w:sz w:val="28"/>
          <w:szCs w:val="28"/>
          <w:lang w:val="uk-UA"/>
        </w:rPr>
        <w:t xml:space="preserve"> М</w:t>
      </w:r>
      <w:r w:rsidR="0040142C" w:rsidRPr="00951941">
        <w:rPr>
          <w:sz w:val="28"/>
          <w:szCs w:val="28"/>
          <w:lang w:val="uk-UA"/>
        </w:rPr>
        <w:t>осква</w:t>
      </w:r>
      <w:r w:rsidR="00700FFF">
        <w:rPr>
          <w:sz w:val="28"/>
          <w:szCs w:val="28"/>
          <w:lang w:val="uk-UA"/>
        </w:rPr>
        <w:t xml:space="preserve"> </w:t>
      </w:r>
      <w:r w:rsidRPr="00951941">
        <w:rPr>
          <w:sz w:val="28"/>
          <w:szCs w:val="28"/>
          <w:lang w:val="uk-UA"/>
        </w:rPr>
        <w:t>: Наука, 1987. 262 с.</w:t>
      </w:r>
    </w:p>
    <w:p w:rsidR="00FE3C0E" w:rsidRPr="00951941" w:rsidRDefault="00FE3C0E" w:rsidP="00AA00EE">
      <w:pPr>
        <w:numPr>
          <w:ilvl w:val="0"/>
          <w:numId w:val="32"/>
        </w:numPr>
        <w:spacing w:after="0" w:line="360" w:lineRule="auto"/>
        <w:ind w:left="0" w:firstLine="709"/>
        <w:jc w:val="both"/>
        <w:rPr>
          <w:sz w:val="28"/>
          <w:szCs w:val="28"/>
          <w:lang w:val="uk-UA"/>
        </w:rPr>
      </w:pPr>
      <w:r w:rsidRPr="00951941">
        <w:rPr>
          <w:sz w:val="28"/>
          <w:szCs w:val="28"/>
          <w:lang w:val="uk-UA"/>
        </w:rPr>
        <w:t xml:space="preserve"> Ковалів Ю. І Літературознавча енциклопедія: У двох томах. / Авт.-уклад. Ю. І. Ковалів.</w:t>
      </w:r>
      <w:r w:rsidR="00E96412" w:rsidRPr="00951941">
        <w:rPr>
          <w:sz w:val="28"/>
          <w:szCs w:val="28"/>
          <w:lang w:val="uk-UA"/>
        </w:rPr>
        <w:t> </w:t>
      </w:r>
      <w:r w:rsidRPr="00951941">
        <w:rPr>
          <w:sz w:val="28"/>
          <w:szCs w:val="28"/>
          <w:lang w:val="uk-UA"/>
        </w:rPr>
        <w:t xml:space="preserve"> К</w:t>
      </w:r>
      <w:r w:rsidR="0040142C" w:rsidRPr="00951941">
        <w:rPr>
          <w:sz w:val="28"/>
          <w:szCs w:val="28"/>
          <w:lang w:val="uk-UA"/>
        </w:rPr>
        <w:t>иїв</w:t>
      </w:r>
      <w:r w:rsidR="00700FFF">
        <w:rPr>
          <w:sz w:val="28"/>
          <w:szCs w:val="28"/>
          <w:lang w:val="uk-UA"/>
        </w:rPr>
        <w:t xml:space="preserve"> </w:t>
      </w:r>
      <w:r w:rsidR="0040142C" w:rsidRPr="00951941">
        <w:rPr>
          <w:sz w:val="28"/>
          <w:szCs w:val="28"/>
          <w:lang w:val="uk-UA"/>
        </w:rPr>
        <w:t xml:space="preserve">: </w:t>
      </w:r>
      <w:r w:rsidRPr="00951941">
        <w:rPr>
          <w:sz w:val="28"/>
          <w:szCs w:val="28"/>
          <w:lang w:val="uk-UA"/>
        </w:rPr>
        <w:t xml:space="preserve">ВЦ «Академія», 2007. </w:t>
      </w:r>
      <w:r w:rsidR="00760D22" w:rsidRPr="00951941">
        <w:rPr>
          <w:sz w:val="28"/>
          <w:szCs w:val="28"/>
          <w:lang w:val="uk-UA"/>
        </w:rPr>
        <w:t xml:space="preserve">Т. 2. </w:t>
      </w:r>
      <w:r w:rsidRPr="00951941">
        <w:rPr>
          <w:sz w:val="28"/>
          <w:szCs w:val="28"/>
          <w:lang w:val="uk-UA"/>
        </w:rPr>
        <w:t>624 с.</w:t>
      </w:r>
    </w:p>
    <w:p w:rsidR="00FE3C0E" w:rsidRPr="00951941" w:rsidRDefault="00FE3C0E" w:rsidP="00AA00EE">
      <w:pPr>
        <w:numPr>
          <w:ilvl w:val="0"/>
          <w:numId w:val="32"/>
        </w:numPr>
        <w:spacing w:after="0" w:line="360" w:lineRule="auto"/>
        <w:ind w:left="0" w:firstLine="709"/>
        <w:jc w:val="both"/>
        <w:rPr>
          <w:sz w:val="28"/>
          <w:szCs w:val="28"/>
          <w:lang w:val="uk-UA"/>
        </w:rPr>
      </w:pPr>
      <w:r w:rsidRPr="00951941">
        <w:rPr>
          <w:sz w:val="28"/>
          <w:szCs w:val="28"/>
          <w:lang w:val="uk-UA"/>
        </w:rPr>
        <w:t>Кожина М.</w:t>
      </w:r>
      <w:r w:rsidR="0040142C" w:rsidRPr="00951941">
        <w:rPr>
          <w:sz w:val="28"/>
          <w:szCs w:val="28"/>
          <w:lang w:val="uk-UA"/>
        </w:rPr>
        <w:t xml:space="preserve"> </w:t>
      </w:r>
      <w:r w:rsidRPr="00951941">
        <w:rPr>
          <w:sz w:val="28"/>
          <w:szCs w:val="28"/>
          <w:lang w:val="uk-UA"/>
        </w:rPr>
        <w:t xml:space="preserve">Н. Стилистический </w:t>
      </w:r>
      <w:r w:rsidRPr="00951941">
        <w:rPr>
          <w:sz w:val="28"/>
          <w:szCs w:val="28"/>
        </w:rPr>
        <w:t>энциклопедический словарь русского языка. М</w:t>
      </w:r>
      <w:r w:rsidR="0040142C" w:rsidRPr="00951941">
        <w:rPr>
          <w:sz w:val="28"/>
          <w:szCs w:val="28"/>
          <w:lang w:val="uk-UA"/>
        </w:rPr>
        <w:t>осква</w:t>
      </w:r>
      <w:proofErr w:type="gramStart"/>
      <w:r w:rsidR="00760D22">
        <w:rPr>
          <w:sz w:val="28"/>
          <w:szCs w:val="28"/>
          <w:lang w:val="uk-UA"/>
        </w:rPr>
        <w:t xml:space="preserve"> </w:t>
      </w:r>
      <w:r w:rsidR="0040142C" w:rsidRPr="00951941">
        <w:rPr>
          <w:sz w:val="28"/>
          <w:szCs w:val="28"/>
        </w:rPr>
        <w:t>:</w:t>
      </w:r>
      <w:proofErr w:type="gramEnd"/>
      <w:r w:rsidR="0040142C" w:rsidRPr="00951941">
        <w:rPr>
          <w:sz w:val="28"/>
          <w:szCs w:val="28"/>
        </w:rPr>
        <w:t xml:space="preserve"> Флинта: Наука, 2006.</w:t>
      </w:r>
      <w:r w:rsidR="00E96412" w:rsidRPr="00951941">
        <w:rPr>
          <w:sz w:val="28"/>
          <w:szCs w:val="28"/>
          <w:lang w:val="uk-UA"/>
        </w:rPr>
        <w:t> </w:t>
      </w:r>
      <w:r w:rsidRPr="00951941">
        <w:rPr>
          <w:sz w:val="28"/>
          <w:szCs w:val="28"/>
        </w:rPr>
        <w:t xml:space="preserve">696 с. </w:t>
      </w:r>
    </w:p>
    <w:p w:rsidR="00FE3C0E" w:rsidRPr="00951941" w:rsidRDefault="00FE3C0E" w:rsidP="00AA00EE">
      <w:pPr>
        <w:numPr>
          <w:ilvl w:val="0"/>
          <w:numId w:val="32"/>
        </w:numPr>
        <w:spacing w:after="0" w:line="360" w:lineRule="auto"/>
        <w:ind w:left="0" w:firstLine="709"/>
        <w:jc w:val="both"/>
        <w:rPr>
          <w:sz w:val="28"/>
          <w:szCs w:val="28"/>
          <w:lang w:val="uk-UA"/>
        </w:rPr>
      </w:pPr>
      <w:r w:rsidRPr="00951941">
        <w:rPr>
          <w:sz w:val="28"/>
          <w:szCs w:val="28"/>
          <w:lang w:val="uk-UA"/>
        </w:rPr>
        <w:t>Комиссаров</w:t>
      </w:r>
      <w:r w:rsidR="00BA09C8">
        <w:rPr>
          <w:sz w:val="28"/>
          <w:szCs w:val="28"/>
          <w:lang w:val="uk-UA"/>
        </w:rPr>
        <w:t xml:space="preserve"> </w:t>
      </w:r>
      <w:r w:rsidRPr="00951941">
        <w:rPr>
          <w:sz w:val="28"/>
          <w:szCs w:val="28"/>
          <w:lang w:val="uk-UA"/>
        </w:rPr>
        <w:t>В.</w:t>
      </w:r>
      <w:r w:rsidR="00E96412" w:rsidRPr="00951941">
        <w:rPr>
          <w:sz w:val="28"/>
          <w:szCs w:val="28"/>
          <w:lang w:val="uk-UA"/>
        </w:rPr>
        <w:t> </w:t>
      </w:r>
      <w:r w:rsidRPr="00951941">
        <w:rPr>
          <w:sz w:val="28"/>
          <w:szCs w:val="28"/>
          <w:lang w:val="uk-UA"/>
        </w:rPr>
        <w:t>Н.</w:t>
      </w:r>
      <w:r w:rsidR="00760D22">
        <w:rPr>
          <w:sz w:val="28"/>
          <w:szCs w:val="28"/>
          <w:lang w:val="uk-UA"/>
        </w:rPr>
        <w:t xml:space="preserve"> </w:t>
      </w:r>
      <w:r w:rsidRPr="00951941">
        <w:rPr>
          <w:sz w:val="28"/>
          <w:szCs w:val="28"/>
          <w:lang w:val="uk-UA"/>
        </w:rPr>
        <w:t>Теория</w:t>
      </w:r>
      <w:r w:rsidR="00BA09C8">
        <w:rPr>
          <w:sz w:val="28"/>
          <w:szCs w:val="28"/>
          <w:lang w:val="uk-UA"/>
        </w:rPr>
        <w:t xml:space="preserve"> </w:t>
      </w:r>
      <w:r w:rsidRPr="00951941">
        <w:rPr>
          <w:sz w:val="28"/>
          <w:szCs w:val="28"/>
          <w:lang w:val="uk-UA"/>
        </w:rPr>
        <w:t>перевода</w:t>
      </w:r>
      <w:r w:rsidR="00BA09C8">
        <w:rPr>
          <w:sz w:val="28"/>
          <w:szCs w:val="28"/>
          <w:lang w:val="uk-UA"/>
        </w:rPr>
        <w:t xml:space="preserve"> </w:t>
      </w:r>
      <w:r w:rsidRPr="00951941">
        <w:rPr>
          <w:sz w:val="28"/>
          <w:szCs w:val="28"/>
          <w:lang w:val="uk-UA"/>
        </w:rPr>
        <w:t>(лингвистические</w:t>
      </w:r>
      <w:r w:rsidR="00BA09C8">
        <w:rPr>
          <w:sz w:val="28"/>
          <w:szCs w:val="28"/>
          <w:lang w:val="uk-UA"/>
        </w:rPr>
        <w:t xml:space="preserve"> </w:t>
      </w:r>
      <w:r w:rsidRPr="00951941">
        <w:rPr>
          <w:sz w:val="28"/>
          <w:szCs w:val="28"/>
          <w:lang w:val="uk-UA"/>
        </w:rPr>
        <w:t>аспект</w:t>
      </w:r>
      <w:r w:rsidRPr="00951941">
        <w:rPr>
          <w:sz w:val="28"/>
          <w:szCs w:val="28"/>
        </w:rPr>
        <w:t>ы</w:t>
      </w:r>
      <w:r w:rsidR="00BA09C8">
        <w:rPr>
          <w:sz w:val="28"/>
          <w:szCs w:val="28"/>
        </w:rPr>
        <w:t>)</w:t>
      </w:r>
      <w:r w:rsidRPr="00951941">
        <w:rPr>
          <w:sz w:val="28"/>
          <w:szCs w:val="28"/>
          <w:lang w:val="uk-UA"/>
        </w:rPr>
        <w:t>.</w:t>
      </w:r>
      <w:r w:rsidR="00E96412" w:rsidRPr="00951941">
        <w:rPr>
          <w:sz w:val="28"/>
          <w:szCs w:val="28"/>
          <w:lang w:val="uk-UA"/>
        </w:rPr>
        <w:t> </w:t>
      </w:r>
      <w:r w:rsidRPr="00951941">
        <w:rPr>
          <w:sz w:val="28"/>
          <w:szCs w:val="28"/>
          <w:lang w:val="uk-UA"/>
        </w:rPr>
        <w:t>М</w:t>
      </w:r>
      <w:r w:rsidR="0040142C" w:rsidRPr="00951941">
        <w:rPr>
          <w:sz w:val="28"/>
          <w:szCs w:val="28"/>
          <w:lang w:val="uk-UA"/>
        </w:rPr>
        <w:t>осква</w:t>
      </w:r>
      <w:r w:rsidR="00760D22">
        <w:rPr>
          <w:sz w:val="28"/>
          <w:szCs w:val="28"/>
          <w:lang w:val="uk-UA"/>
        </w:rPr>
        <w:t xml:space="preserve"> </w:t>
      </w:r>
      <w:r w:rsidRPr="00951941">
        <w:rPr>
          <w:sz w:val="28"/>
          <w:szCs w:val="28"/>
          <w:lang w:val="uk-UA"/>
        </w:rPr>
        <w:t>: Высш</w:t>
      </w:r>
      <w:r w:rsidR="00760D22">
        <w:rPr>
          <w:sz w:val="28"/>
          <w:szCs w:val="28"/>
          <w:lang w:val="uk-UA"/>
        </w:rPr>
        <w:t>.</w:t>
      </w:r>
      <w:r w:rsidRPr="00951941">
        <w:rPr>
          <w:sz w:val="28"/>
          <w:szCs w:val="28"/>
          <w:lang w:val="uk-UA"/>
        </w:rPr>
        <w:t xml:space="preserve"> </w:t>
      </w:r>
      <w:r w:rsidR="00760D22">
        <w:rPr>
          <w:sz w:val="28"/>
          <w:szCs w:val="28"/>
          <w:lang w:val="uk-UA"/>
        </w:rPr>
        <w:t>шк.</w:t>
      </w:r>
      <w:r w:rsidRPr="00951941">
        <w:rPr>
          <w:sz w:val="28"/>
          <w:szCs w:val="28"/>
          <w:lang w:val="uk-UA"/>
        </w:rPr>
        <w:t>, 1990.</w:t>
      </w:r>
      <w:r w:rsidR="00760D22">
        <w:rPr>
          <w:sz w:val="28"/>
          <w:szCs w:val="28"/>
          <w:lang w:val="uk-UA"/>
        </w:rPr>
        <w:t xml:space="preserve"> </w:t>
      </w:r>
      <w:r w:rsidRPr="00951941">
        <w:rPr>
          <w:sz w:val="28"/>
          <w:szCs w:val="28"/>
          <w:lang w:val="uk-UA"/>
        </w:rPr>
        <w:t>253 с.</w:t>
      </w:r>
    </w:p>
    <w:p w:rsidR="00FE3C0E" w:rsidRPr="00951941" w:rsidRDefault="0040142C" w:rsidP="00AA00EE">
      <w:pPr>
        <w:numPr>
          <w:ilvl w:val="0"/>
          <w:numId w:val="32"/>
        </w:numPr>
        <w:spacing w:after="0" w:line="360" w:lineRule="auto"/>
        <w:ind w:left="0" w:firstLine="709"/>
        <w:jc w:val="both"/>
        <w:rPr>
          <w:sz w:val="28"/>
          <w:szCs w:val="28"/>
          <w:lang w:val="uk-UA"/>
        </w:rPr>
      </w:pPr>
      <w:r w:rsidRPr="00951941">
        <w:rPr>
          <w:sz w:val="28"/>
          <w:szCs w:val="28"/>
          <w:lang w:val="uk-UA"/>
        </w:rPr>
        <w:t>Корніенко А.</w:t>
      </w:r>
      <w:r w:rsidR="00E96412" w:rsidRPr="00951941">
        <w:rPr>
          <w:sz w:val="28"/>
          <w:szCs w:val="28"/>
          <w:lang w:val="uk-UA"/>
        </w:rPr>
        <w:t> </w:t>
      </w:r>
      <w:r w:rsidRPr="00951941">
        <w:rPr>
          <w:sz w:val="28"/>
          <w:szCs w:val="28"/>
          <w:lang w:val="uk-UA"/>
        </w:rPr>
        <w:t>І., Бугайова А.</w:t>
      </w:r>
      <w:r w:rsidR="00E96412" w:rsidRPr="00951941">
        <w:rPr>
          <w:sz w:val="28"/>
          <w:szCs w:val="28"/>
          <w:lang w:val="uk-UA"/>
        </w:rPr>
        <w:t> </w:t>
      </w:r>
      <w:r w:rsidRPr="00951941">
        <w:rPr>
          <w:sz w:val="28"/>
          <w:szCs w:val="28"/>
          <w:lang w:val="uk-UA"/>
        </w:rPr>
        <w:t xml:space="preserve">С. </w:t>
      </w:r>
      <w:r w:rsidR="00FE3C0E" w:rsidRPr="00951941">
        <w:rPr>
          <w:sz w:val="28"/>
          <w:szCs w:val="28"/>
          <w:lang w:val="uk-UA"/>
        </w:rPr>
        <w:t>Ідіостиль автора: мовно-</w:t>
      </w:r>
      <w:r w:rsidR="00E96412" w:rsidRPr="00951941">
        <w:rPr>
          <w:sz w:val="28"/>
          <w:szCs w:val="28"/>
          <w:lang w:val="uk-UA"/>
        </w:rPr>
        <w:t>літературознавчий аспект. Одеса</w:t>
      </w:r>
      <w:r w:rsidR="00700FFF">
        <w:rPr>
          <w:sz w:val="28"/>
          <w:szCs w:val="28"/>
          <w:lang w:val="uk-UA"/>
        </w:rPr>
        <w:t> </w:t>
      </w:r>
      <w:r w:rsidR="00FE3C0E" w:rsidRPr="00951941">
        <w:rPr>
          <w:sz w:val="28"/>
          <w:szCs w:val="28"/>
          <w:lang w:val="uk-UA"/>
        </w:rPr>
        <w:t xml:space="preserve">: Вид-во Міжнародного гуманітарного університету. </w:t>
      </w:r>
      <w:r w:rsidRPr="00951941">
        <w:rPr>
          <w:sz w:val="28"/>
          <w:szCs w:val="28"/>
          <w:lang w:val="uk-UA"/>
        </w:rPr>
        <w:t xml:space="preserve">2016. </w:t>
      </w:r>
      <w:r w:rsidR="00FE3C0E" w:rsidRPr="00951941">
        <w:rPr>
          <w:sz w:val="28"/>
          <w:szCs w:val="28"/>
          <w:lang w:val="uk-UA"/>
        </w:rPr>
        <w:t>204 с.</w:t>
      </w:r>
    </w:p>
    <w:p w:rsidR="00FE3C0E" w:rsidRPr="00951941" w:rsidRDefault="00FE3C0E" w:rsidP="00AA00EE">
      <w:pPr>
        <w:numPr>
          <w:ilvl w:val="0"/>
          <w:numId w:val="32"/>
        </w:numPr>
        <w:tabs>
          <w:tab w:val="left" w:pos="708"/>
        </w:tabs>
        <w:spacing w:after="0" w:line="360" w:lineRule="auto"/>
        <w:ind w:left="0" w:firstLine="709"/>
        <w:jc w:val="both"/>
        <w:rPr>
          <w:rFonts w:eastAsia="Times New Roman" w:cs="Times New Roman"/>
          <w:sz w:val="28"/>
          <w:szCs w:val="28"/>
          <w:lang w:val="uk-UA" w:eastAsia="ru-RU"/>
        </w:rPr>
      </w:pPr>
      <w:r w:rsidRPr="00951941">
        <w:rPr>
          <w:rFonts w:eastAsia="Times New Roman" w:cs="Times New Roman"/>
          <w:sz w:val="28"/>
          <w:szCs w:val="28"/>
          <w:lang w:val="uk-UA" w:eastAsia="ru-RU"/>
        </w:rPr>
        <w:t>Костецький А. Хлопчак, відомий усьому світові.</w:t>
      </w:r>
      <w:r w:rsidR="00E96412" w:rsidRPr="00951941">
        <w:rPr>
          <w:rFonts w:eastAsia="Times New Roman" w:cs="Times New Roman"/>
          <w:sz w:val="28"/>
          <w:szCs w:val="28"/>
          <w:lang w:val="uk-UA" w:eastAsia="ru-RU"/>
        </w:rPr>
        <w:t> Київ</w:t>
      </w:r>
      <w:r w:rsidR="00700FFF">
        <w:rPr>
          <w:rFonts w:eastAsia="Times New Roman" w:cs="Times New Roman"/>
          <w:sz w:val="28"/>
          <w:szCs w:val="28"/>
          <w:lang w:val="uk-UA" w:eastAsia="ru-RU"/>
        </w:rPr>
        <w:t xml:space="preserve"> </w:t>
      </w:r>
      <w:r w:rsidRPr="00951941">
        <w:rPr>
          <w:rFonts w:eastAsia="Times New Roman" w:cs="Times New Roman"/>
          <w:sz w:val="28"/>
          <w:szCs w:val="28"/>
          <w:lang w:val="uk-UA" w:eastAsia="ru-RU"/>
        </w:rPr>
        <w:t>: Початк. шк., 2005. С. 125</w:t>
      </w:r>
      <w:r w:rsidR="00700FFF">
        <w:rPr>
          <w:sz w:val="28"/>
          <w:szCs w:val="28"/>
          <w:lang w:val="uk-UA"/>
        </w:rPr>
        <w:t>–</w:t>
      </w:r>
      <w:r w:rsidRPr="00951941">
        <w:rPr>
          <w:rFonts w:eastAsia="Times New Roman" w:cs="Times New Roman"/>
          <w:sz w:val="28"/>
          <w:szCs w:val="28"/>
          <w:lang w:val="uk-UA" w:eastAsia="ru-RU"/>
        </w:rPr>
        <w:t>132.</w:t>
      </w:r>
    </w:p>
    <w:p w:rsidR="00FE3C0E" w:rsidRPr="00951941" w:rsidRDefault="0040142C" w:rsidP="00AA00EE">
      <w:pPr>
        <w:numPr>
          <w:ilvl w:val="0"/>
          <w:numId w:val="32"/>
        </w:numPr>
        <w:spacing w:after="0" w:line="360" w:lineRule="auto"/>
        <w:ind w:left="0" w:firstLine="709"/>
        <w:jc w:val="both"/>
        <w:rPr>
          <w:sz w:val="28"/>
          <w:szCs w:val="28"/>
          <w:lang w:val="uk-UA"/>
        </w:rPr>
      </w:pPr>
      <w:r w:rsidRPr="00951941">
        <w:rPr>
          <w:sz w:val="28"/>
          <w:szCs w:val="28"/>
        </w:rPr>
        <w:t>Котюрова</w:t>
      </w:r>
      <w:r w:rsidR="00E96412" w:rsidRPr="00951941">
        <w:rPr>
          <w:sz w:val="28"/>
          <w:szCs w:val="28"/>
          <w:lang w:val="uk-UA"/>
        </w:rPr>
        <w:t> </w:t>
      </w:r>
      <w:r w:rsidR="00FE3C0E" w:rsidRPr="00951941">
        <w:rPr>
          <w:sz w:val="28"/>
          <w:szCs w:val="28"/>
        </w:rPr>
        <w:t>М.</w:t>
      </w:r>
      <w:r w:rsidR="002F0863">
        <w:rPr>
          <w:sz w:val="28"/>
          <w:szCs w:val="28"/>
          <w:lang w:val="uk-UA"/>
        </w:rPr>
        <w:t> </w:t>
      </w:r>
      <w:r w:rsidR="00FE3C0E" w:rsidRPr="00951941">
        <w:rPr>
          <w:sz w:val="28"/>
          <w:szCs w:val="28"/>
        </w:rPr>
        <w:t>П. Идиостиль,</w:t>
      </w:r>
      <w:r w:rsidR="00E96412" w:rsidRPr="00951941">
        <w:rPr>
          <w:sz w:val="28"/>
          <w:szCs w:val="28"/>
        </w:rPr>
        <w:t xml:space="preserve"> индивидуальный стиль, идиолект</w:t>
      </w:r>
      <w:r w:rsidR="00700FFF">
        <w:rPr>
          <w:sz w:val="28"/>
          <w:szCs w:val="28"/>
          <w:lang w:val="uk-UA"/>
        </w:rPr>
        <w:t xml:space="preserve"> </w:t>
      </w:r>
      <w:r w:rsidR="00FE3C0E" w:rsidRPr="00951941">
        <w:rPr>
          <w:sz w:val="28"/>
          <w:szCs w:val="28"/>
        </w:rPr>
        <w:t>/ отв. ред. М. Н. Кожина</w:t>
      </w:r>
      <w:r w:rsidR="00E96412" w:rsidRPr="00951941">
        <w:rPr>
          <w:sz w:val="28"/>
          <w:szCs w:val="28"/>
          <w:lang w:val="uk-UA"/>
        </w:rPr>
        <w:t>.</w:t>
      </w:r>
      <w:r w:rsidR="00FE3C0E" w:rsidRPr="00951941">
        <w:rPr>
          <w:sz w:val="28"/>
          <w:szCs w:val="28"/>
        </w:rPr>
        <w:t xml:space="preserve"> </w:t>
      </w:r>
      <w:r w:rsidR="00FE3C0E" w:rsidRPr="00951941">
        <w:rPr>
          <w:i/>
          <w:sz w:val="28"/>
          <w:szCs w:val="28"/>
        </w:rPr>
        <w:t>Стилистический энциклопедический словарь русского языка.</w:t>
      </w:r>
      <w:r w:rsidR="00E96412" w:rsidRPr="00951941">
        <w:rPr>
          <w:sz w:val="28"/>
          <w:szCs w:val="28"/>
          <w:lang w:val="uk-UA"/>
        </w:rPr>
        <w:t> </w:t>
      </w:r>
      <w:r w:rsidR="00C96BE1" w:rsidRPr="00951941">
        <w:rPr>
          <w:sz w:val="28"/>
          <w:szCs w:val="28"/>
          <w:lang w:val="uk-UA"/>
        </w:rPr>
        <w:t xml:space="preserve"> </w:t>
      </w:r>
      <w:r w:rsidR="00C96BE1" w:rsidRPr="00951941">
        <w:rPr>
          <w:sz w:val="28"/>
          <w:szCs w:val="28"/>
        </w:rPr>
        <w:t>М</w:t>
      </w:r>
      <w:r w:rsidR="00C96BE1" w:rsidRPr="00951941">
        <w:rPr>
          <w:sz w:val="28"/>
          <w:szCs w:val="28"/>
          <w:lang w:val="uk-UA"/>
        </w:rPr>
        <w:t>осква</w:t>
      </w:r>
      <w:proofErr w:type="gramStart"/>
      <w:r w:rsidR="00700FFF">
        <w:rPr>
          <w:sz w:val="28"/>
          <w:szCs w:val="28"/>
          <w:lang w:val="uk-UA"/>
        </w:rPr>
        <w:t xml:space="preserve"> </w:t>
      </w:r>
      <w:r w:rsidR="00E96412" w:rsidRPr="00951941">
        <w:rPr>
          <w:sz w:val="28"/>
          <w:szCs w:val="28"/>
        </w:rPr>
        <w:t>:</w:t>
      </w:r>
      <w:proofErr w:type="gramEnd"/>
      <w:r w:rsidR="00E96412" w:rsidRPr="00951941">
        <w:rPr>
          <w:sz w:val="28"/>
          <w:szCs w:val="28"/>
        </w:rPr>
        <w:t xml:space="preserve"> Наука</w:t>
      </w:r>
      <w:r w:rsidR="00C96BE1" w:rsidRPr="00951941">
        <w:rPr>
          <w:sz w:val="28"/>
          <w:szCs w:val="28"/>
        </w:rPr>
        <w:t>: Флинта, 2003</w:t>
      </w:r>
      <w:r w:rsidR="00E96412" w:rsidRPr="00951941">
        <w:rPr>
          <w:sz w:val="28"/>
          <w:szCs w:val="28"/>
          <w:lang w:val="uk-UA"/>
        </w:rPr>
        <w:t xml:space="preserve">. </w:t>
      </w:r>
      <w:r w:rsidR="00C96BE1" w:rsidRPr="00951941">
        <w:rPr>
          <w:sz w:val="28"/>
          <w:szCs w:val="28"/>
          <w:lang w:val="uk-UA"/>
        </w:rPr>
        <w:t>694 с.</w:t>
      </w:r>
    </w:p>
    <w:p w:rsidR="00FE3C0E" w:rsidRPr="00951941" w:rsidRDefault="00FE3C0E" w:rsidP="00AA00EE">
      <w:pPr>
        <w:numPr>
          <w:ilvl w:val="0"/>
          <w:numId w:val="32"/>
        </w:numPr>
        <w:spacing w:after="0" w:line="360" w:lineRule="auto"/>
        <w:ind w:left="0" w:firstLine="709"/>
        <w:jc w:val="both"/>
        <w:rPr>
          <w:sz w:val="28"/>
          <w:szCs w:val="28"/>
          <w:lang w:val="uk-UA"/>
        </w:rPr>
      </w:pPr>
      <w:r w:rsidRPr="00951941">
        <w:rPr>
          <w:sz w:val="28"/>
          <w:szCs w:val="28"/>
          <w:lang w:val="uk-UA"/>
        </w:rPr>
        <w:t>Криштанович О.</w:t>
      </w:r>
      <w:r w:rsidR="00E96412" w:rsidRPr="00951941">
        <w:rPr>
          <w:sz w:val="28"/>
          <w:szCs w:val="28"/>
          <w:lang w:val="uk-UA"/>
        </w:rPr>
        <w:t> </w:t>
      </w:r>
      <w:r w:rsidRPr="00951941">
        <w:rPr>
          <w:sz w:val="28"/>
          <w:szCs w:val="28"/>
          <w:lang w:val="uk-UA"/>
        </w:rPr>
        <w:t>В. Мовленнєва структура образу авт</w:t>
      </w:r>
      <w:r w:rsidR="00C17205">
        <w:rPr>
          <w:sz w:val="28"/>
          <w:szCs w:val="28"/>
          <w:lang w:val="uk-UA"/>
        </w:rPr>
        <w:t>ора у творчості Юрія Федьковича</w:t>
      </w:r>
      <w:r w:rsidR="00760D22">
        <w:rPr>
          <w:sz w:val="28"/>
          <w:szCs w:val="28"/>
          <w:lang w:val="uk-UA"/>
        </w:rPr>
        <w:t xml:space="preserve"> </w:t>
      </w:r>
      <w:r w:rsidRPr="00951941">
        <w:rPr>
          <w:sz w:val="28"/>
          <w:szCs w:val="28"/>
          <w:lang w:val="uk-UA"/>
        </w:rPr>
        <w:t xml:space="preserve">: автореф. </w:t>
      </w:r>
      <w:r w:rsidR="00760D22">
        <w:rPr>
          <w:sz w:val="28"/>
          <w:szCs w:val="28"/>
          <w:lang w:val="uk-UA"/>
        </w:rPr>
        <w:t xml:space="preserve">дис. … </w:t>
      </w:r>
      <w:r w:rsidR="00E96412" w:rsidRPr="00951941">
        <w:rPr>
          <w:sz w:val="28"/>
          <w:szCs w:val="28"/>
          <w:lang w:val="uk-UA"/>
        </w:rPr>
        <w:t>канд. філол. наук: 10.02.0</w:t>
      </w:r>
      <w:r w:rsidR="00BA09C8">
        <w:rPr>
          <w:sz w:val="28"/>
          <w:szCs w:val="28"/>
          <w:lang w:val="uk-UA"/>
        </w:rPr>
        <w:t>5</w:t>
      </w:r>
      <w:r w:rsidRPr="00951941">
        <w:rPr>
          <w:sz w:val="28"/>
          <w:szCs w:val="28"/>
          <w:lang w:val="uk-UA"/>
        </w:rPr>
        <w:t>; Чернівецький на</w:t>
      </w:r>
      <w:r w:rsidR="00E96412" w:rsidRPr="00951941">
        <w:rPr>
          <w:sz w:val="28"/>
          <w:szCs w:val="28"/>
          <w:lang w:val="uk-UA"/>
        </w:rPr>
        <w:t xml:space="preserve">ціон. ун-т ім. Юрія Федьковича. </w:t>
      </w:r>
      <w:r w:rsidR="002F0863">
        <w:rPr>
          <w:sz w:val="28"/>
          <w:szCs w:val="28"/>
          <w:lang w:val="uk-UA"/>
        </w:rPr>
        <w:t>Чернівці, 2005. 21</w:t>
      </w:r>
      <w:r w:rsidRPr="00951941">
        <w:rPr>
          <w:sz w:val="28"/>
          <w:szCs w:val="28"/>
          <w:lang w:val="uk-UA"/>
        </w:rPr>
        <w:t xml:space="preserve"> с.</w:t>
      </w:r>
    </w:p>
    <w:p w:rsidR="00FE3C0E" w:rsidRPr="00951941" w:rsidRDefault="00FE3C0E" w:rsidP="00AA00EE">
      <w:pPr>
        <w:numPr>
          <w:ilvl w:val="0"/>
          <w:numId w:val="32"/>
        </w:numPr>
        <w:spacing w:after="0" w:line="360" w:lineRule="auto"/>
        <w:ind w:left="0" w:firstLine="709"/>
        <w:jc w:val="both"/>
        <w:rPr>
          <w:sz w:val="28"/>
          <w:szCs w:val="28"/>
          <w:lang w:val="uk-UA"/>
        </w:rPr>
      </w:pPr>
      <w:r w:rsidRPr="00951941">
        <w:rPr>
          <w:sz w:val="28"/>
          <w:szCs w:val="28"/>
          <w:lang w:val="uk-UA"/>
        </w:rPr>
        <w:t>Крупа М.</w:t>
      </w:r>
      <w:r w:rsidR="00E96412" w:rsidRPr="00951941">
        <w:rPr>
          <w:sz w:val="28"/>
          <w:szCs w:val="28"/>
          <w:lang w:val="uk-UA"/>
        </w:rPr>
        <w:t> </w:t>
      </w:r>
      <w:r w:rsidRPr="00951941">
        <w:rPr>
          <w:sz w:val="28"/>
          <w:szCs w:val="28"/>
          <w:lang w:val="uk-UA"/>
        </w:rPr>
        <w:t>І. Лінгвістичний аналіз художнього текст</w:t>
      </w:r>
      <w:r w:rsidR="00C17205">
        <w:rPr>
          <w:sz w:val="28"/>
          <w:szCs w:val="28"/>
          <w:lang w:val="uk-UA"/>
        </w:rPr>
        <w:t>у. Тернопіль</w:t>
      </w:r>
      <w:r w:rsidR="00700FFF">
        <w:rPr>
          <w:sz w:val="28"/>
          <w:szCs w:val="28"/>
          <w:lang w:val="uk-UA"/>
        </w:rPr>
        <w:t xml:space="preserve"> </w:t>
      </w:r>
      <w:r w:rsidRPr="00951941">
        <w:rPr>
          <w:sz w:val="28"/>
          <w:szCs w:val="28"/>
          <w:lang w:val="uk-UA"/>
        </w:rPr>
        <w:t>: Підручники і посібники, 2005. 416 с.</w:t>
      </w:r>
    </w:p>
    <w:p w:rsidR="00FE3C0E" w:rsidRPr="00951941" w:rsidRDefault="00FE3C0E" w:rsidP="00AA00EE">
      <w:pPr>
        <w:numPr>
          <w:ilvl w:val="0"/>
          <w:numId w:val="32"/>
        </w:numPr>
        <w:spacing w:after="160" w:line="360" w:lineRule="auto"/>
        <w:ind w:left="0" w:firstLine="709"/>
        <w:contextualSpacing/>
        <w:jc w:val="both"/>
        <w:rPr>
          <w:rFonts w:eastAsia="Times New Roman" w:cs="Times New Roman"/>
          <w:sz w:val="28"/>
          <w:szCs w:val="28"/>
          <w:lang w:val="uk-UA" w:eastAsia="ru-RU"/>
        </w:rPr>
      </w:pPr>
      <w:r w:rsidRPr="00951941">
        <w:rPr>
          <w:rFonts w:eastAsia="Times New Roman" w:cs="Times New Roman"/>
          <w:sz w:val="28"/>
          <w:szCs w:val="28"/>
          <w:lang w:val="uk-UA" w:eastAsia="ru-RU"/>
        </w:rPr>
        <w:t>Кубарева Н.</w:t>
      </w:r>
      <w:r w:rsidR="00C96BE1" w:rsidRPr="00951941">
        <w:rPr>
          <w:rFonts w:eastAsia="Times New Roman" w:cs="Times New Roman"/>
          <w:sz w:val="28"/>
          <w:szCs w:val="28"/>
          <w:lang w:val="uk-UA" w:eastAsia="ru-RU"/>
        </w:rPr>
        <w:t xml:space="preserve"> </w:t>
      </w:r>
      <w:r w:rsidRPr="00951941">
        <w:rPr>
          <w:rFonts w:eastAsia="Times New Roman" w:cs="Times New Roman"/>
          <w:sz w:val="28"/>
          <w:szCs w:val="28"/>
          <w:lang w:val="uk-UA" w:eastAsia="ru-RU"/>
        </w:rPr>
        <w:t>П. Зарубежная литература последняя треть XIX начало ХХ вв</w:t>
      </w:r>
      <w:r w:rsidR="00E96412" w:rsidRPr="00951941">
        <w:rPr>
          <w:rFonts w:eastAsia="Times New Roman" w:cs="Times New Roman"/>
          <w:sz w:val="28"/>
          <w:szCs w:val="28"/>
          <w:lang w:val="uk-UA" w:eastAsia="ru-RU"/>
        </w:rPr>
        <w:t>.</w:t>
      </w:r>
      <w:r w:rsidR="00C96BE1" w:rsidRPr="00951941">
        <w:rPr>
          <w:rFonts w:eastAsia="Times New Roman" w:cs="Times New Roman"/>
          <w:sz w:val="28"/>
          <w:szCs w:val="28"/>
          <w:lang w:val="uk-UA" w:eastAsia="ru-RU"/>
        </w:rPr>
        <w:t xml:space="preserve"> Москва</w:t>
      </w:r>
      <w:r w:rsidR="00700FFF">
        <w:rPr>
          <w:rFonts w:eastAsia="Times New Roman" w:cs="Times New Roman"/>
          <w:sz w:val="28"/>
          <w:szCs w:val="28"/>
          <w:lang w:val="uk-UA" w:eastAsia="ru-RU"/>
        </w:rPr>
        <w:t xml:space="preserve"> </w:t>
      </w:r>
      <w:r w:rsidRPr="00951941">
        <w:rPr>
          <w:rFonts w:eastAsia="Times New Roman" w:cs="Times New Roman"/>
          <w:sz w:val="28"/>
          <w:szCs w:val="28"/>
          <w:lang w:val="uk-UA" w:eastAsia="ru-RU"/>
        </w:rPr>
        <w:t>: Московский лицей, 2004. 344 с.</w:t>
      </w:r>
    </w:p>
    <w:p w:rsidR="00FE3C0E" w:rsidRPr="00951941" w:rsidRDefault="00FE3C0E" w:rsidP="00AA00EE">
      <w:pPr>
        <w:numPr>
          <w:ilvl w:val="0"/>
          <w:numId w:val="32"/>
        </w:numPr>
        <w:spacing w:after="0" w:line="360" w:lineRule="auto"/>
        <w:ind w:left="0" w:firstLine="709"/>
        <w:jc w:val="both"/>
        <w:rPr>
          <w:sz w:val="28"/>
          <w:szCs w:val="28"/>
          <w:lang w:val="uk-UA"/>
        </w:rPr>
      </w:pPr>
      <w:r w:rsidRPr="00951941">
        <w:rPr>
          <w:sz w:val="28"/>
          <w:szCs w:val="28"/>
          <w:lang w:val="uk-UA"/>
        </w:rPr>
        <w:t>Кузнєцов</w:t>
      </w:r>
      <w:r w:rsidR="0056065A">
        <w:rPr>
          <w:sz w:val="28"/>
          <w:szCs w:val="28"/>
          <w:lang w:val="uk-UA"/>
        </w:rPr>
        <w:t> </w:t>
      </w:r>
      <w:r w:rsidRPr="00951941">
        <w:rPr>
          <w:sz w:val="28"/>
          <w:szCs w:val="28"/>
          <w:lang w:val="uk-UA"/>
        </w:rPr>
        <w:t>Ю.</w:t>
      </w:r>
      <w:r w:rsidR="0056065A">
        <w:rPr>
          <w:sz w:val="28"/>
          <w:szCs w:val="28"/>
          <w:lang w:val="uk-UA"/>
        </w:rPr>
        <w:t xml:space="preserve"> </w:t>
      </w:r>
      <w:r w:rsidR="00E96412" w:rsidRPr="00951941">
        <w:rPr>
          <w:sz w:val="28"/>
          <w:szCs w:val="28"/>
          <w:lang w:val="uk-UA"/>
        </w:rPr>
        <w:t>Художньо</w:t>
      </w:r>
      <w:r w:rsidRPr="00951941">
        <w:rPr>
          <w:sz w:val="28"/>
          <w:szCs w:val="28"/>
          <w:lang w:val="uk-UA"/>
        </w:rPr>
        <w:t>психічн</w:t>
      </w:r>
      <w:r w:rsidR="00C96BE1" w:rsidRPr="00951941">
        <w:rPr>
          <w:sz w:val="28"/>
          <w:szCs w:val="28"/>
          <w:lang w:val="uk-UA"/>
        </w:rPr>
        <w:t>а</w:t>
      </w:r>
      <w:r w:rsidR="0056065A">
        <w:rPr>
          <w:sz w:val="28"/>
          <w:szCs w:val="28"/>
          <w:lang w:val="uk-UA"/>
        </w:rPr>
        <w:t xml:space="preserve"> </w:t>
      </w:r>
      <w:r w:rsidR="00C96BE1" w:rsidRPr="00951941">
        <w:rPr>
          <w:sz w:val="28"/>
          <w:szCs w:val="28"/>
          <w:lang w:val="uk-UA"/>
        </w:rPr>
        <w:t>концепція</w:t>
      </w:r>
      <w:r w:rsidR="0056065A">
        <w:rPr>
          <w:sz w:val="28"/>
          <w:szCs w:val="28"/>
          <w:lang w:val="uk-UA"/>
        </w:rPr>
        <w:t xml:space="preserve"> М. Коцюбинськог</w:t>
      </w:r>
      <w:r w:rsidR="00C96BE1" w:rsidRPr="00951941">
        <w:rPr>
          <w:sz w:val="28"/>
          <w:szCs w:val="28"/>
          <w:lang w:val="uk-UA"/>
        </w:rPr>
        <w:t xml:space="preserve">о. </w:t>
      </w:r>
      <w:r w:rsidRPr="0056065A">
        <w:rPr>
          <w:i/>
          <w:sz w:val="28"/>
          <w:szCs w:val="28"/>
          <w:lang w:val="uk-UA"/>
        </w:rPr>
        <w:t>Радянське літературознавство</w:t>
      </w:r>
      <w:r w:rsidR="00760D22">
        <w:rPr>
          <w:i/>
          <w:sz w:val="28"/>
          <w:szCs w:val="28"/>
          <w:lang w:val="uk-UA"/>
        </w:rPr>
        <w:t>.</w:t>
      </w:r>
      <w:r w:rsidR="00C96BE1" w:rsidRPr="0056065A">
        <w:rPr>
          <w:i/>
          <w:sz w:val="28"/>
          <w:szCs w:val="28"/>
          <w:lang w:val="uk-UA"/>
        </w:rPr>
        <w:t xml:space="preserve"> </w:t>
      </w:r>
      <w:r w:rsidR="00C96BE1" w:rsidRPr="00760D22">
        <w:rPr>
          <w:sz w:val="28"/>
          <w:szCs w:val="28"/>
          <w:lang w:val="uk-UA"/>
        </w:rPr>
        <w:t>№9.</w:t>
      </w:r>
      <w:r w:rsidR="00C96BE1" w:rsidRPr="00951941">
        <w:rPr>
          <w:sz w:val="28"/>
          <w:szCs w:val="28"/>
          <w:lang w:val="uk-UA"/>
        </w:rPr>
        <w:t xml:space="preserve"> 1984. </w:t>
      </w:r>
      <w:r w:rsidRPr="00951941">
        <w:rPr>
          <w:sz w:val="28"/>
          <w:szCs w:val="28"/>
          <w:lang w:val="uk-UA"/>
        </w:rPr>
        <w:t>С. 32</w:t>
      </w:r>
      <w:r w:rsidR="00700FFF">
        <w:rPr>
          <w:sz w:val="28"/>
          <w:szCs w:val="28"/>
          <w:lang w:val="uk-UA"/>
        </w:rPr>
        <w:t>–</w:t>
      </w:r>
      <w:r w:rsidRPr="00951941">
        <w:rPr>
          <w:sz w:val="28"/>
          <w:szCs w:val="28"/>
          <w:lang w:val="uk-UA"/>
        </w:rPr>
        <w:t>38.</w:t>
      </w:r>
    </w:p>
    <w:p w:rsidR="00FE3C0E" w:rsidRPr="00951941" w:rsidRDefault="00FE3C0E" w:rsidP="00AA00EE">
      <w:pPr>
        <w:numPr>
          <w:ilvl w:val="0"/>
          <w:numId w:val="32"/>
        </w:numPr>
        <w:tabs>
          <w:tab w:val="left" w:pos="708"/>
        </w:tabs>
        <w:spacing w:after="0" w:line="360" w:lineRule="auto"/>
        <w:ind w:left="0" w:firstLine="709"/>
        <w:jc w:val="both"/>
        <w:rPr>
          <w:rFonts w:eastAsia="Times New Roman" w:cs="Times New Roman"/>
          <w:sz w:val="28"/>
          <w:szCs w:val="28"/>
          <w:lang w:val="uk-UA" w:eastAsia="ru-RU"/>
        </w:rPr>
      </w:pPr>
      <w:r w:rsidRPr="00951941">
        <w:rPr>
          <w:rFonts w:eastAsia="Times New Roman" w:cs="Times New Roman"/>
          <w:sz w:val="28"/>
          <w:szCs w:val="28"/>
          <w:lang w:val="uk-UA" w:eastAsia="ru-RU"/>
        </w:rPr>
        <w:lastRenderedPageBreak/>
        <w:t>Кухаренко</w:t>
      </w:r>
      <w:r w:rsidR="00063BDA">
        <w:rPr>
          <w:rFonts w:eastAsia="Times New Roman" w:cs="Times New Roman"/>
          <w:sz w:val="28"/>
          <w:szCs w:val="28"/>
          <w:lang w:val="uk-UA" w:eastAsia="ru-RU"/>
        </w:rPr>
        <w:t xml:space="preserve"> </w:t>
      </w:r>
      <w:r w:rsidRPr="00951941">
        <w:rPr>
          <w:rFonts w:eastAsia="Times New Roman" w:cs="Times New Roman"/>
          <w:sz w:val="28"/>
          <w:szCs w:val="28"/>
          <w:lang w:val="uk-UA" w:eastAsia="ru-RU"/>
        </w:rPr>
        <w:t>В.</w:t>
      </w:r>
      <w:r w:rsidR="00E96412" w:rsidRPr="00951941">
        <w:rPr>
          <w:rFonts w:eastAsia="Times New Roman" w:cs="Times New Roman"/>
          <w:sz w:val="28"/>
          <w:szCs w:val="28"/>
          <w:lang w:val="uk-UA" w:eastAsia="ru-RU"/>
        </w:rPr>
        <w:t> </w:t>
      </w:r>
      <w:r w:rsidRPr="00951941">
        <w:rPr>
          <w:rFonts w:eastAsia="Times New Roman" w:cs="Times New Roman"/>
          <w:sz w:val="28"/>
          <w:szCs w:val="28"/>
          <w:lang w:val="uk-UA" w:eastAsia="ru-RU"/>
        </w:rPr>
        <w:t>А.</w:t>
      </w:r>
      <w:r w:rsidR="00063BDA">
        <w:rPr>
          <w:rFonts w:eastAsia="Times New Roman" w:cs="Times New Roman"/>
          <w:sz w:val="28"/>
          <w:szCs w:val="28"/>
          <w:lang w:val="uk-UA" w:eastAsia="ru-RU"/>
        </w:rPr>
        <w:t xml:space="preserve"> </w:t>
      </w:r>
      <w:r w:rsidRPr="00951941">
        <w:rPr>
          <w:rFonts w:eastAsia="Times New Roman" w:cs="Times New Roman"/>
          <w:sz w:val="28"/>
          <w:szCs w:val="28"/>
          <w:lang w:val="uk-UA" w:eastAsia="ru-RU"/>
        </w:rPr>
        <w:t>Интерпретация</w:t>
      </w:r>
      <w:r w:rsidR="00063BDA">
        <w:rPr>
          <w:rFonts w:eastAsia="Times New Roman" w:cs="Times New Roman"/>
          <w:sz w:val="28"/>
          <w:szCs w:val="28"/>
          <w:lang w:val="uk-UA" w:eastAsia="ru-RU"/>
        </w:rPr>
        <w:t xml:space="preserve"> </w:t>
      </w:r>
      <w:r w:rsidRPr="00951941">
        <w:rPr>
          <w:rFonts w:eastAsia="Times New Roman" w:cs="Times New Roman"/>
          <w:sz w:val="28"/>
          <w:szCs w:val="28"/>
          <w:lang w:val="uk-UA" w:eastAsia="ru-RU"/>
        </w:rPr>
        <w:t>текста</w:t>
      </w:r>
      <w:r w:rsidR="00760D22">
        <w:rPr>
          <w:rFonts w:eastAsia="Times New Roman" w:cs="Times New Roman"/>
          <w:sz w:val="28"/>
          <w:szCs w:val="28"/>
          <w:lang w:val="uk-UA" w:eastAsia="ru-RU"/>
        </w:rPr>
        <w:t xml:space="preserve">. </w:t>
      </w:r>
      <w:r w:rsidRPr="00951941">
        <w:rPr>
          <w:rFonts w:eastAsia="Times New Roman" w:cs="Times New Roman"/>
          <w:sz w:val="28"/>
          <w:szCs w:val="28"/>
          <w:lang w:val="uk-UA" w:eastAsia="ru-RU"/>
        </w:rPr>
        <w:t>М</w:t>
      </w:r>
      <w:r w:rsidR="00C96BE1" w:rsidRPr="00951941">
        <w:rPr>
          <w:rFonts w:eastAsia="Times New Roman" w:cs="Times New Roman"/>
          <w:sz w:val="28"/>
          <w:szCs w:val="28"/>
          <w:lang w:val="uk-UA" w:eastAsia="ru-RU"/>
        </w:rPr>
        <w:t>осква</w:t>
      </w:r>
      <w:r w:rsidR="00760D22">
        <w:rPr>
          <w:rFonts w:eastAsia="Times New Roman" w:cs="Times New Roman"/>
          <w:sz w:val="28"/>
          <w:szCs w:val="28"/>
          <w:lang w:val="uk-UA" w:eastAsia="ru-RU"/>
        </w:rPr>
        <w:t xml:space="preserve"> </w:t>
      </w:r>
      <w:r w:rsidRPr="00951941">
        <w:rPr>
          <w:rFonts w:eastAsia="Times New Roman" w:cs="Times New Roman"/>
          <w:sz w:val="28"/>
          <w:szCs w:val="28"/>
          <w:lang w:val="uk-UA" w:eastAsia="ru-RU"/>
        </w:rPr>
        <w:t>: Просвещение, 1988. 192 с.</w:t>
      </w:r>
    </w:p>
    <w:p w:rsidR="00FE3C0E" w:rsidRPr="00951941" w:rsidRDefault="00C17205" w:rsidP="00AA00EE">
      <w:pPr>
        <w:numPr>
          <w:ilvl w:val="0"/>
          <w:numId w:val="32"/>
        </w:numPr>
        <w:spacing w:after="0" w:line="360" w:lineRule="auto"/>
        <w:ind w:left="0" w:firstLine="709"/>
        <w:jc w:val="both"/>
        <w:rPr>
          <w:sz w:val="28"/>
          <w:szCs w:val="28"/>
          <w:lang w:val="uk-UA"/>
        </w:rPr>
      </w:pPr>
      <w:r>
        <w:rPr>
          <w:sz w:val="28"/>
          <w:szCs w:val="28"/>
          <w:lang w:val="uk-UA"/>
        </w:rPr>
        <w:t>Левидов</w:t>
      </w:r>
      <w:r w:rsidR="00FE3C0E" w:rsidRPr="00951941">
        <w:rPr>
          <w:sz w:val="28"/>
          <w:szCs w:val="28"/>
          <w:lang w:val="uk-UA"/>
        </w:rPr>
        <w:t xml:space="preserve"> А. М. Автор</w:t>
      </w:r>
      <w:r w:rsidR="00E30B71" w:rsidRPr="00951941">
        <w:rPr>
          <w:sz w:val="28"/>
          <w:szCs w:val="28"/>
          <w:lang w:val="uk-UA"/>
        </w:rPr>
        <w:t xml:space="preserve"> – </w:t>
      </w:r>
      <w:r w:rsidR="00FE3C0E" w:rsidRPr="00951941">
        <w:rPr>
          <w:sz w:val="28"/>
          <w:szCs w:val="28"/>
          <w:lang w:val="uk-UA"/>
        </w:rPr>
        <w:t>образ</w:t>
      </w:r>
      <w:r w:rsidR="00E30B71" w:rsidRPr="00951941">
        <w:rPr>
          <w:sz w:val="28"/>
          <w:szCs w:val="28"/>
          <w:lang w:val="uk-UA"/>
        </w:rPr>
        <w:t xml:space="preserve"> – </w:t>
      </w:r>
      <w:r w:rsidR="00FE3C0E" w:rsidRPr="00951941">
        <w:rPr>
          <w:sz w:val="28"/>
          <w:szCs w:val="28"/>
          <w:lang w:val="uk-UA"/>
        </w:rPr>
        <w:t>читатель. Ленинград</w:t>
      </w:r>
      <w:r w:rsidR="00760D22">
        <w:rPr>
          <w:sz w:val="28"/>
          <w:szCs w:val="28"/>
          <w:lang w:val="uk-UA"/>
        </w:rPr>
        <w:t xml:space="preserve"> </w:t>
      </w:r>
      <w:r w:rsidR="00E30B71" w:rsidRPr="00951941">
        <w:rPr>
          <w:sz w:val="28"/>
          <w:szCs w:val="28"/>
          <w:lang w:val="uk-UA"/>
        </w:rPr>
        <w:t>: Изд-во Ленинградского уни-та,</w:t>
      </w:r>
      <w:r w:rsidR="00FE3C0E" w:rsidRPr="00951941">
        <w:rPr>
          <w:sz w:val="28"/>
          <w:szCs w:val="28"/>
          <w:lang w:val="uk-UA"/>
        </w:rPr>
        <w:t xml:space="preserve"> </w:t>
      </w:r>
      <w:r w:rsidR="00E30B71" w:rsidRPr="00951941">
        <w:rPr>
          <w:sz w:val="28"/>
          <w:szCs w:val="28"/>
          <w:lang w:val="uk-UA"/>
        </w:rPr>
        <w:t xml:space="preserve">1983. </w:t>
      </w:r>
      <w:r w:rsidR="00FE3C0E" w:rsidRPr="00951941">
        <w:rPr>
          <w:sz w:val="28"/>
          <w:szCs w:val="28"/>
          <w:lang w:val="uk-UA"/>
        </w:rPr>
        <w:t>370 с.</w:t>
      </w:r>
    </w:p>
    <w:p w:rsidR="00BB69F9" w:rsidRPr="00951941" w:rsidRDefault="00BB69F9" w:rsidP="00AA00EE">
      <w:pPr>
        <w:numPr>
          <w:ilvl w:val="0"/>
          <w:numId w:val="32"/>
        </w:numPr>
        <w:spacing w:after="0" w:line="360" w:lineRule="auto"/>
        <w:ind w:left="0" w:firstLine="709"/>
        <w:jc w:val="both"/>
        <w:rPr>
          <w:sz w:val="28"/>
          <w:szCs w:val="28"/>
          <w:lang w:val="uk-UA"/>
        </w:rPr>
      </w:pPr>
      <w:r w:rsidRPr="00951941">
        <w:rPr>
          <w:sz w:val="28"/>
          <w:szCs w:val="28"/>
          <w:lang w:val="uk-UA"/>
        </w:rPr>
        <w:t xml:space="preserve">Лингвистический энциклопедический словарь / Под ред. </w:t>
      </w:r>
      <w:r w:rsidR="00760D22">
        <w:rPr>
          <w:sz w:val="28"/>
          <w:szCs w:val="28"/>
          <w:lang w:val="uk-UA"/>
        </w:rPr>
        <w:br/>
      </w:r>
      <w:r w:rsidRPr="00951941">
        <w:rPr>
          <w:sz w:val="28"/>
          <w:szCs w:val="28"/>
          <w:lang w:val="uk-UA"/>
        </w:rPr>
        <w:t>В.Н. Ярцевой. Москва</w:t>
      </w:r>
      <w:r w:rsidR="00700FFF">
        <w:rPr>
          <w:sz w:val="28"/>
          <w:szCs w:val="28"/>
          <w:lang w:val="uk-UA"/>
        </w:rPr>
        <w:t xml:space="preserve"> </w:t>
      </w:r>
      <w:r w:rsidRPr="00951941">
        <w:rPr>
          <w:sz w:val="28"/>
          <w:szCs w:val="28"/>
          <w:lang w:val="uk-UA"/>
        </w:rPr>
        <w:t xml:space="preserve">: Сов. </w:t>
      </w:r>
      <w:r w:rsidR="00760D22">
        <w:rPr>
          <w:sz w:val="28"/>
          <w:szCs w:val="28"/>
          <w:lang w:val="uk-UA"/>
        </w:rPr>
        <w:t>э</w:t>
      </w:r>
      <w:r w:rsidRPr="00951941">
        <w:rPr>
          <w:sz w:val="28"/>
          <w:szCs w:val="28"/>
          <w:lang w:val="uk-UA"/>
        </w:rPr>
        <w:t>нциклопедия, 1990. 685 с.</w:t>
      </w:r>
    </w:p>
    <w:p w:rsidR="00D319E3" w:rsidRPr="00951941" w:rsidRDefault="00D319E3" w:rsidP="00AA00EE">
      <w:pPr>
        <w:numPr>
          <w:ilvl w:val="0"/>
          <w:numId w:val="32"/>
        </w:numPr>
        <w:spacing w:after="0" w:line="360" w:lineRule="auto"/>
        <w:ind w:left="0" w:firstLine="709"/>
        <w:jc w:val="both"/>
        <w:rPr>
          <w:sz w:val="28"/>
          <w:szCs w:val="28"/>
          <w:lang w:val="uk-UA"/>
        </w:rPr>
      </w:pPr>
      <w:r w:rsidRPr="00951941">
        <w:rPr>
          <w:sz w:val="28"/>
          <w:szCs w:val="28"/>
          <w:lang w:val="uk-UA"/>
        </w:rPr>
        <w:t>Лібман З.</w:t>
      </w:r>
      <w:r w:rsidR="00760D22">
        <w:rPr>
          <w:sz w:val="28"/>
          <w:szCs w:val="28"/>
          <w:lang w:val="uk-UA"/>
        </w:rPr>
        <w:t xml:space="preserve"> </w:t>
      </w:r>
      <w:r w:rsidRPr="00951941">
        <w:rPr>
          <w:sz w:val="28"/>
          <w:szCs w:val="28"/>
          <w:lang w:val="uk-UA"/>
        </w:rPr>
        <w:t xml:space="preserve">Я. Марк Твен. Життя і творчість. </w:t>
      </w:r>
      <w:r w:rsidR="00E96412" w:rsidRPr="00951941">
        <w:rPr>
          <w:sz w:val="28"/>
          <w:szCs w:val="28"/>
          <w:lang w:val="uk-UA"/>
        </w:rPr>
        <w:t>Київ</w:t>
      </w:r>
      <w:r w:rsidR="00700FFF">
        <w:rPr>
          <w:sz w:val="28"/>
          <w:szCs w:val="28"/>
          <w:lang w:val="uk-UA"/>
        </w:rPr>
        <w:t xml:space="preserve"> </w:t>
      </w:r>
      <w:r w:rsidR="00E96412" w:rsidRPr="00951941">
        <w:rPr>
          <w:sz w:val="28"/>
          <w:szCs w:val="28"/>
          <w:lang w:val="uk-UA"/>
        </w:rPr>
        <w:t xml:space="preserve">: Вид-во «Дніпро», 1977. </w:t>
      </w:r>
      <w:r w:rsidRPr="00951941">
        <w:rPr>
          <w:sz w:val="28"/>
          <w:szCs w:val="28"/>
          <w:lang w:val="uk-UA"/>
        </w:rPr>
        <w:t>143 с.</w:t>
      </w:r>
    </w:p>
    <w:p w:rsidR="00760D22" w:rsidRDefault="00BB69F9" w:rsidP="00AA00EE">
      <w:pPr>
        <w:numPr>
          <w:ilvl w:val="0"/>
          <w:numId w:val="32"/>
        </w:numPr>
        <w:spacing w:after="0" w:line="360" w:lineRule="auto"/>
        <w:ind w:left="0" w:firstLine="709"/>
        <w:jc w:val="both"/>
        <w:rPr>
          <w:sz w:val="28"/>
          <w:szCs w:val="28"/>
          <w:lang w:val="uk-UA"/>
        </w:rPr>
      </w:pPr>
      <w:r w:rsidRPr="00951941">
        <w:rPr>
          <w:sz w:val="28"/>
          <w:szCs w:val="28"/>
          <w:lang w:val="uk-UA"/>
        </w:rPr>
        <w:t>М</w:t>
      </w:r>
      <w:r w:rsidR="00063BDA">
        <w:rPr>
          <w:sz w:val="28"/>
          <w:szCs w:val="28"/>
          <w:lang w:val="uk-UA"/>
        </w:rPr>
        <w:t>арк</w:t>
      </w:r>
      <w:r w:rsidRPr="00951941">
        <w:rPr>
          <w:sz w:val="28"/>
          <w:szCs w:val="28"/>
          <w:lang w:val="uk-UA"/>
        </w:rPr>
        <w:t xml:space="preserve"> </w:t>
      </w:r>
      <w:r w:rsidR="00760D22">
        <w:rPr>
          <w:sz w:val="28"/>
          <w:szCs w:val="28"/>
          <w:lang w:val="uk-UA"/>
        </w:rPr>
        <w:t xml:space="preserve">Твен. Пригоди Гекльберрі Фінна / </w:t>
      </w:r>
      <w:r w:rsidR="00E96412" w:rsidRPr="00951941">
        <w:rPr>
          <w:sz w:val="28"/>
          <w:szCs w:val="28"/>
          <w:lang w:val="uk-UA"/>
        </w:rPr>
        <w:t>пер. з англ. В</w:t>
      </w:r>
      <w:r w:rsidR="00760D22">
        <w:rPr>
          <w:sz w:val="28"/>
          <w:szCs w:val="28"/>
          <w:lang w:val="uk-UA"/>
        </w:rPr>
        <w:t>. Левицької. </w:t>
      </w:r>
      <w:r w:rsidR="00E96412" w:rsidRPr="00951941">
        <w:rPr>
          <w:sz w:val="28"/>
          <w:szCs w:val="28"/>
          <w:lang w:val="uk-UA"/>
        </w:rPr>
        <w:t>URL: </w:t>
      </w:r>
      <w:r w:rsidR="00C16560" w:rsidRPr="00700FFF">
        <w:rPr>
          <w:sz w:val="28"/>
          <w:szCs w:val="28"/>
          <w:lang w:val="uk-UA"/>
        </w:rPr>
        <w:t>https://chtyvo.org.ua/authors/Twain_Mark/Pryhody_Heklberri_Finna_vyd_2009/</w:t>
      </w:r>
      <w:r w:rsidR="00C16560">
        <w:rPr>
          <w:sz w:val="28"/>
          <w:szCs w:val="28"/>
          <w:lang w:val="uk-UA"/>
        </w:rPr>
        <w:t xml:space="preserve"> </w:t>
      </w:r>
      <w:r w:rsidRPr="00951941">
        <w:rPr>
          <w:sz w:val="28"/>
          <w:szCs w:val="28"/>
          <w:lang w:val="uk-UA"/>
        </w:rPr>
        <w:t xml:space="preserve">(дата звернення: </w:t>
      </w:r>
      <w:r w:rsidR="00C16560">
        <w:rPr>
          <w:sz w:val="28"/>
          <w:szCs w:val="28"/>
          <w:lang w:val="uk-UA"/>
        </w:rPr>
        <w:t>06</w:t>
      </w:r>
      <w:r w:rsidR="008B5A15" w:rsidRPr="00951941">
        <w:rPr>
          <w:sz w:val="28"/>
          <w:szCs w:val="28"/>
          <w:lang w:val="uk-UA"/>
        </w:rPr>
        <w:t>.06.2021</w:t>
      </w:r>
      <w:r w:rsidRPr="00951941">
        <w:rPr>
          <w:sz w:val="28"/>
          <w:szCs w:val="28"/>
          <w:lang w:val="uk-UA"/>
        </w:rPr>
        <w:t>).</w:t>
      </w:r>
    </w:p>
    <w:p w:rsidR="00AB6BE9" w:rsidRPr="00760D22" w:rsidRDefault="00BB69F9" w:rsidP="00AA00EE">
      <w:pPr>
        <w:numPr>
          <w:ilvl w:val="0"/>
          <w:numId w:val="32"/>
        </w:numPr>
        <w:spacing w:after="0" w:line="360" w:lineRule="auto"/>
        <w:ind w:left="0" w:firstLine="709"/>
        <w:jc w:val="both"/>
        <w:rPr>
          <w:sz w:val="28"/>
          <w:szCs w:val="28"/>
          <w:lang w:val="uk-UA"/>
        </w:rPr>
      </w:pPr>
      <w:r w:rsidRPr="00760D22">
        <w:rPr>
          <w:sz w:val="28"/>
          <w:szCs w:val="28"/>
          <w:lang w:val="uk-UA"/>
        </w:rPr>
        <w:t>М</w:t>
      </w:r>
      <w:r w:rsidR="00063BDA" w:rsidRPr="00760D22">
        <w:rPr>
          <w:sz w:val="28"/>
          <w:szCs w:val="28"/>
          <w:lang w:val="uk-UA"/>
        </w:rPr>
        <w:t>арк</w:t>
      </w:r>
      <w:r w:rsidRPr="00760D22">
        <w:rPr>
          <w:sz w:val="28"/>
          <w:szCs w:val="28"/>
          <w:lang w:val="uk-UA"/>
        </w:rPr>
        <w:t xml:space="preserve"> Твен. Пригоди Тома Сой</w:t>
      </w:r>
      <w:r w:rsidR="00760D22">
        <w:rPr>
          <w:sz w:val="28"/>
          <w:szCs w:val="28"/>
          <w:lang w:val="uk-UA"/>
        </w:rPr>
        <w:t>е</w:t>
      </w:r>
      <w:r w:rsidR="00700FFF">
        <w:rPr>
          <w:sz w:val="28"/>
          <w:szCs w:val="28"/>
          <w:lang w:val="uk-UA"/>
        </w:rPr>
        <w:t>ра / пер. з англ. Ю. Корецького.</w:t>
      </w:r>
      <w:r w:rsidRPr="00760D22">
        <w:rPr>
          <w:sz w:val="28"/>
          <w:szCs w:val="28"/>
          <w:lang w:val="uk-UA"/>
        </w:rPr>
        <w:t xml:space="preserve"> </w:t>
      </w:r>
      <w:r w:rsidR="00AB6BE9" w:rsidRPr="00760D22">
        <w:rPr>
          <w:sz w:val="28"/>
          <w:szCs w:val="28"/>
          <w:lang w:val="uk-UA"/>
        </w:rPr>
        <w:t xml:space="preserve">URL: </w:t>
      </w:r>
      <w:r w:rsidR="00AB6BE9" w:rsidRPr="00700FFF">
        <w:rPr>
          <w:sz w:val="28"/>
          <w:szCs w:val="28"/>
          <w:lang w:val="uk-UA"/>
        </w:rPr>
        <w:t>http://chytanka.com.ua/ebooks/files/prygody-toma-sojera-021009.djvu</w:t>
      </w:r>
      <w:r w:rsidR="00AB6BE9" w:rsidRPr="00760D22">
        <w:rPr>
          <w:sz w:val="28"/>
          <w:szCs w:val="28"/>
          <w:lang w:val="uk-UA"/>
        </w:rPr>
        <w:t xml:space="preserve"> </w:t>
      </w:r>
      <w:r w:rsidR="00C16560" w:rsidRPr="00760D22">
        <w:rPr>
          <w:sz w:val="28"/>
          <w:szCs w:val="28"/>
          <w:lang w:val="uk-UA"/>
        </w:rPr>
        <w:t>(дата звернення: 13</w:t>
      </w:r>
      <w:r w:rsidR="00AB6BE9" w:rsidRPr="00760D22">
        <w:rPr>
          <w:sz w:val="28"/>
          <w:szCs w:val="28"/>
          <w:lang w:val="uk-UA"/>
        </w:rPr>
        <w:t>.06.2021).</w:t>
      </w:r>
    </w:p>
    <w:p w:rsidR="00AB6BE9" w:rsidRDefault="00BB69F9" w:rsidP="00AA00EE">
      <w:pPr>
        <w:numPr>
          <w:ilvl w:val="0"/>
          <w:numId w:val="32"/>
        </w:numPr>
        <w:spacing w:after="0" w:line="360" w:lineRule="auto"/>
        <w:ind w:left="0" w:firstLine="709"/>
        <w:jc w:val="both"/>
        <w:rPr>
          <w:sz w:val="28"/>
          <w:szCs w:val="28"/>
          <w:lang w:val="uk-UA"/>
        </w:rPr>
      </w:pPr>
      <w:r w:rsidRPr="00AB6BE9">
        <w:rPr>
          <w:sz w:val="28"/>
          <w:szCs w:val="28"/>
          <w:lang w:val="uk-UA"/>
        </w:rPr>
        <w:t>М</w:t>
      </w:r>
      <w:r w:rsidR="00063BDA" w:rsidRPr="00AB6BE9">
        <w:rPr>
          <w:sz w:val="28"/>
          <w:szCs w:val="28"/>
          <w:lang w:val="uk-UA"/>
        </w:rPr>
        <w:t xml:space="preserve">арк </w:t>
      </w:r>
      <w:r w:rsidRPr="00AB6BE9">
        <w:rPr>
          <w:sz w:val="28"/>
          <w:szCs w:val="28"/>
          <w:lang w:val="uk-UA"/>
        </w:rPr>
        <w:t xml:space="preserve">Твен. Пригоди Тома Сойєра. Пригоди Гекльберрі Фінна </w:t>
      </w:r>
      <w:r w:rsidR="00700FFF">
        <w:rPr>
          <w:sz w:val="28"/>
          <w:szCs w:val="28"/>
          <w:lang w:val="uk-UA"/>
        </w:rPr>
        <w:t>/ пер. з англ. В. Митрофанова</w:t>
      </w:r>
      <w:r w:rsidRPr="00AB6BE9">
        <w:rPr>
          <w:sz w:val="28"/>
          <w:szCs w:val="28"/>
          <w:lang w:val="uk-UA"/>
        </w:rPr>
        <w:t xml:space="preserve">. </w:t>
      </w:r>
      <w:r w:rsidR="00700FFF">
        <w:rPr>
          <w:sz w:val="28"/>
          <w:szCs w:val="28"/>
          <w:lang w:val="uk-UA"/>
        </w:rPr>
        <w:t xml:space="preserve">URL: </w:t>
      </w:r>
      <w:r w:rsidR="00AB6BE9" w:rsidRPr="00700FFF">
        <w:rPr>
          <w:sz w:val="28"/>
          <w:szCs w:val="28"/>
          <w:lang w:val="uk-UA"/>
        </w:rPr>
        <w:t>https://www.ae-lib.org.ua/texts/twain__the_adventures_of_tom_soyer__ua.htm</w:t>
      </w:r>
      <w:r w:rsidR="00AB6BE9" w:rsidRPr="00AB6BE9">
        <w:rPr>
          <w:sz w:val="28"/>
          <w:szCs w:val="28"/>
          <w:lang w:val="uk-UA"/>
        </w:rPr>
        <w:t xml:space="preserve"> </w:t>
      </w:r>
      <w:r w:rsidR="00AB6BE9">
        <w:rPr>
          <w:sz w:val="28"/>
          <w:szCs w:val="28"/>
          <w:lang w:val="uk-UA"/>
        </w:rPr>
        <w:t>(дата звернення: 10.06.2021).</w:t>
      </w:r>
    </w:p>
    <w:p w:rsidR="00063BDA" w:rsidRPr="00AB6BE9" w:rsidRDefault="00BB69F9" w:rsidP="00AA00EE">
      <w:pPr>
        <w:numPr>
          <w:ilvl w:val="0"/>
          <w:numId w:val="32"/>
        </w:numPr>
        <w:spacing w:after="0" w:line="360" w:lineRule="auto"/>
        <w:ind w:left="0" w:firstLine="709"/>
        <w:jc w:val="both"/>
        <w:rPr>
          <w:sz w:val="28"/>
          <w:szCs w:val="28"/>
          <w:lang w:val="uk-UA"/>
        </w:rPr>
      </w:pPr>
      <w:r w:rsidRPr="00AB6BE9">
        <w:rPr>
          <w:sz w:val="28"/>
          <w:szCs w:val="28"/>
          <w:lang w:val="uk-UA"/>
        </w:rPr>
        <w:t>М</w:t>
      </w:r>
      <w:r w:rsidR="00063BDA" w:rsidRPr="00AB6BE9">
        <w:rPr>
          <w:sz w:val="28"/>
          <w:szCs w:val="28"/>
          <w:lang w:val="uk-UA"/>
        </w:rPr>
        <w:t xml:space="preserve">арк </w:t>
      </w:r>
      <w:r w:rsidRPr="00AB6BE9">
        <w:rPr>
          <w:sz w:val="28"/>
          <w:szCs w:val="28"/>
          <w:lang w:val="uk-UA"/>
        </w:rPr>
        <w:t>Твен. Пригоди Тома Сой</w:t>
      </w:r>
      <w:r w:rsidR="00700FFF">
        <w:rPr>
          <w:sz w:val="28"/>
          <w:szCs w:val="28"/>
          <w:lang w:val="uk-UA"/>
        </w:rPr>
        <w:t>єра. Пригоди Гекльберрі Фінна / пер. з англ. І. Стешенко.</w:t>
      </w:r>
      <w:r w:rsidRPr="00AB6BE9">
        <w:rPr>
          <w:sz w:val="28"/>
          <w:szCs w:val="28"/>
          <w:lang w:val="uk-UA"/>
        </w:rPr>
        <w:t xml:space="preserve"> </w:t>
      </w:r>
      <w:r w:rsidR="00AB6BE9" w:rsidRPr="00AB6BE9">
        <w:rPr>
          <w:sz w:val="28"/>
          <w:szCs w:val="28"/>
          <w:lang w:val="uk-UA"/>
        </w:rPr>
        <w:t xml:space="preserve">URL: </w:t>
      </w:r>
      <w:r w:rsidR="00AB6BE9" w:rsidRPr="00700FFF">
        <w:rPr>
          <w:sz w:val="28"/>
          <w:szCs w:val="28"/>
          <w:lang w:val="uk-UA"/>
        </w:rPr>
        <w:t>https://ae-lib.org.ua/texts/twain__the_adventures_of_hec_finn__ua.htm</w:t>
      </w:r>
      <w:r w:rsidR="00AB6BE9" w:rsidRPr="00AB6BE9">
        <w:rPr>
          <w:sz w:val="28"/>
          <w:szCs w:val="28"/>
          <w:lang w:val="uk-UA"/>
        </w:rPr>
        <w:t xml:space="preserve"> (дата звернення: 10.06.2021).</w:t>
      </w:r>
    </w:p>
    <w:p w:rsidR="00063BDA" w:rsidRPr="00C16560" w:rsidRDefault="00063BDA" w:rsidP="00AA00EE">
      <w:pPr>
        <w:numPr>
          <w:ilvl w:val="0"/>
          <w:numId w:val="32"/>
        </w:numPr>
        <w:spacing w:after="0" w:line="360" w:lineRule="auto"/>
        <w:ind w:left="0" w:firstLine="709"/>
        <w:jc w:val="both"/>
        <w:rPr>
          <w:sz w:val="28"/>
          <w:szCs w:val="28"/>
          <w:lang w:val="uk-UA"/>
        </w:rPr>
      </w:pPr>
      <w:r w:rsidRPr="00063BDA">
        <w:rPr>
          <w:rFonts w:eastAsia="Times New Roman" w:cs="Times New Roman"/>
          <w:sz w:val="28"/>
          <w:szCs w:val="28"/>
          <w:lang w:eastAsia="ru-RU"/>
        </w:rPr>
        <w:t xml:space="preserve">Марк Твен. Размышления о религии. </w:t>
      </w:r>
      <w:r w:rsidRPr="00063BDA">
        <w:rPr>
          <w:rFonts w:eastAsia="Times New Roman" w:cs="Times New Roman"/>
          <w:i/>
          <w:sz w:val="28"/>
          <w:szCs w:val="28"/>
          <w:lang w:eastAsia="ru-RU"/>
        </w:rPr>
        <w:t>Марк Твен.</w:t>
      </w:r>
      <w:r w:rsidRPr="00063BDA">
        <w:rPr>
          <w:rFonts w:eastAsia="Times New Roman" w:cs="Times New Roman"/>
          <w:sz w:val="28"/>
          <w:szCs w:val="28"/>
          <w:lang w:eastAsia="ru-RU"/>
        </w:rPr>
        <w:t xml:space="preserve"> </w:t>
      </w:r>
      <w:r w:rsidRPr="00063BDA">
        <w:rPr>
          <w:rFonts w:eastAsia="Times New Roman" w:cs="Times New Roman"/>
          <w:i/>
          <w:sz w:val="28"/>
          <w:szCs w:val="28"/>
          <w:lang w:eastAsia="ru-RU"/>
        </w:rPr>
        <w:t>Все о писателе и его книгах</w:t>
      </w:r>
      <w:r w:rsidRPr="00063BDA">
        <w:rPr>
          <w:rFonts w:eastAsia="Times New Roman" w:cs="Times New Roman"/>
          <w:sz w:val="28"/>
          <w:szCs w:val="28"/>
          <w:lang w:eastAsia="ru-RU"/>
        </w:rPr>
        <w:t>. URL</w:t>
      </w:r>
      <w:r w:rsidRPr="00B8127D">
        <w:rPr>
          <w:rFonts w:eastAsia="Times New Roman" w:cs="Times New Roman"/>
          <w:sz w:val="28"/>
          <w:szCs w:val="28"/>
          <w:lang w:eastAsia="ru-RU"/>
        </w:rPr>
        <w:t xml:space="preserve">: </w:t>
      </w:r>
      <w:r w:rsidRPr="00B8127D">
        <w:rPr>
          <w:rFonts w:eastAsia="Times New Roman" w:cs="Times New Roman"/>
          <w:sz w:val="28"/>
          <w:szCs w:val="28"/>
          <w:lang w:val="en-US" w:eastAsia="ru-RU"/>
        </w:rPr>
        <w:t>https</w:t>
      </w:r>
      <w:r w:rsidRPr="00B8127D">
        <w:rPr>
          <w:rFonts w:eastAsia="Times New Roman" w:cs="Times New Roman"/>
          <w:sz w:val="28"/>
          <w:szCs w:val="28"/>
          <w:lang w:eastAsia="ru-RU"/>
        </w:rPr>
        <w:t>://</w:t>
      </w:r>
      <w:r w:rsidRPr="00B8127D">
        <w:rPr>
          <w:rFonts w:eastAsia="Times New Roman" w:cs="Times New Roman"/>
          <w:sz w:val="28"/>
          <w:szCs w:val="28"/>
          <w:lang w:val="en-US" w:eastAsia="ru-RU"/>
        </w:rPr>
        <w:t>m</w:t>
      </w:r>
      <w:r w:rsidRPr="00B8127D">
        <w:rPr>
          <w:rFonts w:eastAsia="Times New Roman" w:cs="Times New Roman"/>
          <w:sz w:val="28"/>
          <w:szCs w:val="28"/>
          <w:lang w:eastAsia="ru-RU"/>
        </w:rPr>
        <w:t>-</w:t>
      </w:r>
      <w:r w:rsidRPr="00B8127D">
        <w:rPr>
          <w:rFonts w:eastAsia="Times New Roman" w:cs="Times New Roman"/>
          <w:sz w:val="28"/>
          <w:szCs w:val="28"/>
          <w:lang w:val="en-US" w:eastAsia="ru-RU"/>
        </w:rPr>
        <w:t>twain</w:t>
      </w:r>
      <w:r w:rsidRPr="00B8127D">
        <w:rPr>
          <w:rFonts w:eastAsia="Times New Roman" w:cs="Times New Roman"/>
          <w:sz w:val="28"/>
          <w:szCs w:val="28"/>
          <w:lang w:eastAsia="ru-RU"/>
        </w:rPr>
        <w:t>.</w:t>
      </w:r>
      <w:r w:rsidRPr="00B8127D">
        <w:rPr>
          <w:rFonts w:eastAsia="Times New Roman" w:cs="Times New Roman"/>
          <w:sz w:val="28"/>
          <w:szCs w:val="28"/>
          <w:lang w:val="en-US" w:eastAsia="ru-RU"/>
        </w:rPr>
        <w:t>ru</w:t>
      </w:r>
      <w:r w:rsidRPr="00B8127D">
        <w:rPr>
          <w:rFonts w:eastAsia="Times New Roman" w:cs="Times New Roman"/>
          <w:sz w:val="28"/>
          <w:szCs w:val="28"/>
          <w:lang w:eastAsia="ru-RU"/>
        </w:rPr>
        <w:t>/</w:t>
      </w:r>
      <w:r w:rsidRPr="00B8127D">
        <w:rPr>
          <w:rFonts w:eastAsia="Times New Roman" w:cs="Times New Roman"/>
          <w:sz w:val="28"/>
          <w:szCs w:val="28"/>
          <w:lang w:val="en-US" w:eastAsia="ru-RU"/>
        </w:rPr>
        <w:t>book</w:t>
      </w:r>
      <w:r w:rsidRPr="00B8127D">
        <w:rPr>
          <w:rFonts w:eastAsia="Times New Roman" w:cs="Times New Roman"/>
          <w:sz w:val="28"/>
          <w:szCs w:val="28"/>
          <w:lang w:eastAsia="ru-RU"/>
        </w:rPr>
        <w:t>/</w:t>
      </w:r>
      <w:r w:rsidRPr="00B8127D">
        <w:rPr>
          <w:rFonts w:eastAsia="Times New Roman" w:cs="Times New Roman"/>
          <w:sz w:val="28"/>
          <w:szCs w:val="28"/>
          <w:lang w:val="en-US" w:eastAsia="ru-RU"/>
        </w:rPr>
        <w:t>razmyshleniya</w:t>
      </w:r>
      <w:r w:rsidRPr="00B8127D">
        <w:rPr>
          <w:rFonts w:eastAsia="Times New Roman" w:cs="Times New Roman"/>
          <w:sz w:val="28"/>
          <w:szCs w:val="28"/>
          <w:lang w:eastAsia="ru-RU"/>
        </w:rPr>
        <w:t>-</w:t>
      </w:r>
      <w:r w:rsidRPr="00B8127D">
        <w:rPr>
          <w:rFonts w:eastAsia="Times New Roman" w:cs="Times New Roman"/>
          <w:sz w:val="28"/>
          <w:szCs w:val="28"/>
          <w:lang w:val="en-US" w:eastAsia="ru-RU"/>
        </w:rPr>
        <w:t>o</w:t>
      </w:r>
      <w:r w:rsidRPr="00B8127D">
        <w:rPr>
          <w:rFonts w:eastAsia="Times New Roman" w:cs="Times New Roman"/>
          <w:sz w:val="28"/>
          <w:szCs w:val="28"/>
          <w:lang w:eastAsia="ru-RU"/>
        </w:rPr>
        <w:t>-</w:t>
      </w:r>
      <w:r w:rsidRPr="00B8127D">
        <w:rPr>
          <w:rFonts w:eastAsia="Times New Roman" w:cs="Times New Roman"/>
          <w:sz w:val="28"/>
          <w:szCs w:val="28"/>
          <w:lang w:val="en-US" w:eastAsia="ru-RU"/>
        </w:rPr>
        <w:t>religii</w:t>
      </w:r>
      <w:r w:rsidRPr="00B8127D">
        <w:rPr>
          <w:rFonts w:eastAsia="Times New Roman" w:cs="Times New Roman"/>
          <w:sz w:val="28"/>
          <w:szCs w:val="28"/>
          <w:lang w:eastAsia="ru-RU"/>
        </w:rPr>
        <w:t xml:space="preserve"> </w:t>
      </w:r>
      <w:r w:rsidRPr="00063BDA">
        <w:rPr>
          <w:rFonts w:eastAsia="Times New Roman" w:cs="Times New Roman"/>
          <w:sz w:val="28"/>
          <w:szCs w:val="28"/>
          <w:lang w:eastAsia="ru-RU"/>
        </w:rPr>
        <w:t>(дата звернення: 25.11.2021</w:t>
      </w:r>
      <w:proofErr w:type="gramStart"/>
      <w:r w:rsidRPr="00063BDA">
        <w:rPr>
          <w:rFonts w:eastAsia="Times New Roman" w:cs="Times New Roman"/>
          <w:sz w:val="28"/>
          <w:szCs w:val="28"/>
          <w:lang w:eastAsia="ru-RU"/>
        </w:rPr>
        <w:t xml:space="preserve"> )</w:t>
      </w:r>
      <w:proofErr w:type="gramEnd"/>
      <w:r w:rsidRPr="00063BDA">
        <w:rPr>
          <w:rFonts w:eastAsia="Times New Roman" w:cs="Times New Roman"/>
          <w:sz w:val="28"/>
          <w:szCs w:val="28"/>
          <w:lang w:eastAsia="ru-RU"/>
        </w:rPr>
        <w:t>.</w:t>
      </w:r>
    </w:p>
    <w:p w:rsidR="00063BDA" w:rsidRDefault="00063BDA" w:rsidP="00AA00EE">
      <w:pPr>
        <w:numPr>
          <w:ilvl w:val="0"/>
          <w:numId w:val="32"/>
        </w:numPr>
        <w:spacing w:after="0" w:line="360" w:lineRule="auto"/>
        <w:ind w:left="0" w:firstLine="709"/>
        <w:jc w:val="both"/>
        <w:rPr>
          <w:sz w:val="28"/>
          <w:szCs w:val="28"/>
          <w:lang w:val="uk-UA"/>
        </w:rPr>
      </w:pPr>
      <w:r>
        <w:rPr>
          <w:sz w:val="28"/>
          <w:szCs w:val="28"/>
          <w:lang w:val="uk-UA"/>
        </w:rPr>
        <w:t>Мат</w:t>
      </w:r>
      <w:r w:rsidR="00BB69F9" w:rsidRPr="00951941">
        <w:rPr>
          <w:sz w:val="28"/>
          <w:szCs w:val="28"/>
          <w:lang w:val="uk-UA"/>
        </w:rPr>
        <w:t>ыше</w:t>
      </w:r>
      <w:r w:rsidR="00E96412" w:rsidRPr="00951941">
        <w:rPr>
          <w:sz w:val="28"/>
          <w:szCs w:val="28"/>
          <w:lang w:val="uk-UA"/>
        </w:rPr>
        <w:t>ва Е. </w:t>
      </w:r>
      <w:r w:rsidR="00BB69F9" w:rsidRPr="00951941">
        <w:rPr>
          <w:sz w:val="28"/>
          <w:szCs w:val="28"/>
          <w:lang w:val="uk-UA"/>
        </w:rPr>
        <w:t xml:space="preserve">Г. Идиостиль Владислава Ходасевича (опыт </w:t>
      </w:r>
      <w:r w:rsidR="00760D22">
        <w:rPr>
          <w:sz w:val="28"/>
          <w:szCs w:val="28"/>
          <w:lang w:val="uk-UA"/>
        </w:rPr>
        <w:t>когнитивно-языкового анализа)</w:t>
      </w:r>
      <w:r w:rsidR="007235B8">
        <w:rPr>
          <w:sz w:val="28"/>
          <w:szCs w:val="28"/>
          <w:lang w:val="uk-UA"/>
        </w:rPr>
        <w:t xml:space="preserve"> </w:t>
      </w:r>
      <w:r w:rsidR="00760D22">
        <w:rPr>
          <w:sz w:val="28"/>
          <w:szCs w:val="28"/>
          <w:lang w:val="uk-UA"/>
        </w:rPr>
        <w:t>: д</w:t>
      </w:r>
      <w:r w:rsidR="00BB69F9" w:rsidRPr="00951941">
        <w:rPr>
          <w:sz w:val="28"/>
          <w:szCs w:val="28"/>
          <w:lang w:val="uk-UA"/>
        </w:rPr>
        <w:t xml:space="preserve">исс. </w:t>
      </w:r>
      <w:r w:rsidR="00760D22">
        <w:rPr>
          <w:sz w:val="28"/>
          <w:szCs w:val="28"/>
          <w:lang w:val="uk-UA"/>
        </w:rPr>
        <w:t xml:space="preserve">… </w:t>
      </w:r>
      <w:r w:rsidR="00BB69F9" w:rsidRPr="00951941">
        <w:rPr>
          <w:sz w:val="28"/>
          <w:szCs w:val="28"/>
          <w:lang w:val="uk-UA"/>
        </w:rPr>
        <w:t>канд. филол. наук.</w:t>
      </w:r>
      <w:r w:rsidR="00700FFF">
        <w:rPr>
          <w:sz w:val="28"/>
          <w:szCs w:val="28"/>
          <w:lang w:val="uk-UA"/>
        </w:rPr>
        <w:t xml:space="preserve"> </w:t>
      </w:r>
      <w:r w:rsidR="00700FFF">
        <w:rPr>
          <w:color w:val="000000"/>
          <w:sz w:val="27"/>
          <w:szCs w:val="27"/>
        </w:rPr>
        <w:t>10.02.01.</w:t>
      </w:r>
      <w:r w:rsidR="00700FFF">
        <w:rPr>
          <w:sz w:val="28"/>
          <w:szCs w:val="28"/>
          <w:lang w:val="uk-UA"/>
        </w:rPr>
        <w:t xml:space="preserve"> </w:t>
      </w:r>
      <w:r w:rsidR="00E96412" w:rsidRPr="00951941">
        <w:rPr>
          <w:sz w:val="28"/>
          <w:szCs w:val="28"/>
          <w:lang w:val="uk-UA"/>
        </w:rPr>
        <w:t xml:space="preserve">Омск, 1997. </w:t>
      </w:r>
      <w:r w:rsidR="00BB69F9" w:rsidRPr="00951941">
        <w:rPr>
          <w:sz w:val="28"/>
          <w:szCs w:val="28"/>
          <w:lang w:val="uk-UA"/>
        </w:rPr>
        <w:t>231 с.</w:t>
      </w:r>
    </w:p>
    <w:p w:rsidR="00BB69F9" w:rsidRPr="00951941" w:rsidRDefault="00BB69F9" w:rsidP="00AA00EE">
      <w:pPr>
        <w:numPr>
          <w:ilvl w:val="0"/>
          <w:numId w:val="32"/>
        </w:numPr>
        <w:spacing w:after="160" w:line="360" w:lineRule="auto"/>
        <w:ind w:left="0" w:firstLine="709"/>
        <w:contextualSpacing/>
        <w:jc w:val="both"/>
        <w:rPr>
          <w:rFonts w:eastAsia="Times New Roman" w:cs="Times New Roman"/>
          <w:sz w:val="28"/>
          <w:szCs w:val="28"/>
          <w:lang w:val="uk-UA" w:eastAsia="ru-RU"/>
        </w:rPr>
      </w:pPr>
      <w:r w:rsidRPr="00951941">
        <w:rPr>
          <w:rFonts w:eastAsia="Times New Roman" w:cs="Times New Roman"/>
          <w:sz w:val="28"/>
          <w:szCs w:val="28"/>
          <w:lang w:val="uk-UA" w:eastAsia="ru-RU"/>
        </w:rPr>
        <w:lastRenderedPageBreak/>
        <w:t xml:space="preserve">Медведева А. О. Перекладознавчий аспект графону у світлі стилістичних теорій. </w:t>
      </w:r>
      <w:r w:rsidRPr="00951941">
        <w:rPr>
          <w:rFonts w:eastAsia="Times New Roman" w:cs="Times New Roman"/>
          <w:i/>
          <w:sz w:val="28"/>
          <w:szCs w:val="28"/>
          <w:lang w:val="uk-UA" w:eastAsia="ru-RU"/>
        </w:rPr>
        <w:t xml:space="preserve">Науковий вісник Міжнародного гуманітарного університету. </w:t>
      </w:r>
      <w:r w:rsidRPr="00951941">
        <w:rPr>
          <w:rFonts w:eastAsia="Times New Roman" w:cs="Times New Roman"/>
          <w:sz w:val="28"/>
          <w:szCs w:val="28"/>
          <w:lang w:val="uk-UA" w:eastAsia="ru-RU"/>
        </w:rPr>
        <w:t>Сер.:Філологія. 201</w:t>
      </w:r>
      <w:r w:rsidR="00063BDA">
        <w:rPr>
          <w:rFonts w:eastAsia="Times New Roman" w:cs="Times New Roman"/>
          <w:sz w:val="28"/>
          <w:szCs w:val="28"/>
          <w:lang w:val="uk-UA" w:eastAsia="ru-RU"/>
        </w:rPr>
        <w:t>6, Вип. № 21. том 1. С. 125</w:t>
      </w:r>
      <w:r w:rsidR="00E468B8">
        <w:rPr>
          <w:sz w:val="28"/>
          <w:szCs w:val="28"/>
          <w:lang w:val="uk-UA"/>
        </w:rPr>
        <w:t>–</w:t>
      </w:r>
      <w:r w:rsidR="00063BDA">
        <w:rPr>
          <w:rFonts w:eastAsia="Times New Roman" w:cs="Times New Roman"/>
          <w:sz w:val="28"/>
          <w:szCs w:val="28"/>
          <w:lang w:val="uk-UA" w:eastAsia="ru-RU"/>
        </w:rPr>
        <w:t>128.</w:t>
      </w:r>
    </w:p>
    <w:p w:rsidR="00BB69F9" w:rsidRPr="00951941" w:rsidRDefault="00BB69F9" w:rsidP="00AA00EE">
      <w:pPr>
        <w:numPr>
          <w:ilvl w:val="0"/>
          <w:numId w:val="32"/>
        </w:numPr>
        <w:spacing w:after="0" w:line="360" w:lineRule="auto"/>
        <w:ind w:left="0" w:firstLine="709"/>
        <w:jc w:val="both"/>
        <w:rPr>
          <w:sz w:val="28"/>
          <w:szCs w:val="28"/>
          <w:lang w:val="uk-UA"/>
        </w:rPr>
      </w:pPr>
      <w:r w:rsidRPr="00951941">
        <w:rPr>
          <w:sz w:val="28"/>
          <w:szCs w:val="28"/>
          <w:lang w:val="uk-UA"/>
        </w:rPr>
        <w:t>Миньяр-Белоручев Р.</w:t>
      </w:r>
      <w:r w:rsidR="00E96412" w:rsidRPr="00951941">
        <w:rPr>
          <w:sz w:val="28"/>
          <w:szCs w:val="28"/>
          <w:lang w:val="uk-UA"/>
        </w:rPr>
        <w:t> </w:t>
      </w:r>
      <w:r w:rsidRPr="00951941">
        <w:rPr>
          <w:sz w:val="28"/>
          <w:szCs w:val="28"/>
          <w:lang w:val="uk-UA"/>
        </w:rPr>
        <w:t>К. Теория и практика перевода.</w:t>
      </w:r>
      <w:r w:rsidR="00E96412" w:rsidRPr="00951941">
        <w:rPr>
          <w:sz w:val="28"/>
          <w:szCs w:val="28"/>
          <w:lang w:val="uk-UA"/>
        </w:rPr>
        <w:t> Москва</w:t>
      </w:r>
      <w:r w:rsidR="00760D22">
        <w:rPr>
          <w:sz w:val="28"/>
          <w:szCs w:val="28"/>
          <w:lang w:val="uk-UA"/>
        </w:rPr>
        <w:t xml:space="preserve"> </w:t>
      </w:r>
      <w:r w:rsidR="00E96412" w:rsidRPr="00951941">
        <w:rPr>
          <w:sz w:val="28"/>
          <w:szCs w:val="28"/>
          <w:lang w:val="uk-UA"/>
        </w:rPr>
        <w:t xml:space="preserve">: Московский лицей, 1996. </w:t>
      </w:r>
      <w:r w:rsidRPr="00951941">
        <w:rPr>
          <w:sz w:val="28"/>
          <w:szCs w:val="28"/>
          <w:lang w:val="uk-UA"/>
        </w:rPr>
        <w:t>208 с.</w:t>
      </w:r>
    </w:p>
    <w:p w:rsidR="00BB69F9" w:rsidRPr="00951941" w:rsidRDefault="00BB69F9" w:rsidP="00AA00EE">
      <w:pPr>
        <w:numPr>
          <w:ilvl w:val="0"/>
          <w:numId w:val="32"/>
        </w:numPr>
        <w:spacing w:after="0" w:line="360" w:lineRule="auto"/>
        <w:ind w:left="0" w:firstLine="709"/>
        <w:jc w:val="both"/>
        <w:rPr>
          <w:sz w:val="28"/>
          <w:szCs w:val="28"/>
          <w:lang w:val="uk-UA"/>
        </w:rPr>
      </w:pPr>
      <w:r w:rsidRPr="00951941">
        <w:rPr>
          <w:sz w:val="28"/>
          <w:szCs w:val="28"/>
          <w:lang w:val="uk-UA"/>
        </w:rPr>
        <w:t>Михайлов М.</w:t>
      </w:r>
      <w:r w:rsidR="00E96412" w:rsidRPr="00951941">
        <w:rPr>
          <w:sz w:val="28"/>
          <w:szCs w:val="28"/>
          <w:lang w:val="uk-UA"/>
        </w:rPr>
        <w:t> </w:t>
      </w:r>
      <w:r w:rsidRPr="00951941">
        <w:rPr>
          <w:sz w:val="28"/>
          <w:szCs w:val="28"/>
          <w:lang w:val="uk-UA"/>
        </w:rPr>
        <w:t>М. Культура русской речи.</w:t>
      </w:r>
      <w:r w:rsidR="00E96412" w:rsidRPr="00951941">
        <w:rPr>
          <w:sz w:val="28"/>
          <w:szCs w:val="28"/>
          <w:lang w:val="uk-UA"/>
        </w:rPr>
        <w:t> </w:t>
      </w:r>
      <w:r w:rsidRPr="00951941">
        <w:rPr>
          <w:sz w:val="28"/>
          <w:szCs w:val="28"/>
          <w:lang w:val="uk-UA"/>
        </w:rPr>
        <w:t>Чебоксары</w:t>
      </w:r>
      <w:r w:rsidR="00760D22">
        <w:rPr>
          <w:sz w:val="28"/>
          <w:szCs w:val="28"/>
          <w:lang w:val="uk-UA"/>
        </w:rPr>
        <w:t xml:space="preserve"> </w:t>
      </w:r>
      <w:r w:rsidRPr="00951941">
        <w:rPr>
          <w:sz w:val="28"/>
          <w:szCs w:val="28"/>
          <w:lang w:val="uk-UA"/>
        </w:rPr>
        <w:t>: Чувашское книжное</w:t>
      </w:r>
      <w:r w:rsidRPr="00951941">
        <w:rPr>
          <w:sz w:val="28"/>
          <w:szCs w:val="28"/>
        </w:rPr>
        <w:t xml:space="preserve"> </w:t>
      </w:r>
      <w:r w:rsidR="00E96412" w:rsidRPr="00951941">
        <w:rPr>
          <w:sz w:val="28"/>
          <w:szCs w:val="28"/>
          <w:lang w:val="uk-UA"/>
        </w:rPr>
        <w:t xml:space="preserve">издательство, 1966. </w:t>
      </w:r>
      <w:r w:rsidRPr="00951941">
        <w:rPr>
          <w:sz w:val="28"/>
          <w:szCs w:val="28"/>
          <w:lang w:val="uk-UA"/>
        </w:rPr>
        <w:t>216 с.</w:t>
      </w:r>
    </w:p>
    <w:p w:rsidR="00FE3C0E" w:rsidRPr="00951941" w:rsidRDefault="00FE3C0E" w:rsidP="00AA00EE">
      <w:pPr>
        <w:numPr>
          <w:ilvl w:val="0"/>
          <w:numId w:val="32"/>
        </w:numPr>
        <w:spacing w:after="0" w:line="360" w:lineRule="auto"/>
        <w:ind w:left="0" w:firstLine="709"/>
        <w:jc w:val="both"/>
        <w:rPr>
          <w:sz w:val="28"/>
          <w:szCs w:val="28"/>
          <w:lang w:val="uk-UA"/>
        </w:rPr>
      </w:pPr>
      <w:r w:rsidRPr="00951941">
        <w:rPr>
          <w:sz w:val="28"/>
          <w:szCs w:val="28"/>
          <w:lang w:val="uk-UA"/>
        </w:rPr>
        <w:t xml:space="preserve">Ніколаєва Т. Особливості художнього перекладу з української на англійську мову. </w:t>
      </w:r>
      <w:r w:rsidRPr="00951941">
        <w:rPr>
          <w:i/>
          <w:sz w:val="28"/>
          <w:szCs w:val="28"/>
          <w:lang w:val="uk-UA"/>
        </w:rPr>
        <w:t>Проблеми гуманiтарних наук. Філологія.</w:t>
      </w:r>
      <w:r w:rsidRPr="00951941">
        <w:rPr>
          <w:sz w:val="28"/>
          <w:szCs w:val="28"/>
          <w:lang w:val="uk-UA"/>
        </w:rPr>
        <w:t xml:space="preserve"> </w:t>
      </w:r>
      <w:r w:rsidR="00E30B71" w:rsidRPr="004A4942">
        <w:rPr>
          <w:sz w:val="28"/>
          <w:szCs w:val="28"/>
          <w:lang w:val="uk-UA"/>
        </w:rPr>
        <w:t>Дрогобич</w:t>
      </w:r>
      <w:r w:rsidR="00E468B8">
        <w:rPr>
          <w:sz w:val="28"/>
          <w:szCs w:val="28"/>
          <w:lang w:val="uk-UA"/>
        </w:rPr>
        <w:t xml:space="preserve"> </w:t>
      </w:r>
      <w:r w:rsidRPr="004A4942">
        <w:rPr>
          <w:sz w:val="28"/>
          <w:szCs w:val="28"/>
          <w:lang w:val="uk-UA"/>
        </w:rPr>
        <w:t>: Редакційно-видавничий відділ ДДПУ імені Ів</w:t>
      </w:r>
      <w:r w:rsidR="00B8127D">
        <w:rPr>
          <w:sz w:val="28"/>
          <w:szCs w:val="28"/>
          <w:lang w:val="uk-UA"/>
        </w:rPr>
        <w:t>ана Франка, 2018.</w:t>
      </w:r>
      <w:r w:rsidR="00063BDA">
        <w:rPr>
          <w:sz w:val="28"/>
          <w:szCs w:val="28"/>
          <w:lang w:val="uk-UA"/>
        </w:rPr>
        <w:t xml:space="preserve"> Вип</w:t>
      </w:r>
      <w:r w:rsidR="00B8127D">
        <w:rPr>
          <w:sz w:val="28"/>
          <w:szCs w:val="28"/>
          <w:lang w:val="uk-UA"/>
        </w:rPr>
        <w:t>.</w:t>
      </w:r>
      <w:r w:rsidR="00063BDA">
        <w:rPr>
          <w:sz w:val="28"/>
          <w:szCs w:val="28"/>
          <w:lang w:val="uk-UA"/>
        </w:rPr>
        <w:t xml:space="preserve"> 42.</w:t>
      </w:r>
      <w:r w:rsidRPr="004A4942">
        <w:rPr>
          <w:sz w:val="28"/>
          <w:szCs w:val="28"/>
          <w:lang w:val="uk-UA"/>
        </w:rPr>
        <w:t xml:space="preserve"> </w:t>
      </w:r>
      <w:r w:rsidR="00E468B8">
        <w:rPr>
          <w:sz w:val="28"/>
          <w:szCs w:val="28"/>
          <w:lang w:val="uk-UA"/>
        </w:rPr>
        <w:br/>
      </w:r>
      <w:r w:rsidRPr="00951941">
        <w:rPr>
          <w:sz w:val="28"/>
          <w:szCs w:val="28"/>
          <w:lang w:val="uk-UA"/>
        </w:rPr>
        <w:t>С. 119</w:t>
      </w:r>
      <w:r w:rsidR="00E468B8">
        <w:rPr>
          <w:sz w:val="28"/>
          <w:szCs w:val="28"/>
          <w:lang w:val="uk-UA"/>
        </w:rPr>
        <w:t>–</w:t>
      </w:r>
      <w:r w:rsidRPr="00951941">
        <w:rPr>
          <w:sz w:val="28"/>
          <w:szCs w:val="28"/>
          <w:lang w:val="uk-UA"/>
        </w:rPr>
        <w:t>127</w:t>
      </w:r>
      <w:r w:rsidR="00063BDA">
        <w:rPr>
          <w:sz w:val="28"/>
          <w:szCs w:val="28"/>
          <w:lang w:val="uk-UA"/>
        </w:rPr>
        <w:t>.</w:t>
      </w:r>
    </w:p>
    <w:p w:rsidR="00E468B8" w:rsidRDefault="00FE3C0E" w:rsidP="00AA00EE">
      <w:pPr>
        <w:numPr>
          <w:ilvl w:val="0"/>
          <w:numId w:val="32"/>
        </w:numPr>
        <w:spacing w:after="0" w:line="360" w:lineRule="auto"/>
        <w:ind w:left="0" w:firstLine="709"/>
        <w:jc w:val="both"/>
        <w:rPr>
          <w:sz w:val="28"/>
          <w:szCs w:val="28"/>
          <w:lang w:val="uk-UA"/>
        </w:rPr>
      </w:pPr>
      <w:r w:rsidRPr="00E468B8">
        <w:rPr>
          <w:sz w:val="28"/>
          <w:szCs w:val="28"/>
          <w:lang w:val="uk-UA"/>
        </w:rPr>
        <w:t>Особливості художньог</w:t>
      </w:r>
      <w:r w:rsidR="00E30B71" w:rsidRPr="00E468B8">
        <w:rPr>
          <w:sz w:val="28"/>
          <w:szCs w:val="28"/>
          <w:lang w:val="uk-UA"/>
        </w:rPr>
        <w:t xml:space="preserve">о перекладу: граматичний аспект: моногр. </w:t>
      </w:r>
      <w:r w:rsidRPr="00E468B8">
        <w:rPr>
          <w:sz w:val="28"/>
          <w:szCs w:val="28"/>
          <w:lang w:val="uk-UA"/>
        </w:rPr>
        <w:t xml:space="preserve">/ </w:t>
      </w:r>
      <w:r w:rsidR="00E30B71" w:rsidRPr="00E468B8">
        <w:rPr>
          <w:sz w:val="28"/>
          <w:szCs w:val="28"/>
          <w:lang w:val="uk-UA"/>
        </w:rPr>
        <w:t xml:space="preserve">за ред. </w:t>
      </w:r>
      <w:r w:rsidRPr="00E468B8">
        <w:rPr>
          <w:sz w:val="28"/>
          <w:szCs w:val="28"/>
          <w:lang w:val="uk-UA"/>
        </w:rPr>
        <w:t>С. Ревуцька, Т. Жужг</w:t>
      </w:r>
      <w:r w:rsidRPr="00E468B8">
        <w:rPr>
          <w:sz w:val="28"/>
          <w:szCs w:val="28"/>
        </w:rPr>
        <w:t>i</w:t>
      </w:r>
      <w:r w:rsidRPr="00E468B8">
        <w:rPr>
          <w:sz w:val="28"/>
          <w:szCs w:val="28"/>
          <w:lang w:val="uk-UA"/>
        </w:rPr>
        <w:t>на-Аллахвердян, В. Введенсь</w:t>
      </w:r>
      <w:r w:rsidR="00C5700C" w:rsidRPr="00E468B8">
        <w:rPr>
          <w:sz w:val="28"/>
          <w:szCs w:val="28"/>
          <w:lang w:val="uk-UA"/>
        </w:rPr>
        <w:t>ка, С. Остапенко, Г. Удовіченко; ДонНУЕТ. Кривий Ріг</w:t>
      </w:r>
      <w:r w:rsidR="00E468B8">
        <w:rPr>
          <w:sz w:val="28"/>
          <w:szCs w:val="28"/>
          <w:lang w:val="uk-UA"/>
        </w:rPr>
        <w:t xml:space="preserve"> </w:t>
      </w:r>
      <w:r w:rsidR="00C5700C" w:rsidRPr="00E468B8">
        <w:rPr>
          <w:sz w:val="28"/>
          <w:szCs w:val="28"/>
          <w:lang w:val="uk-UA"/>
        </w:rPr>
        <w:t xml:space="preserve">: Вид. Р. А. Козлов, 2018. 116 с. </w:t>
      </w:r>
    </w:p>
    <w:p w:rsidR="00E468B8" w:rsidRDefault="00FE3C0E" w:rsidP="00AA00EE">
      <w:pPr>
        <w:numPr>
          <w:ilvl w:val="0"/>
          <w:numId w:val="32"/>
        </w:numPr>
        <w:spacing w:after="0" w:line="360" w:lineRule="auto"/>
        <w:ind w:left="0" w:firstLine="709"/>
        <w:jc w:val="both"/>
        <w:rPr>
          <w:sz w:val="28"/>
          <w:szCs w:val="28"/>
          <w:lang w:val="uk-UA"/>
        </w:rPr>
      </w:pPr>
      <w:r w:rsidRPr="00E468B8">
        <w:rPr>
          <w:sz w:val="28"/>
          <w:szCs w:val="28"/>
          <w:lang w:val="uk-UA"/>
        </w:rPr>
        <w:t>Особливості художнього перекл</w:t>
      </w:r>
      <w:r w:rsidR="00C5700C" w:rsidRPr="00E468B8">
        <w:rPr>
          <w:sz w:val="28"/>
          <w:szCs w:val="28"/>
          <w:lang w:val="uk-UA"/>
        </w:rPr>
        <w:t>аду: лексико-семантичний аспект</w:t>
      </w:r>
      <w:r w:rsidRPr="00E468B8">
        <w:rPr>
          <w:sz w:val="28"/>
          <w:szCs w:val="28"/>
          <w:lang w:val="uk-UA"/>
        </w:rPr>
        <w:t>: моногр</w:t>
      </w:r>
      <w:r w:rsidR="00E30B71" w:rsidRPr="00E468B8">
        <w:rPr>
          <w:sz w:val="28"/>
          <w:szCs w:val="28"/>
          <w:lang w:val="uk-UA"/>
        </w:rPr>
        <w:t xml:space="preserve">. </w:t>
      </w:r>
      <w:r w:rsidRPr="00E468B8">
        <w:rPr>
          <w:sz w:val="28"/>
          <w:szCs w:val="28"/>
          <w:lang w:val="uk-UA"/>
        </w:rPr>
        <w:t xml:space="preserve">/ </w:t>
      </w:r>
      <w:r w:rsidR="00E30B71" w:rsidRPr="00E468B8">
        <w:rPr>
          <w:sz w:val="28"/>
          <w:szCs w:val="28"/>
          <w:lang w:val="uk-UA"/>
        </w:rPr>
        <w:t xml:space="preserve">за ред. </w:t>
      </w:r>
      <w:r w:rsidRPr="00E468B8">
        <w:rPr>
          <w:sz w:val="28"/>
          <w:szCs w:val="28"/>
          <w:lang w:val="uk-UA"/>
        </w:rPr>
        <w:t>Т. Жужг</w:t>
      </w:r>
      <w:r w:rsidRPr="00E468B8">
        <w:rPr>
          <w:sz w:val="28"/>
          <w:szCs w:val="28"/>
        </w:rPr>
        <w:t>i</w:t>
      </w:r>
      <w:r w:rsidRPr="00E468B8">
        <w:rPr>
          <w:sz w:val="28"/>
          <w:szCs w:val="28"/>
          <w:lang w:val="uk-UA"/>
        </w:rPr>
        <w:t>на-Аллахвердян, С. Ревуцька, В. Зінченко, І. Сіняговська, Г. Удовіченко, А. Покулевська, Н. Рибалка, С. Оста</w:t>
      </w:r>
      <w:r w:rsidR="00C5700C" w:rsidRPr="00E468B8">
        <w:rPr>
          <w:sz w:val="28"/>
          <w:szCs w:val="28"/>
          <w:lang w:val="uk-UA"/>
        </w:rPr>
        <w:t>пенко; ДонНУЕТ. Кривий Ріг</w:t>
      </w:r>
      <w:r w:rsidR="00E468B8">
        <w:rPr>
          <w:sz w:val="28"/>
          <w:szCs w:val="28"/>
          <w:lang w:val="uk-UA"/>
        </w:rPr>
        <w:t xml:space="preserve"> </w:t>
      </w:r>
      <w:r w:rsidRPr="00E468B8">
        <w:rPr>
          <w:sz w:val="28"/>
          <w:szCs w:val="28"/>
          <w:lang w:val="uk-UA"/>
        </w:rPr>
        <w:t xml:space="preserve">: Вид. Р. А. Козлов, 2020. 126 с. </w:t>
      </w:r>
    </w:p>
    <w:p w:rsidR="00FE3C0E" w:rsidRPr="00E468B8" w:rsidRDefault="00FE3C0E" w:rsidP="00AA00EE">
      <w:pPr>
        <w:numPr>
          <w:ilvl w:val="0"/>
          <w:numId w:val="32"/>
        </w:numPr>
        <w:spacing w:after="0" w:line="360" w:lineRule="auto"/>
        <w:ind w:left="0" w:firstLine="709"/>
        <w:jc w:val="both"/>
        <w:rPr>
          <w:sz w:val="28"/>
          <w:szCs w:val="28"/>
          <w:lang w:val="uk-UA"/>
        </w:rPr>
      </w:pPr>
      <w:r w:rsidRPr="00E468B8">
        <w:rPr>
          <w:sz w:val="28"/>
          <w:szCs w:val="28"/>
          <w:lang w:val="uk-UA"/>
        </w:rPr>
        <w:t>Очерки истории языка русской поэзии XX век</w:t>
      </w:r>
      <w:r w:rsidR="00C5700C" w:rsidRPr="00E468B8">
        <w:rPr>
          <w:sz w:val="28"/>
          <w:szCs w:val="28"/>
          <w:lang w:val="uk-UA"/>
        </w:rPr>
        <w:t xml:space="preserve">а: Опыты описания идиостилей. </w:t>
      </w:r>
      <w:r w:rsidRPr="00E468B8">
        <w:rPr>
          <w:sz w:val="28"/>
          <w:szCs w:val="28"/>
          <w:lang w:val="uk-UA"/>
        </w:rPr>
        <w:t>М</w:t>
      </w:r>
      <w:r w:rsidR="00E30B71" w:rsidRPr="00E468B8">
        <w:rPr>
          <w:sz w:val="28"/>
          <w:szCs w:val="28"/>
          <w:lang w:val="uk-UA"/>
        </w:rPr>
        <w:t>осква</w:t>
      </w:r>
      <w:r w:rsidR="00E468B8">
        <w:rPr>
          <w:sz w:val="28"/>
          <w:szCs w:val="28"/>
          <w:lang w:val="uk-UA"/>
        </w:rPr>
        <w:t xml:space="preserve"> </w:t>
      </w:r>
      <w:r w:rsidRPr="00E468B8">
        <w:rPr>
          <w:sz w:val="28"/>
          <w:szCs w:val="28"/>
          <w:lang w:val="uk-UA"/>
        </w:rPr>
        <w:t>: Наследи</w:t>
      </w:r>
      <w:r w:rsidR="00C5700C" w:rsidRPr="00E468B8">
        <w:rPr>
          <w:sz w:val="28"/>
          <w:szCs w:val="28"/>
          <w:lang w:val="uk-UA"/>
        </w:rPr>
        <w:t xml:space="preserve">е, 1995. </w:t>
      </w:r>
      <w:r w:rsidRPr="00E468B8">
        <w:rPr>
          <w:sz w:val="28"/>
          <w:szCs w:val="28"/>
          <w:lang w:val="uk-UA"/>
        </w:rPr>
        <w:t>344 с.</w:t>
      </w:r>
    </w:p>
    <w:p w:rsidR="00FE3C0E" w:rsidRPr="00951941" w:rsidRDefault="00E30B71" w:rsidP="00AA00EE">
      <w:pPr>
        <w:numPr>
          <w:ilvl w:val="0"/>
          <w:numId w:val="32"/>
        </w:numPr>
        <w:tabs>
          <w:tab w:val="left" w:pos="708"/>
        </w:tabs>
        <w:spacing w:after="0" w:line="360" w:lineRule="auto"/>
        <w:ind w:left="0" w:firstLine="709"/>
        <w:jc w:val="both"/>
        <w:rPr>
          <w:rFonts w:eastAsia="Times New Roman" w:cs="Times New Roman"/>
          <w:sz w:val="28"/>
          <w:szCs w:val="28"/>
          <w:shd w:val="clear" w:color="auto" w:fill="FFFFFF"/>
          <w:lang w:val="uk-UA" w:eastAsia="ru-RU"/>
        </w:rPr>
      </w:pPr>
      <w:r w:rsidRPr="00951941">
        <w:rPr>
          <w:rFonts w:eastAsia="Times New Roman" w:cs="Times New Roman"/>
          <w:sz w:val="28"/>
          <w:szCs w:val="28"/>
          <w:shd w:val="clear" w:color="auto" w:fill="FFFFFF"/>
          <w:lang w:val="uk-UA" w:eastAsia="ru-RU"/>
        </w:rPr>
        <w:t>Паррингтон В.</w:t>
      </w:r>
      <w:r w:rsidR="00C5700C" w:rsidRPr="00951941">
        <w:rPr>
          <w:rFonts w:eastAsia="Times New Roman" w:cs="Times New Roman"/>
          <w:sz w:val="28"/>
          <w:szCs w:val="28"/>
          <w:shd w:val="clear" w:color="auto" w:fill="FFFFFF"/>
          <w:lang w:val="uk-UA" w:eastAsia="ru-RU"/>
        </w:rPr>
        <w:t> </w:t>
      </w:r>
      <w:r w:rsidRPr="00951941">
        <w:rPr>
          <w:rFonts w:eastAsia="Times New Roman" w:cs="Times New Roman"/>
          <w:sz w:val="28"/>
          <w:szCs w:val="28"/>
          <w:shd w:val="clear" w:color="auto" w:fill="FFFFFF"/>
          <w:lang w:val="uk-UA" w:eastAsia="ru-RU"/>
        </w:rPr>
        <w:t>Л.</w:t>
      </w:r>
      <w:r w:rsidR="00FE3C0E" w:rsidRPr="00951941">
        <w:rPr>
          <w:rFonts w:eastAsia="Times New Roman" w:cs="Times New Roman"/>
          <w:sz w:val="28"/>
          <w:szCs w:val="28"/>
          <w:shd w:val="clear" w:color="auto" w:fill="FFFFFF"/>
          <w:lang w:val="uk-UA" w:eastAsia="ru-RU"/>
        </w:rPr>
        <w:t xml:space="preserve"> Основные течени</w:t>
      </w:r>
      <w:r w:rsidR="00C5700C" w:rsidRPr="00951941">
        <w:rPr>
          <w:rFonts w:eastAsia="Times New Roman" w:cs="Times New Roman"/>
          <w:sz w:val="28"/>
          <w:szCs w:val="28"/>
          <w:shd w:val="clear" w:color="auto" w:fill="FFFFFF"/>
          <w:lang w:val="uk-UA" w:eastAsia="ru-RU"/>
        </w:rPr>
        <w:t>я американской мысли. Т.</w:t>
      </w:r>
      <w:r w:rsidRPr="00951941">
        <w:rPr>
          <w:rFonts w:eastAsia="Times New Roman" w:cs="Times New Roman"/>
          <w:sz w:val="28"/>
          <w:szCs w:val="28"/>
          <w:shd w:val="clear" w:color="auto" w:fill="FFFFFF"/>
          <w:lang w:val="uk-UA" w:eastAsia="ru-RU"/>
        </w:rPr>
        <w:t>III. Москва</w:t>
      </w:r>
      <w:r w:rsidR="00E468B8">
        <w:rPr>
          <w:rFonts w:eastAsia="Times New Roman" w:cs="Times New Roman"/>
          <w:sz w:val="28"/>
          <w:szCs w:val="28"/>
          <w:shd w:val="clear" w:color="auto" w:fill="FFFFFF"/>
          <w:lang w:val="uk-UA" w:eastAsia="ru-RU"/>
        </w:rPr>
        <w:t xml:space="preserve"> </w:t>
      </w:r>
      <w:r w:rsidRPr="00951941">
        <w:rPr>
          <w:rFonts w:eastAsia="Times New Roman" w:cs="Times New Roman"/>
          <w:sz w:val="28"/>
          <w:szCs w:val="28"/>
          <w:shd w:val="clear" w:color="auto" w:fill="FFFFFF"/>
          <w:lang w:val="uk-UA" w:eastAsia="ru-RU"/>
        </w:rPr>
        <w:t xml:space="preserve">: </w:t>
      </w:r>
      <w:r w:rsidR="00FE3C0E" w:rsidRPr="00951941">
        <w:rPr>
          <w:rFonts w:eastAsia="Times New Roman" w:cs="Times New Roman"/>
          <w:sz w:val="28"/>
          <w:szCs w:val="28"/>
          <w:shd w:val="clear" w:color="auto" w:fill="FFFFFF"/>
          <w:lang w:val="uk-UA" w:eastAsia="ru-RU"/>
        </w:rPr>
        <w:t xml:space="preserve">Изд-во </w:t>
      </w:r>
      <w:r w:rsidR="00C5700C" w:rsidRPr="00951941">
        <w:rPr>
          <w:rFonts w:eastAsia="Times New Roman" w:cs="Times New Roman"/>
          <w:sz w:val="28"/>
          <w:szCs w:val="28"/>
          <w:shd w:val="clear" w:color="auto" w:fill="FFFFFF"/>
          <w:lang w:val="uk-UA" w:eastAsia="ru-RU"/>
        </w:rPr>
        <w:t>иностранной литературы, 1963</w:t>
      </w:r>
      <w:r w:rsidR="00C17205">
        <w:rPr>
          <w:rFonts w:eastAsia="Times New Roman" w:cs="Times New Roman"/>
          <w:sz w:val="28"/>
          <w:szCs w:val="28"/>
          <w:shd w:val="clear" w:color="auto" w:fill="FFFFFF"/>
          <w:lang w:val="uk-UA" w:eastAsia="ru-RU"/>
        </w:rPr>
        <w:t>.</w:t>
      </w:r>
      <w:r w:rsidR="00063BDA">
        <w:rPr>
          <w:rFonts w:eastAsia="Times New Roman" w:cs="Times New Roman"/>
          <w:sz w:val="28"/>
          <w:szCs w:val="28"/>
          <w:shd w:val="clear" w:color="auto" w:fill="FFFFFF"/>
          <w:lang w:val="uk-UA" w:eastAsia="ru-RU"/>
        </w:rPr>
        <w:t xml:space="preserve"> </w:t>
      </w:r>
      <w:r w:rsidR="00FE3C0E" w:rsidRPr="00951941">
        <w:rPr>
          <w:rFonts w:eastAsia="Times New Roman" w:cs="Times New Roman"/>
          <w:sz w:val="28"/>
          <w:szCs w:val="28"/>
          <w:shd w:val="clear" w:color="auto" w:fill="FFFFFF"/>
          <w:lang w:val="uk-UA" w:eastAsia="ru-RU"/>
        </w:rPr>
        <w:t>141</w:t>
      </w:r>
      <w:r w:rsidR="00063BDA">
        <w:rPr>
          <w:rFonts w:eastAsia="Times New Roman" w:cs="Times New Roman"/>
          <w:sz w:val="28"/>
          <w:szCs w:val="28"/>
          <w:shd w:val="clear" w:color="auto" w:fill="FFFFFF"/>
          <w:lang w:val="uk-UA" w:eastAsia="ru-RU"/>
        </w:rPr>
        <w:t xml:space="preserve"> с</w:t>
      </w:r>
      <w:r w:rsidR="00FE3C0E" w:rsidRPr="00951941">
        <w:rPr>
          <w:rFonts w:eastAsia="Times New Roman" w:cs="Times New Roman"/>
          <w:sz w:val="28"/>
          <w:szCs w:val="28"/>
          <w:shd w:val="clear" w:color="auto" w:fill="FFFFFF"/>
          <w:lang w:val="uk-UA" w:eastAsia="ru-RU"/>
        </w:rPr>
        <w:t>.</w:t>
      </w:r>
    </w:p>
    <w:p w:rsidR="00FE3C0E" w:rsidRPr="00951941" w:rsidRDefault="00FE3C0E" w:rsidP="00AA00EE">
      <w:pPr>
        <w:numPr>
          <w:ilvl w:val="0"/>
          <w:numId w:val="32"/>
        </w:numPr>
        <w:spacing w:after="0" w:line="360" w:lineRule="auto"/>
        <w:ind w:left="0" w:firstLine="709"/>
        <w:jc w:val="both"/>
        <w:rPr>
          <w:sz w:val="28"/>
          <w:szCs w:val="28"/>
          <w:lang w:val="uk-UA"/>
        </w:rPr>
      </w:pPr>
      <w:r w:rsidRPr="00951941">
        <w:rPr>
          <w:sz w:val="28"/>
          <w:szCs w:val="28"/>
          <w:lang w:val="uk-UA"/>
        </w:rPr>
        <w:t>Підгрушна О.</w:t>
      </w:r>
      <w:r w:rsidR="00C5700C" w:rsidRPr="00951941">
        <w:rPr>
          <w:sz w:val="28"/>
          <w:szCs w:val="28"/>
          <w:lang w:val="uk-UA"/>
        </w:rPr>
        <w:t> </w:t>
      </w:r>
      <w:r w:rsidRPr="00951941">
        <w:rPr>
          <w:sz w:val="28"/>
          <w:szCs w:val="28"/>
          <w:lang w:val="uk-UA"/>
        </w:rPr>
        <w:t xml:space="preserve">Г. Специфіка перекладу гумору на межі англійської та української культур. </w:t>
      </w:r>
      <w:r w:rsidRPr="00951941">
        <w:rPr>
          <w:i/>
          <w:sz w:val="28"/>
          <w:szCs w:val="28"/>
          <w:lang w:val="uk-UA"/>
        </w:rPr>
        <w:t>Science and Education a New Dimension: Philology</w:t>
      </w:r>
      <w:r w:rsidRPr="00951941">
        <w:rPr>
          <w:sz w:val="28"/>
          <w:szCs w:val="28"/>
          <w:lang w:val="uk-UA"/>
        </w:rPr>
        <w:t xml:space="preserve"> III(10). 2015. Issue 47. P. 92–96.</w:t>
      </w:r>
    </w:p>
    <w:p w:rsidR="00FE3C0E" w:rsidRPr="00951941" w:rsidRDefault="0056065A" w:rsidP="00AA00EE">
      <w:pPr>
        <w:numPr>
          <w:ilvl w:val="0"/>
          <w:numId w:val="32"/>
        </w:numPr>
        <w:spacing w:after="0" w:line="360" w:lineRule="auto"/>
        <w:ind w:left="0" w:firstLine="709"/>
        <w:jc w:val="both"/>
        <w:rPr>
          <w:sz w:val="28"/>
          <w:szCs w:val="28"/>
          <w:lang w:val="uk-UA"/>
        </w:rPr>
      </w:pPr>
      <w:r>
        <w:rPr>
          <w:sz w:val="28"/>
          <w:szCs w:val="28"/>
          <w:lang w:val="uk-UA"/>
        </w:rPr>
        <w:t>Платонов</w:t>
      </w:r>
      <w:r w:rsidR="00FE3C0E" w:rsidRPr="00951941">
        <w:rPr>
          <w:sz w:val="28"/>
          <w:szCs w:val="28"/>
          <w:lang w:val="uk-UA"/>
        </w:rPr>
        <w:t xml:space="preserve"> К. К. Пробле</w:t>
      </w:r>
      <w:r w:rsidR="00702D28" w:rsidRPr="00951941">
        <w:rPr>
          <w:sz w:val="28"/>
          <w:szCs w:val="28"/>
          <w:lang w:val="uk-UA"/>
        </w:rPr>
        <w:t xml:space="preserve">мы способностей. </w:t>
      </w:r>
      <w:r w:rsidR="00C5700C" w:rsidRPr="00951941">
        <w:rPr>
          <w:sz w:val="28"/>
          <w:szCs w:val="28"/>
          <w:lang w:val="uk-UA"/>
        </w:rPr>
        <w:t>Москва</w:t>
      </w:r>
      <w:r w:rsidR="00E468B8">
        <w:rPr>
          <w:sz w:val="28"/>
          <w:szCs w:val="28"/>
          <w:lang w:val="uk-UA"/>
        </w:rPr>
        <w:t xml:space="preserve"> </w:t>
      </w:r>
      <w:r w:rsidR="00702D28" w:rsidRPr="00951941">
        <w:rPr>
          <w:sz w:val="28"/>
          <w:szCs w:val="28"/>
          <w:lang w:val="uk-UA"/>
        </w:rPr>
        <w:t>: Наука,</w:t>
      </w:r>
      <w:r w:rsidR="00FE3C0E" w:rsidRPr="00951941">
        <w:rPr>
          <w:sz w:val="28"/>
          <w:szCs w:val="28"/>
          <w:lang w:val="uk-UA"/>
        </w:rPr>
        <w:t xml:space="preserve"> </w:t>
      </w:r>
      <w:r w:rsidR="00C5700C" w:rsidRPr="00951941">
        <w:rPr>
          <w:sz w:val="28"/>
          <w:szCs w:val="28"/>
          <w:lang w:val="uk-UA"/>
        </w:rPr>
        <w:t xml:space="preserve">1972. </w:t>
      </w:r>
      <w:r w:rsidR="00E468B8">
        <w:rPr>
          <w:sz w:val="28"/>
          <w:szCs w:val="28"/>
          <w:lang w:val="uk-UA"/>
        </w:rPr>
        <w:br/>
      </w:r>
      <w:r w:rsidR="00FE3C0E" w:rsidRPr="00951941">
        <w:rPr>
          <w:sz w:val="28"/>
          <w:szCs w:val="28"/>
          <w:lang w:val="uk-UA"/>
        </w:rPr>
        <w:t>312 с.</w:t>
      </w:r>
    </w:p>
    <w:p w:rsidR="00FE3C0E" w:rsidRPr="00951941" w:rsidRDefault="00FE3C0E" w:rsidP="00AA00EE">
      <w:pPr>
        <w:numPr>
          <w:ilvl w:val="0"/>
          <w:numId w:val="32"/>
        </w:numPr>
        <w:spacing w:after="0" w:line="360" w:lineRule="auto"/>
        <w:ind w:left="0" w:firstLine="709"/>
        <w:jc w:val="both"/>
        <w:rPr>
          <w:sz w:val="28"/>
          <w:szCs w:val="28"/>
          <w:lang w:val="uk-UA"/>
        </w:rPr>
      </w:pPr>
      <w:r w:rsidRPr="00951941">
        <w:rPr>
          <w:sz w:val="28"/>
          <w:szCs w:val="28"/>
          <w:lang w:val="uk-UA"/>
        </w:rPr>
        <w:t>Потебня А.</w:t>
      </w:r>
      <w:r w:rsidR="00702D28" w:rsidRPr="00951941">
        <w:rPr>
          <w:sz w:val="28"/>
          <w:szCs w:val="28"/>
          <w:lang w:val="uk-UA"/>
        </w:rPr>
        <w:t xml:space="preserve"> А.</w:t>
      </w:r>
      <w:r w:rsidRPr="00951941">
        <w:rPr>
          <w:sz w:val="28"/>
          <w:szCs w:val="28"/>
          <w:lang w:val="uk-UA"/>
        </w:rPr>
        <w:t xml:space="preserve"> Эстетика и поэтика.</w:t>
      </w:r>
      <w:r w:rsidR="00702D28" w:rsidRPr="00951941">
        <w:rPr>
          <w:sz w:val="28"/>
          <w:szCs w:val="28"/>
          <w:lang w:val="uk-UA"/>
        </w:rPr>
        <w:t xml:space="preserve"> </w:t>
      </w:r>
      <w:r w:rsidRPr="00951941">
        <w:rPr>
          <w:sz w:val="28"/>
          <w:szCs w:val="28"/>
          <w:lang w:val="uk-UA"/>
        </w:rPr>
        <w:t>М</w:t>
      </w:r>
      <w:r w:rsidR="00702D28" w:rsidRPr="00951941">
        <w:rPr>
          <w:sz w:val="28"/>
          <w:szCs w:val="28"/>
          <w:lang w:val="uk-UA"/>
        </w:rPr>
        <w:t>осква</w:t>
      </w:r>
      <w:r w:rsidR="00E468B8">
        <w:rPr>
          <w:sz w:val="28"/>
          <w:szCs w:val="28"/>
          <w:lang w:val="uk-UA"/>
        </w:rPr>
        <w:t xml:space="preserve"> </w:t>
      </w:r>
      <w:r w:rsidR="00702D28" w:rsidRPr="00951941">
        <w:rPr>
          <w:sz w:val="28"/>
          <w:szCs w:val="28"/>
          <w:lang w:val="uk-UA"/>
        </w:rPr>
        <w:t>: Искусство</w:t>
      </w:r>
      <w:r w:rsidR="00C5700C" w:rsidRPr="00951941">
        <w:rPr>
          <w:sz w:val="28"/>
          <w:szCs w:val="28"/>
          <w:lang w:val="uk-UA"/>
        </w:rPr>
        <w:t xml:space="preserve">, 1976. </w:t>
      </w:r>
      <w:r w:rsidR="00C2190B">
        <w:rPr>
          <w:sz w:val="28"/>
          <w:szCs w:val="28"/>
          <w:lang w:val="uk-UA"/>
        </w:rPr>
        <w:t>612 с</w:t>
      </w:r>
      <w:r w:rsidRPr="00951941">
        <w:rPr>
          <w:sz w:val="28"/>
          <w:szCs w:val="28"/>
          <w:lang w:val="uk-UA"/>
        </w:rPr>
        <w:t>.</w:t>
      </w:r>
    </w:p>
    <w:p w:rsidR="00702D28" w:rsidRPr="00951941" w:rsidRDefault="00FE3C0E" w:rsidP="00AA00EE">
      <w:pPr>
        <w:numPr>
          <w:ilvl w:val="0"/>
          <w:numId w:val="32"/>
        </w:numPr>
        <w:tabs>
          <w:tab w:val="left" w:pos="708"/>
        </w:tabs>
        <w:spacing w:after="0" w:line="360" w:lineRule="auto"/>
        <w:ind w:left="0" w:firstLine="709"/>
        <w:jc w:val="both"/>
        <w:rPr>
          <w:sz w:val="28"/>
          <w:szCs w:val="28"/>
          <w:lang w:val="uk-UA"/>
        </w:rPr>
      </w:pPr>
      <w:r w:rsidRPr="00951941">
        <w:rPr>
          <w:rFonts w:eastAsia="Times New Roman" w:cs="Times New Roman"/>
          <w:sz w:val="28"/>
          <w:szCs w:val="28"/>
          <w:shd w:val="clear" w:color="auto" w:fill="FFFFFF"/>
          <w:lang w:val="uk-UA" w:eastAsia="ru-RU"/>
        </w:rPr>
        <w:t>Раков Ю.</w:t>
      </w:r>
      <w:r w:rsidR="00C5700C" w:rsidRPr="00951941">
        <w:rPr>
          <w:rFonts w:eastAsia="Times New Roman" w:cs="Times New Roman"/>
          <w:sz w:val="28"/>
          <w:szCs w:val="28"/>
          <w:shd w:val="clear" w:color="auto" w:fill="FFFFFF"/>
          <w:lang w:val="uk-UA" w:eastAsia="ru-RU"/>
        </w:rPr>
        <w:t> </w:t>
      </w:r>
      <w:r w:rsidR="00702D28" w:rsidRPr="00951941">
        <w:rPr>
          <w:rFonts w:eastAsia="Times New Roman" w:cs="Times New Roman"/>
          <w:sz w:val="28"/>
          <w:szCs w:val="28"/>
          <w:shd w:val="clear" w:color="auto" w:fill="FFFFFF"/>
          <w:lang w:val="uk-UA" w:eastAsia="ru-RU"/>
        </w:rPr>
        <w:t>Р</w:t>
      </w:r>
      <w:r w:rsidRPr="00951941">
        <w:rPr>
          <w:rFonts w:eastAsia="Times New Roman" w:cs="Times New Roman"/>
          <w:sz w:val="28"/>
          <w:szCs w:val="28"/>
          <w:shd w:val="clear" w:color="auto" w:fill="FFFFFF"/>
          <w:lang w:val="uk-UA" w:eastAsia="ru-RU"/>
        </w:rPr>
        <w:t>.</w:t>
      </w:r>
      <w:r w:rsidR="00702D28" w:rsidRPr="00951941">
        <w:rPr>
          <w:rFonts w:eastAsia="Times New Roman" w:cs="Times New Roman"/>
          <w:sz w:val="28"/>
          <w:szCs w:val="28"/>
          <w:shd w:val="clear" w:color="auto" w:fill="FFFFFF"/>
          <w:lang w:val="uk-UA" w:eastAsia="ru-RU"/>
        </w:rPr>
        <w:t xml:space="preserve"> П</w:t>
      </w:r>
      <w:r w:rsidR="00C5700C" w:rsidRPr="00951941">
        <w:rPr>
          <w:rFonts w:eastAsia="Times New Roman" w:cs="Times New Roman"/>
          <w:sz w:val="28"/>
          <w:szCs w:val="28"/>
          <w:shd w:val="clear" w:color="auto" w:fill="FFFFFF"/>
          <w:lang w:val="uk-UA" w:eastAsia="ru-RU"/>
        </w:rPr>
        <w:t xml:space="preserve">о следам литературных героев. </w:t>
      </w:r>
      <w:r w:rsidR="00702D28" w:rsidRPr="00951941">
        <w:rPr>
          <w:rFonts w:eastAsia="Times New Roman" w:cs="Times New Roman"/>
          <w:sz w:val="28"/>
          <w:szCs w:val="28"/>
          <w:shd w:val="clear" w:color="auto" w:fill="FFFFFF"/>
          <w:lang w:val="uk-UA" w:eastAsia="ru-RU"/>
        </w:rPr>
        <w:t>Москва</w:t>
      </w:r>
      <w:r w:rsidR="00E468B8">
        <w:rPr>
          <w:rFonts w:eastAsia="Times New Roman" w:cs="Times New Roman"/>
          <w:sz w:val="28"/>
          <w:szCs w:val="28"/>
          <w:shd w:val="clear" w:color="auto" w:fill="FFFFFF"/>
          <w:lang w:val="uk-UA" w:eastAsia="ru-RU"/>
        </w:rPr>
        <w:t xml:space="preserve"> </w:t>
      </w:r>
      <w:r w:rsidR="00702D28" w:rsidRPr="00951941">
        <w:rPr>
          <w:rFonts w:eastAsia="Times New Roman" w:cs="Times New Roman"/>
          <w:sz w:val="28"/>
          <w:szCs w:val="28"/>
          <w:shd w:val="clear" w:color="auto" w:fill="FFFFFF"/>
          <w:lang w:val="uk-UA" w:eastAsia="ru-RU"/>
        </w:rPr>
        <w:t>: Просвещени</w:t>
      </w:r>
      <w:r w:rsidR="00C5700C" w:rsidRPr="00951941">
        <w:rPr>
          <w:rFonts w:eastAsia="Times New Roman" w:cs="Times New Roman"/>
          <w:sz w:val="28"/>
          <w:szCs w:val="28"/>
          <w:shd w:val="clear" w:color="auto" w:fill="FFFFFF"/>
          <w:lang w:val="uk-UA" w:eastAsia="ru-RU"/>
        </w:rPr>
        <w:t xml:space="preserve">е, 1974. </w:t>
      </w:r>
      <w:r w:rsidR="00702D28" w:rsidRPr="00951941">
        <w:rPr>
          <w:rFonts w:eastAsia="Times New Roman" w:cs="Times New Roman"/>
          <w:sz w:val="28"/>
          <w:szCs w:val="28"/>
          <w:shd w:val="clear" w:color="auto" w:fill="FFFFFF"/>
          <w:lang w:val="uk-UA" w:eastAsia="ru-RU"/>
        </w:rPr>
        <w:t>127 с.</w:t>
      </w:r>
    </w:p>
    <w:p w:rsidR="00FE3C0E" w:rsidRPr="00951941" w:rsidRDefault="00FE3C0E" w:rsidP="00AA00EE">
      <w:pPr>
        <w:numPr>
          <w:ilvl w:val="0"/>
          <w:numId w:val="32"/>
        </w:numPr>
        <w:tabs>
          <w:tab w:val="left" w:pos="708"/>
        </w:tabs>
        <w:spacing w:after="0" w:line="360" w:lineRule="auto"/>
        <w:ind w:left="0" w:firstLine="709"/>
        <w:jc w:val="both"/>
        <w:rPr>
          <w:sz w:val="28"/>
          <w:szCs w:val="28"/>
          <w:lang w:val="uk-UA"/>
        </w:rPr>
      </w:pPr>
      <w:r w:rsidRPr="00951941">
        <w:rPr>
          <w:sz w:val="28"/>
          <w:szCs w:val="28"/>
          <w:lang w:val="uk-UA"/>
        </w:rPr>
        <w:lastRenderedPageBreak/>
        <w:t>Ребрій О.</w:t>
      </w:r>
      <w:r w:rsidR="00C5700C" w:rsidRPr="00951941">
        <w:rPr>
          <w:sz w:val="28"/>
          <w:szCs w:val="28"/>
          <w:lang w:val="uk-UA"/>
        </w:rPr>
        <w:t> </w:t>
      </w:r>
      <w:r w:rsidRPr="00951941">
        <w:rPr>
          <w:sz w:val="28"/>
          <w:szCs w:val="28"/>
          <w:lang w:val="uk-UA"/>
        </w:rPr>
        <w:t>В. Сучасні кон</w:t>
      </w:r>
      <w:r w:rsidR="00C5700C" w:rsidRPr="00951941">
        <w:rPr>
          <w:sz w:val="28"/>
          <w:szCs w:val="28"/>
          <w:lang w:val="uk-UA"/>
        </w:rPr>
        <w:t xml:space="preserve">цепції творчості у перекладі. </w:t>
      </w:r>
      <w:r w:rsidRPr="00951941">
        <w:rPr>
          <w:sz w:val="28"/>
          <w:szCs w:val="28"/>
          <w:lang w:val="uk-UA"/>
        </w:rPr>
        <w:t>Х</w:t>
      </w:r>
      <w:r w:rsidR="00702D28" w:rsidRPr="00951941">
        <w:rPr>
          <w:sz w:val="28"/>
          <w:szCs w:val="28"/>
          <w:lang w:val="uk-UA"/>
        </w:rPr>
        <w:t>арків</w:t>
      </w:r>
      <w:r w:rsidR="00E468B8">
        <w:rPr>
          <w:sz w:val="28"/>
          <w:szCs w:val="28"/>
          <w:lang w:val="uk-UA"/>
        </w:rPr>
        <w:t xml:space="preserve"> </w:t>
      </w:r>
      <w:r w:rsidRPr="00951941">
        <w:rPr>
          <w:sz w:val="28"/>
          <w:szCs w:val="28"/>
          <w:lang w:val="uk-UA"/>
        </w:rPr>
        <w:t xml:space="preserve">: Харківський нац. </w:t>
      </w:r>
      <w:r w:rsidR="00E468B8">
        <w:rPr>
          <w:sz w:val="28"/>
          <w:szCs w:val="28"/>
          <w:lang w:val="uk-UA"/>
        </w:rPr>
        <w:t>у</w:t>
      </w:r>
      <w:r w:rsidR="00C5700C" w:rsidRPr="00951941">
        <w:rPr>
          <w:sz w:val="28"/>
          <w:szCs w:val="28"/>
          <w:lang w:val="uk-UA"/>
        </w:rPr>
        <w:t xml:space="preserve">н-т ім. В.Н. Каразіна, 2012. </w:t>
      </w:r>
      <w:r w:rsidRPr="00951941">
        <w:rPr>
          <w:sz w:val="28"/>
          <w:szCs w:val="28"/>
          <w:lang w:val="uk-UA"/>
        </w:rPr>
        <w:t>376 с.</w:t>
      </w:r>
    </w:p>
    <w:p w:rsidR="00FE3C0E" w:rsidRPr="00951941" w:rsidRDefault="00FE3C0E" w:rsidP="00AA00EE">
      <w:pPr>
        <w:numPr>
          <w:ilvl w:val="0"/>
          <w:numId w:val="32"/>
        </w:numPr>
        <w:spacing w:after="0" w:line="360" w:lineRule="auto"/>
        <w:ind w:left="0" w:firstLine="709"/>
        <w:jc w:val="both"/>
        <w:rPr>
          <w:sz w:val="28"/>
          <w:szCs w:val="28"/>
          <w:lang w:val="uk-UA"/>
        </w:rPr>
      </w:pPr>
      <w:r w:rsidRPr="00951941">
        <w:rPr>
          <w:sz w:val="28"/>
          <w:szCs w:val="28"/>
        </w:rPr>
        <w:t>Рецкер Я. И. Теория перевода и переводческая практика. М</w:t>
      </w:r>
      <w:r w:rsidR="00702D28" w:rsidRPr="00951941">
        <w:rPr>
          <w:sz w:val="28"/>
          <w:szCs w:val="28"/>
          <w:lang w:val="uk-UA"/>
        </w:rPr>
        <w:t>осква</w:t>
      </w:r>
      <w:proofErr w:type="gramStart"/>
      <w:r w:rsidR="00E468B8">
        <w:rPr>
          <w:sz w:val="28"/>
          <w:szCs w:val="28"/>
          <w:lang w:val="uk-UA"/>
        </w:rPr>
        <w:t xml:space="preserve"> </w:t>
      </w:r>
      <w:r w:rsidRPr="00951941">
        <w:rPr>
          <w:sz w:val="28"/>
          <w:szCs w:val="28"/>
        </w:rPr>
        <w:t>:</w:t>
      </w:r>
      <w:proofErr w:type="gramEnd"/>
      <w:r w:rsidR="00702D28" w:rsidRPr="00951941">
        <w:rPr>
          <w:sz w:val="28"/>
          <w:szCs w:val="28"/>
        </w:rPr>
        <w:t xml:space="preserve"> Международные отношения, 1974</w:t>
      </w:r>
      <w:r w:rsidR="00C5700C" w:rsidRPr="00951941">
        <w:rPr>
          <w:sz w:val="28"/>
          <w:szCs w:val="28"/>
          <w:lang w:val="uk-UA"/>
        </w:rPr>
        <w:t xml:space="preserve">. </w:t>
      </w:r>
      <w:r w:rsidRPr="00951941">
        <w:rPr>
          <w:sz w:val="28"/>
          <w:szCs w:val="28"/>
        </w:rPr>
        <w:t>216 с</w:t>
      </w:r>
      <w:r w:rsidR="00063BDA">
        <w:rPr>
          <w:sz w:val="28"/>
          <w:szCs w:val="28"/>
        </w:rPr>
        <w:t>.</w:t>
      </w:r>
    </w:p>
    <w:p w:rsidR="00FE3C0E" w:rsidRPr="00951941" w:rsidRDefault="00FE3C0E" w:rsidP="00AA00EE">
      <w:pPr>
        <w:numPr>
          <w:ilvl w:val="0"/>
          <w:numId w:val="32"/>
        </w:numPr>
        <w:spacing w:after="0" w:line="360" w:lineRule="auto"/>
        <w:ind w:left="0" w:firstLine="709"/>
        <w:jc w:val="both"/>
        <w:rPr>
          <w:sz w:val="28"/>
          <w:szCs w:val="28"/>
          <w:lang w:val="uk-UA"/>
        </w:rPr>
      </w:pPr>
      <w:r w:rsidRPr="00951941">
        <w:rPr>
          <w:sz w:val="28"/>
          <w:szCs w:val="28"/>
          <w:lang w:val="uk-UA"/>
        </w:rPr>
        <w:t>Сакулин П. Н. Филология и культурология. Москва</w:t>
      </w:r>
      <w:r w:rsidR="00E468B8">
        <w:rPr>
          <w:sz w:val="28"/>
          <w:szCs w:val="28"/>
          <w:lang w:val="uk-UA"/>
        </w:rPr>
        <w:t xml:space="preserve"> </w:t>
      </w:r>
      <w:r w:rsidR="00702D28" w:rsidRPr="00951941">
        <w:rPr>
          <w:sz w:val="28"/>
          <w:szCs w:val="28"/>
          <w:lang w:val="uk-UA"/>
        </w:rPr>
        <w:t>:</w:t>
      </w:r>
      <w:r w:rsidR="00702D28" w:rsidRPr="00951941">
        <w:rPr>
          <w:sz w:val="28"/>
          <w:szCs w:val="28"/>
        </w:rPr>
        <w:t xml:space="preserve"> </w:t>
      </w:r>
      <w:r w:rsidR="00C5700C" w:rsidRPr="00951941">
        <w:rPr>
          <w:sz w:val="28"/>
          <w:szCs w:val="28"/>
          <w:lang w:val="uk-UA"/>
        </w:rPr>
        <w:t xml:space="preserve">Высш. шк., 1990. </w:t>
      </w:r>
      <w:r w:rsidR="00063BDA">
        <w:rPr>
          <w:sz w:val="28"/>
          <w:szCs w:val="28"/>
          <w:lang w:val="uk-UA"/>
        </w:rPr>
        <w:t>239</w:t>
      </w:r>
      <w:r w:rsidR="00702D28" w:rsidRPr="00951941">
        <w:rPr>
          <w:sz w:val="28"/>
          <w:szCs w:val="28"/>
          <w:lang w:val="uk-UA"/>
        </w:rPr>
        <w:t xml:space="preserve"> с.</w:t>
      </w:r>
    </w:p>
    <w:p w:rsidR="00FE3C0E" w:rsidRPr="00951941" w:rsidRDefault="00FE3C0E" w:rsidP="00AA00EE">
      <w:pPr>
        <w:numPr>
          <w:ilvl w:val="0"/>
          <w:numId w:val="32"/>
        </w:numPr>
        <w:spacing w:after="0" w:line="360" w:lineRule="auto"/>
        <w:ind w:left="0" w:firstLine="709"/>
        <w:jc w:val="both"/>
        <w:rPr>
          <w:sz w:val="28"/>
          <w:szCs w:val="28"/>
          <w:lang w:val="uk-UA"/>
        </w:rPr>
      </w:pPr>
      <w:r w:rsidRPr="00951941">
        <w:rPr>
          <w:sz w:val="28"/>
          <w:szCs w:val="28"/>
        </w:rPr>
        <w:t>Сдобников В.</w:t>
      </w:r>
      <w:r w:rsidR="00702D28" w:rsidRPr="00951941">
        <w:rPr>
          <w:sz w:val="28"/>
          <w:szCs w:val="28"/>
          <w:lang w:val="uk-UA"/>
        </w:rPr>
        <w:t xml:space="preserve"> </w:t>
      </w:r>
      <w:r w:rsidRPr="00951941">
        <w:rPr>
          <w:sz w:val="28"/>
          <w:szCs w:val="28"/>
        </w:rPr>
        <w:t xml:space="preserve">В. Теория перевода / </w:t>
      </w:r>
      <w:r w:rsidR="00702D28" w:rsidRPr="00951941">
        <w:rPr>
          <w:sz w:val="28"/>
          <w:szCs w:val="28"/>
          <w:lang w:val="uk-UA"/>
        </w:rPr>
        <w:t xml:space="preserve">под ред. </w:t>
      </w:r>
      <w:r w:rsidR="00C5700C" w:rsidRPr="00951941">
        <w:rPr>
          <w:sz w:val="28"/>
          <w:szCs w:val="28"/>
        </w:rPr>
        <w:t xml:space="preserve">В.В. Сдобников, </w:t>
      </w:r>
      <w:r w:rsidR="007235B8">
        <w:rPr>
          <w:sz w:val="28"/>
          <w:szCs w:val="28"/>
          <w:lang w:val="uk-UA"/>
        </w:rPr>
        <w:br/>
      </w:r>
      <w:r w:rsidR="00C5700C" w:rsidRPr="00951941">
        <w:rPr>
          <w:sz w:val="28"/>
          <w:szCs w:val="28"/>
        </w:rPr>
        <w:t>О.</w:t>
      </w:r>
      <w:r w:rsidR="007235B8">
        <w:rPr>
          <w:sz w:val="28"/>
          <w:szCs w:val="28"/>
          <w:lang w:val="uk-UA"/>
        </w:rPr>
        <w:t xml:space="preserve"> </w:t>
      </w:r>
      <w:r w:rsidR="00C5700C" w:rsidRPr="00951941">
        <w:rPr>
          <w:sz w:val="28"/>
          <w:szCs w:val="28"/>
        </w:rPr>
        <w:t xml:space="preserve">В. Петрова. </w:t>
      </w:r>
      <w:r w:rsidRPr="00951941">
        <w:rPr>
          <w:sz w:val="28"/>
          <w:szCs w:val="28"/>
        </w:rPr>
        <w:t>М</w:t>
      </w:r>
      <w:r w:rsidR="00702D28" w:rsidRPr="00951941">
        <w:rPr>
          <w:sz w:val="28"/>
          <w:szCs w:val="28"/>
          <w:lang w:val="uk-UA"/>
        </w:rPr>
        <w:t>осква</w:t>
      </w:r>
      <w:proofErr w:type="gramStart"/>
      <w:r w:rsidR="00E468B8">
        <w:rPr>
          <w:sz w:val="28"/>
          <w:szCs w:val="28"/>
          <w:lang w:val="uk-UA"/>
        </w:rPr>
        <w:t xml:space="preserve"> </w:t>
      </w:r>
      <w:r w:rsidR="00C5700C" w:rsidRPr="00951941">
        <w:rPr>
          <w:sz w:val="28"/>
          <w:szCs w:val="28"/>
        </w:rPr>
        <w:t>:</w:t>
      </w:r>
      <w:proofErr w:type="gramEnd"/>
      <w:r w:rsidR="00C5700C" w:rsidRPr="00951941">
        <w:rPr>
          <w:sz w:val="28"/>
          <w:szCs w:val="28"/>
        </w:rPr>
        <w:t xml:space="preserve"> ВостокЗапад, 2007. </w:t>
      </w:r>
      <w:r w:rsidRPr="00951941">
        <w:rPr>
          <w:sz w:val="28"/>
          <w:szCs w:val="28"/>
        </w:rPr>
        <w:t>448 с.</w:t>
      </w:r>
    </w:p>
    <w:p w:rsidR="00FE3C0E" w:rsidRPr="00951941" w:rsidRDefault="00063BDA" w:rsidP="00AA00EE">
      <w:pPr>
        <w:numPr>
          <w:ilvl w:val="0"/>
          <w:numId w:val="32"/>
        </w:numPr>
        <w:spacing w:after="0" w:line="360" w:lineRule="auto"/>
        <w:ind w:left="0" w:firstLine="709"/>
        <w:jc w:val="both"/>
        <w:rPr>
          <w:sz w:val="28"/>
          <w:szCs w:val="28"/>
          <w:lang w:val="uk-UA"/>
        </w:rPr>
      </w:pPr>
      <w:r>
        <w:rPr>
          <w:sz w:val="28"/>
          <w:szCs w:val="28"/>
          <w:lang w:val="uk-UA"/>
        </w:rPr>
        <w:t xml:space="preserve">Селіванова О. </w:t>
      </w:r>
      <w:r w:rsidR="00C5700C" w:rsidRPr="00951941">
        <w:rPr>
          <w:sz w:val="28"/>
          <w:szCs w:val="28"/>
          <w:lang w:val="uk-UA"/>
        </w:rPr>
        <w:t>Суча</w:t>
      </w:r>
      <w:r>
        <w:rPr>
          <w:sz w:val="28"/>
          <w:szCs w:val="28"/>
          <w:lang w:val="uk-UA"/>
        </w:rPr>
        <w:t xml:space="preserve">сна лінгвістика: термінологічна </w:t>
      </w:r>
      <w:r w:rsidR="00FE3C0E" w:rsidRPr="00951941">
        <w:rPr>
          <w:sz w:val="28"/>
          <w:szCs w:val="28"/>
          <w:lang w:val="uk-UA"/>
        </w:rPr>
        <w:t xml:space="preserve">енциклопедія. </w:t>
      </w:r>
      <w:r w:rsidR="00C5700C" w:rsidRPr="00951941">
        <w:rPr>
          <w:sz w:val="28"/>
          <w:szCs w:val="28"/>
          <w:lang w:val="uk-UA"/>
        </w:rPr>
        <w:t>Полтава</w:t>
      </w:r>
      <w:r w:rsidR="00E468B8">
        <w:rPr>
          <w:sz w:val="28"/>
          <w:szCs w:val="28"/>
          <w:lang w:val="uk-UA"/>
        </w:rPr>
        <w:t xml:space="preserve"> </w:t>
      </w:r>
      <w:r w:rsidR="00C72FF2" w:rsidRPr="00951941">
        <w:rPr>
          <w:sz w:val="28"/>
          <w:szCs w:val="28"/>
          <w:lang w:val="uk-UA"/>
        </w:rPr>
        <w:t>: Довк</w:t>
      </w:r>
      <w:r w:rsidR="00C5700C" w:rsidRPr="00951941">
        <w:rPr>
          <w:sz w:val="28"/>
          <w:szCs w:val="28"/>
          <w:lang w:val="uk-UA"/>
        </w:rPr>
        <w:t xml:space="preserve">ілля, 2006. </w:t>
      </w:r>
      <w:r w:rsidR="00FE3C0E" w:rsidRPr="00951941">
        <w:rPr>
          <w:sz w:val="28"/>
          <w:szCs w:val="28"/>
          <w:lang w:val="uk-UA"/>
        </w:rPr>
        <w:t>716 с.</w:t>
      </w:r>
    </w:p>
    <w:p w:rsidR="00FE3C0E" w:rsidRPr="00951941" w:rsidRDefault="00FE3C0E" w:rsidP="00AA00EE">
      <w:pPr>
        <w:numPr>
          <w:ilvl w:val="0"/>
          <w:numId w:val="32"/>
        </w:numPr>
        <w:spacing w:after="0" w:line="360" w:lineRule="auto"/>
        <w:ind w:left="0" w:firstLine="709"/>
        <w:jc w:val="both"/>
        <w:rPr>
          <w:sz w:val="28"/>
          <w:szCs w:val="28"/>
          <w:lang w:val="uk-UA"/>
        </w:rPr>
      </w:pPr>
      <w:r w:rsidRPr="00951941">
        <w:rPr>
          <w:sz w:val="28"/>
          <w:szCs w:val="28"/>
          <w:lang w:val="uk-UA"/>
        </w:rPr>
        <w:t>Словн</w:t>
      </w:r>
      <w:r w:rsidR="00C5700C" w:rsidRPr="00951941">
        <w:rPr>
          <w:sz w:val="28"/>
          <w:szCs w:val="28"/>
          <w:lang w:val="uk-UA"/>
        </w:rPr>
        <w:t xml:space="preserve">ик української мови: в 11 тт. </w:t>
      </w:r>
      <w:r w:rsidRPr="00951941">
        <w:rPr>
          <w:sz w:val="28"/>
          <w:szCs w:val="28"/>
          <w:lang w:val="uk-UA"/>
        </w:rPr>
        <w:t>АН УРСР. Інститут мовознавст</w:t>
      </w:r>
      <w:r w:rsidR="00C5700C" w:rsidRPr="00951941">
        <w:rPr>
          <w:sz w:val="28"/>
          <w:szCs w:val="28"/>
          <w:lang w:val="uk-UA"/>
        </w:rPr>
        <w:t xml:space="preserve">ва / за ред. І. К. Білодіда. </w:t>
      </w:r>
      <w:r w:rsidR="00C72FF2" w:rsidRPr="00951941">
        <w:rPr>
          <w:sz w:val="28"/>
          <w:szCs w:val="28"/>
          <w:lang w:val="uk-UA"/>
        </w:rPr>
        <w:t>Київ</w:t>
      </w:r>
      <w:r w:rsidR="00E468B8">
        <w:rPr>
          <w:sz w:val="28"/>
          <w:szCs w:val="28"/>
          <w:lang w:val="uk-UA"/>
        </w:rPr>
        <w:t xml:space="preserve"> </w:t>
      </w:r>
      <w:r w:rsidRPr="00951941">
        <w:rPr>
          <w:sz w:val="28"/>
          <w:szCs w:val="28"/>
          <w:lang w:val="uk-UA"/>
        </w:rPr>
        <w:t>: Наукова думка, 1970</w:t>
      </w:r>
      <w:r w:rsidR="00C5700C" w:rsidRPr="00951941">
        <w:rPr>
          <w:sz w:val="28"/>
          <w:szCs w:val="28"/>
          <w:lang w:val="uk-UA"/>
        </w:rPr>
        <w:t>–</w:t>
      </w:r>
      <w:r w:rsidRPr="00951941">
        <w:rPr>
          <w:sz w:val="28"/>
          <w:szCs w:val="28"/>
          <w:lang w:val="uk-UA"/>
        </w:rPr>
        <w:t xml:space="preserve">1980. Т. 10. </w:t>
      </w:r>
      <w:r w:rsidR="00E468B8">
        <w:rPr>
          <w:sz w:val="28"/>
          <w:szCs w:val="28"/>
          <w:lang w:val="uk-UA"/>
        </w:rPr>
        <w:br/>
      </w:r>
      <w:r w:rsidRPr="00951941">
        <w:rPr>
          <w:sz w:val="28"/>
          <w:szCs w:val="28"/>
          <w:lang w:val="uk-UA"/>
        </w:rPr>
        <w:t>С. 233.</w:t>
      </w:r>
    </w:p>
    <w:p w:rsidR="00FE3C0E" w:rsidRPr="00951941" w:rsidRDefault="00FE3C0E" w:rsidP="00AA00EE">
      <w:pPr>
        <w:numPr>
          <w:ilvl w:val="0"/>
          <w:numId w:val="32"/>
        </w:numPr>
        <w:tabs>
          <w:tab w:val="left" w:pos="708"/>
        </w:tabs>
        <w:spacing w:after="0" w:line="360" w:lineRule="auto"/>
        <w:ind w:left="0" w:firstLine="709"/>
        <w:jc w:val="both"/>
        <w:rPr>
          <w:rFonts w:eastAsia="Times New Roman" w:cs="Times New Roman"/>
          <w:sz w:val="28"/>
          <w:szCs w:val="28"/>
          <w:shd w:val="clear" w:color="auto" w:fill="FFFFFF"/>
          <w:lang w:val="uk-UA" w:eastAsia="ru-RU"/>
        </w:rPr>
      </w:pPr>
      <w:r w:rsidRPr="00951941">
        <w:rPr>
          <w:rFonts w:eastAsia="Times New Roman" w:cs="Times New Roman"/>
          <w:sz w:val="28"/>
          <w:szCs w:val="28"/>
          <w:shd w:val="clear" w:color="auto" w:fill="FFFFFF"/>
          <w:lang w:val="uk-UA" w:eastAsia="ru-RU"/>
        </w:rPr>
        <w:t>Соловей О</w:t>
      </w:r>
      <w:r w:rsidR="00C72FF2" w:rsidRPr="00951941">
        <w:rPr>
          <w:rFonts w:eastAsia="Times New Roman" w:cs="Times New Roman"/>
          <w:sz w:val="28"/>
          <w:szCs w:val="28"/>
          <w:shd w:val="clear" w:color="auto" w:fill="FFFFFF"/>
          <w:lang w:val="uk-UA" w:eastAsia="ru-RU"/>
        </w:rPr>
        <w:t>.</w:t>
      </w:r>
      <w:r w:rsidRPr="00951941">
        <w:rPr>
          <w:rFonts w:eastAsia="Times New Roman" w:cs="Times New Roman"/>
          <w:sz w:val="28"/>
          <w:szCs w:val="28"/>
          <w:shd w:val="clear" w:color="auto" w:fill="FFFFFF"/>
          <w:lang w:val="uk-UA" w:eastAsia="ru-RU"/>
        </w:rPr>
        <w:t xml:space="preserve"> </w:t>
      </w:r>
      <w:r w:rsidRPr="00951941">
        <w:rPr>
          <w:rFonts w:eastAsia="Times New Roman" w:cs="Times New Roman"/>
          <w:sz w:val="28"/>
          <w:szCs w:val="28"/>
          <w:lang w:val="uk-UA" w:eastAsia="ru-RU"/>
        </w:rPr>
        <w:t xml:space="preserve">Відтворення особливостей мовлення головних героїв </w:t>
      </w:r>
      <w:r w:rsidRPr="00951941">
        <w:rPr>
          <w:rFonts w:eastAsia="Times New Roman" w:cs="Times New Roman"/>
          <w:sz w:val="28"/>
          <w:szCs w:val="28"/>
          <w:shd w:val="clear" w:color="auto" w:fill="FFFFFF"/>
          <w:lang w:val="uk-UA" w:eastAsia="ru-RU"/>
        </w:rPr>
        <w:t>роману Марка Твена «</w:t>
      </w:r>
      <w:r w:rsidRPr="00951941">
        <w:rPr>
          <w:rFonts w:eastAsia="Times New Roman" w:cs="Times New Roman"/>
          <w:sz w:val="28"/>
          <w:szCs w:val="28"/>
          <w:shd w:val="clear" w:color="auto" w:fill="FFFFFF"/>
          <w:lang w:val="en-US" w:eastAsia="ru-RU"/>
        </w:rPr>
        <w:t>The</w:t>
      </w:r>
      <w:r w:rsidRPr="00951941">
        <w:rPr>
          <w:rFonts w:eastAsia="Times New Roman" w:cs="Times New Roman"/>
          <w:sz w:val="28"/>
          <w:szCs w:val="28"/>
          <w:shd w:val="clear" w:color="auto" w:fill="FFFFFF"/>
          <w:lang w:val="uk-UA" w:eastAsia="ru-RU"/>
        </w:rPr>
        <w:t xml:space="preserve"> </w:t>
      </w:r>
      <w:r w:rsidRPr="00951941">
        <w:rPr>
          <w:rFonts w:eastAsia="Times New Roman" w:cs="Times New Roman"/>
          <w:sz w:val="28"/>
          <w:szCs w:val="28"/>
          <w:shd w:val="clear" w:color="auto" w:fill="FFFFFF"/>
          <w:lang w:val="en-US" w:eastAsia="ru-RU"/>
        </w:rPr>
        <w:t>adventures</w:t>
      </w:r>
      <w:r w:rsidRPr="00951941">
        <w:rPr>
          <w:rFonts w:eastAsia="Times New Roman" w:cs="Times New Roman"/>
          <w:sz w:val="28"/>
          <w:szCs w:val="28"/>
          <w:shd w:val="clear" w:color="auto" w:fill="FFFFFF"/>
          <w:lang w:val="uk-UA" w:eastAsia="ru-RU"/>
        </w:rPr>
        <w:t xml:space="preserve"> </w:t>
      </w:r>
      <w:r w:rsidRPr="00951941">
        <w:rPr>
          <w:rFonts w:eastAsia="Times New Roman" w:cs="Times New Roman"/>
          <w:sz w:val="28"/>
          <w:szCs w:val="28"/>
          <w:shd w:val="clear" w:color="auto" w:fill="FFFFFF"/>
          <w:lang w:val="en-US" w:eastAsia="ru-RU"/>
        </w:rPr>
        <w:t>of</w:t>
      </w:r>
      <w:r w:rsidRPr="00951941">
        <w:rPr>
          <w:rFonts w:eastAsia="Times New Roman" w:cs="Times New Roman"/>
          <w:sz w:val="28"/>
          <w:szCs w:val="28"/>
          <w:shd w:val="clear" w:color="auto" w:fill="FFFFFF"/>
          <w:lang w:val="uk-UA" w:eastAsia="ru-RU"/>
        </w:rPr>
        <w:t xml:space="preserve"> </w:t>
      </w:r>
      <w:r w:rsidRPr="00951941">
        <w:rPr>
          <w:rFonts w:eastAsia="Times New Roman" w:cs="Times New Roman"/>
          <w:sz w:val="28"/>
          <w:szCs w:val="28"/>
          <w:shd w:val="clear" w:color="auto" w:fill="FFFFFF"/>
          <w:lang w:val="en-US" w:eastAsia="ru-RU"/>
        </w:rPr>
        <w:t>Huchlebberry</w:t>
      </w:r>
      <w:r w:rsidRPr="00951941">
        <w:rPr>
          <w:rFonts w:eastAsia="Times New Roman" w:cs="Times New Roman"/>
          <w:sz w:val="28"/>
          <w:szCs w:val="28"/>
          <w:shd w:val="clear" w:color="auto" w:fill="FFFFFF"/>
          <w:lang w:val="uk-UA" w:eastAsia="ru-RU"/>
        </w:rPr>
        <w:t xml:space="preserve"> </w:t>
      </w:r>
      <w:r w:rsidRPr="00951941">
        <w:rPr>
          <w:rFonts w:eastAsia="Times New Roman" w:cs="Times New Roman"/>
          <w:sz w:val="28"/>
          <w:szCs w:val="28"/>
          <w:shd w:val="clear" w:color="auto" w:fill="FFFFFF"/>
          <w:lang w:val="en-US" w:eastAsia="ru-RU"/>
        </w:rPr>
        <w:t>Hinn</w:t>
      </w:r>
      <w:r w:rsidRPr="00951941">
        <w:rPr>
          <w:rFonts w:eastAsia="Times New Roman" w:cs="Times New Roman"/>
          <w:sz w:val="28"/>
          <w:szCs w:val="28"/>
          <w:shd w:val="clear" w:color="auto" w:fill="FFFFFF"/>
          <w:lang w:val="uk-UA" w:eastAsia="ru-RU"/>
        </w:rPr>
        <w:t>» у переклад</w:t>
      </w:r>
      <w:r w:rsidR="00C5700C" w:rsidRPr="00951941">
        <w:rPr>
          <w:rFonts w:eastAsia="Times New Roman" w:cs="Times New Roman"/>
          <w:sz w:val="28"/>
          <w:szCs w:val="28"/>
          <w:shd w:val="clear" w:color="auto" w:fill="FFFFFF"/>
          <w:lang w:val="uk-UA" w:eastAsia="ru-RU"/>
        </w:rPr>
        <w:t xml:space="preserve">і Ірини Стешенко. </w:t>
      </w:r>
      <w:r w:rsidRPr="00951941">
        <w:rPr>
          <w:rFonts w:eastAsia="Times New Roman" w:cs="Times New Roman"/>
          <w:i/>
          <w:sz w:val="28"/>
          <w:szCs w:val="28"/>
          <w:shd w:val="clear" w:color="auto" w:fill="FFFFFF"/>
          <w:lang w:val="uk-UA" w:eastAsia="ru-RU"/>
        </w:rPr>
        <w:t>Іноземна філологія.</w:t>
      </w:r>
      <w:r w:rsidRPr="00951941">
        <w:rPr>
          <w:rFonts w:eastAsia="Times New Roman" w:cs="Times New Roman"/>
          <w:sz w:val="28"/>
          <w:szCs w:val="28"/>
          <w:shd w:val="clear" w:color="auto" w:fill="FFFFFF"/>
          <w:lang w:val="uk-UA" w:eastAsia="ru-RU"/>
        </w:rPr>
        <w:t xml:space="preserve"> Вип. 130</w:t>
      </w:r>
      <w:r w:rsidR="00E468B8">
        <w:rPr>
          <w:rFonts w:eastAsia="Times New Roman" w:cs="Times New Roman"/>
          <w:sz w:val="28"/>
          <w:szCs w:val="28"/>
          <w:shd w:val="clear" w:color="auto" w:fill="FFFFFF"/>
          <w:lang w:val="uk-UA" w:eastAsia="ru-RU"/>
        </w:rPr>
        <w:t>.</w:t>
      </w:r>
      <w:r w:rsidRPr="00951941">
        <w:rPr>
          <w:rFonts w:eastAsia="Times New Roman" w:cs="Times New Roman"/>
          <w:sz w:val="28"/>
          <w:szCs w:val="28"/>
          <w:shd w:val="clear" w:color="auto" w:fill="FFFFFF"/>
          <w:lang w:val="uk-UA" w:eastAsia="ru-RU"/>
        </w:rPr>
        <w:t xml:space="preserve"> </w:t>
      </w:r>
      <w:r w:rsidR="00C5700C" w:rsidRPr="00951941">
        <w:rPr>
          <w:rFonts w:eastAsia="Times New Roman" w:cs="Times New Roman"/>
          <w:sz w:val="28"/>
          <w:szCs w:val="28"/>
          <w:shd w:val="clear" w:color="auto" w:fill="FFFFFF"/>
          <w:lang w:val="uk-UA" w:eastAsia="ru-RU"/>
        </w:rPr>
        <w:t>2017</w:t>
      </w:r>
      <w:r w:rsidR="00C17205">
        <w:rPr>
          <w:rFonts w:eastAsia="Times New Roman" w:cs="Times New Roman"/>
          <w:sz w:val="28"/>
          <w:szCs w:val="28"/>
          <w:shd w:val="clear" w:color="auto" w:fill="FFFFFF"/>
          <w:lang w:val="uk-UA" w:eastAsia="ru-RU"/>
        </w:rPr>
        <w:t>.</w:t>
      </w:r>
      <w:r w:rsidR="00C5700C" w:rsidRPr="00951941">
        <w:rPr>
          <w:rFonts w:eastAsia="Times New Roman" w:cs="Times New Roman"/>
          <w:sz w:val="28"/>
          <w:szCs w:val="28"/>
          <w:shd w:val="clear" w:color="auto" w:fill="FFFFFF"/>
          <w:lang w:val="uk-UA" w:eastAsia="ru-RU"/>
        </w:rPr>
        <w:t xml:space="preserve"> </w:t>
      </w:r>
      <w:r w:rsidRPr="00951941">
        <w:rPr>
          <w:rFonts w:eastAsia="Times New Roman" w:cs="Times New Roman"/>
          <w:sz w:val="28"/>
          <w:szCs w:val="28"/>
          <w:shd w:val="clear" w:color="auto" w:fill="FFFFFF"/>
          <w:lang w:val="uk-UA" w:eastAsia="ru-RU"/>
        </w:rPr>
        <w:t>С. 116–124</w:t>
      </w:r>
      <w:r w:rsidR="007235B8">
        <w:rPr>
          <w:rFonts w:eastAsia="Times New Roman" w:cs="Times New Roman"/>
          <w:sz w:val="28"/>
          <w:szCs w:val="28"/>
          <w:shd w:val="clear" w:color="auto" w:fill="FFFFFF"/>
          <w:lang w:val="uk-UA" w:eastAsia="ru-RU"/>
        </w:rPr>
        <w:t>.</w:t>
      </w:r>
    </w:p>
    <w:p w:rsidR="00C72FF2" w:rsidRPr="00951941" w:rsidRDefault="00FE3C0E" w:rsidP="00AA00EE">
      <w:pPr>
        <w:numPr>
          <w:ilvl w:val="0"/>
          <w:numId w:val="32"/>
        </w:numPr>
        <w:spacing w:after="0" w:line="360" w:lineRule="auto"/>
        <w:ind w:left="0" w:firstLine="709"/>
        <w:jc w:val="both"/>
        <w:rPr>
          <w:rFonts w:eastAsia="Times New Roman" w:cs="Times New Roman"/>
          <w:sz w:val="28"/>
          <w:szCs w:val="28"/>
          <w:shd w:val="clear" w:color="auto" w:fill="FFFFFF"/>
          <w:lang w:val="uk-UA" w:eastAsia="ru-RU"/>
        </w:rPr>
      </w:pPr>
      <w:r w:rsidRPr="00951941">
        <w:rPr>
          <w:sz w:val="28"/>
          <w:szCs w:val="28"/>
          <w:lang w:val="uk-UA"/>
        </w:rPr>
        <w:t>Ставиц</w:t>
      </w:r>
      <w:r w:rsidR="00C5700C" w:rsidRPr="00951941">
        <w:rPr>
          <w:sz w:val="28"/>
          <w:szCs w:val="28"/>
          <w:lang w:val="uk-UA"/>
        </w:rPr>
        <w:t>ька Л. О. Про термін ідіолект.</w:t>
      </w:r>
      <w:r w:rsidRPr="00951941">
        <w:rPr>
          <w:sz w:val="28"/>
          <w:szCs w:val="28"/>
          <w:lang w:val="uk-UA"/>
        </w:rPr>
        <w:t xml:space="preserve"> </w:t>
      </w:r>
      <w:r w:rsidR="00C5700C" w:rsidRPr="0056065A">
        <w:rPr>
          <w:i/>
          <w:sz w:val="28"/>
          <w:szCs w:val="28"/>
          <w:lang w:val="uk-UA"/>
        </w:rPr>
        <w:t>Українська мова</w:t>
      </w:r>
      <w:r w:rsidR="00E468B8">
        <w:rPr>
          <w:sz w:val="28"/>
          <w:szCs w:val="28"/>
          <w:lang w:val="uk-UA"/>
        </w:rPr>
        <w:t>,</w:t>
      </w:r>
      <w:r w:rsidR="00C5700C" w:rsidRPr="00951941">
        <w:rPr>
          <w:sz w:val="28"/>
          <w:szCs w:val="28"/>
          <w:lang w:val="uk-UA"/>
        </w:rPr>
        <w:t xml:space="preserve"> 2009. № 4. </w:t>
      </w:r>
      <w:r w:rsidR="00E468B8">
        <w:rPr>
          <w:sz w:val="28"/>
          <w:szCs w:val="28"/>
          <w:lang w:val="uk-UA"/>
        </w:rPr>
        <w:br/>
      </w:r>
      <w:r w:rsidR="00C72FF2" w:rsidRPr="00951941">
        <w:rPr>
          <w:sz w:val="28"/>
          <w:szCs w:val="28"/>
          <w:lang w:val="uk-UA"/>
        </w:rPr>
        <w:t>С. 3</w:t>
      </w:r>
      <w:r w:rsidR="00E468B8">
        <w:rPr>
          <w:sz w:val="28"/>
          <w:szCs w:val="28"/>
          <w:lang w:val="uk-UA"/>
        </w:rPr>
        <w:t>–</w:t>
      </w:r>
      <w:r w:rsidR="00C72FF2" w:rsidRPr="00951941">
        <w:rPr>
          <w:sz w:val="28"/>
          <w:szCs w:val="28"/>
          <w:lang w:val="uk-UA"/>
        </w:rPr>
        <w:t xml:space="preserve">17. </w:t>
      </w:r>
    </w:p>
    <w:p w:rsidR="00FE3C0E" w:rsidRPr="00951941" w:rsidRDefault="00FE3C0E" w:rsidP="00AA00EE">
      <w:pPr>
        <w:numPr>
          <w:ilvl w:val="0"/>
          <w:numId w:val="32"/>
        </w:numPr>
        <w:spacing w:after="0" w:line="360" w:lineRule="auto"/>
        <w:ind w:left="0" w:firstLine="709"/>
        <w:jc w:val="both"/>
        <w:rPr>
          <w:rFonts w:eastAsia="Times New Roman" w:cs="Times New Roman"/>
          <w:sz w:val="28"/>
          <w:szCs w:val="28"/>
          <w:shd w:val="clear" w:color="auto" w:fill="FFFFFF"/>
          <w:lang w:val="uk-UA" w:eastAsia="ru-RU"/>
        </w:rPr>
      </w:pPr>
      <w:r w:rsidRPr="00951941">
        <w:rPr>
          <w:rFonts w:eastAsia="Times New Roman" w:cs="Times New Roman"/>
          <w:sz w:val="28"/>
          <w:szCs w:val="28"/>
          <w:shd w:val="clear" w:color="auto" w:fill="FFFFFF"/>
          <w:lang w:val="uk-UA" w:eastAsia="ru-RU"/>
        </w:rPr>
        <w:t xml:space="preserve">Статівка А.О. Особливості відтворення функціональності графонів в англо-українському художньому перекладі. </w:t>
      </w:r>
      <w:r w:rsidRPr="00951941">
        <w:rPr>
          <w:rFonts w:eastAsia="Times New Roman" w:cs="Times New Roman"/>
          <w:i/>
          <w:sz w:val="28"/>
          <w:szCs w:val="28"/>
          <w:shd w:val="clear" w:color="auto" w:fill="FFFFFF"/>
          <w:lang w:val="uk-UA" w:eastAsia="ru-RU"/>
        </w:rPr>
        <w:t xml:space="preserve">Вчені записки ТНУ  імені В. І. Вернадського. </w:t>
      </w:r>
      <w:r w:rsidRPr="00951941">
        <w:rPr>
          <w:rFonts w:eastAsia="Times New Roman" w:cs="Times New Roman"/>
          <w:sz w:val="28"/>
          <w:szCs w:val="28"/>
          <w:shd w:val="clear" w:color="auto" w:fill="FFFFFF"/>
          <w:lang w:val="uk-UA" w:eastAsia="ru-RU"/>
        </w:rPr>
        <w:t>Серія: Філологія. Соціальні комунікації. 2019</w:t>
      </w:r>
      <w:r w:rsidR="00E468B8">
        <w:rPr>
          <w:rFonts w:eastAsia="Times New Roman" w:cs="Times New Roman"/>
          <w:sz w:val="28"/>
          <w:szCs w:val="28"/>
          <w:shd w:val="clear" w:color="auto" w:fill="FFFFFF"/>
          <w:lang w:val="uk-UA" w:eastAsia="ru-RU"/>
        </w:rPr>
        <w:t>.</w:t>
      </w:r>
      <w:r w:rsidRPr="00951941">
        <w:rPr>
          <w:rFonts w:eastAsia="Times New Roman" w:cs="Times New Roman"/>
          <w:sz w:val="28"/>
          <w:szCs w:val="28"/>
          <w:shd w:val="clear" w:color="auto" w:fill="FFFFFF"/>
          <w:lang w:val="uk-UA" w:eastAsia="ru-RU"/>
        </w:rPr>
        <w:t xml:space="preserve"> Том 30(69). № 2 Том 2. С. 33</w:t>
      </w:r>
      <w:r w:rsidR="00E468B8">
        <w:rPr>
          <w:sz w:val="28"/>
          <w:szCs w:val="28"/>
          <w:lang w:val="uk-UA"/>
        </w:rPr>
        <w:t>–</w:t>
      </w:r>
      <w:r w:rsidRPr="00951941">
        <w:rPr>
          <w:rFonts w:eastAsia="Times New Roman" w:cs="Times New Roman"/>
          <w:sz w:val="28"/>
          <w:szCs w:val="28"/>
          <w:shd w:val="clear" w:color="auto" w:fill="FFFFFF"/>
          <w:lang w:val="uk-UA" w:eastAsia="ru-RU"/>
        </w:rPr>
        <w:t>38</w:t>
      </w:r>
      <w:r w:rsidR="00063BDA">
        <w:rPr>
          <w:rFonts w:eastAsia="Times New Roman" w:cs="Times New Roman"/>
          <w:sz w:val="28"/>
          <w:szCs w:val="28"/>
          <w:shd w:val="clear" w:color="auto" w:fill="FFFFFF"/>
          <w:lang w:val="uk-UA" w:eastAsia="ru-RU"/>
        </w:rPr>
        <w:t>.</w:t>
      </w:r>
    </w:p>
    <w:p w:rsidR="00CD3D5F" w:rsidRDefault="00FE3C0E" w:rsidP="00AA00EE">
      <w:pPr>
        <w:numPr>
          <w:ilvl w:val="0"/>
          <w:numId w:val="32"/>
        </w:numPr>
        <w:spacing w:after="0" w:line="360" w:lineRule="auto"/>
        <w:ind w:left="0" w:firstLine="709"/>
        <w:jc w:val="both"/>
        <w:rPr>
          <w:sz w:val="28"/>
          <w:szCs w:val="28"/>
          <w:lang w:val="uk-UA"/>
        </w:rPr>
      </w:pPr>
      <w:r w:rsidRPr="00951941">
        <w:rPr>
          <w:sz w:val="28"/>
          <w:szCs w:val="28"/>
          <w:lang w:val="uk-UA"/>
        </w:rPr>
        <w:t xml:space="preserve">Стоянова Т. Особливості перекладу англійського гумору українською. </w:t>
      </w:r>
      <w:r w:rsidRPr="00951941">
        <w:rPr>
          <w:i/>
          <w:sz w:val="28"/>
          <w:szCs w:val="28"/>
          <w:lang w:val="uk-UA"/>
        </w:rPr>
        <w:t>«Науковий вісник Південноукраїнського національного педагогічного університету імені К. Д. Ушинського: Лінгвістичні науки»</w:t>
      </w:r>
      <w:r w:rsidR="00C5700C" w:rsidRPr="00951941">
        <w:rPr>
          <w:sz w:val="28"/>
          <w:szCs w:val="28"/>
          <w:lang w:val="uk-UA"/>
        </w:rPr>
        <w:t xml:space="preserve">. </w:t>
      </w:r>
      <w:r w:rsidR="00E468B8">
        <w:rPr>
          <w:sz w:val="28"/>
          <w:szCs w:val="28"/>
          <w:lang w:val="uk-UA"/>
        </w:rPr>
        <w:br/>
      </w:r>
      <w:r w:rsidR="00C5700C" w:rsidRPr="00951941">
        <w:rPr>
          <w:sz w:val="28"/>
          <w:szCs w:val="28"/>
          <w:lang w:val="uk-UA"/>
        </w:rPr>
        <w:t>Одеса</w:t>
      </w:r>
      <w:r w:rsidR="00E468B8">
        <w:rPr>
          <w:sz w:val="28"/>
          <w:szCs w:val="28"/>
          <w:lang w:val="uk-UA"/>
        </w:rPr>
        <w:t xml:space="preserve"> </w:t>
      </w:r>
      <w:r w:rsidR="00C5700C" w:rsidRPr="00951941">
        <w:rPr>
          <w:sz w:val="28"/>
          <w:szCs w:val="28"/>
          <w:lang w:val="uk-UA"/>
        </w:rPr>
        <w:t xml:space="preserve">: Астропринт, 2020. </w:t>
      </w:r>
      <w:r w:rsidRPr="00951941">
        <w:rPr>
          <w:sz w:val="28"/>
          <w:szCs w:val="28"/>
          <w:lang w:val="uk-UA"/>
        </w:rPr>
        <w:t>С. 401</w:t>
      </w:r>
      <w:r w:rsidR="00E468B8">
        <w:rPr>
          <w:sz w:val="28"/>
          <w:szCs w:val="28"/>
          <w:lang w:val="uk-UA"/>
        </w:rPr>
        <w:t>–</w:t>
      </w:r>
      <w:r w:rsidRPr="00951941">
        <w:rPr>
          <w:sz w:val="28"/>
          <w:szCs w:val="28"/>
          <w:lang w:val="uk-UA"/>
        </w:rPr>
        <w:t>413</w:t>
      </w:r>
      <w:r w:rsidR="00063BDA">
        <w:rPr>
          <w:sz w:val="28"/>
          <w:szCs w:val="28"/>
          <w:lang w:val="uk-UA"/>
        </w:rPr>
        <w:t>.</w:t>
      </w:r>
    </w:p>
    <w:p w:rsidR="00CD3D5F" w:rsidRDefault="00FE3C0E" w:rsidP="00AA00EE">
      <w:pPr>
        <w:numPr>
          <w:ilvl w:val="0"/>
          <w:numId w:val="32"/>
        </w:numPr>
        <w:spacing w:after="0" w:line="360" w:lineRule="auto"/>
        <w:ind w:left="0" w:firstLine="709"/>
        <w:jc w:val="both"/>
        <w:rPr>
          <w:sz w:val="28"/>
          <w:szCs w:val="28"/>
          <w:lang w:val="uk-UA"/>
        </w:rPr>
      </w:pPr>
      <w:r w:rsidRPr="00CD3D5F">
        <w:rPr>
          <w:rFonts w:eastAsia="Times New Roman" w:cs="Times New Roman"/>
          <w:sz w:val="28"/>
          <w:szCs w:val="28"/>
          <w:shd w:val="clear" w:color="auto" w:fill="FFFFFF"/>
          <w:lang w:eastAsia="ru-RU"/>
        </w:rPr>
        <w:t xml:space="preserve">Тараненко О. </w:t>
      </w:r>
      <w:proofErr w:type="gramStart"/>
      <w:r w:rsidRPr="00CD3D5F">
        <w:rPr>
          <w:rFonts w:eastAsia="Times New Roman" w:cs="Times New Roman"/>
          <w:sz w:val="28"/>
          <w:szCs w:val="28"/>
          <w:shd w:val="clear" w:color="auto" w:fill="FFFFFF"/>
          <w:lang w:eastAsia="ru-RU"/>
        </w:rPr>
        <w:t>Св</w:t>
      </w:r>
      <w:proofErr w:type="gramEnd"/>
      <w:r w:rsidRPr="00CD3D5F">
        <w:rPr>
          <w:rFonts w:eastAsia="Times New Roman" w:cs="Times New Roman"/>
          <w:sz w:val="28"/>
          <w:szCs w:val="28"/>
          <w:shd w:val="clear" w:color="auto" w:fill="FFFFFF"/>
          <w:lang w:eastAsia="ru-RU"/>
        </w:rPr>
        <w:t>іт Мар</w:t>
      </w:r>
      <w:r w:rsidR="00C5700C" w:rsidRPr="00CD3D5F">
        <w:rPr>
          <w:rFonts w:eastAsia="Times New Roman" w:cs="Times New Roman"/>
          <w:sz w:val="28"/>
          <w:szCs w:val="28"/>
          <w:shd w:val="clear" w:color="auto" w:fill="FFFFFF"/>
          <w:lang w:eastAsia="ru-RU"/>
        </w:rPr>
        <w:t>ка Твена і його книги про дітей</w:t>
      </w:r>
      <w:r w:rsidR="00C5700C" w:rsidRPr="00CD3D5F">
        <w:rPr>
          <w:rFonts w:eastAsia="Times New Roman" w:cs="Times New Roman"/>
          <w:sz w:val="28"/>
          <w:szCs w:val="28"/>
          <w:shd w:val="clear" w:color="auto" w:fill="FFFFFF"/>
          <w:lang w:val="uk-UA" w:eastAsia="ru-RU"/>
        </w:rPr>
        <w:t>.</w:t>
      </w:r>
      <w:r w:rsidRPr="00CD3D5F">
        <w:rPr>
          <w:rFonts w:eastAsia="Times New Roman" w:cs="Times New Roman"/>
          <w:sz w:val="28"/>
          <w:szCs w:val="28"/>
          <w:shd w:val="clear" w:color="auto" w:fill="FFFFFF"/>
          <w:lang w:eastAsia="ru-RU"/>
        </w:rPr>
        <w:t xml:space="preserve"> Пригоди Тома Сой</w:t>
      </w:r>
      <w:r w:rsidR="00E468B8">
        <w:rPr>
          <w:rFonts w:eastAsia="Times New Roman" w:cs="Times New Roman"/>
          <w:sz w:val="28"/>
          <w:szCs w:val="28"/>
          <w:shd w:val="clear" w:color="auto" w:fill="FFFFFF"/>
          <w:lang w:eastAsia="ru-RU"/>
        </w:rPr>
        <w:t>єра. Пригоди Гекльберрі Фінна.</w:t>
      </w:r>
      <w:r w:rsidR="00E468B8">
        <w:rPr>
          <w:rFonts w:eastAsia="Times New Roman" w:cs="Times New Roman"/>
          <w:sz w:val="28"/>
          <w:szCs w:val="28"/>
          <w:shd w:val="clear" w:color="auto" w:fill="FFFFFF"/>
          <w:lang w:val="uk-UA" w:eastAsia="ru-RU"/>
        </w:rPr>
        <w:t> </w:t>
      </w:r>
      <w:r w:rsidR="000D051D" w:rsidRPr="00CD3D5F">
        <w:rPr>
          <w:rFonts w:eastAsia="Times New Roman" w:cs="Times New Roman"/>
          <w:sz w:val="28"/>
          <w:szCs w:val="28"/>
          <w:shd w:val="clear" w:color="auto" w:fill="FFFFFF"/>
          <w:lang w:val="en-US" w:eastAsia="ru-RU"/>
        </w:rPr>
        <w:t>URL</w:t>
      </w:r>
      <w:r w:rsidR="00E468B8" w:rsidRPr="00045E93">
        <w:rPr>
          <w:rFonts w:eastAsia="Times New Roman" w:cs="Times New Roman"/>
          <w:sz w:val="28"/>
          <w:szCs w:val="28"/>
          <w:shd w:val="clear" w:color="auto" w:fill="FFFFFF"/>
          <w:lang w:val="uk-UA" w:eastAsia="ru-RU"/>
        </w:rPr>
        <w:t>:</w:t>
      </w:r>
      <w:r w:rsidR="00E468B8">
        <w:rPr>
          <w:rFonts w:eastAsia="Times New Roman" w:cs="Times New Roman"/>
          <w:sz w:val="28"/>
          <w:szCs w:val="28"/>
          <w:shd w:val="clear" w:color="auto" w:fill="FFFFFF"/>
          <w:lang w:val="uk-UA" w:eastAsia="ru-RU"/>
        </w:rPr>
        <w:t> </w:t>
      </w:r>
      <w:r w:rsidR="000D051D" w:rsidRPr="00E468B8">
        <w:rPr>
          <w:rFonts w:eastAsia="Times New Roman" w:cs="Times New Roman"/>
          <w:sz w:val="28"/>
          <w:szCs w:val="28"/>
          <w:shd w:val="clear" w:color="auto" w:fill="FFFFFF"/>
          <w:lang w:val="en-US" w:eastAsia="ru-RU"/>
        </w:rPr>
        <w:t>https</w:t>
      </w:r>
      <w:r w:rsidR="000D051D" w:rsidRPr="00045E93">
        <w:rPr>
          <w:rFonts w:eastAsia="Times New Roman" w:cs="Times New Roman"/>
          <w:sz w:val="28"/>
          <w:szCs w:val="28"/>
          <w:shd w:val="clear" w:color="auto" w:fill="FFFFFF"/>
          <w:lang w:val="uk-UA" w:eastAsia="ru-RU"/>
        </w:rPr>
        <w:t>://</w:t>
      </w:r>
      <w:r w:rsidR="000D051D" w:rsidRPr="00E468B8">
        <w:rPr>
          <w:rFonts w:eastAsia="Times New Roman" w:cs="Times New Roman"/>
          <w:sz w:val="28"/>
          <w:szCs w:val="28"/>
          <w:shd w:val="clear" w:color="auto" w:fill="FFFFFF"/>
          <w:lang w:val="en-US" w:eastAsia="ru-RU"/>
        </w:rPr>
        <w:t>www</w:t>
      </w:r>
      <w:r w:rsidR="000D051D" w:rsidRPr="00045E93">
        <w:rPr>
          <w:rFonts w:eastAsia="Times New Roman" w:cs="Times New Roman"/>
          <w:sz w:val="28"/>
          <w:szCs w:val="28"/>
          <w:shd w:val="clear" w:color="auto" w:fill="FFFFFF"/>
          <w:lang w:val="uk-UA" w:eastAsia="ru-RU"/>
        </w:rPr>
        <w:t>.</w:t>
      </w:r>
      <w:r w:rsidR="000D051D" w:rsidRPr="00E468B8">
        <w:rPr>
          <w:rFonts w:eastAsia="Times New Roman" w:cs="Times New Roman"/>
          <w:sz w:val="28"/>
          <w:szCs w:val="28"/>
          <w:shd w:val="clear" w:color="auto" w:fill="FFFFFF"/>
          <w:lang w:val="en-US" w:eastAsia="ru-RU"/>
        </w:rPr>
        <w:t>ae</w:t>
      </w:r>
      <w:r w:rsidR="000D051D" w:rsidRPr="00045E93">
        <w:rPr>
          <w:rFonts w:eastAsia="Times New Roman" w:cs="Times New Roman"/>
          <w:sz w:val="28"/>
          <w:szCs w:val="28"/>
          <w:shd w:val="clear" w:color="auto" w:fill="FFFFFF"/>
          <w:lang w:val="uk-UA" w:eastAsia="ru-RU"/>
        </w:rPr>
        <w:t>-</w:t>
      </w:r>
      <w:r w:rsidR="000D051D" w:rsidRPr="00E468B8">
        <w:rPr>
          <w:rFonts w:eastAsia="Times New Roman" w:cs="Times New Roman"/>
          <w:sz w:val="28"/>
          <w:szCs w:val="28"/>
          <w:shd w:val="clear" w:color="auto" w:fill="FFFFFF"/>
          <w:lang w:val="en-US" w:eastAsia="ru-RU"/>
        </w:rPr>
        <w:t>lib</w:t>
      </w:r>
      <w:r w:rsidR="000D051D" w:rsidRPr="00045E93">
        <w:rPr>
          <w:rFonts w:eastAsia="Times New Roman" w:cs="Times New Roman"/>
          <w:sz w:val="28"/>
          <w:szCs w:val="28"/>
          <w:shd w:val="clear" w:color="auto" w:fill="FFFFFF"/>
          <w:lang w:val="uk-UA" w:eastAsia="ru-RU"/>
        </w:rPr>
        <w:t>.</w:t>
      </w:r>
      <w:r w:rsidR="000D051D" w:rsidRPr="00E468B8">
        <w:rPr>
          <w:rFonts w:eastAsia="Times New Roman" w:cs="Times New Roman"/>
          <w:sz w:val="28"/>
          <w:szCs w:val="28"/>
          <w:shd w:val="clear" w:color="auto" w:fill="FFFFFF"/>
          <w:lang w:val="en-US" w:eastAsia="ru-RU"/>
        </w:rPr>
        <w:t>org</w:t>
      </w:r>
      <w:r w:rsidR="000D051D" w:rsidRPr="00045E93">
        <w:rPr>
          <w:rFonts w:eastAsia="Times New Roman" w:cs="Times New Roman"/>
          <w:sz w:val="28"/>
          <w:szCs w:val="28"/>
          <w:shd w:val="clear" w:color="auto" w:fill="FFFFFF"/>
          <w:lang w:val="uk-UA" w:eastAsia="ru-RU"/>
        </w:rPr>
        <w:t>.</w:t>
      </w:r>
      <w:r w:rsidR="000D051D" w:rsidRPr="00E468B8">
        <w:rPr>
          <w:rFonts w:eastAsia="Times New Roman" w:cs="Times New Roman"/>
          <w:sz w:val="28"/>
          <w:szCs w:val="28"/>
          <w:shd w:val="clear" w:color="auto" w:fill="FFFFFF"/>
          <w:lang w:val="en-US" w:eastAsia="ru-RU"/>
        </w:rPr>
        <w:t>ua</w:t>
      </w:r>
      <w:r w:rsidR="000D051D" w:rsidRPr="00045E93">
        <w:rPr>
          <w:rFonts w:eastAsia="Times New Roman" w:cs="Times New Roman"/>
          <w:sz w:val="28"/>
          <w:szCs w:val="28"/>
          <w:shd w:val="clear" w:color="auto" w:fill="FFFFFF"/>
          <w:lang w:val="uk-UA" w:eastAsia="ru-RU"/>
        </w:rPr>
        <w:t>/</w:t>
      </w:r>
      <w:r w:rsidR="000D051D" w:rsidRPr="00E468B8">
        <w:rPr>
          <w:rFonts w:eastAsia="Times New Roman" w:cs="Times New Roman"/>
          <w:sz w:val="28"/>
          <w:szCs w:val="28"/>
          <w:shd w:val="clear" w:color="auto" w:fill="FFFFFF"/>
          <w:lang w:val="en-US" w:eastAsia="ru-RU"/>
        </w:rPr>
        <w:t>texts</w:t>
      </w:r>
      <w:r w:rsidR="000D051D" w:rsidRPr="00045E93">
        <w:rPr>
          <w:rFonts w:eastAsia="Times New Roman" w:cs="Times New Roman"/>
          <w:sz w:val="28"/>
          <w:szCs w:val="28"/>
          <w:shd w:val="clear" w:color="auto" w:fill="FFFFFF"/>
          <w:lang w:val="uk-UA" w:eastAsia="ru-RU"/>
        </w:rPr>
        <w:t>/</w:t>
      </w:r>
      <w:r w:rsidR="000D051D" w:rsidRPr="00E468B8">
        <w:rPr>
          <w:rFonts w:eastAsia="Times New Roman" w:cs="Times New Roman"/>
          <w:sz w:val="28"/>
          <w:szCs w:val="28"/>
          <w:shd w:val="clear" w:color="auto" w:fill="FFFFFF"/>
          <w:lang w:val="en-US" w:eastAsia="ru-RU"/>
        </w:rPr>
        <w:t>taranenko</w:t>
      </w:r>
      <w:r w:rsidR="000D051D" w:rsidRPr="00045E93">
        <w:rPr>
          <w:rFonts w:eastAsia="Times New Roman" w:cs="Times New Roman"/>
          <w:sz w:val="28"/>
          <w:szCs w:val="28"/>
          <w:shd w:val="clear" w:color="auto" w:fill="FFFFFF"/>
          <w:lang w:val="uk-UA" w:eastAsia="ru-RU"/>
        </w:rPr>
        <w:t>__</w:t>
      </w:r>
      <w:r w:rsidR="000D051D" w:rsidRPr="00E468B8">
        <w:rPr>
          <w:rFonts w:eastAsia="Times New Roman" w:cs="Times New Roman"/>
          <w:sz w:val="28"/>
          <w:szCs w:val="28"/>
          <w:shd w:val="clear" w:color="auto" w:fill="FFFFFF"/>
          <w:lang w:val="en-US" w:eastAsia="ru-RU"/>
        </w:rPr>
        <w:t>twain</w:t>
      </w:r>
      <w:r w:rsidR="000D051D" w:rsidRPr="00045E93">
        <w:rPr>
          <w:rFonts w:eastAsia="Times New Roman" w:cs="Times New Roman"/>
          <w:sz w:val="28"/>
          <w:szCs w:val="28"/>
          <w:shd w:val="clear" w:color="auto" w:fill="FFFFFF"/>
          <w:lang w:val="uk-UA" w:eastAsia="ru-RU"/>
        </w:rPr>
        <w:t>__</w:t>
      </w:r>
      <w:r w:rsidR="000D051D" w:rsidRPr="00E468B8">
        <w:rPr>
          <w:rFonts w:eastAsia="Times New Roman" w:cs="Times New Roman"/>
          <w:sz w:val="28"/>
          <w:szCs w:val="28"/>
          <w:shd w:val="clear" w:color="auto" w:fill="FFFFFF"/>
          <w:lang w:val="en-US" w:eastAsia="ru-RU"/>
        </w:rPr>
        <w:t>ua</w:t>
      </w:r>
      <w:r w:rsidR="000D051D" w:rsidRPr="00045E93">
        <w:rPr>
          <w:rFonts w:eastAsia="Times New Roman" w:cs="Times New Roman"/>
          <w:sz w:val="28"/>
          <w:szCs w:val="28"/>
          <w:shd w:val="clear" w:color="auto" w:fill="FFFFFF"/>
          <w:lang w:val="uk-UA" w:eastAsia="ru-RU"/>
        </w:rPr>
        <w:t>.</w:t>
      </w:r>
      <w:r w:rsidR="000D051D" w:rsidRPr="00E468B8">
        <w:rPr>
          <w:rFonts w:eastAsia="Times New Roman" w:cs="Times New Roman"/>
          <w:sz w:val="28"/>
          <w:szCs w:val="28"/>
          <w:shd w:val="clear" w:color="auto" w:fill="FFFFFF"/>
          <w:lang w:val="en-US" w:eastAsia="ru-RU"/>
        </w:rPr>
        <w:t>htm</w:t>
      </w:r>
    </w:p>
    <w:p w:rsidR="00FE3C0E" w:rsidRPr="00CD3D5F" w:rsidRDefault="00C72FF2" w:rsidP="00AA00EE">
      <w:pPr>
        <w:numPr>
          <w:ilvl w:val="0"/>
          <w:numId w:val="32"/>
        </w:numPr>
        <w:spacing w:after="0" w:line="360" w:lineRule="auto"/>
        <w:ind w:left="0" w:firstLine="709"/>
        <w:jc w:val="both"/>
        <w:rPr>
          <w:sz w:val="28"/>
          <w:szCs w:val="28"/>
          <w:lang w:val="uk-UA"/>
        </w:rPr>
      </w:pPr>
      <w:r w:rsidRPr="00CD3D5F">
        <w:rPr>
          <w:sz w:val="28"/>
          <w:szCs w:val="28"/>
          <w:lang w:val="uk-UA"/>
        </w:rPr>
        <w:lastRenderedPageBreak/>
        <w:t xml:space="preserve">Тарасова </w:t>
      </w:r>
      <w:r w:rsidR="00C5700C" w:rsidRPr="00CD3D5F">
        <w:rPr>
          <w:sz w:val="28"/>
          <w:szCs w:val="28"/>
          <w:lang w:val="uk-UA"/>
        </w:rPr>
        <w:t>И. А. </w:t>
      </w:r>
      <w:r w:rsidR="00FE3C0E" w:rsidRPr="00CD3D5F">
        <w:rPr>
          <w:sz w:val="28"/>
          <w:szCs w:val="28"/>
          <w:lang w:val="uk-UA"/>
        </w:rPr>
        <w:t>Поэтический идиостиль в когнитивном аспекте (на материале по</w:t>
      </w:r>
      <w:r w:rsidR="00C5700C" w:rsidRPr="00CD3D5F">
        <w:rPr>
          <w:sz w:val="28"/>
          <w:szCs w:val="28"/>
          <w:lang w:val="uk-UA"/>
        </w:rPr>
        <w:t>эзии Г. Иванова и И. Аненского)</w:t>
      </w:r>
      <w:r w:rsidR="007235B8">
        <w:rPr>
          <w:sz w:val="28"/>
          <w:szCs w:val="28"/>
          <w:lang w:val="uk-UA"/>
        </w:rPr>
        <w:t xml:space="preserve"> </w:t>
      </w:r>
      <w:r w:rsidR="00E468B8">
        <w:rPr>
          <w:sz w:val="28"/>
          <w:szCs w:val="28"/>
          <w:lang w:val="uk-UA"/>
        </w:rPr>
        <w:t xml:space="preserve">: дис. … </w:t>
      </w:r>
      <w:r w:rsidR="00FE3C0E" w:rsidRPr="00CD3D5F">
        <w:rPr>
          <w:sz w:val="28"/>
          <w:szCs w:val="28"/>
          <w:lang w:val="uk-UA"/>
        </w:rPr>
        <w:t>док</w:t>
      </w:r>
      <w:r w:rsidR="00E468B8">
        <w:rPr>
          <w:sz w:val="28"/>
          <w:szCs w:val="28"/>
          <w:lang w:val="uk-UA"/>
        </w:rPr>
        <w:t>.</w:t>
      </w:r>
      <w:r w:rsidR="00FE3C0E" w:rsidRPr="00CD3D5F">
        <w:rPr>
          <w:sz w:val="28"/>
          <w:szCs w:val="28"/>
          <w:lang w:val="uk-UA"/>
        </w:rPr>
        <w:t xml:space="preserve"> филол. наук : </w:t>
      </w:r>
      <w:r w:rsidR="00E468B8">
        <w:rPr>
          <w:sz w:val="28"/>
          <w:szCs w:val="28"/>
          <w:lang w:val="uk-UA"/>
        </w:rPr>
        <w:t xml:space="preserve">спец. </w:t>
      </w:r>
      <w:r w:rsidR="00FE3C0E" w:rsidRPr="00CD3D5F">
        <w:rPr>
          <w:sz w:val="28"/>
          <w:szCs w:val="28"/>
          <w:lang w:val="uk-UA"/>
        </w:rPr>
        <w:t>10.02.01. Саратов</w:t>
      </w:r>
      <w:r w:rsidR="00E468B8">
        <w:rPr>
          <w:sz w:val="28"/>
          <w:szCs w:val="28"/>
          <w:lang w:val="uk-UA"/>
        </w:rPr>
        <w:t>,</w:t>
      </w:r>
      <w:r w:rsidR="00FE3C0E" w:rsidRPr="00CD3D5F">
        <w:rPr>
          <w:sz w:val="28"/>
          <w:szCs w:val="28"/>
          <w:lang w:val="uk-UA"/>
        </w:rPr>
        <w:t xml:space="preserve"> </w:t>
      </w:r>
      <w:r w:rsidR="00C5700C" w:rsidRPr="00CD3D5F">
        <w:rPr>
          <w:sz w:val="28"/>
          <w:szCs w:val="28"/>
          <w:lang w:val="uk-UA"/>
        </w:rPr>
        <w:t>2004</w:t>
      </w:r>
      <w:r w:rsidR="00C17205" w:rsidRPr="00CD3D5F">
        <w:rPr>
          <w:sz w:val="28"/>
          <w:szCs w:val="28"/>
          <w:lang w:val="uk-UA"/>
        </w:rPr>
        <w:t>.</w:t>
      </w:r>
      <w:r w:rsidRPr="00CD3D5F">
        <w:rPr>
          <w:sz w:val="28"/>
          <w:szCs w:val="28"/>
          <w:lang w:val="uk-UA"/>
        </w:rPr>
        <w:t xml:space="preserve"> </w:t>
      </w:r>
      <w:r w:rsidR="00FE3C0E" w:rsidRPr="00CD3D5F">
        <w:rPr>
          <w:sz w:val="28"/>
          <w:szCs w:val="28"/>
          <w:lang w:val="uk-UA"/>
        </w:rPr>
        <w:t>484 с.</w:t>
      </w:r>
    </w:p>
    <w:p w:rsidR="00FE3C0E" w:rsidRPr="00951941" w:rsidRDefault="00FE3C0E" w:rsidP="00AA00EE">
      <w:pPr>
        <w:numPr>
          <w:ilvl w:val="0"/>
          <w:numId w:val="32"/>
        </w:numPr>
        <w:spacing w:after="0" w:line="360" w:lineRule="auto"/>
        <w:ind w:left="0" w:firstLine="709"/>
        <w:jc w:val="both"/>
        <w:rPr>
          <w:sz w:val="28"/>
          <w:szCs w:val="28"/>
          <w:lang w:val="uk-UA"/>
        </w:rPr>
      </w:pPr>
      <w:r w:rsidRPr="00951941">
        <w:rPr>
          <w:sz w:val="28"/>
          <w:szCs w:val="28"/>
          <w:lang w:val="uk-UA"/>
        </w:rPr>
        <w:t>Тимофеев Л.</w:t>
      </w:r>
      <w:r w:rsidR="00C5700C" w:rsidRPr="00951941">
        <w:rPr>
          <w:sz w:val="28"/>
          <w:szCs w:val="28"/>
          <w:lang w:val="uk-UA"/>
        </w:rPr>
        <w:t> </w:t>
      </w:r>
      <w:r w:rsidRPr="00951941">
        <w:rPr>
          <w:sz w:val="28"/>
          <w:szCs w:val="28"/>
          <w:lang w:val="uk-UA"/>
        </w:rPr>
        <w:t>И. Основы теории литератур</w:t>
      </w:r>
      <w:r w:rsidR="00C72FF2" w:rsidRPr="00951941">
        <w:rPr>
          <w:sz w:val="28"/>
          <w:szCs w:val="28"/>
          <w:lang w:val="uk-UA"/>
        </w:rPr>
        <w:t>ы. Москва</w:t>
      </w:r>
      <w:r w:rsidR="00E468B8">
        <w:rPr>
          <w:sz w:val="28"/>
          <w:szCs w:val="28"/>
          <w:lang w:val="uk-UA"/>
        </w:rPr>
        <w:t xml:space="preserve"> </w:t>
      </w:r>
      <w:r w:rsidR="00C5700C" w:rsidRPr="00951941">
        <w:rPr>
          <w:sz w:val="28"/>
          <w:szCs w:val="28"/>
          <w:lang w:val="uk-UA"/>
        </w:rPr>
        <w:t>: Просвещение, 1976.</w:t>
      </w:r>
      <w:r w:rsidR="00C72FF2" w:rsidRPr="00951941">
        <w:rPr>
          <w:sz w:val="28"/>
          <w:szCs w:val="28"/>
          <w:lang w:val="uk-UA"/>
        </w:rPr>
        <w:t xml:space="preserve"> </w:t>
      </w:r>
      <w:r w:rsidRPr="00951941">
        <w:rPr>
          <w:sz w:val="28"/>
          <w:szCs w:val="28"/>
          <w:lang w:val="uk-UA"/>
        </w:rPr>
        <w:t>448 с.</w:t>
      </w:r>
    </w:p>
    <w:p w:rsidR="00FE3C0E" w:rsidRPr="00951941" w:rsidRDefault="00FE3C0E" w:rsidP="00AA00EE">
      <w:pPr>
        <w:numPr>
          <w:ilvl w:val="0"/>
          <w:numId w:val="32"/>
        </w:numPr>
        <w:spacing w:after="0" w:line="360" w:lineRule="auto"/>
        <w:ind w:left="0" w:firstLine="709"/>
        <w:jc w:val="both"/>
        <w:rPr>
          <w:sz w:val="28"/>
          <w:szCs w:val="28"/>
          <w:lang w:val="uk-UA"/>
        </w:rPr>
      </w:pPr>
      <w:r w:rsidRPr="00951941">
        <w:rPr>
          <w:sz w:val="28"/>
          <w:szCs w:val="28"/>
          <w:lang w:val="uk-UA"/>
        </w:rPr>
        <w:t>Тимофеев Л.</w:t>
      </w:r>
      <w:r w:rsidR="00C5700C" w:rsidRPr="00951941">
        <w:rPr>
          <w:sz w:val="28"/>
          <w:szCs w:val="28"/>
          <w:lang w:val="uk-UA"/>
        </w:rPr>
        <w:t> </w:t>
      </w:r>
      <w:r w:rsidRPr="00951941">
        <w:rPr>
          <w:sz w:val="28"/>
          <w:szCs w:val="28"/>
          <w:lang w:val="uk-UA"/>
        </w:rPr>
        <w:t>И. Советская литература: Метод. Стиль. Поэтика. Москва</w:t>
      </w:r>
      <w:r w:rsidR="00E468B8">
        <w:rPr>
          <w:sz w:val="28"/>
          <w:szCs w:val="28"/>
          <w:lang w:val="uk-UA"/>
        </w:rPr>
        <w:t xml:space="preserve"> </w:t>
      </w:r>
      <w:r w:rsidR="00C72FF2" w:rsidRPr="00E468B8">
        <w:rPr>
          <w:sz w:val="28"/>
          <w:szCs w:val="28"/>
          <w:lang w:val="uk-UA"/>
        </w:rPr>
        <w:t xml:space="preserve">: </w:t>
      </w:r>
      <w:r w:rsidR="00C5700C" w:rsidRPr="00E468B8">
        <w:rPr>
          <w:sz w:val="28"/>
          <w:szCs w:val="28"/>
          <w:lang w:val="uk-UA"/>
        </w:rPr>
        <w:t>Сов</w:t>
      </w:r>
      <w:r w:rsidR="00E468B8" w:rsidRPr="00E468B8">
        <w:rPr>
          <w:sz w:val="28"/>
          <w:szCs w:val="28"/>
          <w:lang w:val="uk-UA"/>
        </w:rPr>
        <w:t>.</w:t>
      </w:r>
      <w:r w:rsidR="00C5700C" w:rsidRPr="00E468B8">
        <w:rPr>
          <w:sz w:val="28"/>
          <w:szCs w:val="28"/>
          <w:lang w:val="uk-UA"/>
        </w:rPr>
        <w:t xml:space="preserve"> писатель</w:t>
      </w:r>
      <w:r w:rsidR="00C5700C" w:rsidRPr="00951941">
        <w:rPr>
          <w:sz w:val="28"/>
          <w:szCs w:val="28"/>
          <w:lang w:val="uk-UA"/>
        </w:rPr>
        <w:t xml:space="preserve">, 1964. </w:t>
      </w:r>
      <w:r w:rsidR="00FF51A5" w:rsidRPr="00951941">
        <w:rPr>
          <w:sz w:val="28"/>
          <w:szCs w:val="28"/>
          <w:lang w:val="uk-UA"/>
        </w:rPr>
        <w:t>523 с.</w:t>
      </w:r>
    </w:p>
    <w:p w:rsidR="00FE3C0E" w:rsidRPr="00951941" w:rsidRDefault="00FE3C0E" w:rsidP="00AA00EE">
      <w:pPr>
        <w:numPr>
          <w:ilvl w:val="0"/>
          <w:numId w:val="32"/>
        </w:numPr>
        <w:tabs>
          <w:tab w:val="left" w:pos="708"/>
        </w:tabs>
        <w:spacing w:after="0" w:line="360" w:lineRule="auto"/>
        <w:ind w:left="0" w:firstLine="709"/>
        <w:jc w:val="both"/>
        <w:rPr>
          <w:rFonts w:eastAsia="Times New Roman" w:cs="Times New Roman"/>
          <w:sz w:val="28"/>
          <w:szCs w:val="28"/>
          <w:shd w:val="clear" w:color="auto" w:fill="FFFFFF"/>
          <w:lang w:val="uk-UA" w:eastAsia="ru-RU"/>
        </w:rPr>
      </w:pPr>
      <w:r w:rsidRPr="00951941">
        <w:rPr>
          <w:rFonts w:eastAsia="Times New Roman" w:cs="Times New Roman"/>
          <w:sz w:val="28"/>
          <w:szCs w:val="28"/>
          <w:shd w:val="clear" w:color="auto" w:fill="FFFFFF"/>
          <w:lang w:val="uk-UA" w:eastAsia="ru-RU"/>
        </w:rPr>
        <w:t>Тонкий гумор і надзви</w:t>
      </w:r>
      <w:r w:rsidR="00C5700C" w:rsidRPr="00951941">
        <w:rPr>
          <w:rFonts w:eastAsia="Times New Roman" w:cs="Times New Roman"/>
          <w:sz w:val="28"/>
          <w:szCs w:val="28"/>
          <w:shd w:val="clear" w:color="auto" w:fill="FFFFFF"/>
          <w:lang w:val="uk-UA" w:eastAsia="ru-RU"/>
        </w:rPr>
        <w:t>чайна мудрість великого таланту</w:t>
      </w:r>
      <w:r w:rsidR="00C2190B">
        <w:rPr>
          <w:rFonts w:eastAsia="Times New Roman" w:cs="Times New Roman"/>
          <w:sz w:val="28"/>
          <w:szCs w:val="28"/>
          <w:shd w:val="clear" w:color="auto" w:fill="FFFFFF"/>
          <w:lang w:val="uk-UA" w:eastAsia="ru-RU"/>
        </w:rPr>
        <w:t xml:space="preserve"> </w:t>
      </w:r>
      <w:r w:rsidRPr="00951941">
        <w:rPr>
          <w:rFonts w:eastAsia="Times New Roman" w:cs="Times New Roman"/>
          <w:sz w:val="28"/>
          <w:szCs w:val="28"/>
          <w:shd w:val="clear" w:color="auto" w:fill="FFFFFF"/>
          <w:lang w:val="uk-UA" w:eastAsia="ru-RU"/>
        </w:rPr>
        <w:t>: інформ. бібліогр. список для організаторів дит. читання до 180-річчя від дня народж. американс</w:t>
      </w:r>
      <w:r w:rsidR="00C5700C" w:rsidRPr="00951941">
        <w:rPr>
          <w:rFonts w:eastAsia="Times New Roman" w:cs="Times New Roman"/>
          <w:sz w:val="28"/>
          <w:szCs w:val="28"/>
          <w:shd w:val="clear" w:color="auto" w:fill="FFFFFF"/>
          <w:lang w:val="uk-UA" w:eastAsia="ru-RU"/>
        </w:rPr>
        <w:t xml:space="preserve">ького письменника Марка Твена. Нац. б-ка України для дітей / </w:t>
      </w:r>
      <w:r w:rsidRPr="00951941">
        <w:rPr>
          <w:rFonts w:eastAsia="Times New Roman" w:cs="Times New Roman"/>
          <w:sz w:val="28"/>
          <w:szCs w:val="28"/>
          <w:shd w:val="clear" w:color="auto" w:fill="FFFFFF"/>
          <w:lang w:val="uk-UA" w:eastAsia="ru-RU"/>
        </w:rPr>
        <w:t xml:space="preserve">уклад. В. І. Олійник. </w:t>
      </w:r>
      <w:r w:rsidR="00C5700C" w:rsidRPr="00951941">
        <w:rPr>
          <w:rFonts w:eastAsia="Times New Roman" w:cs="Times New Roman"/>
          <w:sz w:val="28"/>
          <w:szCs w:val="28"/>
          <w:shd w:val="clear" w:color="auto" w:fill="FFFFFF"/>
          <w:lang w:val="uk-UA" w:eastAsia="ru-RU"/>
        </w:rPr>
        <w:t>Київ, 2015.</w:t>
      </w:r>
      <w:r w:rsidRPr="00951941">
        <w:rPr>
          <w:rFonts w:eastAsia="Times New Roman" w:cs="Times New Roman"/>
          <w:sz w:val="28"/>
          <w:szCs w:val="28"/>
          <w:shd w:val="clear" w:color="auto" w:fill="FFFFFF"/>
          <w:lang w:val="uk-UA" w:eastAsia="ru-RU"/>
        </w:rPr>
        <w:t xml:space="preserve"> 28 с.</w:t>
      </w:r>
    </w:p>
    <w:p w:rsidR="00FE3C0E" w:rsidRPr="00951941" w:rsidRDefault="00C2190B" w:rsidP="00AA00EE">
      <w:pPr>
        <w:numPr>
          <w:ilvl w:val="0"/>
          <w:numId w:val="32"/>
        </w:numPr>
        <w:spacing w:after="0" w:line="360" w:lineRule="auto"/>
        <w:ind w:left="0" w:firstLine="709"/>
        <w:jc w:val="both"/>
        <w:rPr>
          <w:sz w:val="28"/>
          <w:szCs w:val="28"/>
          <w:lang w:val="uk-UA"/>
        </w:rPr>
      </w:pPr>
      <w:r>
        <w:rPr>
          <w:sz w:val="28"/>
          <w:szCs w:val="28"/>
          <w:lang w:val="uk-UA"/>
        </w:rPr>
        <w:t xml:space="preserve">Українська мова. Енциклопедія. </w:t>
      </w:r>
      <w:r w:rsidR="00FE3C0E" w:rsidRPr="00951941">
        <w:rPr>
          <w:sz w:val="28"/>
          <w:szCs w:val="28"/>
          <w:lang w:val="uk-UA"/>
        </w:rPr>
        <w:t>К</w:t>
      </w:r>
      <w:r w:rsidR="00FF51A5" w:rsidRPr="00951941">
        <w:rPr>
          <w:sz w:val="28"/>
          <w:szCs w:val="28"/>
          <w:lang w:val="uk-UA"/>
        </w:rPr>
        <w:t>иїв</w:t>
      </w:r>
      <w:r w:rsidR="00E468B8">
        <w:rPr>
          <w:sz w:val="28"/>
          <w:szCs w:val="28"/>
          <w:lang w:val="uk-UA"/>
        </w:rPr>
        <w:t xml:space="preserve"> </w:t>
      </w:r>
      <w:r w:rsidR="00FE3C0E" w:rsidRPr="00951941">
        <w:rPr>
          <w:sz w:val="28"/>
          <w:szCs w:val="28"/>
          <w:lang w:val="uk-UA"/>
        </w:rPr>
        <w:t>: Вид-во «Українська енцикл</w:t>
      </w:r>
      <w:r w:rsidR="00FF51A5" w:rsidRPr="00951941">
        <w:rPr>
          <w:sz w:val="28"/>
          <w:szCs w:val="28"/>
          <w:lang w:val="uk-UA"/>
        </w:rPr>
        <w:t>опедія» імені М.П.</w:t>
      </w:r>
      <w:r w:rsidR="00C5700C" w:rsidRPr="00951941">
        <w:rPr>
          <w:sz w:val="28"/>
          <w:szCs w:val="28"/>
          <w:lang w:val="uk-UA"/>
        </w:rPr>
        <w:t xml:space="preserve">Бажана, 2007. </w:t>
      </w:r>
      <w:r w:rsidR="00FE3C0E" w:rsidRPr="00951941">
        <w:rPr>
          <w:sz w:val="28"/>
          <w:szCs w:val="28"/>
          <w:lang w:val="uk-UA"/>
        </w:rPr>
        <w:t>856 с.</w:t>
      </w:r>
    </w:p>
    <w:p w:rsidR="00FE3C0E" w:rsidRPr="00951941" w:rsidRDefault="00FE3C0E" w:rsidP="00AA00EE">
      <w:pPr>
        <w:numPr>
          <w:ilvl w:val="0"/>
          <w:numId w:val="32"/>
        </w:numPr>
        <w:spacing w:after="0" w:line="360" w:lineRule="auto"/>
        <w:ind w:left="0" w:firstLine="709"/>
        <w:jc w:val="both"/>
        <w:rPr>
          <w:sz w:val="28"/>
          <w:szCs w:val="28"/>
          <w:lang w:val="uk-UA"/>
        </w:rPr>
      </w:pPr>
      <w:r w:rsidRPr="00951941">
        <w:rPr>
          <w:sz w:val="28"/>
          <w:szCs w:val="28"/>
          <w:lang w:val="uk-UA"/>
        </w:rPr>
        <w:t>Фоміна Л.</w:t>
      </w:r>
      <w:r w:rsidR="00C5700C" w:rsidRPr="00951941">
        <w:rPr>
          <w:sz w:val="28"/>
          <w:szCs w:val="28"/>
          <w:lang w:val="uk-UA"/>
        </w:rPr>
        <w:t> </w:t>
      </w:r>
      <w:r w:rsidRPr="00951941">
        <w:rPr>
          <w:sz w:val="28"/>
          <w:szCs w:val="28"/>
          <w:lang w:val="uk-UA"/>
        </w:rPr>
        <w:t>В. Методичні рекомендації з дисципліни «Особлив</w:t>
      </w:r>
      <w:r w:rsidR="00C2190B">
        <w:rPr>
          <w:sz w:val="28"/>
          <w:szCs w:val="28"/>
          <w:lang w:val="uk-UA"/>
        </w:rPr>
        <w:t xml:space="preserve">ості перекладу художніх творів» : </w:t>
      </w:r>
      <w:r w:rsidRPr="00951941">
        <w:rPr>
          <w:sz w:val="28"/>
          <w:szCs w:val="28"/>
          <w:lang w:val="uk-UA"/>
        </w:rPr>
        <w:t>для студентів заочно-дистанційної освіти сп</w:t>
      </w:r>
      <w:r w:rsidR="00C5700C" w:rsidRPr="00951941">
        <w:rPr>
          <w:sz w:val="28"/>
          <w:szCs w:val="28"/>
          <w:lang w:val="uk-UA"/>
        </w:rPr>
        <w:t>еціальності «Переклад» / Упоряд</w:t>
      </w:r>
      <w:r w:rsidR="00C2190B">
        <w:rPr>
          <w:sz w:val="28"/>
          <w:szCs w:val="28"/>
          <w:lang w:val="uk-UA"/>
        </w:rPr>
        <w:t>.</w:t>
      </w:r>
      <w:r w:rsidRPr="00951941">
        <w:rPr>
          <w:sz w:val="28"/>
          <w:szCs w:val="28"/>
          <w:lang w:val="uk-UA"/>
        </w:rPr>
        <w:t>: Л.</w:t>
      </w:r>
      <w:r w:rsidR="007235B8">
        <w:rPr>
          <w:sz w:val="28"/>
          <w:szCs w:val="28"/>
          <w:lang w:val="uk-UA"/>
        </w:rPr>
        <w:t> </w:t>
      </w:r>
      <w:r w:rsidRPr="00951941">
        <w:rPr>
          <w:sz w:val="28"/>
          <w:szCs w:val="28"/>
          <w:lang w:val="uk-UA"/>
        </w:rPr>
        <w:t>В. Фоміна</w:t>
      </w:r>
      <w:r w:rsidR="00C5700C" w:rsidRPr="00951941">
        <w:rPr>
          <w:sz w:val="28"/>
          <w:szCs w:val="28"/>
          <w:lang w:val="uk-UA"/>
        </w:rPr>
        <w:t>.</w:t>
      </w:r>
      <w:r w:rsidRPr="00951941">
        <w:rPr>
          <w:sz w:val="28"/>
          <w:szCs w:val="28"/>
          <w:lang w:val="uk-UA"/>
        </w:rPr>
        <w:t xml:space="preserve"> Д</w:t>
      </w:r>
      <w:r w:rsidR="00FF51A5" w:rsidRPr="00951941">
        <w:rPr>
          <w:sz w:val="28"/>
          <w:szCs w:val="28"/>
          <w:lang w:val="uk-UA"/>
        </w:rPr>
        <w:t>ніпропетровськ</w:t>
      </w:r>
      <w:r w:rsidR="00E468B8">
        <w:rPr>
          <w:sz w:val="28"/>
          <w:szCs w:val="28"/>
          <w:lang w:val="uk-UA"/>
        </w:rPr>
        <w:t> </w:t>
      </w:r>
      <w:r w:rsidRPr="00951941">
        <w:rPr>
          <w:sz w:val="28"/>
          <w:szCs w:val="28"/>
          <w:lang w:val="uk-UA"/>
        </w:rPr>
        <w:t>: Державний ВНЗ «Національний гірничий університет», 2015. 164 с.</w:t>
      </w:r>
    </w:p>
    <w:p w:rsidR="00FE3C0E" w:rsidRPr="00951941" w:rsidRDefault="00FE3C0E" w:rsidP="00AA00EE">
      <w:pPr>
        <w:numPr>
          <w:ilvl w:val="0"/>
          <w:numId w:val="32"/>
        </w:numPr>
        <w:tabs>
          <w:tab w:val="left" w:pos="708"/>
        </w:tabs>
        <w:spacing w:after="0" w:line="360" w:lineRule="auto"/>
        <w:ind w:left="0" w:firstLine="709"/>
        <w:jc w:val="both"/>
        <w:rPr>
          <w:rFonts w:eastAsia="Times New Roman" w:cs="Times New Roman"/>
          <w:sz w:val="28"/>
          <w:szCs w:val="28"/>
          <w:shd w:val="clear" w:color="auto" w:fill="FFFFFF"/>
          <w:lang w:val="uk-UA" w:eastAsia="ru-RU"/>
        </w:rPr>
      </w:pPr>
      <w:r w:rsidRPr="00951941">
        <w:rPr>
          <w:rFonts w:eastAsia="Times New Roman" w:cs="Times New Roman"/>
          <w:sz w:val="28"/>
          <w:szCs w:val="28"/>
          <w:shd w:val="clear" w:color="auto" w:fill="FFFFFF"/>
          <w:lang w:val="uk-UA" w:eastAsia="ru-RU"/>
        </w:rPr>
        <w:t>Френсис Б</w:t>
      </w:r>
      <w:r w:rsidR="00E468B8">
        <w:rPr>
          <w:rFonts w:eastAsia="Times New Roman" w:cs="Times New Roman"/>
          <w:sz w:val="28"/>
          <w:szCs w:val="28"/>
          <w:shd w:val="clear" w:color="auto" w:fill="FFFFFF"/>
          <w:lang w:val="uk-UA" w:eastAsia="ru-RU"/>
        </w:rPr>
        <w:t>.</w:t>
      </w:r>
      <w:r w:rsidRPr="00951941">
        <w:rPr>
          <w:rFonts w:eastAsia="Times New Roman" w:cs="Times New Roman"/>
          <w:sz w:val="28"/>
          <w:szCs w:val="28"/>
          <w:shd w:val="clear" w:color="auto" w:fill="FFFFFF"/>
          <w:lang w:val="uk-UA" w:eastAsia="ru-RU"/>
        </w:rPr>
        <w:t xml:space="preserve"> Г. Во</w:t>
      </w:r>
      <w:r w:rsidR="00FF51A5" w:rsidRPr="00951941">
        <w:rPr>
          <w:rFonts w:eastAsia="Times New Roman" w:cs="Times New Roman"/>
          <w:sz w:val="28"/>
          <w:szCs w:val="28"/>
          <w:shd w:val="clear" w:color="auto" w:fill="FFFFFF"/>
          <w:lang w:val="uk-UA" w:eastAsia="ru-RU"/>
        </w:rPr>
        <w:t xml:space="preserve">зникновение короткого рассказа. </w:t>
      </w:r>
      <w:r w:rsidRPr="00951941">
        <w:rPr>
          <w:rFonts w:eastAsia="Times New Roman" w:cs="Times New Roman"/>
          <w:sz w:val="28"/>
          <w:szCs w:val="28"/>
          <w:shd w:val="clear" w:color="auto" w:fill="FFFFFF"/>
          <w:lang w:val="uk-UA" w:eastAsia="ru-RU"/>
        </w:rPr>
        <w:t>В кн.: Писатели США о литературе. М</w:t>
      </w:r>
      <w:r w:rsidR="00FF51A5" w:rsidRPr="00951941">
        <w:rPr>
          <w:rFonts w:eastAsia="Times New Roman" w:cs="Times New Roman"/>
          <w:sz w:val="28"/>
          <w:szCs w:val="28"/>
          <w:shd w:val="clear" w:color="auto" w:fill="FFFFFF"/>
          <w:lang w:val="uk-UA" w:eastAsia="ru-RU"/>
        </w:rPr>
        <w:t>осква</w:t>
      </w:r>
      <w:r w:rsidR="00E468B8">
        <w:rPr>
          <w:rFonts w:eastAsia="Times New Roman" w:cs="Times New Roman"/>
          <w:sz w:val="28"/>
          <w:szCs w:val="28"/>
          <w:shd w:val="clear" w:color="auto" w:fill="FFFFFF"/>
          <w:lang w:val="uk-UA" w:eastAsia="ru-RU"/>
        </w:rPr>
        <w:t xml:space="preserve"> </w:t>
      </w:r>
      <w:r w:rsidR="00FF51A5" w:rsidRPr="00951941">
        <w:rPr>
          <w:rFonts w:eastAsia="Times New Roman" w:cs="Times New Roman"/>
          <w:sz w:val="28"/>
          <w:szCs w:val="28"/>
          <w:shd w:val="clear" w:color="auto" w:fill="FFFFFF"/>
          <w:lang w:val="uk-UA" w:eastAsia="ru-RU"/>
        </w:rPr>
        <w:t xml:space="preserve">: </w:t>
      </w:r>
      <w:r w:rsidRPr="00951941">
        <w:rPr>
          <w:rFonts w:eastAsia="Times New Roman" w:cs="Times New Roman"/>
          <w:sz w:val="28"/>
          <w:szCs w:val="28"/>
          <w:shd w:val="clear" w:color="auto" w:fill="FFFFFF"/>
          <w:lang w:val="uk-UA" w:eastAsia="ru-RU"/>
        </w:rPr>
        <w:t>Прогресс</w:t>
      </w:r>
      <w:r w:rsidR="00C5700C" w:rsidRPr="00951941">
        <w:rPr>
          <w:rFonts w:eastAsia="Times New Roman" w:cs="Times New Roman"/>
          <w:sz w:val="28"/>
          <w:szCs w:val="28"/>
          <w:shd w:val="clear" w:color="auto" w:fill="FFFFFF"/>
          <w:lang w:val="uk-UA" w:eastAsia="ru-RU"/>
        </w:rPr>
        <w:t>, 1974</w:t>
      </w:r>
      <w:r w:rsidR="00C17205">
        <w:rPr>
          <w:rFonts w:eastAsia="Times New Roman" w:cs="Times New Roman"/>
          <w:sz w:val="28"/>
          <w:szCs w:val="28"/>
          <w:shd w:val="clear" w:color="auto" w:fill="FFFFFF"/>
          <w:lang w:val="uk-UA" w:eastAsia="ru-RU"/>
        </w:rPr>
        <w:t>.</w:t>
      </w:r>
      <w:r w:rsidR="00FF51A5" w:rsidRPr="00951941">
        <w:rPr>
          <w:rFonts w:eastAsia="Times New Roman" w:cs="Times New Roman"/>
          <w:sz w:val="28"/>
          <w:szCs w:val="28"/>
          <w:shd w:val="clear" w:color="auto" w:fill="FFFFFF"/>
          <w:lang w:val="uk-UA" w:eastAsia="ru-RU"/>
        </w:rPr>
        <w:t xml:space="preserve"> </w:t>
      </w:r>
      <w:r w:rsidRPr="00951941">
        <w:rPr>
          <w:rFonts w:eastAsia="Times New Roman" w:cs="Times New Roman"/>
          <w:sz w:val="28"/>
          <w:szCs w:val="28"/>
          <w:shd w:val="clear" w:color="auto" w:fill="FFFFFF"/>
          <w:lang w:val="uk-UA" w:eastAsia="ru-RU"/>
        </w:rPr>
        <w:t>с. 98.</w:t>
      </w:r>
    </w:p>
    <w:p w:rsidR="00FE3C0E" w:rsidRPr="00951941" w:rsidRDefault="00FE3C0E" w:rsidP="00AA00EE">
      <w:pPr>
        <w:numPr>
          <w:ilvl w:val="0"/>
          <w:numId w:val="32"/>
        </w:numPr>
        <w:spacing w:after="0" w:line="360" w:lineRule="auto"/>
        <w:ind w:left="0" w:firstLine="709"/>
        <w:jc w:val="both"/>
        <w:rPr>
          <w:sz w:val="28"/>
          <w:szCs w:val="28"/>
          <w:lang w:val="uk-UA"/>
        </w:rPr>
      </w:pPr>
      <w:r w:rsidRPr="00951941">
        <w:rPr>
          <w:sz w:val="28"/>
          <w:szCs w:val="28"/>
          <w:lang w:val="uk-UA"/>
        </w:rPr>
        <w:t>Хайдеггер М. Раб</w:t>
      </w:r>
      <w:r w:rsidR="00C5700C" w:rsidRPr="00951941">
        <w:rPr>
          <w:sz w:val="28"/>
          <w:szCs w:val="28"/>
          <w:lang w:val="uk-UA"/>
        </w:rPr>
        <w:t xml:space="preserve">оты и размышления разных лет. </w:t>
      </w:r>
      <w:r w:rsidRPr="00951941">
        <w:rPr>
          <w:sz w:val="28"/>
          <w:szCs w:val="28"/>
          <w:lang w:val="uk-UA"/>
        </w:rPr>
        <w:t>М</w:t>
      </w:r>
      <w:r w:rsidR="00FF51A5" w:rsidRPr="00951941">
        <w:rPr>
          <w:sz w:val="28"/>
          <w:szCs w:val="28"/>
          <w:lang w:val="uk-UA"/>
        </w:rPr>
        <w:t>осква</w:t>
      </w:r>
      <w:r w:rsidR="00E468B8">
        <w:rPr>
          <w:sz w:val="28"/>
          <w:szCs w:val="28"/>
          <w:lang w:val="uk-UA"/>
        </w:rPr>
        <w:t xml:space="preserve"> </w:t>
      </w:r>
      <w:r w:rsidR="00C5700C" w:rsidRPr="00951941">
        <w:rPr>
          <w:sz w:val="28"/>
          <w:szCs w:val="28"/>
          <w:lang w:val="uk-UA"/>
        </w:rPr>
        <w:t>: Гнозис, 1993.</w:t>
      </w:r>
      <w:r w:rsidRPr="00951941">
        <w:rPr>
          <w:sz w:val="28"/>
          <w:szCs w:val="28"/>
          <w:lang w:val="uk-UA"/>
        </w:rPr>
        <w:t xml:space="preserve"> 464 с.</w:t>
      </w:r>
    </w:p>
    <w:p w:rsidR="00FE3C0E" w:rsidRPr="00951941" w:rsidRDefault="00FE3C0E" w:rsidP="00AA00EE">
      <w:pPr>
        <w:numPr>
          <w:ilvl w:val="0"/>
          <w:numId w:val="32"/>
        </w:numPr>
        <w:tabs>
          <w:tab w:val="left" w:pos="708"/>
        </w:tabs>
        <w:spacing w:after="0" w:line="360" w:lineRule="auto"/>
        <w:ind w:left="0" w:firstLine="709"/>
        <w:jc w:val="both"/>
        <w:rPr>
          <w:rFonts w:eastAsia="Times New Roman" w:cs="Times New Roman"/>
          <w:sz w:val="28"/>
          <w:szCs w:val="28"/>
          <w:shd w:val="clear" w:color="auto" w:fill="FFFFFF"/>
          <w:lang w:val="uk-UA" w:eastAsia="ru-RU"/>
        </w:rPr>
      </w:pPr>
      <w:r w:rsidRPr="00951941">
        <w:rPr>
          <w:rFonts w:eastAsia="Times New Roman" w:cs="Times New Roman"/>
          <w:sz w:val="28"/>
          <w:szCs w:val="28"/>
          <w:shd w:val="clear" w:color="auto" w:fill="FFFFFF"/>
          <w:lang w:val="uk-UA" w:eastAsia="ru-RU"/>
        </w:rPr>
        <w:t>Хемингуэй Э. Зеленые холм</w:t>
      </w:r>
      <w:r w:rsidR="00C5700C" w:rsidRPr="00951941">
        <w:rPr>
          <w:rFonts w:eastAsia="Times New Roman" w:cs="Times New Roman"/>
          <w:sz w:val="28"/>
          <w:szCs w:val="28"/>
          <w:shd w:val="clear" w:color="auto" w:fill="FFFFFF"/>
          <w:lang w:val="uk-UA" w:eastAsia="ru-RU"/>
        </w:rPr>
        <w:t>ы Африки</w:t>
      </w:r>
      <w:r w:rsidR="000D051D">
        <w:rPr>
          <w:rFonts w:eastAsia="Times New Roman" w:cs="Times New Roman"/>
          <w:sz w:val="28"/>
          <w:szCs w:val="28"/>
          <w:shd w:val="clear" w:color="auto" w:fill="FFFFFF"/>
          <w:lang w:val="uk-UA" w:eastAsia="ru-RU"/>
        </w:rPr>
        <w:t>.</w:t>
      </w:r>
      <w:r w:rsidRPr="00951941">
        <w:rPr>
          <w:rFonts w:eastAsia="Times New Roman" w:cs="Times New Roman"/>
          <w:sz w:val="28"/>
          <w:szCs w:val="28"/>
          <w:shd w:val="clear" w:color="auto" w:fill="FFFFFF"/>
          <w:lang w:val="uk-UA" w:eastAsia="ru-RU"/>
        </w:rPr>
        <w:t xml:space="preserve"> </w:t>
      </w:r>
      <w:r w:rsidR="00E468B8">
        <w:rPr>
          <w:rFonts w:eastAsia="Times New Roman" w:cs="Times New Roman"/>
          <w:sz w:val="28"/>
          <w:szCs w:val="28"/>
          <w:shd w:val="clear" w:color="auto" w:fill="FFFFFF"/>
          <w:lang w:val="uk-UA" w:eastAsia="ru-RU"/>
        </w:rPr>
        <w:t>/ п</w:t>
      </w:r>
      <w:r w:rsidR="00C5700C" w:rsidRPr="00951941">
        <w:rPr>
          <w:rFonts w:eastAsia="Times New Roman" w:cs="Times New Roman"/>
          <w:sz w:val="28"/>
          <w:szCs w:val="28"/>
          <w:shd w:val="clear" w:color="auto" w:fill="FFFFFF"/>
          <w:lang w:val="uk-UA" w:eastAsia="ru-RU"/>
        </w:rPr>
        <w:t>ер. с англ. В. А. Хинкиса.</w:t>
      </w:r>
      <w:r w:rsidR="00FF51A5" w:rsidRPr="00951941">
        <w:rPr>
          <w:rFonts w:eastAsia="Times New Roman" w:cs="Times New Roman"/>
          <w:sz w:val="28"/>
          <w:szCs w:val="28"/>
          <w:shd w:val="clear" w:color="auto" w:fill="FFFFFF"/>
          <w:lang w:val="uk-UA" w:eastAsia="ru-RU"/>
        </w:rPr>
        <w:t xml:space="preserve"> </w:t>
      </w:r>
      <w:r w:rsidRPr="00951941">
        <w:rPr>
          <w:rFonts w:eastAsia="Times New Roman" w:cs="Times New Roman"/>
          <w:sz w:val="28"/>
          <w:szCs w:val="28"/>
          <w:shd w:val="clear" w:color="auto" w:fill="FFFFFF"/>
          <w:lang w:val="uk-UA" w:eastAsia="ru-RU"/>
        </w:rPr>
        <w:t>М</w:t>
      </w:r>
      <w:r w:rsidR="00FF51A5" w:rsidRPr="00951941">
        <w:rPr>
          <w:rFonts w:eastAsia="Times New Roman" w:cs="Times New Roman"/>
          <w:sz w:val="28"/>
          <w:szCs w:val="28"/>
          <w:shd w:val="clear" w:color="auto" w:fill="FFFFFF"/>
          <w:lang w:val="uk-UA" w:eastAsia="ru-RU"/>
        </w:rPr>
        <w:t>осква</w:t>
      </w:r>
      <w:r w:rsidR="00E468B8">
        <w:rPr>
          <w:rFonts w:eastAsia="Times New Roman" w:cs="Times New Roman"/>
          <w:sz w:val="28"/>
          <w:szCs w:val="28"/>
          <w:shd w:val="clear" w:color="auto" w:fill="FFFFFF"/>
          <w:lang w:val="uk-UA" w:eastAsia="ru-RU"/>
        </w:rPr>
        <w:t xml:space="preserve"> </w:t>
      </w:r>
      <w:r w:rsidRPr="00951941">
        <w:rPr>
          <w:rFonts w:eastAsia="Times New Roman" w:cs="Times New Roman"/>
          <w:sz w:val="28"/>
          <w:szCs w:val="28"/>
          <w:shd w:val="clear" w:color="auto" w:fill="FFFFFF"/>
          <w:lang w:val="uk-UA" w:eastAsia="ru-RU"/>
        </w:rPr>
        <w:t>: Географгиз, 1959.</w:t>
      </w:r>
      <w:r w:rsidR="00C17205">
        <w:rPr>
          <w:rFonts w:eastAsia="Times New Roman" w:cs="Times New Roman"/>
          <w:sz w:val="28"/>
          <w:szCs w:val="28"/>
          <w:shd w:val="clear" w:color="auto" w:fill="FFFFFF"/>
          <w:lang w:val="uk-UA" w:eastAsia="ru-RU"/>
        </w:rPr>
        <w:t xml:space="preserve"> 160 с.</w:t>
      </w:r>
    </w:p>
    <w:p w:rsidR="008801FC" w:rsidRPr="00951941" w:rsidRDefault="00FE3C0E" w:rsidP="00AA00EE">
      <w:pPr>
        <w:numPr>
          <w:ilvl w:val="0"/>
          <w:numId w:val="32"/>
        </w:numPr>
        <w:spacing w:after="0" w:line="360" w:lineRule="auto"/>
        <w:ind w:left="0" w:firstLine="709"/>
        <w:jc w:val="both"/>
        <w:rPr>
          <w:sz w:val="28"/>
          <w:szCs w:val="28"/>
          <w:lang w:val="uk-UA"/>
        </w:rPr>
      </w:pPr>
      <w:r w:rsidRPr="00951941">
        <w:rPr>
          <w:sz w:val="28"/>
          <w:szCs w:val="28"/>
        </w:rPr>
        <w:t>Х</w:t>
      </w:r>
      <w:r w:rsidR="00476359" w:rsidRPr="00951941">
        <w:rPr>
          <w:sz w:val="28"/>
          <w:szCs w:val="28"/>
          <w:lang w:val="uk-UA"/>
        </w:rPr>
        <w:t>е</w:t>
      </w:r>
      <w:r w:rsidRPr="00951941">
        <w:rPr>
          <w:sz w:val="28"/>
          <w:szCs w:val="28"/>
        </w:rPr>
        <w:t>мп</w:t>
      </w:r>
      <w:r w:rsidR="00C5700C" w:rsidRPr="00951941">
        <w:rPr>
          <w:sz w:val="28"/>
          <w:szCs w:val="28"/>
          <w:lang w:val="uk-UA"/>
        </w:rPr>
        <w:t> </w:t>
      </w:r>
      <w:r w:rsidRPr="00951941">
        <w:rPr>
          <w:sz w:val="28"/>
          <w:szCs w:val="28"/>
        </w:rPr>
        <w:t>3.</w:t>
      </w:r>
      <w:r w:rsidR="00C5700C" w:rsidRPr="00951941">
        <w:rPr>
          <w:sz w:val="28"/>
          <w:szCs w:val="28"/>
          <w:lang w:val="uk-UA"/>
        </w:rPr>
        <w:t> </w:t>
      </w:r>
      <w:r w:rsidRPr="00951941">
        <w:rPr>
          <w:sz w:val="28"/>
          <w:szCs w:val="28"/>
        </w:rPr>
        <w:t>Словарь</w:t>
      </w:r>
      <w:r w:rsidR="00E468B8">
        <w:rPr>
          <w:sz w:val="28"/>
          <w:szCs w:val="28"/>
          <w:lang w:val="uk-UA"/>
        </w:rPr>
        <w:t xml:space="preserve"> </w:t>
      </w:r>
      <w:r w:rsidR="00C5700C" w:rsidRPr="00951941">
        <w:rPr>
          <w:sz w:val="28"/>
          <w:szCs w:val="28"/>
        </w:rPr>
        <w:t>американской</w:t>
      </w:r>
      <w:r w:rsidR="00E468B8">
        <w:rPr>
          <w:sz w:val="28"/>
          <w:szCs w:val="28"/>
          <w:lang w:val="uk-UA"/>
        </w:rPr>
        <w:t xml:space="preserve"> </w:t>
      </w:r>
      <w:r w:rsidR="00C5700C" w:rsidRPr="00951941">
        <w:rPr>
          <w:sz w:val="28"/>
          <w:szCs w:val="28"/>
        </w:rPr>
        <w:t>лингвистической</w:t>
      </w:r>
      <w:r w:rsidR="00E468B8">
        <w:rPr>
          <w:sz w:val="28"/>
          <w:szCs w:val="28"/>
          <w:lang w:val="uk-UA"/>
        </w:rPr>
        <w:t xml:space="preserve"> </w:t>
      </w:r>
      <w:r w:rsidRPr="00951941">
        <w:rPr>
          <w:sz w:val="28"/>
          <w:szCs w:val="28"/>
        </w:rPr>
        <w:t>терминологии</w:t>
      </w:r>
      <w:proofErr w:type="gramStart"/>
      <w:r w:rsidRPr="00951941">
        <w:rPr>
          <w:sz w:val="28"/>
          <w:szCs w:val="28"/>
        </w:rPr>
        <w:t xml:space="preserve"> / П</w:t>
      </w:r>
      <w:proofErr w:type="gramEnd"/>
      <w:r w:rsidRPr="00951941">
        <w:rPr>
          <w:sz w:val="28"/>
          <w:szCs w:val="28"/>
        </w:rPr>
        <w:t>ер. и доп. В. В. Иванова; под ред. и с предисл. В. А. Звегинцева</w:t>
      </w:r>
      <w:r w:rsidR="00C5700C" w:rsidRPr="00951941">
        <w:rPr>
          <w:sz w:val="28"/>
          <w:szCs w:val="28"/>
          <w:lang w:val="uk-UA"/>
        </w:rPr>
        <w:t>.</w:t>
      </w:r>
      <w:r w:rsidRPr="00951941">
        <w:rPr>
          <w:sz w:val="28"/>
          <w:szCs w:val="28"/>
        </w:rPr>
        <w:t xml:space="preserve"> </w:t>
      </w:r>
      <w:r w:rsidR="00FF51A5" w:rsidRPr="00951941">
        <w:rPr>
          <w:sz w:val="28"/>
          <w:szCs w:val="28"/>
        </w:rPr>
        <w:t>М</w:t>
      </w:r>
      <w:r w:rsidR="00FF51A5" w:rsidRPr="00951941">
        <w:rPr>
          <w:sz w:val="28"/>
          <w:szCs w:val="28"/>
          <w:lang w:val="uk-UA"/>
        </w:rPr>
        <w:t>осква</w:t>
      </w:r>
      <w:r w:rsidR="00FF51A5" w:rsidRPr="00951941">
        <w:rPr>
          <w:sz w:val="28"/>
          <w:szCs w:val="28"/>
        </w:rPr>
        <w:t>, 1966.</w:t>
      </w:r>
      <w:r w:rsidR="00C5700C" w:rsidRPr="00951941">
        <w:rPr>
          <w:sz w:val="28"/>
          <w:szCs w:val="28"/>
          <w:lang w:val="uk-UA"/>
        </w:rPr>
        <w:t xml:space="preserve"> </w:t>
      </w:r>
      <w:r w:rsidRPr="00951941">
        <w:rPr>
          <w:sz w:val="28"/>
          <w:szCs w:val="28"/>
        </w:rPr>
        <w:t>264 с.</w:t>
      </w:r>
    </w:p>
    <w:p w:rsidR="008801FC" w:rsidRPr="00951941" w:rsidRDefault="008801FC" w:rsidP="00AA00EE">
      <w:pPr>
        <w:numPr>
          <w:ilvl w:val="0"/>
          <w:numId w:val="32"/>
        </w:numPr>
        <w:spacing w:after="0" w:line="360" w:lineRule="auto"/>
        <w:ind w:left="0" w:firstLine="709"/>
        <w:jc w:val="both"/>
        <w:rPr>
          <w:sz w:val="28"/>
          <w:szCs w:val="28"/>
          <w:lang w:val="uk-UA"/>
        </w:rPr>
      </w:pPr>
      <w:r w:rsidRPr="00951941">
        <w:rPr>
          <w:sz w:val="28"/>
          <w:szCs w:val="28"/>
          <w:lang w:val="uk-UA"/>
        </w:rPr>
        <w:t>Шемуда М.</w:t>
      </w:r>
      <w:r w:rsidR="00C5700C" w:rsidRPr="00951941">
        <w:rPr>
          <w:sz w:val="28"/>
          <w:szCs w:val="28"/>
          <w:lang w:val="uk-UA"/>
        </w:rPr>
        <w:t> </w:t>
      </w:r>
      <w:r w:rsidRPr="00951941">
        <w:rPr>
          <w:sz w:val="28"/>
          <w:szCs w:val="28"/>
          <w:lang w:val="uk-UA"/>
        </w:rPr>
        <w:t>Г. Художній переклад як важливий чинник</w:t>
      </w:r>
      <w:r w:rsidR="00C5700C" w:rsidRPr="00951941">
        <w:rPr>
          <w:sz w:val="28"/>
          <w:szCs w:val="28"/>
          <w:lang w:val="uk-UA"/>
        </w:rPr>
        <w:t xml:space="preserve"> міжкультурної комунікації. </w:t>
      </w:r>
      <w:r w:rsidR="00C5700C" w:rsidRPr="00951941">
        <w:rPr>
          <w:i/>
          <w:sz w:val="28"/>
          <w:szCs w:val="28"/>
          <w:lang w:val="uk-UA"/>
        </w:rPr>
        <w:t xml:space="preserve">Наукові записки </w:t>
      </w:r>
      <w:r w:rsidRPr="00951941">
        <w:rPr>
          <w:i/>
          <w:sz w:val="28"/>
          <w:szCs w:val="28"/>
          <w:lang w:val="uk-UA"/>
        </w:rPr>
        <w:t>Ніжинського державного</w:t>
      </w:r>
      <w:r w:rsidR="00C5700C" w:rsidRPr="00951941">
        <w:rPr>
          <w:i/>
          <w:sz w:val="28"/>
          <w:szCs w:val="28"/>
          <w:lang w:val="uk-UA"/>
        </w:rPr>
        <w:t xml:space="preserve"> університету ім. Миколи Гоголя</w:t>
      </w:r>
      <w:r w:rsidRPr="00951941">
        <w:rPr>
          <w:i/>
          <w:sz w:val="28"/>
          <w:szCs w:val="28"/>
          <w:lang w:val="uk-UA"/>
        </w:rPr>
        <w:t>. Серія : Філологічні науки</w:t>
      </w:r>
      <w:r w:rsidR="00C5700C" w:rsidRPr="00951941">
        <w:rPr>
          <w:sz w:val="28"/>
          <w:szCs w:val="28"/>
          <w:lang w:val="uk-UA"/>
        </w:rPr>
        <w:t xml:space="preserve">. 2013. Кн. 1. </w:t>
      </w:r>
      <w:r w:rsidR="00C00E9B">
        <w:rPr>
          <w:sz w:val="28"/>
          <w:szCs w:val="28"/>
          <w:lang w:val="uk-UA"/>
        </w:rPr>
        <w:br/>
      </w:r>
      <w:r w:rsidRPr="00951941">
        <w:rPr>
          <w:sz w:val="28"/>
          <w:szCs w:val="28"/>
          <w:lang w:val="uk-UA"/>
        </w:rPr>
        <w:t>С. 164</w:t>
      </w:r>
      <w:r w:rsidR="00E468B8">
        <w:rPr>
          <w:sz w:val="28"/>
          <w:szCs w:val="28"/>
          <w:lang w:val="uk-UA"/>
        </w:rPr>
        <w:t>–</w:t>
      </w:r>
      <w:r w:rsidRPr="00951941">
        <w:rPr>
          <w:sz w:val="28"/>
          <w:szCs w:val="28"/>
          <w:lang w:val="uk-UA"/>
        </w:rPr>
        <w:t xml:space="preserve">168. </w:t>
      </w:r>
    </w:p>
    <w:p w:rsidR="00FE3C0E" w:rsidRPr="00951941" w:rsidRDefault="00FE3C0E" w:rsidP="00AA00EE">
      <w:pPr>
        <w:numPr>
          <w:ilvl w:val="0"/>
          <w:numId w:val="32"/>
        </w:numPr>
        <w:spacing w:after="0" w:line="360" w:lineRule="auto"/>
        <w:ind w:left="0" w:firstLine="709"/>
        <w:jc w:val="both"/>
        <w:rPr>
          <w:sz w:val="28"/>
          <w:szCs w:val="28"/>
          <w:lang w:val="uk-UA"/>
        </w:rPr>
      </w:pPr>
      <w:r w:rsidRPr="00951941">
        <w:rPr>
          <w:sz w:val="28"/>
          <w:szCs w:val="28"/>
          <w:lang w:val="uk-UA"/>
        </w:rPr>
        <w:lastRenderedPageBreak/>
        <w:t xml:space="preserve">Художній метод. </w:t>
      </w:r>
      <w:r w:rsidRPr="00951941">
        <w:rPr>
          <w:i/>
          <w:sz w:val="28"/>
          <w:szCs w:val="28"/>
          <w:lang w:val="uk-UA"/>
        </w:rPr>
        <w:t>УкрЛіб</w:t>
      </w:r>
      <w:r w:rsidRPr="00951941">
        <w:rPr>
          <w:sz w:val="28"/>
          <w:szCs w:val="28"/>
          <w:lang w:val="uk-UA"/>
        </w:rPr>
        <w:t xml:space="preserve">: Бібліотека української літератури. </w:t>
      </w:r>
      <w:r w:rsidRPr="00951941">
        <w:rPr>
          <w:sz w:val="28"/>
          <w:szCs w:val="28"/>
          <w:lang w:val="en-US"/>
        </w:rPr>
        <w:t>URL</w:t>
      </w:r>
      <w:r w:rsidRPr="00951941">
        <w:rPr>
          <w:sz w:val="28"/>
          <w:szCs w:val="28"/>
          <w:lang w:val="uk-UA"/>
        </w:rPr>
        <w:t xml:space="preserve">: </w:t>
      </w:r>
      <w:r w:rsidRPr="00C00E9B">
        <w:rPr>
          <w:sz w:val="28"/>
          <w:szCs w:val="28"/>
          <w:lang w:val="en-US"/>
        </w:rPr>
        <w:t>https</w:t>
      </w:r>
      <w:r w:rsidRPr="00C00E9B">
        <w:rPr>
          <w:sz w:val="28"/>
          <w:szCs w:val="28"/>
        </w:rPr>
        <w:t>://</w:t>
      </w:r>
      <w:r w:rsidRPr="00C00E9B">
        <w:rPr>
          <w:sz w:val="28"/>
          <w:szCs w:val="28"/>
          <w:lang w:val="en-US"/>
        </w:rPr>
        <w:t>www</w:t>
      </w:r>
      <w:r w:rsidRPr="00C00E9B">
        <w:rPr>
          <w:sz w:val="28"/>
          <w:szCs w:val="28"/>
        </w:rPr>
        <w:t>.</w:t>
      </w:r>
      <w:r w:rsidRPr="00C00E9B">
        <w:rPr>
          <w:sz w:val="28"/>
          <w:szCs w:val="28"/>
          <w:lang w:val="en-US"/>
        </w:rPr>
        <w:t>ukrlib</w:t>
      </w:r>
      <w:r w:rsidRPr="00C00E9B">
        <w:rPr>
          <w:sz w:val="28"/>
          <w:szCs w:val="28"/>
        </w:rPr>
        <w:t>.</w:t>
      </w:r>
      <w:r w:rsidRPr="00C00E9B">
        <w:rPr>
          <w:sz w:val="28"/>
          <w:szCs w:val="28"/>
          <w:lang w:val="en-US"/>
        </w:rPr>
        <w:t>com</w:t>
      </w:r>
      <w:r w:rsidRPr="00C00E9B">
        <w:rPr>
          <w:sz w:val="28"/>
          <w:szCs w:val="28"/>
        </w:rPr>
        <w:t>.</w:t>
      </w:r>
      <w:r w:rsidRPr="00C00E9B">
        <w:rPr>
          <w:sz w:val="28"/>
          <w:szCs w:val="28"/>
          <w:lang w:val="en-US"/>
        </w:rPr>
        <w:t>ua</w:t>
      </w:r>
      <w:r w:rsidRPr="00C00E9B">
        <w:rPr>
          <w:sz w:val="28"/>
          <w:szCs w:val="28"/>
        </w:rPr>
        <w:t>/</w:t>
      </w:r>
      <w:r w:rsidRPr="00C00E9B">
        <w:rPr>
          <w:sz w:val="28"/>
          <w:szCs w:val="28"/>
          <w:lang w:val="en-US"/>
        </w:rPr>
        <w:t>dic</w:t>
      </w:r>
      <w:r w:rsidRPr="00C00E9B">
        <w:rPr>
          <w:sz w:val="28"/>
          <w:szCs w:val="28"/>
        </w:rPr>
        <w:t>/</w:t>
      </w:r>
      <w:r w:rsidRPr="00C00E9B">
        <w:rPr>
          <w:sz w:val="28"/>
          <w:szCs w:val="28"/>
          <w:lang w:val="en-US"/>
        </w:rPr>
        <w:t>show</w:t>
      </w:r>
      <w:r w:rsidRPr="00C00E9B">
        <w:rPr>
          <w:sz w:val="28"/>
          <w:szCs w:val="28"/>
        </w:rPr>
        <w:t>.</w:t>
      </w:r>
      <w:r w:rsidRPr="00C00E9B">
        <w:rPr>
          <w:sz w:val="28"/>
          <w:szCs w:val="28"/>
          <w:lang w:val="en-US"/>
        </w:rPr>
        <w:t>php</w:t>
      </w:r>
      <w:r w:rsidRPr="00C00E9B">
        <w:rPr>
          <w:sz w:val="28"/>
          <w:szCs w:val="28"/>
        </w:rPr>
        <w:t>?</w:t>
      </w:r>
      <w:r w:rsidRPr="00C00E9B">
        <w:rPr>
          <w:sz w:val="28"/>
          <w:szCs w:val="28"/>
          <w:lang w:val="en-US"/>
        </w:rPr>
        <w:t>w</w:t>
      </w:r>
      <w:r w:rsidRPr="00C00E9B">
        <w:rPr>
          <w:sz w:val="28"/>
          <w:szCs w:val="28"/>
        </w:rPr>
        <w:t>=192</w:t>
      </w:r>
      <w:r w:rsidRPr="00951941">
        <w:rPr>
          <w:sz w:val="28"/>
          <w:szCs w:val="28"/>
          <w:lang w:val="uk-UA"/>
        </w:rPr>
        <w:t xml:space="preserve"> (дата звернення </w:t>
      </w:r>
      <w:r w:rsidR="008B5A15" w:rsidRPr="00951941">
        <w:rPr>
          <w:sz w:val="28"/>
          <w:szCs w:val="28"/>
          <w:lang w:val="uk-UA"/>
        </w:rPr>
        <w:t>19.08.2021</w:t>
      </w:r>
      <w:r w:rsidRPr="00951941">
        <w:rPr>
          <w:sz w:val="28"/>
          <w:szCs w:val="28"/>
          <w:lang w:val="uk-UA"/>
        </w:rPr>
        <w:t>).</w:t>
      </w:r>
    </w:p>
    <w:p w:rsidR="00FE3C0E" w:rsidRPr="00951941" w:rsidRDefault="00FE3C0E" w:rsidP="00AA00EE">
      <w:pPr>
        <w:numPr>
          <w:ilvl w:val="0"/>
          <w:numId w:val="32"/>
        </w:numPr>
        <w:spacing w:after="0" w:line="360" w:lineRule="auto"/>
        <w:ind w:left="0" w:firstLine="709"/>
        <w:jc w:val="both"/>
        <w:rPr>
          <w:sz w:val="28"/>
          <w:szCs w:val="28"/>
          <w:lang w:val="uk-UA"/>
        </w:rPr>
      </w:pPr>
      <w:r w:rsidRPr="00951941">
        <w:rPr>
          <w:sz w:val="28"/>
          <w:szCs w:val="28"/>
          <w:lang w:val="uk-UA"/>
        </w:rPr>
        <w:t xml:space="preserve">Цирульник К. Загальні особливості перекладу художнього тексту. </w:t>
      </w:r>
      <w:r w:rsidRPr="00951941">
        <w:rPr>
          <w:i/>
          <w:sz w:val="28"/>
          <w:szCs w:val="28"/>
          <w:lang w:val="uk-UA"/>
        </w:rPr>
        <w:t>Світоглядні трансформації особистості студента ЗВО: історико-філософські, соціально-правові, мовознавчі та здоров</w:t>
      </w:r>
      <w:r w:rsidR="00C770F7">
        <w:rPr>
          <w:i/>
          <w:sz w:val="28"/>
          <w:szCs w:val="28"/>
          <w:lang w:val="uk-UA"/>
        </w:rPr>
        <w:t>’</w:t>
      </w:r>
      <w:r w:rsidRPr="00951941">
        <w:rPr>
          <w:i/>
          <w:sz w:val="28"/>
          <w:szCs w:val="28"/>
          <w:lang w:val="uk-UA"/>
        </w:rPr>
        <w:t>яформуючі аспекти</w:t>
      </w:r>
      <w:r w:rsidRPr="00951941">
        <w:rPr>
          <w:sz w:val="28"/>
          <w:szCs w:val="28"/>
          <w:lang w:val="uk-UA"/>
        </w:rPr>
        <w:t>: зб</w:t>
      </w:r>
      <w:r w:rsidR="00C2190B">
        <w:rPr>
          <w:sz w:val="28"/>
          <w:szCs w:val="28"/>
          <w:lang w:val="uk-UA"/>
        </w:rPr>
        <w:t>.</w:t>
      </w:r>
      <w:r w:rsidRPr="00951941">
        <w:rPr>
          <w:sz w:val="28"/>
          <w:szCs w:val="28"/>
          <w:lang w:val="uk-UA"/>
        </w:rPr>
        <w:t xml:space="preserve"> тез доповідей VІ студ. наук.-практ. інтернет-конф. Вінниця, 2019.</w:t>
      </w:r>
      <w:r w:rsidR="00FF51A5" w:rsidRPr="00951941">
        <w:rPr>
          <w:sz w:val="28"/>
          <w:szCs w:val="28"/>
          <w:lang w:val="uk-UA"/>
        </w:rPr>
        <w:t xml:space="preserve"> </w:t>
      </w:r>
      <w:r w:rsidRPr="00951941">
        <w:rPr>
          <w:sz w:val="28"/>
          <w:szCs w:val="28"/>
          <w:lang w:val="uk-UA"/>
        </w:rPr>
        <w:t>С. 157</w:t>
      </w:r>
      <w:r w:rsidR="00E468B8">
        <w:rPr>
          <w:sz w:val="28"/>
          <w:szCs w:val="28"/>
          <w:lang w:val="uk-UA"/>
        </w:rPr>
        <w:t>–</w:t>
      </w:r>
      <w:r w:rsidRPr="00951941">
        <w:rPr>
          <w:sz w:val="28"/>
          <w:szCs w:val="28"/>
          <w:lang w:val="uk-UA"/>
        </w:rPr>
        <w:t>159.</w:t>
      </w:r>
    </w:p>
    <w:p w:rsidR="00FE3C0E" w:rsidRPr="00951941" w:rsidRDefault="00FE3C0E" w:rsidP="00AA00EE">
      <w:pPr>
        <w:numPr>
          <w:ilvl w:val="0"/>
          <w:numId w:val="32"/>
        </w:numPr>
        <w:spacing w:after="0" w:line="360" w:lineRule="auto"/>
        <w:ind w:left="0" w:firstLine="709"/>
        <w:jc w:val="both"/>
        <w:rPr>
          <w:sz w:val="28"/>
          <w:szCs w:val="28"/>
          <w:lang w:val="uk-UA"/>
        </w:rPr>
      </w:pPr>
      <w:r w:rsidRPr="00951941">
        <w:rPr>
          <w:sz w:val="28"/>
          <w:szCs w:val="28"/>
          <w:lang w:val="uk-UA"/>
        </w:rPr>
        <w:t>Чайковська Т.</w:t>
      </w:r>
      <w:r w:rsidR="000D051D">
        <w:rPr>
          <w:sz w:val="28"/>
          <w:szCs w:val="28"/>
          <w:lang w:val="uk-UA"/>
        </w:rPr>
        <w:t> </w:t>
      </w:r>
      <w:r w:rsidRPr="00951941">
        <w:rPr>
          <w:sz w:val="28"/>
          <w:szCs w:val="28"/>
          <w:lang w:val="uk-UA"/>
        </w:rPr>
        <w:t>В</w:t>
      </w:r>
      <w:r w:rsidR="00C5700C" w:rsidRPr="00951941">
        <w:rPr>
          <w:sz w:val="28"/>
          <w:szCs w:val="28"/>
          <w:lang w:val="uk-UA"/>
        </w:rPr>
        <w:t xml:space="preserve">. Труднощі художнього перекладу. </w:t>
      </w:r>
      <w:r w:rsidRPr="00951941">
        <w:rPr>
          <w:i/>
          <w:sz w:val="28"/>
          <w:szCs w:val="28"/>
          <w:lang w:val="uk-UA"/>
        </w:rPr>
        <w:t xml:space="preserve">Сучасні наукові дослідження </w:t>
      </w:r>
      <w:r w:rsidR="00017F4A" w:rsidRPr="00951941">
        <w:rPr>
          <w:sz w:val="28"/>
          <w:szCs w:val="28"/>
          <w:lang w:val="uk-UA"/>
        </w:rPr>
        <w:t>2006</w:t>
      </w:r>
      <w:r w:rsidRPr="00951941">
        <w:rPr>
          <w:sz w:val="28"/>
          <w:szCs w:val="28"/>
          <w:lang w:val="uk-UA"/>
        </w:rPr>
        <w:t xml:space="preserve">: матеріали </w:t>
      </w:r>
      <w:r w:rsidRPr="00951941">
        <w:rPr>
          <w:sz w:val="28"/>
          <w:szCs w:val="28"/>
        </w:rPr>
        <w:t>II</w:t>
      </w:r>
      <w:r w:rsidRPr="00951941">
        <w:rPr>
          <w:sz w:val="28"/>
          <w:szCs w:val="28"/>
          <w:lang w:val="uk-UA"/>
        </w:rPr>
        <w:t xml:space="preserve"> Міжнар. наук.-прак</w:t>
      </w:r>
      <w:r w:rsidR="00C2190B">
        <w:rPr>
          <w:sz w:val="28"/>
          <w:szCs w:val="28"/>
          <w:lang w:val="uk-UA"/>
        </w:rPr>
        <w:t xml:space="preserve">т. конф. (Дніпропетровськ, </w:t>
      </w:r>
      <w:r w:rsidR="00017F4A" w:rsidRPr="00951941">
        <w:rPr>
          <w:sz w:val="28"/>
          <w:szCs w:val="28"/>
          <w:lang w:val="uk-UA"/>
        </w:rPr>
        <w:t>20–28 лютого 2006 р.</w:t>
      </w:r>
      <w:r w:rsidR="00C2190B">
        <w:rPr>
          <w:sz w:val="28"/>
          <w:szCs w:val="28"/>
          <w:lang w:val="uk-UA"/>
        </w:rPr>
        <w:t>).</w:t>
      </w:r>
      <w:r w:rsidR="00017F4A" w:rsidRPr="00951941">
        <w:rPr>
          <w:sz w:val="28"/>
          <w:szCs w:val="28"/>
          <w:lang w:val="uk-UA"/>
        </w:rPr>
        <w:t xml:space="preserve"> Дніпропетровськ</w:t>
      </w:r>
      <w:r w:rsidR="00C00E9B">
        <w:rPr>
          <w:sz w:val="28"/>
          <w:szCs w:val="28"/>
          <w:lang w:val="uk-UA"/>
        </w:rPr>
        <w:t xml:space="preserve"> </w:t>
      </w:r>
      <w:r w:rsidR="00017F4A" w:rsidRPr="00951941">
        <w:rPr>
          <w:sz w:val="28"/>
          <w:szCs w:val="28"/>
          <w:lang w:val="uk-UA"/>
        </w:rPr>
        <w:t>: Наука і освіта, 2006.</w:t>
      </w:r>
      <w:r w:rsidRPr="00951941">
        <w:rPr>
          <w:sz w:val="28"/>
          <w:szCs w:val="28"/>
          <w:lang w:val="uk-UA"/>
        </w:rPr>
        <w:t xml:space="preserve"> С. 25</w:t>
      </w:r>
      <w:r w:rsidR="00E468B8">
        <w:rPr>
          <w:sz w:val="28"/>
          <w:szCs w:val="28"/>
          <w:lang w:val="uk-UA"/>
        </w:rPr>
        <w:t>–</w:t>
      </w:r>
      <w:r w:rsidR="000D051D">
        <w:rPr>
          <w:sz w:val="28"/>
          <w:szCs w:val="28"/>
          <w:lang w:val="uk-UA"/>
        </w:rPr>
        <w:t>26</w:t>
      </w:r>
      <w:r w:rsidRPr="00951941">
        <w:rPr>
          <w:sz w:val="28"/>
          <w:szCs w:val="28"/>
          <w:lang w:val="uk-UA"/>
        </w:rPr>
        <w:t>.</w:t>
      </w:r>
    </w:p>
    <w:p w:rsidR="00FE3C0E" w:rsidRPr="00951941" w:rsidRDefault="00FE3C0E" w:rsidP="00AA00EE">
      <w:pPr>
        <w:numPr>
          <w:ilvl w:val="0"/>
          <w:numId w:val="32"/>
        </w:numPr>
        <w:spacing w:after="0" w:line="360" w:lineRule="auto"/>
        <w:ind w:left="0" w:firstLine="709"/>
        <w:jc w:val="both"/>
        <w:rPr>
          <w:sz w:val="28"/>
          <w:szCs w:val="28"/>
          <w:lang w:val="uk-UA"/>
        </w:rPr>
      </w:pPr>
      <w:r w:rsidRPr="00951941">
        <w:rPr>
          <w:sz w:val="28"/>
          <w:szCs w:val="28"/>
          <w:lang w:val="uk-UA"/>
        </w:rPr>
        <w:t>Щукин В.</w:t>
      </w:r>
      <w:r w:rsidR="00017F4A" w:rsidRPr="00951941">
        <w:rPr>
          <w:sz w:val="28"/>
          <w:szCs w:val="28"/>
          <w:lang w:val="uk-UA"/>
        </w:rPr>
        <w:t> </w:t>
      </w:r>
      <w:r w:rsidRPr="00951941">
        <w:rPr>
          <w:sz w:val="28"/>
          <w:szCs w:val="28"/>
          <w:lang w:val="uk-UA"/>
        </w:rPr>
        <w:t>Г. О лингвистическом содержании понятия идиолект</w:t>
      </w:r>
      <w:r w:rsidR="00FF51A5" w:rsidRPr="00951941">
        <w:rPr>
          <w:sz w:val="28"/>
          <w:szCs w:val="28"/>
          <w:lang w:val="uk-UA"/>
        </w:rPr>
        <w:t>.</w:t>
      </w:r>
      <w:r w:rsidRPr="00951941">
        <w:rPr>
          <w:sz w:val="28"/>
          <w:szCs w:val="28"/>
          <w:lang w:val="uk-UA"/>
        </w:rPr>
        <w:t xml:space="preserve"> Лингвистик</w:t>
      </w:r>
      <w:r w:rsidR="00017F4A" w:rsidRPr="00951941">
        <w:rPr>
          <w:sz w:val="28"/>
          <w:szCs w:val="28"/>
          <w:lang w:val="uk-UA"/>
        </w:rPr>
        <w:t>а и модели речевого поведения.</w:t>
      </w:r>
      <w:r w:rsidRPr="00951941">
        <w:rPr>
          <w:sz w:val="28"/>
          <w:szCs w:val="28"/>
          <w:lang w:val="uk-UA"/>
        </w:rPr>
        <w:t xml:space="preserve"> Л</w:t>
      </w:r>
      <w:r w:rsidR="00FF51A5" w:rsidRPr="00951941">
        <w:rPr>
          <w:sz w:val="28"/>
          <w:szCs w:val="28"/>
          <w:lang w:val="uk-UA"/>
        </w:rPr>
        <w:t>енинград</w:t>
      </w:r>
      <w:r w:rsidR="00C00E9B">
        <w:rPr>
          <w:sz w:val="28"/>
          <w:szCs w:val="28"/>
          <w:lang w:val="uk-UA"/>
        </w:rPr>
        <w:t xml:space="preserve"> </w:t>
      </w:r>
      <w:r w:rsidR="00017F4A" w:rsidRPr="00951941">
        <w:rPr>
          <w:sz w:val="28"/>
          <w:szCs w:val="28"/>
          <w:lang w:val="uk-UA"/>
        </w:rPr>
        <w:t>: Ленингр. ун-тет, 1984.</w:t>
      </w:r>
      <w:r w:rsidRPr="00951941">
        <w:rPr>
          <w:sz w:val="28"/>
          <w:szCs w:val="28"/>
          <w:lang w:val="uk-UA"/>
        </w:rPr>
        <w:t xml:space="preserve"> С. 76</w:t>
      </w:r>
      <w:r w:rsidR="00E468B8">
        <w:rPr>
          <w:sz w:val="28"/>
          <w:szCs w:val="28"/>
          <w:lang w:val="uk-UA"/>
        </w:rPr>
        <w:t>–</w:t>
      </w:r>
      <w:r w:rsidRPr="00951941">
        <w:rPr>
          <w:sz w:val="28"/>
          <w:szCs w:val="28"/>
          <w:lang w:val="uk-UA"/>
        </w:rPr>
        <w:t>85.</w:t>
      </w:r>
    </w:p>
    <w:p w:rsidR="00FE3C0E" w:rsidRPr="00951941" w:rsidRDefault="00FE3C0E" w:rsidP="00AA00EE">
      <w:pPr>
        <w:numPr>
          <w:ilvl w:val="0"/>
          <w:numId w:val="32"/>
        </w:numPr>
        <w:spacing w:after="0" w:line="360" w:lineRule="auto"/>
        <w:ind w:left="0" w:firstLine="709"/>
        <w:jc w:val="both"/>
        <w:rPr>
          <w:sz w:val="28"/>
          <w:szCs w:val="28"/>
          <w:lang w:val="uk-UA"/>
        </w:rPr>
      </w:pPr>
      <w:r w:rsidRPr="00951941">
        <w:rPr>
          <w:sz w:val="28"/>
          <w:szCs w:val="28"/>
          <w:lang w:val="uk-UA"/>
        </w:rPr>
        <w:t>Юріна Ю. Лексико-стилістичні ос</w:t>
      </w:r>
      <w:r w:rsidR="00017F4A" w:rsidRPr="00951941">
        <w:rPr>
          <w:sz w:val="28"/>
          <w:szCs w:val="28"/>
          <w:lang w:val="uk-UA"/>
        </w:rPr>
        <w:t xml:space="preserve">обливості поезій Олени Теліги. </w:t>
      </w:r>
      <w:r w:rsidRPr="00951941">
        <w:rPr>
          <w:i/>
          <w:sz w:val="28"/>
          <w:szCs w:val="28"/>
          <w:lang w:val="uk-UA"/>
        </w:rPr>
        <w:t>Півде</w:t>
      </w:r>
      <w:r w:rsidR="00017F4A" w:rsidRPr="00951941">
        <w:rPr>
          <w:i/>
          <w:sz w:val="28"/>
          <w:szCs w:val="28"/>
          <w:lang w:val="uk-UA"/>
        </w:rPr>
        <w:t>нний архів. Філологічні науки</w:t>
      </w:r>
      <w:r w:rsidR="00017F4A" w:rsidRPr="00951941">
        <w:rPr>
          <w:sz w:val="28"/>
          <w:szCs w:val="28"/>
          <w:lang w:val="uk-UA"/>
        </w:rPr>
        <w:t xml:space="preserve"> / ред. О. Мішуков та ін. Херсон</w:t>
      </w:r>
      <w:r w:rsidR="007235B8">
        <w:rPr>
          <w:sz w:val="28"/>
          <w:szCs w:val="28"/>
          <w:lang w:val="uk-UA"/>
        </w:rPr>
        <w:t xml:space="preserve"> </w:t>
      </w:r>
      <w:r w:rsidR="00017F4A" w:rsidRPr="00951941">
        <w:rPr>
          <w:sz w:val="28"/>
          <w:szCs w:val="28"/>
          <w:lang w:val="uk-UA"/>
        </w:rPr>
        <w:t>: Вид-во ХДУ, 2001. Вип. УІІІ. С. 50–</w:t>
      </w:r>
      <w:r w:rsidRPr="00951941">
        <w:rPr>
          <w:sz w:val="28"/>
          <w:szCs w:val="28"/>
          <w:lang w:val="uk-UA"/>
        </w:rPr>
        <w:t>56.</w:t>
      </w:r>
    </w:p>
    <w:p w:rsidR="00AA0177" w:rsidRPr="00951941" w:rsidRDefault="00FE3C0E" w:rsidP="00AA00EE">
      <w:pPr>
        <w:numPr>
          <w:ilvl w:val="0"/>
          <w:numId w:val="32"/>
        </w:numPr>
        <w:tabs>
          <w:tab w:val="left" w:pos="708"/>
        </w:tabs>
        <w:spacing w:after="0" w:line="360" w:lineRule="auto"/>
        <w:ind w:left="0" w:firstLine="709"/>
        <w:jc w:val="both"/>
        <w:rPr>
          <w:rFonts w:eastAsia="Times New Roman" w:cs="Times New Roman"/>
          <w:sz w:val="28"/>
          <w:szCs w:val="28"/>
          <w:shd w:val="clear" w:color="auto" w:fill="FFFFFF"/>
          <w:lang w:val="uk-UA" w:eastAsia="ru-RU"/>
        </w:rPr>
      </w:pPr>
      <w:r w:rsidRPr="00951941">
        <w:rPr>
          <w:sz w:val="28"/>
          <w:szCs w:val="28"/>
          <w:lang w:val="uk-UA"/>
        </w:rPr>
        <w:t>Яковлева М. А. Компенсация при передаче стилистически сниженных высказ</w:t>
      </w:r>
      <w:r w:rsidR="00017F4A" w:rsidRPr="00951941">
        <w:rPr>
          <w:sz w:val="28"/>
          <w:szCs w:val="28"/>
          <w:lang w:val="uk-UA"/>
        </w:rPr>
        <w:t>ываний на разных уровнях текста</w:t>
      </w:r>
      <w:r w:rsidR="007235B8">
        <w:rPr>
          <w:sz w:val="28"/>
          <w:szCs w:val="28"/>
          <w:lang w:val="uk-UA"/>
        </w:rPr>
        <w:t xml:space="preserve"> </w:t>
      </w:r>
      <w:r w:rsidRPr="00951941">
        <w:rPr>
          <w:sz w:val="28"/>
          <w:szCs w:val="28"/>
          <w:lang w:val="uk-UA"/>
        </w:rPr>
        <w:t>: дис. .</w:t>
      </w:r>
      <w:r w:rsidR="00017F4A" w:rsidRPr="00951941">
        <w:rPr>
          <w:sz w:val="28"/>
          <w:szCs w:val="28"/>
          <w:lang w:val="uk-UA"/>
        </w:rPr>
        <w:t>..</w:t>
      </w:r>
      <w:r w:rsidR="00C00E9B">
        <w:rPr>
          <w:sz w:val="28"/>
          <w:szCs w:val="28"/>
          <w:lang w:val="uk-UA"/>
        </w:rPr>
        <w:t xml:space="preserve"> канд. филол. наук : 10.02.20.</w:t>
      </w:r>
      <w:r w:rsidR="00017F4A" w:rsidRPr="00951941">
        <w:rPr>
          <w:sz w:val="28"/>
          <w:szCs w:val="28"/>
          <w:lang w:val="uk-UA"/>
        </w:rPr>
        <w:t xml:space="preserve"> Моск. гос. лингвист. ун-т. Москва, 2008. </w:t>
      </w:r>
      <w:r w:rsidRPr="00951941">
        <w:rPr>
          <w:sz w:val="28"/>
          <w:szCs w:val="28"/>
          <w:lang w:val="uk-UA"/>
        </w:rPr>
        <w:t>130 с</w:t>
      </w:r>
      <w:r w:rsidR="000D051D">
        <w:rPr>
          <w:sz w:val="28"/>
          <w:szCs w:val="28"/>
          <w:lang w:val="uk-UA"/>
        </w:rPr>
        <w:t>.</w:t>
      </w:r>
      <w:r w:rsidRPr="00951941">
        <w:rPr>
          <w:rFonts w:eastAsia="Times New Roman" w:cs="Times New Roman"/>
          <w:sz w:val="28"/>
          <w:szCs w:val="28"/>
          <w:shd w:val="clear" w:color="auto" w:fill="FFFFFF"/>
          <w:lang w:val="uk-UA" w:eastAsia="ru-RU"/>
        </w:rPr>
        <w:t xml:space="preserve"> </w:t>
      </w:r>
    </w:p>
    <w:p w:rsidR="00AA0177" w:rsidRPr="00951941" w:rsidRDefault="00AA0177" w:rsidP="00AA00EE">
      <w:pPr>
        <w:numPr>
          <w:ilvl w:val="0"/>
          <w:numId w:val="32"/>
        </w:numPr>
        <w:tabs>
          <w:tab w:val="left" w:pos="708"/>
        </w:tabs>
        <w:spacing w:after="0" w:line="360" w:lineRule="auto"/>
        <w:ind w:left="0" w:firstLine="709"/>
        <w:jc w:val="both"/>
        <w:rPr>
          <w:rFonts w:eastAsia="Times New Roman" w:cs="Times New Roman"/>
          <w:sz w:val="28"/>
          <w:szCs w:val="28"/>
          <w:shd w:val="clear" w:color="auto" w:fill="FFFFFF"/>
          <w:lang w:val="uk-UA" w:eastAsia="ru-RU"/>
        </w:rPr>
      </w:pPr>
      <w:r w:rsidRPr="00951941">
        <w:rPr>
          <w:rFonts w:eastAsia="Times New Roman" w:cs="Times New Roman"/>
          <w:sz w:val="28"/>
          <w:szCs w:val="28"/>
          <w:shd w:val="clear" w:color="auto" w:fill="FFFFFF"/>
          <w:lang w:val="uk-UA" w:eastAsia="ru-RU"/>
        </w:rPr>
        <w:t xml:space="preserve">American Heritage Dictionary of the English Language. URL: </w:t>
      </w:r>
      <w:r w:rsidRPr="00C00E9B">
        <w:rPr>
          <w:rFonts w:eastAsia="Times New Roman" w:cs="Times New Roman"/>
          <w:sz w:val="28"/>
          <w:szCs w:val="28"/>
          <w:shd w:val="clear" w:color="auto" w:fill="FFFFFF"/>
          <w:lang w:val="uk-UA" w:eastAsia="ru-RU"/>
        </w:rPr>
        <w:t>http://www.elearnenglishlanguage.com</w:t>
      </w:r>
      <w:r w:rsidR="008B5A15" w:rsidRPr="00951941">
        <w:rPr>
          <w:rFonts w:eastAsia="Times New Roman" w:cs="Times New Roman"/>
          <w:sz w:val="28"/>
          <w:szCs w:val="28"/>
          <w:shd w:val="clear" w:color="auto" w:fill="FFFFFF"/>
          <w:lang w:val="uk-UA" w:eastAsia="ru-RU"/>
        </w:rPr>
        <w:t xml:space="preserve"> (дата звернення: </w:t>
      </w:r>
      <w:r w:rsidR="003C4A51" w:rsidRPr="00951941">
        <w:rPr>
          <w:rFonts w:eastAsia="Times New Roman" w:cs="Times New Roman"/>
          <w:sz w:val="28"/>
          <w:szCs w:val="28"/>
          <w:shd w:val="clear" w:color="auto" w:fill="FFFFFF"/>
          <w:lang w:val="uk-UA" w:eastAsia="ru-RU"/>
        </w:rPr>
        <w:t>11.06.2021</w:t>
      </w:r>
      <w:r w:rsidRPr="00951941">
        <w:rPr>
          <w:rFonts w:eastAsia="Times New Roman" w:cs="Times New Roman"/>
          <w:sz w:val="28"/>
          <w:szCs w:val="28"/>
          <w:shd w:val="clear" w:color="auto" w:fill="FFFFFF"/>
          <w:lang w:val="uk-UA" w:eastAsia="ru-RU"/>
        </w:rPr>
        <w:t>).</w:t>
      </w:r>
    </w:p>
    <w:p w:rsidR="00AA0177" w:rsidRPr="00951941" w:rsidRDefault="00AA0177" w:rsidP="00AA00EE">
      <w:pPr>
        <w:numPr>
          <w:ilvl w:val="0"/>
          <w:numId w:val="32"/>
        </w:numPr>
        <w:spacing w:after="160" w:line="360" w:lineRule="auto"/>
        <w:ind w:left="0" w:firstLine="709"/>
        <w:contextualSpacing/>
        <w:jc w:val="both"/>
        <w:rPr>
          <w:rFonts w:eastAsia="Times New Roman" w:cs="Times New Roman"/>
          <w:sz w:val="28"/>
          <w:szCs w:val="28"/>
          <w:shd w:val="clear" w:color="auto" w:fill="FFFFFF"/>
          <w:lang w:val="uk-UA" w:eastAsia="ru-RU"/>
        </w:rPr>
      </w:pPr>
      <w:r w:rsidRPr="00951941">
        <w:rPr>
          <w:rFonts w:eastAsia="Times New Roman" w:cs="Times New Roman"/>
          <w:sz w:val="28"/>
          <w:szCs w:val="28"/>
          <w:shd w:val="clear" w:color="auto" w:fill="FFFFFF"/>
          <w:lang w:val="uk-UA" w:eastAsia="ru-RU"/>
        </w:rPr>
        <w:t>Anderson F</w:t>
      </w:r>
      <w:r w:rsidR="00C2190B">
        <w:rPr>
          <w:rFonts w:eastAsia="Times New Roman" w:cs="Times New Roman"/>
          <w:sz w:val="28"/>
          <w:szCs w:val="28"/>
          <w:shd w:val="clear" w:color="auto" w:fill="FFFFFF"/>
          <w:lang w:val="uk-UA" w:eastAsia="ru-RU"/>
        </w:rPr>
        <w:t>.</w:t>
      </w:r>
      <w:r w:rsidRPr="00951941">
        <w:rPr>
          <w:rFonts w:eastAsia="Times New Roman" w:cs="Times New Roman"/>
          <w:sz w:val="28"/>
          <w:szCs w:val="28"/>
          <w:shd w:val="clear" w:color="auto" w:fill="FFFFFF"/>
          <w:lang w:val="uk-UA" w:eastAsia="ru-RU"/>
        </w:rPr>
        <w:t xml:space="preserve"> A Pen Warmed Up i</w:t>
      </w:r>
      <w:r w:rsidR="00017F4A" w:rsidRPr="00951941">
        <w:rPr>
          <w:rFonts w:eastAsia="Times New Roman" w:cs="Times New Roman"/>
          <w:sz w:val="28"/>
          <w:szCs w:val="28"/>
          <w:shd w:val="clear" w:color="auto" w:fill="FFFFFF"/>
          <w:lang w:val="uk-UA" w:eastAsia="ru-RU"/>
        </w:rPr>
        <w:t>n Hell: Mark Twain in Protest. New York</w:t>
      </w:r>
      <w:r w:rsidR="00C00E9B">
        <w:rPr>
          <w:rFonts w:eastAsia="Times New Roman" w:cs="Times New Roman"/>
          <w:sz w:val="28"/>
          <w:szCs w:val="28"/>
          <w:shd w:val="clear" w:color="auto" w:fill="FFFFFF"/>
          <w:lang w:val="uk-UA" w:eastAsia="ru-RU"/>
        </w:rPr>
        <w:t xml:space="preserve"> </w:t>
      </w:r>
      <w:r w:rsidR="00017F4A" w:rsidRPr="00951941">
        <w:rPr>
          <w:rFonts w:eastAsia="Times New Roman" w:cs="Times New Roman"/>
          <w:sz w:val="28"/>
          <w:szCs w:val="28"/>
          <w:shd w:val="clear" w:color="auto" w:fill="FFFFFF"/>
          <w:lang w:val="uk-UA" w:eastAsia="ru-RU"/>
        </w:rPr>
        <w:t xml:space="preserve">: Harper and Row, 1972. </w:t>
      </w:r>
      <w:r w:rsidRPr="00951941">
        <w:rPr>
          <w:rFonts w:eastAsia="Times New Roman" w:cs="Times New Roman"/>
          <w:sz w:val="28"/>
          <w:szCs w:val="28"/>
          <w:shd w:val="clear" w:color="auto" w:fill="FFFFFF"/>
          <w:lang w:val="uk-UA" w:eastAsia="ru-RU"/>
        </w:rPr>
        <w:t>183 p.</w:t>
      </w:r>
    </w:p>
    <w:p w:rsidR="00AA0177" w:rsidRPr="00951941" w:rsidRDefault="00AA0177" w:rsidP="00AA00EE">
      <w:pPr>
        <w:numPr>
          <w:ilvl w:val="0"/>
          <w:numId w:val="32"/>
        </w:numPr>
        <w:spacing w:after="160" w:line="360" w:lineRule="auto"/>
        <w:ind w:left="0" w:firstLine="709"/>
        <w:contextualSpacing/>
        <w:jc w:val="both"/>
        <w:rPr>
          <w:rFonts w:eastAsia="Times New Roman" w:cs="Times New Roman"/>
          <w:sz w:val="28"/>
          <w:szCs w:val="28"/>
          <w:shd w:val="clear" w:color="auto" w:fill="FFFFFF"/>
          <w:lang w:val="uk-UA" w:eastAsia="ru-RU"/>
        </w:rPr>
      </w:pPr>
      <w:r w:rsidRPr="00951941">
        <w:rPr>
          <w:rFonts w:eastAsia="Times New Roman" w:cs="Times New Roman"/>
          <w:sz w:val="28"/>
          <w:szCs w:val="28"/>
          <w:shd w:val="clear" w:color="auto" w:fill="FFFFFF"/>
          <w:lang w:val="uk-UA" w:eastAsia="ru-RU"/>
        </w:rPr>
        <w:t xml:space="preserve">Autobiography </w:t>
      </w:r>
      <w:r w:rsidR="00017F4A" w:rsidRPr="00951941">
        <w:rPr>
          <w:rFonts w:eastAsia="Times New Roman" w:cs="Times New Roman"/>
          <w:sz w:val="28"/>
          <w:szCs w:val="28"/>
          <w:shd w:val="clear" w:color="auto" w:fill="FFFFFF"/>
          <w:lang w:val="uk-UA" w:eastAsia="ru-RU"/>
        </w:rPr>
        <w:t>of  Mark Twain / ed. by H. E. Smith. Berkeley</w:t>
      </w:r>
      <w:r w:rsidR="00C00E9B">
        <w:rPr>
          <w:rFonts w:eastAsia="Times New Roman" w:cs="Times New Roman"/>
          <w:sz w:val="28"/>
          <w:szCs w:val="28"/>
          <w:shd w:val="clear" w:color="auto" w:fill="FFFFFF"/>
          <w:lang w:val="uk-UA" w:eastAsia="ru-RU"/>
        </w:rPr>
        <w:t xml:space="preserve"> </w:t>
      </w:r>
      <w:r w:rsidR="00017F4A" w:rsidRPr="00951941">
        <w:rPr>
          <w:rFonts w:eastAsia="Times New Roman" w:cs="Times New Roman"/>
          <w:sz w:val="28"/>
          <w:szCs w:val="28"/>
          <w:shd w:val="clear" w:color="auto" w:fill="FFFFFF"/>
          <w:lang w:val="uk-UA" w:eastAsia="ru-RU"/>
        </w:rPr>
        <w:t xml:space="preserve">: University of California press, 2011. Vol. I. </w:t>
      </w:r>
      <w:r w:rsidRPr="00951941">
        <w:rPr>
          <w:rFonts w:eastAsia="Times New Roman" w:cs="Times New Roman"/>
          <w:sz w:val="28"/>
          <w:szCs w:val="28"/>
          <w:shd w:val="clear" w:color="auto" w:fill="FFFFFF"/>
          <w:lang w:val="uk-UA" w:eastAsia="ru-RU"/>
        </w:rPr>
        <w:t>736 p</w:t>
      </w:r>
      <w:r w:rsidR="000D051D">
        <w:rPr>
          <w:rFonts w:eastAsia="Times New Roman" w:cs="Times New Roman"/>
          <w:sz w:val="28"/>
          <w:szCs w:val="28"/>
          <w:shd w:val="clear" w:color="auto" w:fill="FFFFFF"/>
          <w:lang w:val="uk-UA" w:eastAsia="ru-RU"/>
        </w:rPr>
        <w:t>.</w:t>
      </w:r>
    </w:p>
    <w:p w:rsidR="00AA0177" w:rsidRPr="00951941" w:rsidRDefault="00AA0177" w:rsidP="00AA00EE">
      <w:pPr>
        <w:numPr>
          <w:ilvl w:val="0"/>
          <w:numId w:val="32"/>
        </w:numPr>
        <w:spacing w:after="160" w:line="360" w:lineRule="auto"/>
        <w:ind w:left="0" w:firstLine="709"/>
        <w:contextualSpacing/>
        <w:jc w:val="both"/>
        <w:rPr>
          <w:rFonts w:eastAsia="Times New Roman" w:cs="Times New Roman"/>
          <w:sz w:val="28"/>
          <w:szCs w:val="28"/>
          <w:shd w:val="clear" w:color="auto" w:fill="FFFFFF"/>
          <w:lang w:val="uk-UA" w:eastAsia="ru-RU"/>
        </w:rPr>
      </w:pPr>
      <w:r w:rsidRPr="00951941">
        <w:rPr>
          <w:rFonts w:eastAsia="Times New Roman" w:cs="Times New Roman"/>
          <w:sz w:val="28"/>
          <w:szCs w:val="28"/>
          <w:shd w:val="clear" w:color="auto" w:fill="FFFFFF"/>
          <w:lang w:val="uk-UA" w:eastAsia="ru-RU"/>
        </w:rPr>
        <w:t>Baldrick Ch. Oxford Dictionary of L</w:t>
      </w:r>
      <w:r w:rsidR="00C00E9B">
        <w:rPr>
          <w:rFonts w:eastAsia="Times New Roman" w:cs="Times New Roman"/>
          <w:sz w:val="28"/>
          <w:szCs w:val="28"/>
          <w:shd w:val="clear" w:color="auto" w:fill="FFFFFF"/>
          <w:lang w:val="uk-UA" w:eastAsia="ru-RU"/>
        </w:rPr>
        <w:t xml:space="preserve">iterary Terms. New York : Oxford </w:t>
      </w:r>
      <w:r w:rsidRPr="00951941">
        <w:rPr>
          <w:rFonts w:eastAsia="Times New Roman" w:cs="Times New Roman"/>
          <w:sz w:val="28"/>
          <w:szCs w:val="28"/>
          <w:shd w:val="clear" w:color="auto" w:fill="FFFFFF"/>
          <w:lang w:val="uk-UA" w:eastAsia="ru-RU"/>
        </w:rPr>
        <w:t>University</w:t>
      </w:r>
      <w:r w:rsidR="00C00E9B">
        <w:rPr>
          <w:rFonts w:eastAsia="Times New Roman" w:cs="Times New Roman"/>
          <w:sz w:val="28"/>
          <w:szCs w:val="28"/>
          <w:shd w:val="clear" w:color="auto" w:fill="FFFFFF"/>
          <w:lang w:val="uk-UA" w:eastAsia="ru-RU"/>
        </w:rPr>
        <w:t xml:space="preserve"> </w:t>
      </w:r>
      <w:r w:rsidRPr="00951941">
        <w:rPr>
          <w:rFonts w:eastAsia="Times New Roman" w:cs="Times New Roman"/>
          <w:sz w:val="28"/>
          <w:szCs w:val="28"/>
          <w:shd w:val="clear" w:color="auto" w:fill="FFFFFF"/>
          <w:lang w:val="uk-UA" w:eastAsia="ru-RU"/>
        </w:rPr>
        <w:t>Press.</w:t>
      </w:r>
      <w:r w:rsidR="00C00E9B">
        <w:rPr>
          <w:rFonts w:eastAsia="Times New Roman" w:cs="Times New Roman"/>
          <w:sz w:val="28"/>
          <w:szCs w:val="28"/>
          <w:shd w:val="clear" w:color="auto" w:fill="FFFFFF"/>
          <w:lang w:val="uk-UA" w:eastAsia="ru-RU"/>
        </w:rPr>
        <w:t xml:space="preserve"> </w:t>
      </w:r>
      <w:r w:rsidRPr="00951941">
        <w:rPr>
          <w:rFonts w:eastAsia="Times New Roman" w:cs="Times New Roman"/>
          <w:sz w:val="28"/>
          <w:szCs w:val="28"/>
          <w:shd w:val="clear" w:color="auto" w:fill="FFFFFF"/>
          <w:lang w:val="uk-UA" w:eastAsia="ru-RU"/>
        </w:rPr>
        <w:t>2008.</w:t>
      </w:r>
      <w:r w:rsidR="00C00E9B">
        <w:rPr>
          <w:rFonts w:eastAsia="Times New Roman" w:cs="Times New Roman"/>
          <w:sz w:val="28"/>
          <w:szCs w:val="28"/>
          <w:shd w:val="clear" w:color="auto" w:fill="FFFFFF"/>
          <w:lang w:val="uk-UA" w:eastAsia="ru-RU"/>
        </w:rPr>
        <w:t xml:space="preserve"> </w:t>
      </w:r>
      <w:r w:rsidRPr="00951941">
        <w:rPr>
          <w:rFonts w:eastAsia="Times New Roman" w:cs="Times New Roman"/>
          <w:sz w:val="28"/>
          <w:szCs w:val="28"/>
          <w:shd w:val="clear" w:color="auto" w:fill="FFFFFF"/>
          <w:lang w:val="uk-UA" w:eastAsia="ru-RU"/>
        </w:rPr>
        <w:t>URL:</w:t>
      </w:r>
      <w:r w:rsidR="00C00E9B">
        <w:rPr>
          <w:rFonts w:eastAsia="Times New Roman" w:cs="Times New Roman"/>
          <w:sz w:val="28"/>
          <w:szCs w:val="28"/>
          <w:shd w:val="clear" w:color="auto" w:fill="FFFFFF"/>
          <w:lang w:val="uk-UA" w:eastAsia="ru-RU"/>
        </w:rPr>
        <w:t xml:space="preserve"> </w:t>
      </w:r>
      <w:r w:rsidRPr="00951941">
        <w:rPr>
          <w:rFonts w:eastAsia="Times New Roman" w:cs="Times New Roman"/>
          <w:sz w:val="28"/>
          <w:szCs w:val="28"/>
          <w:shd w:val="clear" w:color="auto" w:fill="FFFFFF"/>
          <w:lang w:val="uk-UA" w:eastAsia="ru-RU"/>
        </w:rPr>
        <w:t>https://www.oxfordreference.com/view/10.1093/acref/9780199208272.001.0001/acref-9</w:t>
      </w:r>
      <w:r w:rsidR="003C4A51" w:rsidRPr="00951941">
        <w:rPr>
          <w:rFonts w:eastAsia="Times New Roman" w:cs="Times New Roman"/>
          <w:sz w:val="28"/>
          <w:szCs w:val="28"/>
          <w:shd w:val="clear" w:color="auto" w:fill="FFFFFF"/>
          <w:lang w:val="uk-UA" w:eastAsia="ru-RU"/>
        </w:rPr>
        <w:t>780199208272 (дата звернення: 14.07.2021</w:t>
      </w:r>
      <w:r w:rsidRPr="00951941">
        <w:rPr>
          <w:rFonts w:eastAsia="Times New Roman" w:cs="Times New Roman"/>
          <w:sz w:val="28"/>
          <w:szCs w:val="28"/>
          <w:shd w:val="clear" w:color="auto" w:fill="FFFFFF"/>
          <w:lang w:val="uk-UA" w:eastAsia="ru-RU"/>
        </w:rPr>
        <w:t>).</w:t>
      </w:r>
    </w:p>
    <w:p w:rsidR="00AA0177" w:rsidRPr="00951941" w:rsidRDefault="00AA0177" w:rsidP="00AA00EE">
      <w:pPr>
        <w:numPr>
          <w:ilvl w:val="0"/>
          <w:numId w:val="32"/>
        </w:numPr>
        <w:spacing w:after="0" w:line="360" w:lineRule="auto"/>
        <w:ind w:left="0" w:firstLine="709"/>
        <w:jc w:val="both"/>
        <w:rPr>
          <w:sz w:val="28"/>
          <w:szCs w:val="28"/>
          <w:lang w:val="uk-UA"/>
        </w:rPr>
      </w:pPr>
      <w:r w:rsidRPr="00951941">
        <w:rPr>
          <w:sz w:val="28"/>
          <w:szCs w:val="28"/>
          <w:lang w:val="uk-UA"/>
        </w:rPr>
        <w:t>Bloch B. A set of postulates for phonemic analys</w:t>
      </w:r>
      <w:r w:rsidR="00C00E9B">
        <w:rPr>
          <w:sz w:val="28"/>
          <w:szCs w:val="28"/>
          <w:lang w:val="uk-UA"/>
        </w:rPr>
        <w:t xml:space="preserve">is. </w:t>
      </w:r>
      <w:r w:rsidR="00C00E9B" w:rsidRPr="007235B8">
        <w:rPr>
          <w:i/>
          <w:sz w:val="28"/>
          <w:szCs w:val="28"/>
          <w:lang w:val="uk-UA"/>
        </w:rPr>
        <w:t>Language XXIV</w:t>
      </w:r>
      <w:r w:rsidR="00C00E9B">
        <w:rPr>
          <w:sz w:val="28"/>
          <w:szCs w:val="28"/>
          <w:lang w:val="uk-UA"/>
        </w:rPr>
        <w:t xml:space="preserve">, </w:t>
      </w:r>
      <w:r w:rsidR="00017F4A" w:rsidRPr="00951941">
        <w:rPr>
          <w:sz w:val="28"/>
          <w:szCs w:val="28"/>
          <w:lang w:val="uk-UA"/>
        </w:rPr>
        <w:t xml:space="preserve">1948. </w:t>
      </w:r>
      <w:r w:rsidRPr="00951941">
        <w:rPr>
          <w:sz w:val="28"/>
          <w:szCs w:val="28"/>
          <w:lang w:val="uk-UA"/>
        </w:rPr>
        <w:t>P. 3–46.</w:t>
      </w:r>
    </w:p>
    <w:p w:rsidR="00AA0177" w:rsidRPr="00951941" w:rsidRDefault="00017F4A" w:rsidP="00AA00EE">
      <w:pPr>
        <w:numPr>
          <w:ilvl w:val="0"/>
          <w:numId w:val="32"/>
        </w:numPr>
        <w:spacing w:after="0" w:line="360" w:lineRule="auto"/>
        <w:ind w:left="0" w:firstLine="709"/>
        <w:jc w:val="both"/>
        <w:rPr>
          <w:sz w:val="28"/>
          <w:szCs w:val="28"/>
          <w:lang w:val="uk-UA"/>
        </w:rPr>
      </w:pPr>
      <w:r w:rsidRPr="00951941">
        <w:rPr>
          <w:sz w:val="28"/>
          <w:szCs w:val="28"/>
          <w:lang w:val="uk-UA"/>
        </w:rPr>
        <w:lastRenderedPageBreak/>
        <w:t xml:space="preserve"> Bloomfield L. Language. London</w:t>
      </w:r>
      <w:r w:rsidR="00C00E9B">
        <w:rPr>
          <w:sz w:val="28"/>
          <w:szCs w:val="28"/>
          <w:lang w:val="uk-UA"/>
        </w:rPr>
        <w:t xml:space="preserve"> </w:t>
      </w:r>
      <w:r w:rsidR="00AA0177" w:rsidRPr="00951941">
        <w:rPr>
          <w:sz w:val="28"/>
          <w:szCs w:val="28"/>
          <w:lang w:val="uk-UA"/>
        </w:rPr>
        <w:t xml:space="preserve">: </w:t>
      </w:r>
      <w:r w:rsidRPr="00951941">
        <w:rPr>
          <w:sz w:val="28"/>
          <w:szCs w:val="28"/>
          <w:lang w:val="uk-UA"/>
        </w:rPr>
        <w:t xml:space="preserve">George Allen and Unwin, 1973. </w:t>
      </w:r>
      <w:r w:rsidR="00C00E9B">
        <w:rPr>
          <w:sz w:val="28"/>
          <w:szCs w:val="28"/>
          <w:lang w:val="uk-UA"/>
        </w:rPr>
        <w:br/>
      </w:r>
      <w:r w:rsidR="00AA0177" w:rsidRPr="00951941">
        <w:rPr>
          <w:sz w:val="28"/>
          <w:szCs w:val="28"/>
          <w:lang w:val="uk-UA"/>
        </w:rPr>
        <w:t>566 p.</w:t>
      </w:r>
    </w:p>
    <w:p w:rsidR="00AA0177" w:rsidRPr="00951941" w:rsidRDefault="00AA0177" w:rsidP="00AA00EE">
      <w:pPr>
        <w:numPr>
          <w:ilvl w:val="0"/>
          <w:numId w:val="32"/>
        </w:numPr>
        <w:tabs>
          <w:tab w:val="left" w:pos="708"/>
        </w:tabs>
        <w:spacing w:after="0" w:line="360" w:lineRule="auto"/>
        <w:ind w:left="0" w:firstLine="709"/>
        <w:jc w:val="both"/>
        <w:rPr>
          <w:rFonts w:eastAsia="Times New Roman" w:cs="Times New Roman"/>
          <w:sz w:val="28"/>
          <w:szCs w:val="28"/>
          <w:shd w:val="clear" w:color="auto" w:fill="FFFFFF"/>
          <w:lang w:val="uk-UA" w:eastAsia="ru-RU"/>
        </w:rPr>
      </w:pPr>
      <w:r w:rsidRPr="00951941">
        <w:rPr>
          <w:rFonts w:eastAsia="Times New Roman" w:cs="Times New Roman"/>
          <w:sz w:val="28"/>
          <w:szCs w:val="28"/>
          <w:shd w:val="clear" w:color="auto" w:fill="FFFFFF"/>
          <w:lang w:val="uk-UA" w:eastAsia="ru-RU"/>
        </w:rPr>
        <w:t>Boland S. The sev</w:t>
      </w:r>
      <w:r w:rsidR="00017F4A" w:rsidRPr="00951941">
        <w:rPr>
          <w:rFonts w:eastAsia="Times New Roman" w:cs="Times New Roman"/>
          <w:sz w:val="28"/>
          <w:szCs w:val="28"/>
          <w:shd w:val="clear" w:color="auto" w:fill="FFFFFF"/>
          <w:lang w:val="uk-UA" w:eastAsia="ru-RU"/>
        </w:rPr>
        <w:t xml:space="preserve">en dialects in Huckleberry Finn. </w:t>
      </w:r>
      <w:r w:rsidR="00017F4A" w:rsidRPr="00C2190B">
        <w:rPr>
          <w:rFonts w:eastAsia="Times New Roman" w:cs="Times New Roman"/>
          <w:i/>
          <w:sz w:val="28"/>
          <w:szCs w:val="28"/>
          <w:shd w:val="clear" w:color="auto" w:fill="FFFFFF"/>
          <w:lang w:val="uk-UA" w:eastAsia="ru-RU"/>
        </w:rPr>
        <w:t>North Dakota quarterly</w:t>
      </w:r>
      <w:r w:rsidR="00017F4A" w:rsidRPr="00951941">
        <w:rPr>
          <w:rFonts w:eastAsia="Times New Roman" w:cs="Times New Roman"/>
          <w:sz w:val="28"/>
          <w:szCs w:val="28"/>
          <w:shd w:val="clear" w:color="auto" w:fill="FFFFFF"/>
          <w:lang w:val="uk-UA" w:eastAsia="ru-RU"/>
        </w:rPr>
        <w:t>. 1968. № 3.</w:t>
      </w:r>
      <w:r w:rsidRPr="00951941">
        <w:rPr>
          <w:rFonts w:eastAsia="Times New Roman" w:cs="Times New Roman"/>
          <w:sz w:val="28"/>
          <w:szCs w:val="28"/>
          <w:shd w:val="clear" w:color="auto" w:fill="FFFFFF"/>
          <w:lang w:val="uk-UA" w:eastAsia="ru-RU"/>
        </w:rPr>
        <w:t xml:space="preserve"> Р. 35–40.</w:t>
      </w:r>
    </w:p>
    <w:p w:rsidR="00AA0177" w:rsidRPr="00951941" w:rsidRDefault="00AA0177" w:rsidP="00AA00EE">
      <w:pPr>
        <w:numPr>
          <w:ilvl w:val="0"/>
          <w:numId w:val="32"/>
        </w:numPr>
        <w:tabs>
          <w:tab w:val="left" w:pos="708"/>
        </w:tabs>
        <w:spacing w:after="0" w:line="360" w:lineRule="auto"/>
        <w:ind w:left="0" w:firstLine="709"/>
        <w:jc w:val="both"/>
        <w:rPr>
          <w:rFonts w:eastAsia="Times New Roman" w:cs="Times New Roman"/>
          <w:sz w:val="28"/>
          <w:szCs w:val="28"/>
          <w:shd w:val="clear" w:color="auto" w:fill="FFFFFF"/>
          <w:lang w:val="uk-UA" w:eastAsia="ru-RU"/>
        </w:rPr>
      </w:pPr>
      <w:r w:rsidRPr="00951941">
        <w:rPr>
          <w:rFonts w:eastAsia="Times New Roman" w:cs="Times New Roman"/>
          <w:sz w:val="28"/>
          <w:szCs w:val="28"/>
          <w:shd w:val="clear" w:color="auto" w:fill="FFFFFF"/>
          <w:lang w:val="uk-UA" w:eastAsia="ru-RU"/>
        </w:rPr>
        <w:t>Breckenridge W.</w:t>
      </w:r>
      <w:r w:rsidR="00C00E9B">
        <w:rPr>
          <w:rFonts w:eastAsia="Times New Roman" w:cs="Times New Roman"/>
          <w:sz w:val="28"/>
          <w:szCs w:val="28"/>
          <w:shd w:val="clear" w:color="auto" w:fill="FFFFFF"/>
          <w:lang w:val="uk-UA" w:eastAsia="ru-RU"/>
        </w:rPr>
        <w:t xml:space="preserve"> </w:t>
      </w:r>
      <w:r w:rsidRPr="00951941">
        <w:rPr>
          <w:rFonts w:eastAsia="Times New Roman" w:cs="Times New Roman"/>
          <w:sz w:val="28"/>
          <w:szCs w:val="28"/>
          <w:shd w:val="clear" w:color="auto" w:fill="FFFFFF"/>
          <w:lang w:val="uk-UA" w:eastAsia="ru-RU"/>
        </w:rPr>
        <w:t>C. Missouri in books containing American local dialects</w:t>
      </w:r>
      <w:r w:rsidR="00017F4A" w:rsidRPr="00951941">
        <w:rPr>
          <w:rFonts w:eastAsia="Times New Roman" w:cs="Times New Roman"/>
          <w:sz w:val="28"/>
          <w:szCs w:val="28"/>
          <w:shd w:val="clear" w:color="auto" w:fill="FFFFFF"/>
          <w:lang w:val="uk-UA" w:eastAsia="ru-RU"/>
        </w:rPr>
        <w:t>. St.Louis</w:t>
      </w:r>
      <w:r w:rsidR="007235B8">
        <w:rPr>
          <w:rFonts w:eastAsia="Times New Roman" w:cs="Times New Roman"/>
          <w:sz w:val="28"/>
          <w:szCs w:val="28"/>
          <w:shd w:val="clear" w:color="auto" w:fill="FFFFFF"/>
          <w:lang w:val="uk-UA" w:eastAsia="ru-RU"/>
        </w:rPr>
        <w:t>,</w:t>
      </w:r>
      <w:r w:rsidR="00017F4A" w:rsidRPr="00951941">
        <w:rPr>
          <w:rFonts w:eastAsia="Times New Roman" w:cs="Times New Roman"/>
          <w:sz w:val="28"/>
          <w:szCs w:val="28"/>
          <w:shd w:val="clear" w:color="auto" w:fill="FFFFFF"/>
          <w:lang w:val="uk-UA" w:eastAsia="ru-RU"/>
        </w:rPr>
        <w:t xml:space="preserve"> 1914.</w:t>
      </w:r>
      <w:r w:rsidRPr="00951941">
        <w:rPr>
          <w:rFonts w:eastAsia="Times New Roman" w:cs="Times New Roman"/>
          <w:sz w:val="28"/>
          <w:szCs w:val="28"/>
          <w:shd w:val="clear" w:color="auto" w:fill="FFFFFF"/>
          <w:lang w:val="uk-UA" w:eastAsia="ru-RU"/>
        </w:rPr>
        <w:t xml:space="preserve"> 16 p.</w:t>
      </w:r>
    </w:p>
    <w:p w:rsidR="00AA0177" w:rsidRPr="00951941" w:rsidRDefault="00AA0177" w:rsidP="00AA00EE">
      <w:pPr>
        <w:numPr>
          <w:ilvl w:val="0"/>
          <w:numId w:val="32"/>
        </w:numPr>
        <w:tabs>
          <w:tab w:val="left" w:pos="708"/>
        </w:tabs>
        <w:spacing w:after="0" w:line="360" w:lineRule="auto"/>
        <w:ind w:left="0" w:firstLine="709"/>
        <w:jc w:val="both"/>
        <w:rPr>
          <w:rFonts w:eastAsia="Times New Roman" w:cs="Times New Roman"/>
          <w:sz w:val="28"/>
          <w:szCs w:val="28"/>
          <w:shd w:val="clear" w:color="auto" w:fill="FFFFFF"/>
          <w:lang w:val="uk-UA" w:eastAsia="ru-RU"/>
        </w:rPr>
      </w:pPr>
      <w:r w:rsidRPr="00951941">
        <w:rPr>
          <w:rFonts w:eastAsia="Times New Roman" w:cs="Times New Roman"/>
          <w:sz w:val="28"/>
          <w:szCs w:val="28"/>
          <w:shd w:val="clear" w:color="auto" w:fill="FFFFFF"/>
          <w:lang w:val="uk-UA" w:eastAsia="ru-RU"/>
        </w:rPr>
        <w:t xml:space="preserve">Buxbaum K. Mark Twain and American </w:t>
      </w:r>
      <w:r w:rsidR="00017F4A" w:rsidRPr="00951941">
        <w:rPr>
          <w:rFonts w:eastAsia="Times New Roman" w:cs="Times New Roman"/>
          <w:sz w:val="28"/>
          <w:szCs w:val="28"/>
          <w:shd w:val="clear" w:color="auto" w:fill="FFFFFF"/>
          <w:lang w:val="uk-UA" w:eastAsia="ru-RU"/>
        </w:rPr>
        <w:t xml:space="preserve">Dialect. </w:t>
      </w:r>
      <w:r w:rsidR="00017F4A" w:rsidRPr="00C2190B">
        <w:rPr>
          <w:rFonts w:eastAsia="Times New Roman" w:cs="Times New Roman"/>
          <w:i/>
          <w:sz w:val="28"/>
          <w:szCs w:val="28"/>
          <w:shd w:val="clear" w:color="auto" w:fill="FFFFFF"/>
          <w:lang w:val="uk-UA" w:eastAsia="ru-RU"/>
        </w:rPr>
        <w:t>American speech</w:t>
      </w:r>
      <w:r w:rsidR="00017F4A" w:rsidRPr="00951941">
        <w:rPr>
          <w:rFonts w:eastAsia="Times New Roman" w:cs="Times New Roman"/>
          <w:sz w:val="28"/>
          <w:szCs w:val="28"/>
          <w:shd w:val="clear" w:color="auto" w:fill="FFFFFF"/>
          <w:lang w:val="uk-UA" w:eastAsia="ru-RU"/>
        </w:rPr>
        <w:t xml:space="preserve">. 1927. № 5. </w:t>
      </w:r>
      <w:r w:rsidRPr="00951941">
        <w:rPr>
          <w:rFonts w:eastAsia="Times New Roman" w:cs="Times New Roman"/>
          <w:sz w:val="28"/>
          <w:szCs w:val="28"/>
          <w:shd w:val="clear" w:color="auto" w:fill="FFFFFF"/>
          <w:lang w:val="uk-UA" w:eastAsia="ru-RU"/>
        </w:rPr>
        <w:t xml:space="preserve">Р. 233–236. </w:t>
      </w:r>
    </w:p>
    <w:p w:rsidR="007235B8" w:rsidRDefault="00AA0177" w:rsidP="007235B8">
      <w:pPr>
        <w:numPr>
          <w:ilvl w:val="0"/>
          <w:numId w:val="32"/>
        </w:numPr>
        <w:tabs>
          <w:tab w:val="left" w:pos="708"/>
        </w:tabs>
        <w:spacing w:after="0" w:line="360" w:lineRule="auto"/>
        <w:ind w:left="0" w:firstLine="709"/>
        <w:jc w:val="both"/>
        <w:rPr>
          <w:rFonts w:eastAsia="Times New Roman" w:cs="Times New Roman"/>
          <w:sz w:val="28"/>
          <w:szCs w:val="28"/>
          <w:shd w:val="clear" w:color="auto" w:fill="FFFFFF"/>
          <w:lang w:val="uk-UA" w:eastAsia="ru-RU"/>
        </w:rPr>
      </w:pPr>
      <w:r w:rsidRPr="00951941">
        <w:rPr>
          <w:rFonts w:eastAsia="Times New Roman" w:cs="Times New Roman"/>
          <w:sz w:val="28"/>
          <w:szCs w:val="28"/>
          <w:shd w:val="clear" w:color="auto" w:fill="FFFFFF"/>
          <w:lang w:val="uk-UA" w:eastAsia="ru-RU"/>
        </w:rPr>
        <w:t>Carkeet D. T</w:t>
      </w:r>
      <w:r w:rsidR="00017F4A" w:rsidRPr="00951941">
        <w:rPr>
          <w:rFonts w:eastAsia="Times New Roman" w:cs="Times New Roman"/>
          <w:sz w:val="28"/>
          <w:szCs w:val="28"/>
          <w:shd w:val="clear" w:color="auto" w:fill="FFFFFF"/>
          <w:lang w:val="uk-UA" w:eastAsia="ru-RU"/>
        </w:rPr>
        <w:t xml:space="preserve">he Dialects in Huckleberry Finn. </w:t>
      </w:r>
      <w:r w:rsidRPr="00C2190B">
        <w:rPr>
          <w:rFonts w:eastAsia="Times New Roman" w:cs="Times New Roman"/>
          <w:i/>
          <w:sz w:val="28"/>
          <w:szCs w:val="28"/>
          <w:shd w:val="clear" w:color="auto" w:fill="FFFFFF"/>
          <w:lang w:val="uk-UA" w:eastAsia="ru-RU"/>
        </w:rPr>
        <w:t>American Speech</w:t>
      </w:r>
      <w:r w:rsidRPr="00951941">
        <w:rPr>
          <w:rFonts w:eastAsia="Times New Roman" w:cs="Times New Roman"/>
          <w:sz w:val="28"/>
          <w:szCs w:val="28"/>
          <w:shd w:val="clear" w:color="auto" w:fill="FFFFFF"/>
          <w:lang w:val="uk-UA" w:eastAsia="ru-RU"/>
        </w:rPr>
        <w:t xml:space="preserve">. </w:t>
      </w:r>
      <w:r w:rsidR="00017F4A" w:rsidRPr="00951941">
        <w:rPr>
          <w:rFonts w:eastAsia="Times New Roman" w:cs="Times New Roman"/>
          <w:sz w:val="28"/>
          <w:szCs w:val="28"/>
          <w:shd w:val="clear" w:color="auto" w:fill="FFFFFF"/>
          <w:lang w:val="uk-UA" w:eastAsia="ru-RU"/>
        </w:rPr>
        <w:t xml:space="preserve">1979. № 3. </w:t>
      </w:r>
      <w:r w:rsidRPr="00951941">
        <w:rPr>
          <w:rFonts w:eastAsia="Times New Roman" w:cs="Times New Roman"/>
          <w:sz w:val="28"/>
          <w:szCs w:val="28"/>
          <w:shd w:val="clear" w:color="auto" w:fill="FFFFFF"/>
          <w:lang w:val="uk-UA" w:eastAsia="ru-RU"/>
        </w:rPr>
        <w:t>Р. 315.</w:t>
      </w:r>
    </w:p>
    <w:p w:rsidR="007235B8" w:rsidRDefault="00AA0177" w:rsidP="007235B8">
      <w:pPr>
        <w:numPr>
          <w:ilvl w:val="0"/>
          <w:numId w:val="32"/>
        </w:numPr>
        <w:tabs>
          <w:tab w:val="left" w:pos="708"/>
        </w:tabs>
        <w:spacing w:after="0" w:line="360" w:lineRule="auto"/>
        <w:ind w:left="0" w:firstLine="709"/>
        <w:jc w:val="both"/>
        <w:rPr>
          <w:rFonts w:eastAsia="Times New Roman" w:cs="Times New Roman"/>
          <w:sz w:val="28"/>
          <w:szCs w:val="28"/>
          <w:shd w:val="clear" w:color="auto" w:fill="FFFFFF"/>
          <w:lang w:val="uk-UA" w:eastAsia="ru-RU"/>
        </w:rPr>
      </w:pPr>
      <w:r w:rsidRPr="007235B8">
        <w:rPr>
          <w:rFonts w:eastAsia="Times New Roman" w:cs="Times New Roman"/>
          <w:sz w:val="28"/>
          <w:szCs w:val="28"/>
          <w:shd w:val="clear" w:color="auto" w:fill="FFFFFF"/>
          <w:lang w:val="uk-UA" w:eastAsia="ru-RU"/>
        </w:rPr>
        <w:t>Chase R. The A</w:t>
      </w:r>
      <w:r w:rsidR="00017F4A" w:rsidRPr="007235B8">
        <w:rPr>
          <w:rFonts w:eastAsia="Times New Roman" w:cs="Times New Roman"/>
          <w:sz w:val="28"/>
          <w:szCs w:val="28"/>
          <w:shd w:val="clear" w:color="auto" w:fill="FFFFFF"/>
          <w:lang w:val="uk-UA" w:eastAsia="ru-RU"/>
        </w:rPr>
        <w:t xml:space="preserve">merican novel and its tradition. </w:t>
      </w:r>
      <w:r w:rsidR="007235B8" w:rsidRPr="007235B8">
        <w:rPr>
          <w:rFonts w:eastAsia="Times New Roman" w:cs="Times New Roman"/>
          <w:sz w:val="28"/>
          <w:szCs w:val="28"/>
          <w:shd w:val="clear" w:color="auto" w:fill="FFFFFF"/>
          <w:lang w:val="uk-UA" w:eastAsia="ru-RU"/>
        </w:rPr>
        <w:t>New York</w:t>
      </w:r>
      <w:r w:rsidRPr="007235B8">
        <w:rPr>
          <w:rFonts w:eastAsia="Times New Roman" w:cs="Times New Roman"/>
          <w:sz w:val="28"/>
          <w:szCs w:val="28"/>
          <w:shd w:val="clear" w:color="auto" w:fill="FFFFFF"/>
          <w:lang w:val="uk-UA" w:eastAsia="ru-RU"/>
        </w:rPr>
        <w:t>: Gord</w:t>
      </w:r>
      <w:r w:rsidR="00017F4A" w:rsidRPr="007235B8">
        <w:rPr>
          <w:rFonts w:eastAsia="Times New Roman" w:cs="Times New Roman"/>
          <w:sz w:val="28"/>
          <w:szCs w:val="28"/>
          <w:shd w:val="clear" w:color="auto" w:fill="FFFFFF"/>
          <w:lang w:val="uk-UA" w:eastAsia="ru-RU"/>
        </w:rPr>
        <w:t xml:space="preserve">ian press, 1978. </w:t>
      </w:r>
      <w:r w:rsidRPr="007235B8">
        <w:rPr>
          <w:rFonts w:eastAsia="Times New Roman" w:cs="Times New Roman"/>
          <w:sz w:val="28"/>
          <w:szCs w:val="28"/>
          <w:shd w:val="clear" w:color="auto" w:fill="FFFFFF"/>
          <w:lang w:val="uk-UA" w:eastAsia="ru-RU"/>
        </w:rPr>
        <w:t>266 p.</w:t>
      </w:r>
    </w:p>
    <w:p w:rsidR="00AA0177" w:rsidRPr="007235B8" w:rsidRDefault="00AA0177" w:rsidP="007235B8">
      <w:pPr>
        <w:numPr>
          <w:ilvl w:val="0"/>
          <w:numId w:val="32"/>
        </w:numPr>
        <w:tabs>
          <w:tab w:val="left" w:pos="708"/>
        </w:tabs>
        <w:spacing w:after="0" w:line="360" w:lineRule="auto"/>
        <w:ind w:left="0" w:firstLine="709"/>
        <w:jc w:val="both"/>
        <w:rPr>
          <w:rFonts w:eastAsia="Times New Roman" w:cs="Times New Roman"/>
          <w:sz w:val="28"/>
          <w:szCs w:val="28"/>
          <w:shd w:val="clear" w:color="auto" w:fill="FFFFFF"/>
          <w:lang w:val="uk-UA" w:eastAsia="ru-RU"/>
        </w:rPr>
      </w:pPr>
      <w:r w:rsidRPr="007235B8">
        <w:rPr>
          <w:rFonts w:eastAsia="Times New Roman" w:cs="Times New Roman"/>
          <w:sz w:val="28"/>
          <w:szCs w:val="28"/>
          <w:shd w:val="clear" w:color="auto" w:fill="FFFFFF"/>
          <w:lang w:val="uk-UA" w:eastAsia="ru-RU"/>
        </w:rPr>
        <w:t>Ferguson De L. Mark Twain. Man and Legend</w:t>
      </w:r>
      <w:r w:rsidR="00017F4A" w:rsidRPr="007235B8">
        <w:rPr>
          <w:rFonts w:eastAsia="Times New Roman" w:cs="Times New Roman"/>
          <w:sz w:val="28"/>
          <w:szCs w:val="28"/>
          <w:shd w:val="clear" w:color="auto" w:fill="FFFFFF"/>
          <w:lang w:val="uk-UA" w:eastAsia="ru-RU"/>
        </w:rPr>
        <w:t xml:space="preserve">. </w:t>
      </w:r>
      <w:r w:rsidR="007235B8" w:rsidRPr="007235B8">
        <w:rPr>
          <w:rFonts w:eastAsia="Times New Roman" w:cs="Times New Roman"/>
          <w:sz w:val="28"/>
          <w:szCs w:val="28"/>
          <w:shd w:val="clear" w:color="auto" w:fill="FFFFFF"/>
          <w:lang w:val="uk-UA" w:eastAsia="ru-RU"/>
        </w:rPr>
        <w:t>New York</w:t>
      </w:r>
      <w:r w:rsidR="00017F4A" w:rsidRPr="007235B8">
        <w:rPr>
          <w:rFonts w:eastAsia="Times New Roman" w:cs="Times New Roman"/>
          <w:sz w:val="28"/>
          <w:szCs w:val="28"/>
          <w:shd w:val="clear" w:color="auto" w:fill="FFFFFF"/>
          <w:lang w:val="uk-UA" w:eastAsia="ru-RU"/>
        </w:rPr>
        <w:t xml:space="preserve">: Russel and Russel 1966. </w:t>
      </w:r>
      <w:r w:rsidRPr="007235B8">
        <w:rPr>
          <w:rFonts w:eastAsia="Times New Roman" w:cs="Times New Roman"/>
          <w:sz w:val="28"/>
          <w:szCs w:val="28"/>
          <w:shd w:val="clear" w:color="auto" w:fill="FFFFFF"/>
          <w:lang w:val="uk-UA" w:eastAsia="ru-RU"/>
        </w:rPr>
        <w:t>352 p.</w:t>
      </w:r>
    </w:p>
    <w:p w:rsidR="00AA0177" w:rsidRPr="00951941" w:rsidRDefault="00AA0177" w:rsidP="00AA00EE">
      <w:pPr>
        <w:numPr>
          <w:ilvl w:val="0"/>
          <w:numId w:val="32"/>
        </w:numPr>
        <w:spacing w:after="160" w:line="360" w:lineRule="auto"/>
        <w:ind w:left="0" w:firstLine="709"/>
        <w:contextualSpacing/>
        <w:jc w:val="both"/>
        <w:rPr>
          <w:rFonts w:eastAsia="Times New Roman" w:cs="Times New Roman"/>
          <w:sz w:val="28"/>
          <w:szCs w:val="28"/>
          <w:shd w:val="clear" w:color="auto" w:fill="FFFFFF"/>
          <w:lang w:val="uk-UA" w:eastAsia="ru-RU"/>
        </w:rPr>
      </w:pPr>
      <w:r w:rsidRPr="00951941">
        <w:rPr>
          <w:rFonts w:eastAsia="Times New Roman" w:cs="Times New Roman"/>
          <w:sz w:val="28"/>
          <w:szCs w:val="28"/>
          <w:shd w:val="clear" w:color="auto" w:fill="FFFFFF"/>
          <w:lang w:val="uk-UA" w:eastAsia="ru-RU"/>
        </w:rPr>
        <w:t>Inge M. Th. Huck Finn among the Critics: a centennial selection</w:t>
      </w:r>
      <w:r w:rsidR="00017F4A" w:rsidRPr="00951941">
        <w:rPr>
          <w:rFonts w:eastAsia="Times New Roman" w:cs="Times New Roman"/>
          <w:sz w:val="28"/>
          <w:szCs w:val="28"/>
          <w:shd w:val="clear" w:color="auto" w:fill="FFFFFF"/>
          <w:lang w:val="uk-UA" w:eastAsia="ru-RU"/>
        </w:rPr>
        <w:t>. Maryland</w:t>
      </w:r>
      <w:r w:rsidR="00C00E9B">
        <w:rPr>
          <w:rFonts w:eastAsia="Times New Roman" w:cs="Times New Roman"/>
          <w:sz w:val="28"/>
          <w:szCs w:val="28"/>
          <w:shd w:val="clear" w:color="auto" w:fill="FFFFFF"/>
          <w:lang w:val="uk-UA" w:eastAsia="ru-RU"/>
        </w:rPr>
        <w:t xml:space="preserve"> </w:t>
      </w:r>
      <w:r w:rsidRPr="00951941">
        <w:rPr>
          <w:rFonts w:eastAsia="Times New Roman" w:cs="Times New Roman"/>
          <w:sz w:val="28"/>
          <w:szCs w:val="28"/>
          <w:shd w:val="clear" w:color="auto" w:fill="FFFFFF"/>
          <w:lang w:val="uk-UA" w:eastAsia="ru-RU"/>
        </w:rPr>
        <w:t>: University publicatio</w:t>
      </w:r>
      <w:r w:rsidR="00017F4A" w:rsidRPr="00951941">
        <w:rPr>
          <w:rFonts w:eastAsia="Times New Roman" w:cs="Times New Roman"/>
          <w:sz w:val="28"/>
          <w:szCs w:val="28"/>
          <w:shd w:val="clear" w:color="auto" w:fill="FFFFFF"/>
          <w:lang w:val="uk-UA" w:eastAsia="ru-RU"/>
        </w:rPr>
        <w:t xml:space="preserve">ns of America, 1985. </w:t>
      </w:r>
      <w:r w:rsidRPr="00951941">
        <w:rPr>
          <w:rFonts w:eastAsia="Times New Roman" w:cs="Times New Roman"/>
          <w:sz w:val="28"/>
          <w:szCs w:val="28"/>
          <w:shd w:val="clear" w:color="auto" w:fill="FFFFFF"/>
          <w:lang w:val="uk-UA" w:eastAsia="ru-RU"/>
        </w:rPr>
        <w:t xml:space="preserve">465 p. </w:t>
      </w:r>
    </w:p>
    <w:p w:rsidR="007235B8" w:rsidRDefault="00C2190B" w:rsidP="007235B8">
      <w:pPr>
        <w:numPr>
          <w:ilvl w:val="0"/>
          <w:numId w:val="32"/>
        </w:numPr>
        <w:spacing w:after="160" w:line="360" w:lineRule="auto"/>
        <w:ind w:left="0" w:firstLine="709"/>
        <w:contextualSpacing/>
        <w:jc w:val="both"/>
        <w:rPr>
          <w:rFonts w:eastAsia="Times New Roman" w:cs="Times New Roman"/>
          <w:sz w:val="28"/>
          <w:szCs w:val="28"/>
          <w:shd w:val="clear" w:color="auto" w:fill="FFFFFF"/>
          <w:lang w:val="uk-UA" w:eastAsia="ru-RU"/>
        </w:rPr>
      </w:pPr>
      <w:r w:rsidRPr="00951941">
        <w:rPr>
          <w:rFonts w:eastAsia="Times New Roman" w:cs="Times New Roman"/>
          <w:sz w:val="28"/>
          <w:szCs w:val="28"/>
          <w:shd w:val="clear" w:color="auto" w:fill="FFFFFF"/>
          <w:lang w:val="uk-UA" w:eastAsia="ru-RU"/>
        </w:rPr>
        <w:t xml:space="preserve">Loving </w:t>
      </w:r>
      <w:r w:rsidR="00AA0177" w:rsidRPr="00951941">
        <w:rPr>
          <w:rFonts w:eastAsia="Times New Roman" w:cs="Times New Roman"/>
          <w:sz w:val="28"/>
          <w:szCs w:val="28"/>
          <w:shd w:val="clear" w:color="auto" w:fill="FFFFFF"/>
          <w:lang w:val="uk-UA" w:eastAsia="ru-RU"/>
        </w:rPr>
        <w:t>J. Mark Twain: The Adventures of Samuel L. Clemens</w:t>
      </w:r>
      <w:r w:rsidR="00017F4A" w:rsidRPr="00951941">
        <w:rPr>
          <w:rFonts w:eastAsia="Times New Roman" w:cs="Times New Roman"/>
          <w:sz w:val="28"/>
          <w:szCs w:val="28"/>
          <w:shd w:val="clear" w:color="auto" w:fill="FFFFFF"/>
          <w:lang w:val="uk-UA" w:eastAsia="ru-RU"/>
        </w:rPr>
        <w:t>.</w:t>
      </w:r>
      <w:r w:rsidR="00AA0177" w:rsidRPr="00951941">
        <w:rPr>
          <w:rFonts w:eastAsia="Times New Roman" w:cs="Times New Roman"/>
          <w:sz w:val="28"/>
          <w:szCs w:val="28"/>
          <w:shd w:val="clear" w:color="auto" w:fill="FFFFFF"/>
          <w:lang w:val="uk-UA" w:eastAsia="ru-RU"/>
        </w:rPr>
        <w:t xml:space="preserve"> Berkeley</w:t>
      </w:r>
      <w:r w:rsidR="007235B8">
        <w:rPr>
          <w:rFonts w:eastAsia="Times New Roman" w:cs="Times New Roman"/>
          <w:sz w:val="28"/>
          <w:szCs w:val="28"/>
          <w:shd w:val="clear" w:color="auto" w:fill="FFFFFF"/>
          <w:lang w:val="uk-UA" w:eastAsia="ru-RU"/>
        </w:rPr>
        <w:t> </w:t>
      </w:r>
      <w:r w:rsidR="00AA0177" w:rsidRPr="00951941">
        <w:rPr>
          <w:rFonts w:eastAsia="Times New Roman" w:cs="Times New Roman"/>
          <w:sz w:val="28"/>
          <w:szCs w:val="28"/>
          <w:shd w:val="clear" w:color="auto" w:fill="FFFFFF"/>
          <w:lang w:val="uk-UA" w:eastAsia="ru-RU"/>
        </w:rPr>
        <w:t>: Univers</w:t>
      </w:r>
      <w:r w:rsidR="00017F4A" w:rsidRPr="00951941">
        <w:rPr>
          <w:rFonts w:eastAsia="Times New Roman" w:cs="Times New Roman"/>
          <w:sz w:val="28"/>
          <w:szCs w:val="28"/>
          <w:shd w:val="clear" w:color="auto" w:fill="FFFFFF"/>
          <w:lang w:val="uk-UA" w:eastAsia="ru-RU"/>
        </w:rPr>
        <w:t>ity of California Press, 2010.</w:t>
      </w:r>
      <w:r w:rsidR="00AA0177" w:rsidRPr="00951941">
        <w:rPr>
          <w:rFonts w:eastAsia="Times New Roman" w:cs="Times New Roman"/>
          <w:sz w:val="28"/>
          <w:szCs w:val="28"/>
          <w:shd w:val="clear" w:color="auto" w:fill="FFFFFF"/>
          <w:lang w:val="uk-UA" w:eastAsia="ru-RU"/>
        </w:rPr>
        <w:t xml:space="preserve"> 491 p.</w:t>
      </w:r>
    </w:p>
    <w:p w:rsidR="00AA0177" w:rsidRPr="007235B8" w:rsidRDefault="00AA0177" w:rsidP="007235B8">
      <w:pPr>
        <w:numPr>
          <w:ilvl w:val="0"/>
          <w:numId w:val="32"/>
        </w:numPr>
        <w:spacing w:after="160" w:line="360" w:lineRule="auto"/>
        <w:ind w:left="0" w:firstLine="709"/>
        <w:contextualSpacing/>
        <w:jc w:val="both"/>
        <w:rPr>
          <w:rFonts w:eastAsia="Times New Roman" w:cs="Times New Roman"/>
          <w:sz w:val="28"/>
          <w:szCs w:val="28"/>
          <w:shd w:val="clear" w:color="auto" w:fill="FFFFFF"/>
          <w:lang w:val="uk-UA" w:eastAsia="ru-RU"/>
        </w:rPr>
      </w:pPr>
      <w:r w:rsidRPr="007235B8">
        <w:rPr>
          <w:rFonts w:eastAsia="Times New Roman" w:cs="Times New Roman"/>
          <w:sz w:val="28"/>
          <w:szCs w:val="28"/>
          <w:shd w:val="clear" w:color="auto" w:fill="FFFFFF"/>
          <w:lang w:val="uk-UA" w:eastAsia="ru-RU"/>
        </w:rPr>
        <w:t>Mencken H.L. The American Language</w:t>
      </w:r>
      <w:r w:rsidR="00017F4A" w:rsidRPr="007235B8">
        <w:rPr>
          <w:rFonts w:eastAsia="Times New Roman" w:cs="Times New Roman"/>
          <w:sz w:val="28"/>
          <w:szCs w:val="28"/>
          <w:shd w:val="clear" w:color="auto" w:fill="FFFFFF"/>
          <w:lang w:val="uk-UA" w:eastAsia="ru-RU"/>
        </w:rPr>
        <w:t xml:space="preserve">. </w:t>
      </w:r>
      <w:r w:rsidR="007235B8" w:rsidRPr="007235B8">
        <w:rPr>
          <w:rFonts w:eastAsia="Times New Roman" w:cs="Times New Roman"/>
          <w:sz w:val="28"/>
          <w:szCs w:val="28"/>
          <w:shd w:val="clear" w:color="auto" w:fill="FFFFFF"/>
          <w:lang w:val="uk-UA" w:eastAsia="ru-RU"/>
        </w:rPr>
        <w:t xml:space="preserve">New York </w:t>
      </w:r>
      <w:r w:rsidR="00017F4A" w:rsidRPr="007235B8">
        <w:rPr>
          <w:rFonts w:eastAsia="Times New Roman" w:cs="Times New Roman"/>
          <w:sz w:val="28"/>
          <w:szCs w:val="28"/>
          <w:shd w:val="clear" w:color="auto" w:fill="FFFFFF"/>
          <w:lang w:val="uk-UA" w:eastAsia="ru-RU"/>
        </w:rPr>
        <w:t xml:space="preserve">: Citadel Press, 1964. </w:t>
      </w:r>
      <w:r w:rsidRPr="007235B8">
        <w:rPr>
          <w:rFonts w:eastAsia="Times New Roman" w:cs="Times New Roman"/>
          <w:sz w:val="28"/>
          <w:szCs w:val="28"/>
          <w:shd w:val="clear" w:color="auto" w:fill="FFFFFF"/>
          <w:lang w:val="uk-UA" w:eastAsia="ru-RU"/>
        </w:rPr>
        <w:t xml:space="preserve">777 р. </w:t>
      </w:r>
    </w:p>
    <w:p w:rsidR="007235B8" w:rsidRDefault="00AA0177" w:rsidP="007235B8">
      <w:pPr>
        <w:numPr>
          <w:ilvl w:val="0"/>
          <w:numId w:val="32"/>
        </w:numPr>
        <w:spacing w:after="160" w:line="360" w:lineRule="auto"/>
        <w:ind w:left="0" w:firstLine="709"/>
        <w:contextualSpacing/>
        <w:jc w:val="both"/>
        <w:rPr>
          <w:rFonts w:eastAsia="Times New Roman" w:cs="Times New Roman"/>
          <w:sz w:val="28"/>
          <w:szCs w:val="28"/>
          <w:shd w:val="clear" w:color="auto" w:fill="FFFFFF"/>
          <w:lang w:val="uk-UA" w:eastAsia="ru-RU"/>
        </w:rPr>
      </w:pPr>
      <w:r w:rsidRPr="00951941">
        <w:rPr>
          <w:rFonts w:eastAsia="Times New Roman" w:cs="Times New Roman"/>
          <w:sz w:val="28"/>
          <w:szCs w:val="28"/>
          <w:shd w:val="clear" w:color="auto" w:fill="FFFFFF"/>
          <w:lang w:val="uk-UA" w:eastAsia="ru-RU"/>
        </w:rPr>
        <w:t>Pederson L.A.</w:t>
      </w:r>
      <w:r w:rsidR="00017F4A" w:rsidRPr="00951941">
        <w:rPr>
          <w:rFonts w:eastAsia="Times New Roman" w:cs="Times New Roman"/>
          <w:sz w:val="28"/>
          <w:szCs w:val="28"/>
          <w:shd w:val="clear" w:color="auto" w:fill="FFFFFF"/>
          <w:lang w:val="uk-UA" w:eastAsia="ru-RU"/>
        </w:rPr>
        <w:t xml:space="preserve"> Mark Twain</w:t>
      </w:r>
      <w:r w:rsidR="00C770F7">
        <w:rPr>
          <w:rFonts w:eastAsia="Times New Roman" w:cs="Times New Roman"/>
          <w:sz w:val="28"/>
          <w:szCs w:val="28"/>
          <w:shd w:val="clear" w:color="auto" w:fill="FFFFFF"/>
          <w:lang w:val="uk-UA" w:eastAsia="ru-RU"/>
        </w:rPr>
        <w:t>’</w:t>
      </w:r>
      <w:r w:rsidR="00017F4A" w:rsidRPr="00951941">
        <w:rPr>
          <w:rFonts w:eastAsia="Times New Roman" w:cs="Times New Roman"/>
          <w:sz w:val="28"/>
          <w:szCs w:val="28"/>
          <w:shd w:val="clear" w:color="auto" w:fill="FFFFFF"/>
          <w:lang w:val="uk-UA" w:eastAsia="ru-RU"/>
        </w:rPr>
        <w:t>s Missouri Dialects: Marion County Phonemics</w:t>
      </w:r>
      <w:r w:rsidR="00017F4A" w:rsidRPr="00AB6BE9">
        <w:rPr>
          <w:rFonts w:eastAsia="Times New Roman" w:cs="Times New Roman"/>
          <w:sz w:val="28"/>
          <w:szCs w:val="28"/>
          <w:shd w:val="clear" w:color="auto" w:fill="FFFFFF"/>
          <w:lang w:val="uk-UA" w:eastAsia="ru-RU"/>
        </w:rPr>
        <w:t xml:space="preserve">. </w:t>
      </w:r>
      <w:r w:rsidR="00017F4A" w:rsidRPr="00C2190B">
        <w:rPr>
          <w:rFonts w:eastAsia="Times New Roman" w:cs="Times New Roman"/>
          <w:i/>
          <w:sz w:val="28"/>
          <w:szCs w:val="28"/>
          <w:shd w:val="clear" w:color="auto" w:fill="FFFFFF"/>
          <w:lang w:val="uk-UA" w:eastAsia="ru-RU"/>
        </w:rPr>
        <w:t>American Speech</w:t>
      </w:r>
      <w:r w:rsidR="00017F4A" w:rsidRPr="00951941">
        <w:rPr>
          <w:rFonts w:eastAsia="Times New Roman" w:cs="Times New Roman"/>
          <w:sz w:val="28"/>
          <w:szCs w:val="28"/>
          <w:shd w:val="clear" w:color="auto" w:fill="FFFFFF"/>
          <w:lang w:val="uk-UA" w:eastAsia="ru-RU"/>
        </w:rPr>
        <w:t>. 1962. № 4.</w:t>
      </w:r>
      <w:r w:rsidRPr="00951941">
        <w:rPr>
          <w:rFonts w:eastAsia="Times New Roman" w:cs="Times New Roman"/>
          <w:sz w:val="28"/>
          <w:szCs w:val="28"/>
          <w:shd w:val="clear" w:color="auto" w:fill="FFFFFF"/>
          <w:lang w:val="uk-UA" w:eastAsia="ru-RU"/>
        </w:rPr>
        <w:t xml:space="preserve"> Р. 261.</w:t>
      </w:r>
    </w:p>
    <w:p w:rsidR="007235B8" w:rsidRDefault="00AA0177" w:rsidP="007235B8">
      <w:pPr>
        <w:numPr>
          <w:ilvl w:val="0"/>
          <w:numId w:val="32"/>
        </w:numPr>
        <w:spacing w:after="160" w:line="360" w:lineRule="auto"/>
        <w:ind w:left="0" w:firstLine="709"/>
        <w:contextualSpacing/>
        <w:jc w:val="both"/>
        <w:rPr>
          <w:rFonts w:eastAsia="Times New Roman" w:cs="Times New Roman"/>
          <w:sz w:val="28"/>
          <w:szCs w:val="28"/>
          <w:shd w:val="clear" w:color="auto" w:fill="FFFFFF"/>
          <w:lang w:val="uk-UA" w:eastAsia="ru-RU"/>
        </w:rPr>
      </w:pPr>
      <w:r w:rsidRPr="007235B8">
        <w:rPr>
          <w:sz w:val="28"/>
          <w:szCs w:val="28"/>
          <w:lang w:val="uk-UA"/>
        </w:rPr>
        <w:t>Pei M., Gaunor D</w:t>
      </w:r>
      <w:r w:rsidR="00017F4A" w:rsidRPr="007235B8">
        <w:rPr>
          <w:sz w:val="28"/>
          <w:szCs w:val="28"/>
          <w:lang w:val="uk-UA"/>
        </w:rPr>
        <w:t xml:space="preserve">. A Dictionary of linguistics. </w:t>
      </w:r>
      <w:r w:rsidR="007235B8" w:rsidRPr="007235B8">
        <w:rPr>
          <w:sz w:val="28"/>
          <w:szCs w:val="28"/>
          <w:lang w:val="uk-UA"/>
        </w:rPr>
        <w:t>New York</w:t>
      </w:r>
      <w:r w:rsidR="00017F4A" w:rsidRPr="007235B8">
        <w:rPr>
          <w:sz w:val="28"/>
          <w:szCs w:val="28"/>
          <w:lang w:val="uk-UA"/>
        </w:rPr>
        <w:t>, 1954.</w:t>
      </w:r>
      <w:r w:rsidRPr="007235B8">
        <w:rPr>
          <w:sz w:val="28"/>
          <w:szCs w:val="28"/>
          <w:lang w:val="uk-UA"/>
        </w:rPr>
        <w:t xml:space="preserve"> 978 p.</w:t>
      </w:r>
    </w:p>
    <w:p w:rsidR="00AA0177" w:rsidRPr="007235B8" w:rsidRDefault="00AA0177" w:rsidP="007235B8">
      <w:pPr>
        <w:numPr>
          <w:ilvl w:val="0"/>
          <w:numId w:val="32"/>
        </w:numPr>
        <w:spacing w:after="160" w:line="360" w:lineRule="auto"/>
        <w:ind w:left="0" w:firstLine="709"/>
        <w:contextualSpacing/>
        <w:jc w:val="both"/>
        <w:rPr>
          <w:rFonts w:eastAsia="Times New Roman" w:cs="Times New Roman"/>
          <w:sz w:val="28"/>
          <w:szCs w:val="28"/>
          <w:shd w:val="clear" w:color="auto" w:fill="FFFFFF"/>
          <w:lang w:val="uk-UA" w:eastAsia="ru-RU"/>
        </w:rPr>
      </w:pPr>
      <w:r w:rsidRPr="007235B8">
        <w:rPr>
          <w:rFonts w:eastAsia="Times New Roman" w:cs="Times New Roman"/>
          <w:sz w:val="28"/>
          <w:szCs w:val="28"/>
          <w:shd w:val="clear" w:color="auto" w:fill="FFFFFF"/>
          <w:lang w:val="uk-UA" w:eastAsia="ru-RU"/>
        </w:rPr>
        <w:t>Rulon C.M. Geographical delimitation of the dialect areas in The</w:t>
      </w:r>
      <w:r w:rsidR="00017F4A" w:rsidRPr="007235B8">
        <w:rPr>
          <w:rFonts w:eastAsia="Times New Roman" w:cs="Times New Roman"/>
          <w:sz w:val="28"/>
          <w:szCs w:val="28"/>
          <w:shd w:val="clear" w:color="auto" w:fill="FFFFFF"/>
          <w:lang w:val="uk-UA" w:eastAsia="ru-RU"/>
        </w:rPr>
        <w:t xml:space="preserve"> Adventures of Huckleberry Finn. </w:t>
      </w:r>
      <w:r w:rsidR="00017F4A" w:rsidRPr="007235B8">
        <w:rPr>
          <w:rFonts w:eastAsia="Times New Roman" w:cs="Times New Roman"/>
          <w:i/>
          <w:sz w:val="28"/>
          <w:szCs w:val="28"/>
          <w:shd w:val="clear" w:color="auto" w:fill="FFFFFF"/>
          <w:lang w:val="uk-UA" w:eastAsia="ru-RU"/>
        </w:rPr>
        <w:t>A various language</w:t>
      </w:r>
      <w:r w:rsidRPr="007235B8">
        <w:rPr>
          <w:rFonts w:eastAsia="Times New Roman" w:cs="Times New Roman"/>
          <w:i/>
          <w:sz w:val="28"/>
          <w:szCs w:val="28"/>
          <w:shd w:val="clear" w:color="auto" w:fill="FFFFFF"/>
          <w:lang w:val="uk-UA" w:eastAsia="ru-RU"/>
        </w:rPr>
        <w:t>: Perspectives on American dialects</w:t>
      </w:r>
      <w:r w:rsidRPr="007235B8">
        <w:rPr>
          <w:rFonts w:eastAsia="Times New Roman" w:cs="Times New Roman"/>
          <w:sz w:val="28"/>
          <w:szCs w:val="28"/>
          <w:shd w:val="clear" w:color="auto" w:fill="FFFFFF"/>
          <w:lang w:val="uk-UA" w:eastAsia="ru-RU"/>
        </w:rPr>
        <w:t xml:space="preserve"> / ed.</w:t>
      </w:r>
      <w:r w:rsidR="00017F4A" w:rsidRPr="007235B8">
        <w:rPr>
          <w:rFonts w:eastAsia="Times New Roman" w:cs="Times New Roman"/>
          <w:sz w:val="28"/>
          <w:szCs w:val="28"/>
          <w:shd w:val="clear" w:color="auto" w:fill="FFFFFF"/>
          <w:lang w:val="uk-UA" w:eastAsia="ru-RU"/>
        </w:rPr>
        <w:t xml:space="preserve"> J.V. Williamson &amp; V.M. Burke. </w:t>
      </w:r>
      <w:r w:rsidR="007235B8" w:rsidRPr="007235B8">
        <w:rPr>
          <w:rFonts w:eastAsia="Times New Roman" w:cs="Times New Roman"/>
          <w:sz w:val="28"/>
          <w:szCs w:val="28"/>
          <w:shd w:val="clear" w:color="auto" w:fill="FFFFFF"/>
          <w:lang w:val="uk-UA" w:eastAsia="ru-RU"/>
        </w:rPr>
        <w:t xml:space="preserve">New York, </w:t>
      </w:r>
      <w:r w:rsidR="00017F4A" w:rsidRPr="007235B8">
        <w:rPr>
          <w:rFonts w:eastAsia="Times New Roman" w:cs="Times New Roman"/>
          <w:sz w:val="28"/>
          <w:szCs w:val="28"/>
          <w:shd w:val="clear" w:color="auto" w:fill="FFFFFF"/>
          <w:lang w:val="uk-UA" w:eastAsia="ru-RU"/>
        </w:rPr>
        <w:t xml:space="preserve">1971. </w:t>
      </w:r>
      <w:r w:rsidRPr="007235B8">
        <w:rPr>
          <w:rFonts w:eastAsia="Times New Roman" w:cs="Times New Roman"/>
          <w:sz w:val="28"/>
          <w:szCs w:val="28"/>
          <w:shd w:val="clear" w:color="auto" w:fill="FFFFFF"/>
          <w:lang w:val="uk-UA" w:eastAsia="ru-RU"/>
        </w:rPr>
        <w:t>Р.</w:t>
      </w:r>
      <w:r w:rsidR="007235B8" w:rsidRPr="007235B8">
        <w:rPr>
          <w:rFonts w:eastAsia="Times New Roman" w:cs="Times New Roman"/>
          <w:sz w:val="28"/>
          <w:szCs w:val="28"/>
          <w:shd w:val="clear" w:color="auto" w:fill="FFFFFF"/>
          <w:lang w:val="uk-UA" w:eastAsia="ru-RU"/>
        </w:rPr>
        <w:t xml:space="preserve"> </w:t>
      </w:r>
      <w:r w:rsidRPr="007235B8">
        <w:rPr>
          <w:rFonts w:eastAsia="Times New Roman" w:cs="Times New Roman"/>
          <w:sz w:val="28"/>
          <w:szCs w:val="28"/>
          <w:shd w:val="clear" w:color="auto" w:fill="FFFFFF"/>
          <w:lang w:val="uk-UA" w:eastAsia="ru-RU"/>
        </w:rPr>
        <w:t>215</w:t>
      </w:r>
      <w:r w:rsidR="00E468B8" w:rsidRPr="007235B8">
        <w:rPr>
          <w:sz w:val="28"/>
          <w:szCs w:val="28"/>
          <w:lang w:val="uk-UA"/>
        </w:rPr>
        <w:t>–</w:t>
      </w:r>
      <w:r w:rsidRPr="007235B8">
        <w:rPr>
          <w:rFonts w:eastAsia="Times New Roman" w:cs="Times New Roman"/>
          <w:sz w:val="28"/>
          <w:szCs w:val="28"/>
          <w:shd w:val="clear" w:color="auto" w:fill="FFFFFF"/>
          <w:lang w:val="uk-UA" w:eastAsia="ru-RU"/>
        </w:rPr>
        <w:t>221.</w:t>
      </w:r>
    </w:p>
    <w:p w:rsidR="00AA0177" w:rsidRPr="00951941" w:rsidRDefault="00017F4A" w:rsidP="00AA00EE">
      <w:pPr>
        <w:numPr>
          <w:ilvl w:val="0"/>
          <w:numId w:val="32"/>
        </w:numPr>
        <w:spacing w:after="160" w:line="360" w:lineRule="auto"/>
        <w:ind w:left="0" w:firstLine="709"/>
        <w:contextualSpacing/>
        <w:jc w:val="both"/>
        <w:rPr>
          <w:rFonts w:eastAsia="Times New Roman" w:cs="Times New Roman"/>
          <w:sz w:val="28"/>
          <w:szCs w:val="28"/>
          <w:shd w:val="clear" w:color="auto" w:fill="FFFFFF"/>
          <w:lang w:val="uk-UA" w:eastAsia="ru-RU"/>
        </w:rPr>
      </w:pPr>
      <w:r w:rsidRPr="00951941">
        <w:rPr>
          <w:rFonts w:eastAsia="Times New Roman" w:cs="Times New Roman"/>
          <w:sz w:val="28"/>
          <w:szCs w:val="28"/>
          <w:shd w:val="clear" w:color="auto" w:fill="FFFFFF"/>
          <w:lang w:val="uk-UA" w:eastAsia="ru-RU"/>
        </w:rPr>
        <w:t>Rundolf V. Down in the Holler</w:t>
      </w:r>
      <w:r w:rsidR="00AA0177" w:rsidRPr="00951941">
        <w:rPr>
          <w:rFonts w:eastAsia="Times New Roman" w:cs="Times New Roman"/>
          <w:sz w:val="28"/>
          <w:szCs w:val="28"/>
          <w:shd w:val="clear" w:color="auto" w:fill="FFFFFF"/>
          <w:lang w:val="uk-UA" w:eastAsia="ru-RU"/>
        </w:rPr>
        <w:t xml:space="preserve">: A Gallery of Ozark folk speech V.Rundolf, </w:t>
      </w:r>
      <w:r w:rsidRPr="00951941">
        <w:rPr>
          <w:rFonts w:eastAsia="Times New Roman" w:cs="Times New Roman"/>
          <w:sz w:val="28"/>
          <w:szCs w:val="28"/>
          <w:shd w:val="clear" w:color="auto" w:fill="FFFFFF"/>
          <w:lang w:val="uk-UA" w:eastAsia="ru-RU"/>
        </w:rPr>
        <w:t xml:space="preserve">V. Willson. </w:t>
      </w:r>
      <w:r w:rsidR="007235B8" w:rsidRPr="007235B8">
        <w:rPr>
          <w:rFonts w:eastAsia="Times New Roman" w:cs="Times New Roman"/>
          <w:sz w:val="28"/>
          <w:szCs w:val="28"/>
          <w:shd w:val="clear" w:color="auto" w:fill="FFFFFF"/>
          <w:lang w:val="uk-UA" w:eastAsia="ru-RU"/>
        </w:rPr>
        <w:t>New York</w:t>
      </w:r>
      <w:r w:rsidR="007235B8">
        <w:rPr>
          <w:rFonts w:eastAsia="Times New Roman" w:cs="Times New Roman"/>
          <w:sz w:val="28"/>
          <w:szCs w:val="28"/>
          <w:shd w:val="clear" w:color="auto" w:fill="FFFFFF"/>
          <w:lang w:val="uk-UA" w:eastAsia="ru-RU"/>
        </w:rPr>
        <w:t xml:space="preserve"> </w:t>
      </w:r>
      <w:r w:rsidR="00AA0177" w:rsidRPr="00951941">
        <w:rPr>
          <w:rFonts w:eastAsia="Times New Roman" w:cs="Times New Roman"/>
          <w:sz w:val="28"/>
          <w:szCs w:val="28"/>
          <w:shd w:val="clear" w:color="auto" w:fill="FFFFFF"/>
          <w:lang w:val="uk-UA" w:eastAsia="ru-RU"/>
        </w:rPr>
        <w:t>: Unive</w:t>
      </w:r>
      <w:r w:rsidRPr="00951941">
        <w:rPr>
          <w:rFonts w:eastAsia="Times New Roman" w:cs="Times New Roman"/>
          <w:sz w:val="28"/>
          <w:szCs w:val="28"/>
          <w:shd w:val="clear" w:color="auto" w:fill="FFFFFF"/>
          <w:lang w:val="uk-UA" w:eastAsia="ru-RU"/>
        </w:rPr>
        <w:t>rsity of Oklahoma Press, 1953.</w:t>
      </w:r>
      <w:r w:rsidR="00AA0177" w:rsidRPr="00951941">
        <w:rPr>
          <w:rFonts w:eastAsia="Times New Roman" w:cs="Times New Roman"/>
          <w:sz w:val="28"/>
          <w:szCs w:val="28"/>
          <w:shd w:val="clear" w:color="auto" w:fill="FFFFFF"/>
          <w:lang w:val="uk-UA" w:eastAsia="ru-RU"/>
        </w:rPr>
        <w:t xml:space="preserve"> 332 p.</w:t>
      </w:r>
    </w:p>
    <w:p w:rsidR="00AA0177" w:rsidRPr="00951941" w:rsidRDefault="00AA0177" w:rsidP="00AA00EE">
      <w:pPr>
        <w:numPr>
          <w:ilvl w:val="0"/>
          <w:numId w:val="32"/>
        </w:numPr>
        <w:spacing w:after="0" w:line="360" w:lineRule="auto"/>
        <w:ind w:left="0" w:firstLine="709"/>
        <w:jc w:val="both"/>
        <w:rPr>
          <w:sz w:val="28"/>
          <w:szCs w:val="28"/>
          <w:lang w:val="uk-UA"/>
        </w:rPr>
      </w:pPr>
      <w:r w:rsidRPr="00951941">
        <w:rPr>
          <w:sz w:val="28"/>
          <w:szCs w:val="28"/>
          <w:lang w:val="uk-UA"/>
        </w:rPr>
        <w:lastRenderedPageBreak/>
        <w:t>Skudrzykowa A., Krystyna U. Mały słownik terminów z zakresu socjolingwistyki i pragmatyki językowej. Kraków : Towarzys</w:t>
      </w:r>
      <w:r w:rsidR="00017F4A" w:rsidRPr="00951941">
        <w:rPr>
          <w:sz w:val="28"/>
          <w:szCs w:val="28"/>
          <w:lang w:val="uk-UA"/>
        </w:rPr>
        <w:t>two Miłośników Języka Polskiego</w:t>
      </w:r>
      <w:r w:rsidR="00C00E9B">
        <w:rPr>
          <w:sz w:val="28"/>
          <w:szCs w:val="28"/>
          <w:lang w:val="uk-UA"/>
        </w:rPr>
        <w:t xml:space="preserve"> </w:t>
      </w:r>
      <w:r w:rsidRPr="00951941">
        <w:rPr>
          <w:sz w:val="28"/>
          <w:szCs w:val="28"/>
          <w:lang w:val="uk-UA"/>
        </w:rPr>
        <w:t>: Spółka Wydawniczo-Księgarska. 2000, 168 s.</w:t>
      </w:r>
    </w:p>
    <w:p w:rsidR="00AA0177" w:rsidRPr="00951941" w:rsidRDefault="00017F4A" w:rsidP="00AA00EE">
      <w:pPr>
        <w:numPr>
          <w:ilvl w:val="0"/>
          <w:numId w:val="32"/>
        </w:numPr>
        <w:spacing w:after="160" w:line="360" w:lineRule="auto"/>
        <w:ind w:left="0" w:firstLine="709"/>
        <w:contextualSpacing/>
        <w:jc w:val="both"/>
        <w:rPr>
          <w:rFonts w:eastAsia="Times New Roman" w:cs="Times New Roman"/>
          <w:sz w:val="28"/>
          <w:szCs w:val="28"/>
          <w:shd w:val="clear" w:color="auto" w:fill="FFFFFF"/>
          <w:lang w:val="uk-UA" w:eastAsia="ru-RU"/>
        </w:rPr>
      </w:pPr>
      <w:r w:rsidRPr="00951941">
        <w:rPr>
          <w:rFonts w:eastAsia="Times New Roman" w:cs="Times New Roman"/>
          <w:sz w:val="28"/>
          <w:szCs w:val="28"/>
          <w:shd w:val="clear" w:color="auto" w:fill="FFFFFF"/>
          <w:lang w:val="uk-UA" w:eastAsia="ru-RU"/>
        </w:rPr>
        <w:t>Trudgill P. Sociolinguistics</w:t>
      </w:r>
      <w:r w:rsidR="00AA0177" w:rsidRPr="00951941">
        <w:rPr>
          <w:rFonts w:eastAsia="Times New Roman" w:cs="Times New Roman"/>
          <w:sz w:val="28"/>
          <w:szCs w:val="28"/>
          <w:shd w:val="clear" w:color="auto" w:fill="FFFFFF"/>
          <w:lang w:val="uk-UA" w:eastAsia="ru-RU"/>
        </w:rPr>
        <w:t>: An Introduction to Langu</w:t>
      </w:r>
      <w:r w:rsidRPr="00951941">
        <w:rPr>
          <w:rFonts w:eastAsia="Times New Roman" w:cs="Times New Roman"/>
          <w:sz w:val="28"/>
          <w:szCs w:val="28"/>
          <w:shd w:val="clear" w:color="auto" w:fill="FFFFFF"/>
          <w:lang w:val="uk-UA" w:eastAsia="ru-RU"/>
        </w:rPr>
        <w:t>age and Society / P. Trudgill. London</w:t>
      </w:r>
      <w:r w:rsidR="00C00E9B">
        <w:rPr>
          <w:rFonts w:eastAsia="Times New Roman" w:cs="Times New Roman"/>
          <w:sz w:val="28"/>
          <w:szCs w:val="28"/>
          <w:shd w:val="clear" w:color="auto" w:fill="FFFFFF"/>
          <w:lang w:val="uk-UA" w:eastAsia="ru-RU"/>
        </w:rPr>
        <w:t xml:space="preserve"> </w:t>
      </w:r>
      <w:r w:rsidRPr="00951941">
        <w:rPr>
          <w:rFonts w:eastAsia="Times New Roman" w:cs="Times New Roman"/>
          <w:sz w:val="28"/>
          <w:szCs w:val="28"/>
          <w:shd w:val="clear" w:color="auto" w:fill="FFFFFF"/>
          <w:lang w:val="uk-UA" w:eastAsia="ru-RU"/>
        </w:rPr>
        <w:t>: Penguin, 2000.</w:t>
      </w:r>
      <w:r w:rsidR="00AA0177" w:rsidRPr="00951941">
        <w:rPr>
          <w:rFonts w:eastAsia="Times New Roman" w:cs="Times New Roman"/>
          <w:sz w:val="28"/>
          <w:szCs w:val="28"/>
          <w:shd w:val="clear" w:color="auto" w:fill="FFFFFF"/>
          <w:lang w:val="uk-UA" w:eastAsia="ru-RU"/>
        </w:rPr>
        <w:t xml:space="preserve"> 240 p.</w:t>
      </w:r>
    </w:p>
    <w:p w:rsidR="00AA0177" w:rsidRPr="00951941" w:rsidRDefault="00AA0177" w:rsidP="00AA00EE">
      <w:pPr>
        <w:numPr>
          <w:ilvl w:val="0"/>
          <w:numId w:val="32"/>
        </w:numPr>
        <w:spacing w:after="0" w:line="360" w:lineRule="auto"/>
        <w:ind w:left="0" w:firstLine="709"/>
        <w:jc w:val="both"/>
        <w:rPr>
          <w:sz w:val="28"/>
          <w:szCs w:val="28"/>
          <w:lang w:val="uk-UA"/>
        </w:rPr>
      </w:pPr>
      <w:r w:rsidRPr="00951941">
        <w:rPr>
          <w:sz w:val="28"/>
          <w:szCs w:val="28"/>
          <w:lang w:val="en-US"/>
        </w:rPr>
        <w:t>Twain M. The Adventures of Huckleberry Finn. URL</w:t>
      </w:r>
      <w:r w:rsidRPr="00951941">
        <w:rPr>
          <w:sz w:val="28"/>
          <w:szCs w:val="28"/>
        </w:rPr>
        <w:t xml:space="preserve">: </w:t>
      </w:r>
      <w:hyperlink r:id="rId9" w:history="1">
        <w:r w:rsidRPr="00951941">
          <w:rPr>
            <w:rStyle w:val="a6"/>
            <w:sz w:val="28"/>
            <w:szCs w:val="28"/>
            <w:lang w:val="en-US"/>
          </w:rPr>
          <w:t>https</w:t>
        </w:r>
        <w:r w:rsidRPr="00951941">
          <w:rPr>
            <w:rStyle w:val="a6"/>
            <w:sz w:val="28"/>
            <w:szCs w:val="28"/>
          </w:rPr>
          <w:t>://</w:t>
        </w:r>
        <w:r w:rsidRPr="00951941">
          <w:rPr>
            <w:rStyle w:val="a6"/>
            <w:sz w:val="28"/>
            <w:szCs w:val="28"/>
            <w:lang w:val="en-US"/>
          </w:rPr>
          <w:t>booksonline</w:t>
        </w:r>
        <w:r w:rsidRPr="00951941">
          <w:rPr>
            <w:rStyle w:val="a6"/>
            <w:sz w:val="28"/>
            <w:szCs w:val="28"/>
          </w:rPr>
          <w:t>.</w:t>
        </w:r>
        <w:r w:rsidRPr="00951941">
          <w:rPr>
            <w:rStyle w:val="a6"/>
            <w:sz w:val="28"/>
            <w:szCs w:val="28"/>
            <w:lang w:val="en-US"/>
          </w:rPr>
          <w:t>com</w:t>
        </w:r>
        <w:r w:rsidRPr="00951941">
          <w:rPr>
            <w:rStyle w:val="a6"/>
            <w:sz w:val="28"/>
            <w:szCs w:val="28"/>
          </w:rPr>
          <w:t>.</w:t>
        </w:r>
        <w:r w:rsidRPr="00951941">
          <w:rPr>
            <w:rStyle w:val="a6"/>
            <w:sz w:val="28"/>
            <w:szCs w:val="28"/>
            <w:lang w:val="en-US"/>
          </w:rPr>
          <w:t>ua</w:t>
        </w:r>
        <w:r w:rsidRPr="00951941">
          <w:rPr>
            <w:rStyle w:val="a6"/>
            <w:sz w:val="28"/>
            <w:szCs w:val="28"/>
          </w:rPr>
          <w:t>/</w:t>
        </w:r>
        <w:r w:rsidRPr="00951941">
          <w:rPr>
            <w:rStyle w:val="a6"/>
            <w:sz w:val="28"/>
            <w:szCs w:val="28"/>
            <w:lang w:val="en-US"/>
          </w:rPr>
          <w:t>view</w:t>
        </w:r>
        <w:r w:rsidRPr="00951941">
          <w:rPr>
            <w:rStyle w:val="a6"/>
            <w:sz w:val="28"/>
            <w:szCs w:val="28"/>
          </w:rPr>
          <w:t>.</w:t>
        </w:r>
        <w:r w:rsidRPr="00951941">
          <w:rPr>
            <w:rStyle w:val="a6"/>
            <w:sz w:val="28"/>
            <w:szCs w:val="28"/>
            <w:lang w:val="en-US"/>
          </w:rPr>
          <w:t>php</w:t>
        </w:r>
        <w:r w:rsidRPr="00951941">
          <w:rPr>
            <w:rStyle w:val="a6"/>
            <w:sz w:val="28"/>
            <w:szCs w:val="28"/>
          </w:rPr>
          <w:t>?</w:t>
        </w:r>
        <w:r w:rsidRPr="00951941">
          <w:rPr>
            <w:rStyle w:val="a6"/>
            <w:sz w:val="28"/>
            <w:szCs w:val="28"/>
            <w:lang w:val="en-US"/>
          </w:rPr>
          <w:t>book</w:t>
        </w:r>
        <w:r w:rsidRPr="00951941">
          <w:rPr>
            <w:rStyle w:val="a6"/>
            <w:sz w:val="28"/>
            <w:szCs w:val="28"/>
          </w:rPr>
          <w:t>=69566</w:t>
        </w:r>
      </w:hyperlink>
      <w:r w:rsidRPr="00951941">
        <w:rPr>
          <w:sz w:val="28"/>
          <w:szCs w:val="28"/>
        </w:rPr>
        <w:t xml:space="preserve"> (дата звернення: </w:t>
      </w:r>
      <w:r w:rsidR="003C4A51" w:rsidRPr="00951941">
        <w:rPr>
          <w:sz w:val="28"/>
          <w:szCs w:val="28"/>
        </w:rPr>
        <w:t>27.06.2021</w:t>
      </w:r>
      <w:r w:rsidRPr="00951941">
        <w:rPr>
          <w:sz w:val="28"/>
          <w:szCs w:val="28"/>
        </w:rPr>
        <w:t>).</w:t>
      </w:r>
    </w:p>
    <w:p w:rsidR="00FE26DB" w:rsidRPr="00951941" w:rsidRDefault="00AA0177" w:rsidP="00AA00EE">
      <w:pPr>
        <w:numPr>
          <w:ilvl w:val="0"/>
          <w:numId w:val="32"/>
        </w:numPr>
        <w:spacing w:after="0" w:line="360" w:lineRule="auto"/>
        <w:ind w:left="0" w:firstLine="709"/>
        <w:jc w:val="both"/>
        <w:rPr>
          <w:sz w:val="28"/>
          <w:szCs w:val="28"/>
        </w:rPr>
      </w:pPr>
      <w:r w:rsidRPr="00951941">
        <w:rPr>
          <w:sz w:val="28"/>
          <w:szCs w:val="28"/>
          <w:lang w:val="uk-UA"/>
        </w:rPr>
        <w:t xml:space="preserve">Twain M. The </w:t>
      </w:r>
      <w:r w:rsidRPr="00951941">
        <w:rPr>
          <w:sz w:val="28"/>
          <w:szCs w:val="28"/>
          <w:lang w:val="en-US"/>
        </w:rPr>
        <w:t>A</w:t>
      </w:r>
      <w:r w:rsidRPr="00951941">
        <w:rPr>
          <w:sz w:val="28"/>
          <w:szCs w:val="28"/>
          <w:lang w:val="uk-UA"/>
        </w:rPr>
        <w:t>dventures of</w:t>
      </w:r>
      <w:r w:rsidRPr="00951941">
        <w:rPr>
          <w:sz w:val="28"/>
          <w:szCs w:val="28"/>
          <w:lang w:val="en-US"/>
        </w:rPr>
        <w:t xml:space="preserve"> Tom Sawyer. URL</w:t>
      </w:r>
      <w:r w:rsidRPr="00951941">
        <w:rPr>
          <w:sz w:val="28"/>
          <w:szCs w:val="28"/>
        </w:rPr>
        <w:t xml:space="preserve">: </w:t>
      </w:r>
      <w:hyperlink r:id="rId10" w:history="1">
        <w:r w:rsidRPr="00951941">
          <w:rPr>
            <w:rStyle w:val="a6"/>
            <w:sz w:val="28"/>
            <w:szCs w:val="28"/>
            <w:lang w:val="en-US"/>
          </w:rPr>
          <w:t>https</w:t>
        </w:r>
        <w:r w:rsidRPr="00951941">
          <w:rPr>
            <w:rStyle w:val="a6"/>
            <w:sz w:val="28"/>
            <w:szCs w:val="28"/>
          </w:rPr>
          <w:t>://</w:t>
        </w:r>
        <w:r w:rsidRPr="00951941">
          <w:rPr>
            <w:rStyle w:val="a6"/>
            <w:sz w:val="28"/>
            <w:szCs w:val="28"/>
            <w:lang w:val="en-US"/>
          </w:rPr>
          <w:t>booksonline</w:t>
        </w:r>
        <w:r w:rsidRPr="00951941">
          <w:rPr>
            <w:rStyle w:val="a6"/>
            <w:sz w:val="28"/>
            <w:szCs w:val="28"/>
          </w:rPr>
          <w:t>.</w:t>
        </w:r>
        <w:r w:rsidRPr="00951941">
          <w:rPr>
            <w:rStyle w:val="a6"/>
            <w:sz w:val="28"/>
            <w:szCs w:val="28"/>
            <w:lang w:val="en-US"/>
          </w:rPr>
          <w:t>com</w:t>
        </w:r>
        <w:r w:rsidRPr="00951941">
          <w:rPr>
            <w:rStyle w:val="a6"/>
            <w:sz w:val="28"/>
            <w:szCs w:val="28"/>
          </w:rPr>
          <w:t>.</w:t>
        </w:r>
        <w:r w:rsidRPr="00951941">
          <w:rPr>
            <w:rStyle w:val="a6"/>
            <w:sz w:val="28"/>
            <w:szCs w:val="28"/>
            <w:lang w:val="en-US"/>
          </w:rPr>
          <w:t>ua</w:t>
        </w:r>
        <w:r w:rsidRPr="00951941">
          <w:rPr>
            <w:rStyle w:val="a6"/>
            <w:sz w:val="28"/>
            <w:szCs w:val="28"/>
          </w:rPr>
          <w:t>/</w:t>
        </w:r>
        <w:r w:rsidRPr="00951941">
          <w:rPr>
            <w:rStyle w:val="a6"/>
            <w:sz w:val="28"/>
            <w:szCs w:val="28"/>
            <w:lang w:val="en-US"/>
          </w:rPr>
          <w:t>view</w:t>
        </w:r>
        <w:r w:rsidRPr="00951941">
          <w:rPr>
            <w:rStyle w:val="a6"/>
            <w:sz w:val="28"/>
            <w:szCs w:val="28"/>
          </w:rPr>
          <w:t>.</w:t>
        </w:r>
        <w:r w:rsidRPr="00951941">
          <w:rPr>
            <w:rStyle w:val="a6"/>
            <w:sz w:val="28"/>
            <w:szCs w:val="28"/>
            <w:lang w:val="en-US"/>
          </w:rPr>
          <w:t>php</w:t>
        </w:r>
        <w:r w:rsidRPr="00951941">
          <w:rPr>
            <w:rStyle w:val="a6"/>
            <w:sz w:val="28"/>
            <w:szCs w:val="28"/>
          </w:rPr>
          <w:t>?</w:t>
        </w:r>
        <w:r w:rsidRPr="00951941">
          <w:rPr>
            <w:rStyle w:val="a6"/>
            <w:sz w:val="28"/>
            <w:szCs w:val="28"/>
            <w:lang w:val="en-US"/>
          </w:rPr>
          <w:t>book</w:t>
        </w:r>
        <w:r w:rsidRPr="00951941">
          <w:rPr>
            <w:rStyle w:val="a6"/>
            <w:sz w:val="28"/>
            <w:szCs w:val="28"/>
          </w:rPr>
          <w:t>=28349</w:t>
        </w:r>
      </w:hyperlink>
      <w:r w:rsidRPr="00951941">
        <w:rPr>
          <w:sz w:val="28"/>
          <w:szCs w:val="28"/>
        </w:rPr>
        <w:t xml:space="preserve"> (дата звернення: </w:t>
      </w:r>
      <w:r w:rsidR="003C4A51" w:rsidRPr="00951941">
        <w:rPr>
          <w:sz w:val="28"/>
          <w:szCs w:val="28"/>
        </w:rPr>
        <w:t>27.06.2021</w:t>
      </w:r>
      <w:r w:rsidRPr="00951941">
        <w:rPr>
          <w:sz w:val="28"/>
          <w:szCs w:val="28"/>
        </w:rPr>
        <w:t>).</w:t>
      </w:r>
    </w:p>
    <w:p w:rsidR="00FE26DB" w:rsidRPr="00951941" w:rsidRDefault="00FE26DB" w:rsidP="00AA00EE">
      <w:pPr>
        <w:ind w:firstLine="709"/>
        <w:rPr>
          <w:sz w:val="28"/>
          <w:szCs w:val="28"/>
        </w:rPr>
      </w:pPr>
      <w:r w:rsidRPr="00951941">
        <w:rPr>
          <w:sz w:val="28"/>
          <w:szCs w:val="28"/>
        </w:rPr>
        <w:br w:type="page"/>
      </w:r>
    </w:p>
    <w:p w:rsidR="001F2B7F" w:rsidRPr="00951941" w:rsidRDefault="00FE26DB" w:rsidP="00FE26DB">
      <w:pPr>
        <w:spacing w:after="0" w:line="360" w:lineRule="auto"/>
        <w:jc w:val="center"/>
        <w:rPr>
          <w:b/>
          <w:sz w:val="28"/>
          <w:szCs w:val="28"/>
          <w:lang w:val="en-US"/>
        </w:rPr>
      </w:pPr>
      <w:r w:rsidRPr="00951941">
        <w:rPr>
          <w:b/>
          <w:sz w:val="28"/>
          <w:szCs w:val="28"/>
          <w:lang w:val="en-US"/>
        </w:rPr>
        <w:lastRenderedPageBreak/>
        <w:t>SUMMARY</w:t>
      </w:r>
    </w:p>
    <w:p w:rsidR="00FE26DB" w:rsidRPr="00951941" w:rsidRDefault="00FE26DB" w:rsidP="00FE26DB">
      <w:pPr>
        <w:spacing w:after="0" w:line="360" w:lineRule="auto"/>
        <w:jc w:val="both"/>
        <w:rPr>
          <w:sz w:val="28"/>
          <w:szCs w:val="28"/>
          <w:lang w:val="en-US"/>
        </w:rPr>
      </w:pPr>
      <w:r w:rsidRPr="00951941">
        <w:rPr>
          <w:b/>
          <w:sz w:val="28"/>
          <w:szCs w:val="28"/>
          <w:lang w:val="en-US"/>
        </w:rPr>
        <w:t>The actual value of the research</w:t>
      </w:r>
      <w:r w:rsidRPr="00951941">
        <w:rPr>
          <w:sz w:val="28"/>
          <w:szCs w:val="28"/>
          <w:lang w:val="en-US"/>
        </w:rPr>
        <w:t xml:space="preserve"> is determined by the need to study in detail the idiostyle of Mark Twain and to determine the ways and methods of correct reproduction of his unique idiostyle. The actual value of the research is also conditioned by the constant interest of sc</w:t>
      </w:r>
      <w:r w:rsidR="001675B8" w:rsidRPr="00951941">
        <w:rPr>
          <w:sz w:val="28"/>
          <w:szCs w:val="28"/>
          <w:lang w:val="en-US"/>
        </w:rPr>
        <w:t>ientist</w:t>
      </w:r>
      <w:r w:rsidRPr="00951941">
        <w:rPr>
          <w:sz w:val="28"/>
          <w:szCs w:val="28"/>
          <w:lang w:val="en-US"/>
        </w:rPr>
        <w:t>s and translators in the work of Mark Twain.</w:t>
      </w:r>
    </w:p>
    <w:p w:rsidR="00FE26DB" w:rsidRPr="00951941" w:rsidRDefault="00FE26DB" w:rsidP="00FE26DB">
      <w:pPr>
        <w:spacing w:after="0" w:line="360" w:lineRule="auto"/>
        <w:jc w:val="both"/>
        <w:rPr>
          <w:sz w:val="28"/>
          <w:szCs w:val="28"/>
          <w:lang w:val="en-US"/>
        </w:rPr>
      </w:pPr>
      <w:r w:rsidRPr="00951941">
        <w:rPr>
          <w:b/>
          <w:sz w:val="28"/>
          <w:szCs w:val="28"/>
          <w:lang w:val="en-US"/>
        </w:rPr>
        <w:t xml:space="preserve">The object of </w:t>
      </w:r>
      <w:r w:rsidR="001675B8" w:rsidRPr="00951941">
        <w:rPr>
          <w:b/>
          <w:sz w:val="28"/>
          <w:szCs w:val="28"/>
          <w:lang w:val="en-US"/>
        </w:rPr>
        <w:t xml:space="preserve">the </w:t>
      </w:r>
      <w:r w:rsidRPr="00951941">
        <w:rPr>
          <w:b/>
          <w:sz w:val="28"/>
          <w:szCs w:val="28"/>
          <w:lang w:val="en-US"/>
        </w:rPr>
        <w:t>research</w:t>
      </w:r>
      <w:r w:rsidRPr="00951941">
        <w:rPr>
          <w:sz w:val="28"/>
          <w:szCs w:val="28"/>
          <w:lang w:val="en-US"/>
        </w:rPr>
        <w:t xml:space="preserve"> is the components of Mark Twain</w:t>
      </w:r>
      <w:r w:rsidR="00C770F7">
        <w:rPr>
          <w:sz w:val="28"/>
          <w:szCs w:val="28"/>
          <w:lang w:val="en-US"/>
        </w:rPr>
        <w:t>’</w:t>
      </w:r>
      <w:r w:rsidRPr="00951941">
        <w:rPr>
          <w:sz w:val="28"/>
          <w:szCs w:val="28"/>
          <w:lang w:val="en-US"/>
        </w:rPr>
        <w:t>s idios</w:t>
      </w:r>
      <w:r w:rsidR="001675B8" w:rsidRPr="00951941">
        <w:rPr>
          <w:sz w:val="28"/>
          <w:szCs w:val="28"/>
          <w:lang w:val="en-US"/>
        </w:rPr>
        <w:t>tyle</w:t>
      </w:r>
      <w:r w:rsidRPr="00951941">
        <w:rPr>
          <w:sz w:val="28"/>
          <w:szCs w:val="28"/>
          <w:lang w:val="en-US"/>
        </w:rPr>
        <w:t xml:space="preserve">, and </w:t>
      </w:r>
      <w:r w:rsidRPr="00951941">
        <w:rPr>
          <w:b/>
          <w:sz w:val="28"/>
          <w:szCs w:val="28"/>
          <w:lang w:val="en-US"/>
        </w:rPr>
        <w:t>the subject</w:t>
      </w:r>
      <w:r w:rsidRPr="00951941">
        <w:rPr>
          <w:sz w:val="28"/>
          <w:szCs w:val="28"/>
          <w:lang w:val="en-US"/>
        </w:rPr>
        <w:t xml:space="preserve"> is the reproduction of these components in the Ukrainian translation.</w:t>
      </w:r>
    </w:p>
    <w:p w:rsidR="00FE26DB" w:rsidRPr="00951941" w:rsidRDefault="00FE26DB" w:rsidP="00FE26DB">
      <w:pPr>
        <w:spacing w:after="0" w:line="360" w:lineRule="auto"/>
        <w:jc w:val="both"/>
        <w:rPr>
          <w:sz w:val="28"/>
          <w:szCs w:val="28"/>
          <w:lang w:val="en-US"/>
        </w:rPr>
      </w:pPr>
      <w:r w:rsidRPr="00951941">
        <w:rPr>
          <w:b/>
          <w:sz w:val="28"/>
          <w:szCs w:val="28"/>
          <w:lang w:val="en-US"/>
        </w:rPr>
        <w:t>The purpose of th</w:t>
      </w:r>
      <w:r w:rsidR="001675B8" w:rsidRPr="00951941">
        <w:rPr>
          <w:b/>
          <w:sz w:val="28"/>
          <w:szCs w:val="28"/>
          <w:lang w:val="en-US"/>
        </w:rPr>
        <w:t>is</w:t>
      </w:r>
      <w:r w:rsidRPr="00951941">
        <w:rPr>
          <w:b/>
          <w:sz w:val="28"/>
          <w:szCs w:val="28"/>
          <w:lang w:val="en-US"/>
        </w:rPr>
        <w:t xml:space="preserve"> </w:t>
      </w:r>
      <w:r w:rsidR="001675B8" w:rsidRPr="00951941">
        <w:rPr>
          <w:b/>
          <w:sz w:val="28"/>
          <w:szCs w:val="28"/>
          <w:lang w:val="en-US"/>
        </w:rPr>
        <w:t>research</w:t>
      </w:r>
      <w:r w:rsidR="001675B8" w:rsidRPr="00951941">
        <w:rPr>
          <w:sz w:val="28"/>
          <w:szCs w:val="28"/>
          <w:lang w:val="en-US"/>
        </w:rPr>
        <w:t xml:space="preserve"> </w:t>
      </w:r>
      <w:r w:rsidRPr="00951941">
        <w:rPr>
          <w:sz w:val="28"/>
          <w:szCs w:val="28"/>
          <w:lang w:val="en-US"/>
        </w:rPr>
        <w:t>is to identify the translation strategy and transformations used in the reproduction of the features of the idios</w:t>
      </w:r>
      <w:r w:rsidR="001675B8" w:rsidRPr="00951941">
        <w:rPr>
          <w:sz w:val="28"/>
          <w:szCs w:val="28"/>
          <w:lang w:val="en-US"/>
        </w:rPr>
        <w:t>tyle</w:t>
      </w:r>
      <w:r w:rsidRPr="00951941">
        <w:rPr>
          <w:sz w:val="28"/>
          <w:szCs w:val="28"/>
          <w:lang w:val="en-US"/>
        </w:rPr>
        <w:t xml:space="preserve"> of Mark Twain in Ukrainian translations.</w:t>
      </w:r>
    </w:p>
    <w:p w:rsidR="001675B8" w:rsidRPr="00951941" w:rsidRDefault="001675B8" w:rsidP="001675B8">
      <w:pPr>
        <w:spacing w:after="0" w:line="360" w:lineRule="auto"/>
        <w:jc w:val="both"/>
        <w:rPr>
          <w:iCs/>
          <w:sz w:val="28"/>
          <w:szCs w:val="28"/>
          <w:lang w:val="uk-UA"/>
        </w:rPr>
      </w:pPr>
      <w:r w:rsidRPr="00951941">
        <w:rPr>
          <w:iCs/>
          <w:sz w:val="28"/>
          <w:szCs w:val="28"/>
          <w:lang w:val="uk-UA"/>
        </w:rPr>
        <w:t xml:space="preserve">In accordance with the aim of the work the following </w:t>
      </w:r>
      <w:r w:rsidRPr="00951941">
        <w:rPr>
          <w:b/>
          <w:iCs/>
          <w:sz w:val="28"/>
          <w:szCs w:val="28"/>
          <w:lang w:val="uk-UA"/>
        </w:rPr>
        <w:t>tasks</w:t>
      </w:r>
      <w:r w:rsidRPr="00951941">
        <w:rPr>
          <w:iCs/>
          <w:sz w:val="28"/>
          <w:szCs w:val="28"/>
          <w:lang w:val="en-US"/>
        </w:rPr>
        <w:t xml:space="preserve"> are </w:t>
      </w:r>
      <w:r w:rsidRPr="00951941">
        <w:rPr>
          <w:sz w:val="28"/>
          <w:szCs w:val="28"/>
          <w:lang w:val="en-GB"/>
        </w:rPr>
        <w:t>determined</w:t>
      </w:r>
      <w:r w:rsidRPr="00951941">
        <w:rPr>
          <w:iCs/>
          <w:sz w:val="28"/>
          <w:szCs w:val="28"/>
          <w:lang w:val="uk-UA"/>
        </w:rPr>
        <w:t>:</w:t>
      </w:r>
    </w:p>
    <w:p w:rsidR="00FE26DB" w:rsidRPr="00951941" w:rsidRDefault="00FE26DB" w:rsidP="00FE26DB">
      <w:pPr>
        <w:spacing w:after="0" w:line="360" w:lineRule="auto"/>
        <w:jc w:val="both"/>
        <w:rPr>
          <w:sz w:val="28"/>
          <w:szCs w:val="28"/>
          <w:lang w:val="en-US"/>
        </w:rPr>
      </w:pPr>
      <w:r w:rsidRPr="00951941">
        <w:rPr>
          <w:sz w:val="28"/>
          <w:szCs w:val="28"/>
          <w:lang w:val="en-US"/>
        </w:rPr>
        <w:t xml:space="preserve">- </w:t>
      </w:r>
      <w:proofErr w:type="gramStart"/>
      <w:r w:rsidRPr="00951941">
        <w:rPr>
          <w:sz w:val="28"/>
          <w:szCs w:val="28"/>
          <w:lang w:val="en-US"/>
        </w:rPr>
        <w:t>to</w:t>
      </w:r>
      <w:proofErr w:type="gramEnd"/>
      <w:r w:rsidRPr="00951941">
        <w:rPr>
          <w:sz w:val="28"/>
          <w:szCs w:val="28"/>
          <w:lang w:val="en-US"/>
        </w:rPr>
        <w:t xml:space="preserve"> </w:t>
      </w:r>
      <w:r w:rsidR="001675B8" w:rsidRPr="00951941">
        <w:rPr>
          <w:sz w:val="28"/>
          <w:szCs w:val="28"/>
          <w:lang w:val="en-US"/>
        </w:rPr>
        <w:t>find</w:t>
      </w:r>
      <w:r w:rsidRPr="00951941">
        <w:rPr>
          <w:sz w:val="28"/>
          <w:szCs w:val="28"/>
          <w:lang w:val="en-US"/>
        </w:rPr>
        <w:t xml:space="preserve"> out and systematize the components of Mark Twain</w:t>
      </w:r>
      <w:r w:rsidR="00C770F7">
        <w:rPr>
          <w:sz w:val="28"/>
          <w:szCs w:val="28"/>
          <w:lang w:val="en-US"/>
        </w:rPr>
        <w:t>’</w:t>
      </w:r>
      <w:r w:rsidRPr="00951941">
        <w:rPr>
          <w:sz w:val="28"/>
          <w:szCs w:val="28"/>
          <w:lang w:val="en-US"/>
        </w:rPr>
        <w:t>s idiostyle;</w:t>
      </w:r>
    </w:p>
    <w:p w:rsidR="00FE26DB" w:rsidRPr="00951941" w:rsidRDefault="00FE26DB" w:rsidP="00FE26DB">
      <w:pPr>
        <w:spacing w:after="0" w:line="360" w:lineRule="auto"/>
        <w:jc w:val="both"/>
        <w:rPr>
          <w:sz w:val="28"/>
          <w:szCs w:val="28"/>
          <w:lang w:val="en-US"/>
        </w:rPr>
      </w:pPr>
      <w:r w:rsidRPr="00951941">
        <w:rPr>
          <w:sz w:val="28"/>
          <w:szCs w:val="28"/>
          <w:lang w:val="en-US"/>
        </w:rPr>
        <w:t xml:space="preserve">- </w:t>
      </w:r>
      <w:proofErr w:type="gramStart"/>
      <w:r w:rsidRPr="00951941">
        <w:rPr>
          <w:sz w:val="28"/>
          <w:szCs w:val="28"/>
          <w:lang w:val="en-US"/>
        </w:rPr>
        <w:t>to</w:t>
      </w:r>
      <w:proofErr w:type="gramEnd"/>
      <w:r w:rsidRPr="00951941">
        <w:rPr>
          <w:sz w:val="28"/>
          <w:szCs w:val="28"/>
          <w:lang w:val="en-US"/>
        </w:rPr>
        <w:t xml:space="preserve"> substantiate a comprehensive methodology for studyin</w:t>
      </w:r>
      <w:r w:rsidR="001675B8" w:rsidRPr="00951941">
        <w:rPr>
          <w:sz w:val="28"/>
          <w:szCs w:val="28"/>
          <w:lang w:val="en-US"/>
        </w:rPr>
        <w:t xml:space="preserve">g the specifics of reproduction </w:t>
      </w:r>
      <w:r w:rsidRPr="00951941">
        <w:rPr>
          <w:sz w:val="28"/>
          <w:szCs w:val="28"/>
          <w:lang w:val="en-US"/>
        </w:rPr>
        <w:t>Mark Twain</w:t>
      </w:r>
      <w:r w:rsidR="00C770F7">
        <w:rPr>
          <w:sz w:val="28"/>
          <w:szCs w:val="28"/>
          <w:lang w:val="en-US"/>
        </w:rPr>
        <w:t>’</w:t>
      </w:r>
      <w:r w:rsidRPr="00951941">
        <w:rPr>
          <w:sz w:val="28"/>
          <w:szCs w:val="28"/>
          <w:lang w:val="en-US"/>
        </w:rPr>
        <w:t>s idios</w:t>
      </w:r>
      <w:r w:rsidR="001675B8" w:rsidRPr="00951941">
        <w:rPr>
          <w:sz w:val="28"/>
          <w:szCs w:val="28"/>
          <w:lang w:val="en-US"/>
        </w:rPr>
        <w:t>tyle</w:t>
      </w:r>
      <w:r w:rsidRPr="00951941">
        <w:rPr>
          <w:sz w:val="28"/>
          <w:szCs w:val="28"/>
          <w:lang w:val="en-US"/>
        </w:rPr>
        <w:t>;</w:t>
      </w:r>
    </w:p>
    <w:p w:rsidR="00FE26DB" w:rsidRPr="00951941" w:rsidRDefault="00FE26DB" w:rsidP="00FE26DB">
      <w:pPr>
        <w:spacing w:after="0" w:line="360" w:lineRule="auto"/>
        <w:jc w:val="both"/>
        <w:rPr>
          <w:sz w:val="28"/>
          <w:szCs w:val="28"/>
          <w:lang w:val="en-US"/>
        </w:rPr>
      </w:pPr>
      <w:r w:rsidRPr="00951941">
        <w:rPr>
          <w:sz w:val="28"/>
          <w:szCs w:val="28"/>
          <w:lang w:val="en-US"/>
        </w:rPr>
        <w:t xml:space="preserve">- </w:t>
      </w:r>
      <w:proofErr w:type="gramStart"/>
      <w:r w:rsidRPr="00951941">
        <w:rPr>
          <w:sz w:val="28"/>
          <w:szCs w:val="28"/>
          <w:lang w:val="en-US"/>
        </w:rPr>
        <w:t>to</w:t>
      </w:r>
      <w:proofErr w:type="gramEnd"/>
      <w:r w:rsidRPr="00951941">
        <w:rPr>
          <w:sz w:val="28"/>
          <w:szCs w:val="28"/>
          <w:lang w:val="en-US"/>
        </w:rPr>
        <w:t xml:space="preserve"> outline the translation difficulties that affect </w:t>
      </w:r>
      <w:r w:rsidR="001675B8" w:rsidRPr="00951941">
        <w:rPr>
          <w:sz w:val="28"/>
          <w:szCs w:val="28"/>
          <w:lang w:val="en-US"/>
        </w:rPr>
        <w:t xml:space="preserve">on </w:t>
      </w:r>
      <w:r w:rsidRPr="00951941">
        <w:rPr>
          <w:sz w:val="28"/>
          <w:szCs w:val="28"/>
          <w:lang w:val="en-US"/>
        </w:rPr>
        <w:t>the reproduction of Mark Twain</w:t>
      </w:r>
      <w:r w:rsidR="00C770F7">
        <w:rPr>
          <w:sz w:val="28"/>
          <w:szCs w:val="28"/>
          <w:lang w:val="en-US"/>
        </w:rPr>
        <w:t>’</w:t>
      </w:r>
      <w:r w:rsidRPr="00951941">
        <w:rPr>
          <w:sz w:val="28"/>
          <w:szCs w:val="28"/>
          <w:lang w:val="en-US"/>
        </w:rPr>
        <w:t>s idios</w:t>
      </w:r>
      <w:r w:rsidR="001675B8" w:rsidRPr="00951941">
        <w:rPr>
          <w:sz w:val="28"/>
          <w:szCs w:val="28"/>
          <w:lang w:val="en-US"/>
        </w:rPr>
        <w:t>tyle</w:t>
      </w:r>
      <w:r w:rsidRPr="00951941">
        <w:rPr>
          <w:sz w:val="28"/>
          <w:szCs w:val="28"/>
          <w:lang w:val="en-US"/>
        </w:rPr>
        <w:t xml:space="preserve"> in Ukrainian translations;</w:t>
      </w:r>
    </w:p>
    <w:p w:rsidR="00FE26DB" w:rsidRPr="00951941" w:rsidRDefault="00FE26DB" w:rsidP="00FE26DB">
      <w:pPr>
        <w:spacing w:after="0" w:line="360" w:lineRule="auto"/>
        <w:jc w:val="both"/>
        <w:rPr>
          <w:sz w:val="28"/>
          <w:szCs w:val="28"/>
          <w:lang w:val="en-US"/>
        </w:rPr>
      </w:pPr>
      <w:r w:rsidRPr="00951941">
        <w:rPr>
          <w:sz w:val="28"/>
          <w:szCs w:val="28"/>
          <w:lang w:val="en-US"/>
        </w:rPr>
        <w:t>- identify and compare strategies and tactics of translation of Mark Twain</w:t>
      </w:r>
      <w:r w:rsidR="00C770F7">
        <w:rPr>
          <w:sz w:val="28"/>
          <w:szCs w:val="28"/>
          <w:lang w:val="en-US"/>
        </w:rPr>
        <w:t>’</w:t>
      </w:r>
      <w:r w:rsidRPr="00951941">
        <w:rPr>
          <w:sz w:val="28"/>
          <w:szCs w:val="28"/>
          <w:lang w:val="en-US"/>
        </w:rPr>
        <w:t xml:space="preserve">s </w:t>
      </w:r>
      <w:r w:rsidR="001675B8" w:rsidRPr="00951941">
        <w:rPr>
          <w:sz w:val="28"/>
          <w:szCs w:val="28"/>
          <w:lang w:val="en-US"/>
        </w:rPr>
        <w:t>i</w:t>
      </w:r>
      <w:r w:rsidRPr="00951941">
        <w:rPr>
          <w:sz w:val="28"/>
          <w:szCs w:val="28"/>
          <w:lang w:val="en-US"/>
        </w:rPr>
        <w:t>diostyle</w:t>
      </w:r>
    </w:p>
    <w:p w:rsidR="00FE26DB" w:rsidRPr="00951941" w:rsidRDefault="001675B8" w:rsidP="00FE26DB">
      <w:pPr>
        <w:spacing w:after="0" w:line="360" w:lineRule="auto"/>
        <w:jc w:val="both"/>
        <w:rPr>
          <w:sz w:val="28"/>
          <w:szCs w:val="28"/>
          <w:lang w:val="en-US"/>
        </w:rPr>
      </w:pPr>
      <w:r w:rsidRPr="00951941">
        <w:rPr>
          <w:b/>
          <w:sz w:val="28"/>
          <w:szCs w:val="28"/>
          <w:lang w:val="en-GB"/>
        </w:rPr>
        <w:t xml:space="preserve">The material for the research </w:t>
      </w:r>
      <w:r w:rsidR="00FE26DB" w:rsidRPr="00951941">
        <w:rPr>
          <w:sz w:val="28"/>
          <w:szCs w:val="28"/>
          <w:lang w:val="en-US"/>
        </w:rPr>
        <w:t>is Mark Twain</w:t>
      </w:r>
      <w:r w:rsidR="00C770F7">
        <w:rPr>
          <w:sz w:val="28"/>
          <w:szCs w:val="28"/>
          <w:lang w:val="en-US"/>
        </w:rPr>
        <w:t>’</w:t>
      </w:r>
      <w:r w:rsidR="00FE26DB" w:rsidRPr="00951941">
        <w:rPr>
          <w:sz w:val="28"/>
          <w:szCs w:val="28"/>
          <w:lang w:val="en-US"/>
        </w:rPr>
        <w:t xml:space="preserve">s "The Adventures of Tom Sawyer", "The Adventures of Huckleberry Finn", </w:t>
      </w:r>
      <w:r w:rsidRPr="00951941">
        <w:rPr>
          <w:sz w:val="28"/>
          <w:szCs w:val="28"/>
          <w:lang w:val="en-US"/>
        </w:rPr>
        <w:t>and</w:t>
      </w:r>
      <w:r w:rsidR="00FE26DB" w:rsidRPr="00951941">
        <w:rPr>
          <w:sz w:val="28"/>
          <w:szCs w:val="28"/>
          <w:lang w:val="en-US"/>
        </w:rPr>
        <w:t xml:space="preserve"> their translations by I. Steshenko, V. Levitskaya, Y. Koretsky and V. Mitrofanov. The total amount of analyzed text material is about 1000 pages.</w:t>
      </w:r>
    </w:p>
    <w:p w:rsidR="00FE26DB" w:rsidRPr="00951941" w:rsidRDefault="001675B8" w:rsidP="00FE26DB">
      <w:pPr>
        <w:spacing w:after="0" w:line="360" w:lineRule="auto"/>
        <w:jc w:val="both"/>
        <w:rPr>
          <w:sz w:val="28"/>
          <w:szCs w:val="28"/>
          <w:lang w:val="en-US"/>
        </w:rPr>
      </w:pPr>
      <w:r w:rsidRPr="00951941">
        <w:rPr>
          <w:b/>
          <w:sz w:val="28"/>
          <w:szCs w:val="28"/>
          <w:lang w:val="en-GB"/>
        </w:rPr>
        <w:t>The methods of the research</w:t>
      </w:r>
      <w:r w:rsidRPr="00951941">
        <w:rPr>
          <w:sz w:val="28"/>
          <w:szCs w:val="28"/>
          <w:lang w:val="en-GB"/>
        </w:rPr>
        <w:t xml:space="preserve"> </w:t>
      </w:r>
      <w:r w:rsidR="00FE26DB" w:rsidRPr="00951941">
        <w:rPr>
          <w:sz w:val="28"/>
          <w:szCs w:val="28"/>
          <w:lang w:val="en-US"/>
        </w:rPr>
        <w:t>are determined by the general purpose of the work: linguistic-stylistic analysis (to analyze specific features of the writer</w:t>
      </w:r>
      <w:r w:rsidR="00C770F7">
        <w:rPr>
          <w:sz w:val="28"/>
          <w:szCs w:val="28"/>
          <w:lang w:val="en-US"/>
        </w:rPr>
        <w:t>’</w:t>
      </w:r>
      <w:r w:rsidR="00FE26DB" w:rsidRPr="00951941">
        <w:rPr>
          <w:sz w:val="28"/>
          <w:szCs w:val="28"/>
          <w:lang w:val="en-US"/>
        </w:rPr>
        <w:t xml:space="preserve">s idiostyle), continuous sampling method (to determine elements of analysis), </w:t>
      </w:r>
      <w:proofErr w:type="gramStart"/>
      <w:r w:rsidR="00FE26DB" w:rsidRPr="00951941">
        <w:rPr>
          <w:sz w:val="28"/>
          <w:szCs w:val="28"/>
          <w:lang w:val="en-US"/>
        </w:rPr>
        <w:t>translation</w:t>
      </w:r>
      <w:proofErr w:type="gramEnd"/>
      <w:r w:rsidR="00FE26DB" w:rsidRPr="00951941">
        <w:rPr>
          <w:sz w:val="28"/>
          <w:szCs w:val="28"/>
          <w:lang w:val="en-US"/>
        </w:rPr>
        <w:t xml:space="preserve"> analysis (to determine translation strategies and transformations).</w:t>
      </w:r>
    </w:p>
    <w:p w:rsidR="001675B8" w:rsidRPr="00951941" w:rsidRDefault="001675B8" w:rsidP="001675B8">
      <w:pPr>
        <w:spacing w:after="0" w:line="360" w:lineRule="auto"/>
        <w:jc w:val="both"/>
        <w:rPr>
          <w:b/>
          <w:sz w:val="28"/>
          <w:szCs w:val="28"/>
          <w:lang w:val="en-GB"/>
        </w:rPr>
      </w:pPr>
      <w:r w:rsidRPr="00951941">
        <w:rPr>
          <w:b/>
          <w:sz w:val="28"/>
          <w:szCs w:val="28"/>
          <w:lang w:val="en-GB"/>
        </w:rPr>
        <w:t>Statements to be defended:</w:t>
      </w:r>
    </w:p>
    <w:p w:rsidR="001675B8" w:rsidRPr="00951941" w:rsidRDefault="00FE26DB" w:rsidP="00FE26DB">
      <w:pPr>
        <w:spacing w:after="0" w:line="360" w:lineRule="auto"/>
        <w:jc w:val="both"/>
        <w:rPr>
          <w:sz w:val="28"/>
          <w:szCs w:val="28"/>
          <w:lang w:val="en-US"/>
        </w:rPr>
      </w:pPr>
      <w:r w:rsidRPr="00951941">
        <w:rPr>
          <w:sz w:val="28"/>
          <w:szCs w:val="28"/>
          <w:lang w:val="en-US"/>
        </w:rPr>
        <w:t xml:space="preserve">1. Individual style is interpreted as a system of semantic and formal linguistic characteristics inherent in the works of a writer who uniquely implements in his works a personal authorial way of language </w:t>
      </w:r>
      <w:proofErr w:type="gramStart"/>
      <w:r w:rsidRPr="00951941">
        <w:rPr>
          <w:sz w:val="28"/>
          <w:szCs w:val="28"/>
          <w:lang w:val="en-US"/>
        </w:rPr>
        <w:t>expression,</w:t>
      </w:r>
      <w:proofErr w:type="gramEnd"/>
      <w:r w:rsidRPr="00951941">
        <w:rPr>
          <w:sz w:val="28"/>
          <w:szCs w:val="28"/>
          <w:lang w:val="en-US"/>
        </w:rPr>
        <w:t xml:space="preserve"> and the synonymous concept </w:t>
      </w:r>
      <w:r w:rsidRPr="00951941">
        <w:rPr>
          <w:sz w:val="28"/>
          <w:szCs w:val="28"/>
          <w:lang w:val="en-US"/>
        </w:rPr>
        <w:lastRenderedPageBreak/>
        <w:t>of "idiolect" is explained as a system of language means of personality language acquisition and develops in the life of each individual</w:t>
      </w:r>
      <w:r w:rsidR="001675B8" w:rsidRPr="00951941">
        <w:rPr>
          <w:sz w:val="28"/>
          <w:szCs w:val="28"/>
          <w:lang w:val="en-US"/>
        </w:rPr>
        <w:t>.</w:t>
      </w:r>
    </w:p>
    <w:p w:rsidR="00FE26DB" w:rsidRPr="00951941" w:rsidRDefault="00FE26DB" w:rsidP="00FE26DB">
      <w:pPr>
        <w:spacing w:after="0" w:line="360" w:lineRule="auto"/>
        <w:jc w:val="both"/>
        <w:rPr>
          <w:sz w:val="28"/>
          <w:szCs w:val="28"/>
          <w:lang w:val="en-US"/>
        </w:rPr>
      </w:pPr>
      <w:r w:rsidRPr="00951941">
        <w:rPr>
          <w:sz w:val="28"/>
          <w:szCs w:val="28"/>
          <w:lang w:val="en-US"/>
        </w:rPr>
        <w:t>2. In a study of the characteristics of the biography and work of Mark Twain, we found that the author is proud of the United States for his influence on the development of literature. His most popular works (The Adventures of Tom Sawyer and The Adventures of Huckleberry Finn) are known around the world.</w:t>
      </w:r>
    </w:p>
    <w:p w:rsidR="00FE26DB" w:rsidRPr="00951941" w:rsidRDefault="00FE26DB" w:rsidP="00FE26DB">
      <w:pPr>
        <w:spacing w:after="0" w:line="360" w:lineRule="auto"/>
        <w:jc w:val="both"/>
        <w:rPr>
          <w:sz w:val="28"/>
          <w:szCs w:val="28"/>
          <w:lang w:val="en-US"/>
        </w:rPr>
      </w:pPr>
      <w:r w:rsidRPr="00951941">
        <w:rPr>
          <w:sz w:val="28"/>
          <w:szCs w:val="28"/>
          <w:lang w:val="en-US"/>
        </w:rPr>
        <w:t xml:space="preserve">3. In American literature, Mark Twain was the first </w:t>
      </w:r>
      <w:r w:rsidR="001675B8" w:rsidRPr="00951941">
        <w:rPr>
          <w:sz w:val="28"/>
          <w:szCs w:val="28"/>
          <w:lang w:val="en-US"/>
        </w:rPr>
        <w:t>who</w:t>
      </w:r>
      <w:r w:rsidRPr="00951941">
        <w:rPr>
          <w:sz w:val="28"/>
          <w:szCs w:val="28"/>
          <w:lang w:val="en-US"/>
        </w:rPr>
        <w:t xml:space="preserve"> use dialects, </w:t>
      </w:r>
      <w:r w:rsidR="001675B8" w:rsidRPr="00951941">
        <w:rPr>
          <w:sz w:val="28"/>
          <w:szCs w:val="28"/>
          <w:lang w:val="en-US"/>
        </w:rPr>
        <w:t>like</w:t>
      </w:r>
      <w:r w:rsidRPr="00951941">
        <w:rPr>
          <w:sz w:val="28"/>
          <w:szCs w:val="28"/>
          <w:lang w:val="en-US"/>
        </w:rPr>
        <w:t>: African American dialect, southwestern dialect, Pike County dialect and its four forms. The us</w:t>
      </w:r>
      <w:r w:rsidR="001675B8" w:rsidRPr="00951941">
        <w:rPr>
          <w:sz w:val="28"/>
          <w:szCs w:val="28"/>
          <w:lang w:val="en-US"/>
        </w:rPr>
        <w:t>ing</w:t>
      </w:r>
      <w:r w:rsidRPr="00951941">
        <w:rPr>
          <w:sz w:val="28"/>
          <w:szCs w:val="28"/>
          <w:lang w:val="en-US"/>
        </w:rPr>
        <w:t xml:space="preserve"> of dialects helps to learn about the level of education of the characters, their social status and territorial affiliation, </w:t>
      </w:r>
      <w:r w:rsidR="001675B8" w:rsidRPr="00951941">
        <w:rPr>
          <w:sz w:val="28"/>
          <w:szCs w:val="28"/>
          <w:lang w:val="en-US"/>
        </w:rPr>
        <w:t>and</w:t>
      </w:r>
      <w:r w:rsidRPr="00951941">
        <w:rPr>
          <w:sz w:val="28"/>
          <w:szCs w:val="28"/>
          <w:lang w:val="en-US"/>
        </w:rPr>
        <w:t xml:space="preserve"> about the daily life of Americans of that time.</w:t>
      </w:r>
    </w:p>
    <w:p w:rsidR="00FE26DB" w:rsidRPr="00951941" w:rsidRDefault="00FE26DB" w:rsidP="00FE26DB">
      <w:pPr>
        <w:spacing w:after="0" w:line="360" w:lineRule="auto"/>
        <w:jc w:val="both"/>
        <w:rPr>
          <w:sz w:val="28"/>
          <w:szCs w:val="28"/>
          <w:lang w:val="en-US"/>
        </w:rPr>
      </w:pPr>
      <w:r w:rsidRPr="00951941">
        <w:rPr>
          <w:sz w:val="28"/>
          <w:szCs w:val="28"/>
          <w:lang w:val="en-US"/>
        </w:rPr>
        <w:t xml:space="preserve">4. For the translation of texts of artistic style, each translator must possess translation skills and information about the </w:t>
      </w:r>
      <w:r w:rsidR="001675B8" w:rsidRPr="00951941">
        <w:rPr>
          <w:sz w:val="28"/>
          <w:szCs w:val="28"/>
          <w:lang w:val="en-US"/>
        </w:rPr>
        <w:t>time</w:t>
      </w:r>
      <w:r w:rsidRPr="00951941">
        <w:rPr>
          <w:sz w:val="28"/>
          <w:szCs w:val="28"/>
          <w:lang w:val="en-US"/>
        </w:rPr>
        <w:t xml:space="preserve"> of writing the work, the social realities of the culture of the language from which they are translated. Translators</w:t>
      </w:r>
      <w:r w:rsidR="00C770F7">
        <w:rPr>
          <w:sz w:val="28"/>
          <w:szCs w:val="28"/>
          <w:lang w:val="en-US"/>
        </w:rPr>
        <w:t>’</w:t>
      </w:r>
      <w:r w:rsidRPr="00951941">
        <w:rPr>
          <w:sz w:val="28"/>
          <w:szCs w:val="28"/>
          <w:lang w:val="en-US"/>
        </w:rPr>
        <w:t xml:space="preserve"> transformations help translators to accurately reproduce a work of art. The most used of them: concretization and generalization.</w:t>
      </w:r>
    </w:p>
    <w:p w:rsidR="00A5630E" w:rsidRPr="00951941" w:rsidRDefault="006B20AB" w:rsidP="006B20AB">
      <w:pPr>
        <w:spacing w:after="0" w:line="360" w:lineRule="auto"/>
        <w:jc w:val="both"/>
        <w:rPr>
          <w:sz w:val="28"/>
          <w:szCs w:val="28"/>
          <w:lang w:val="en-US"/>
        </w:rPr>
      </w:pPr>
      <w:r w:rsidRPr="00951941">
        <w:rPr>
          <w:sz w:val="28"/>
          <w:szCs w:val="28"/>
          <w:lang w:val="en-GB"/>
        </w:rPr>
        <w:t xml:space="preserve">The purpose and tasks of the research determined </w:t>
      </w:r>
      <w:r w:rsidRPr="00951941">
        <w:rPr>
          <w:b/>
          <w:sz w:val="28"/>
          <w:szCs w:val="28"/>
          <w:lang w:val="en-GB"/>
        </w:rPr>
        <w:t>the structure</w:t>
      </w:r>
      <w:r w:rsidRPr="00951941">
        <w:rPr>
          <w:sz w:val="28"/>
          <w:szCs w:val="28"/>
          <w:lang w:val="en-GB"/>
        </w:rPr>
        <w:t xml:space="preserve"> of this graduation thesis. It consists of an introduction, three pa</w:t>
      </w:r>
      <w:r w:rsidR="00A5630E" w:rsidRPr="00951941">
        <w:rPr>
          <w:sz w:val="28"/>
          <w:szCs w:val="28"/>
          <w:lang w:val="en-GB"/>
        </w:rPr>
        <w:t>rts, conclusion and references.</w:t>
      </w:r>
    </w:p>
    <w:p w:rsidR="006B20AB" w:rsidRPr="00951941" w:rsidRDefault="006B20AB" w:rsidP="00A5630E">
      <w:pPr>
        <w:spacing w:after="0" w:line="360" w:lineRule="auto"/>
        <w:ind w:firstLine="709"/>
        <w:jc w:val="both"/>
        <w:rPr>
          <w:sz w:val="28"/>
          <w:szCs w:val="28"/>
          <w:lang w:val="en-GB"/>
        </w:rPr>
      </w:pPr>
      <w:r w:rsidRPr="00951941">
        <w:rPr>
          <w:bCs/>
          <w:sz w:val="28"/>
          <w:szCs w:val="28"/>
          <w:u w:val="single"/>
          <w:lang w:val="en-US"/>
        </w:rPr>
        <w:t>The first part</w:t>
      </w:r>
      <w:r w:rsidRPr="00951941">
        <w:rPr>
          <w:bCs/>
          <w:sz w:val="28"/>
          <w:szCs w:val="28"/>
          <w:lang w:val="en-US"/>
        </w:rPr>
        <w:t xml:space="preserve"> </w:t>
      </w:r>
      <w:r w:rsidR="00466F26" w:rsidRPr="00951941">
        <w:rPr>
          <w:bCs/>
          <w:sz w:val="28"/>
          <w:szCs w:val="28"/>
          <w:lang w:val="en-US"/>
        </w:rPr>
        <w:t>“</w:t>
      </w:r>
      <w:r w:rsidR="00466F26">
        <w:rPr>
          <w:bCs/>
          <w:sz w:val="28"/>
          <w:szCs w:val="28"/>
          <w:lang w:val="en-US"/>
        </w:rPr>
        <w:t>W</w:t>
      </w:r>
      <w:r w:rsidR="00466F26" w:rsidRPr="00951941">
        <w:rPr>
          <w:sz w:val="28"/>
          <w:szCs w:val="28"/>
          <w:lang w:val="uk-UA"/>
        </w:rPr>
        <w:t>riter</w:t>
      </w:r>
      <w:r w:rsidR="00C770F7">
        <w:rPr>
          <w:sz w:val="28"/>
          <w:szCs w:val="28"/>
          <w:lang w:val="uk-UA"/>
        </w:rPr>
        <w:t>’</w:t>
      </w:r>
      <w:r w:rsidR="00466F26" w:rsidRPr="00951941">
        <w:rPr>
          <w:sz w:val="28"/>
          <w:szCs w:val="28"/>
          <w:lang w:val="uk-UA"/>
        </w:rPr>
        <w:t>s idiostyle: characteristics of the concept</w:t>
      </w:r>
      <w:r w:rsidR="00466F26" w:rsidRPr="00951941">
        <w:rPr>
          <w:iCs/>
          <w:sz w:val="28"/>
          <w:szCs w:val="28"/>
          <w:lang w:val="en-US"/>
        </w:rPr>
        <w:t>”</w:t>
      </w:r>
      <w:r w:rsidRPr="00951941">
        <w:rPr>
          <w:bCs/>
          <w:sz w:val="28"/>
          <w:szCs w:val="28"/>
          <w:lang w:val="en-US"/>
        </w:rPr>
        <w:t xml:space="preserve"> analyzes the concept of the idiostyle of the writer, examines the lexical and grammatical features that help in its reproduction, direct attention is paid to </w:t>
      </w:r>
      <w:proofErr w:type="gramStart"/>
      <w:r w:rsidRPr="00951941">
        <w:rPr>
          <w:bCs/>
          <w:sz w:val="28"/>
          <w:szCs w:val="28"/>
          <w:lang w:val="en-US"/>
        </w:rPr>
        <w:t>the to</w:t>
      </w:r>
      <w:proofErr w:type="gramEnd"/>
      <w:r w:rsidRPr="00951941">
        <w:rPr>
          <w:bCs/>
          <w:sz w:val="28"/>
          <w:szCs w:val="28"/>
          <w:lang w:val="en-US"/>
        </w:rPr>
        <w:t xml:space="preserve"> the means of reproduction of the idiostyle of Mark Twain. </w:t>
      </w:r>
    </w:p>
    <w:p w:rsidR="006B20AB" w:rsidRPr="00951941" w:rsidRDefault="006B20AB" w:rsidP="00A5630E">
      <w:pPr>
        <w:spacing w:after="0" w:line="360" w:lineRule="auto"/>
        <w:ind w:firstLine="709"/>
        <w:jc w:val="both"/>
        <w:rPr>
          <w:bCs/>
          <w:sz w:val="28"/>
          <w:szCs w:val="28"/>
          <w:lang w:val="en-US"/>
        </w:rPr>
      </w:pPr>
      <w:r w:rsidRPr="00951941">
        <w:rPr>
          <w:sz w:val="28"/>
          <w:szCs w:val="28"/>
          <w:lang w:val="en-US"/>
        </w:rPr>
        <w:t xml:space="preserve">In </w:t>
      </w:r>
      <w:r w:rsidRPr="00951941">
        <w:rPr>
          <w:sz w:val="28"/>
          <w:szCs w:val="28"/>
          <w:u w:val="single"/>
          <w:lang w:val="en-US"/>
        </w:rPr>
        <w:t>the second part</w:t>
      </w:r>
      <w:r w:rsidRPr="00951941">
        <w:rPr>
          <w:sz w:val="28"/>
          <w:szCs w:val="28"/>
          <w:lang w:val="en-US"/>
        </w:rPr>
        <w:t xml:space="preserve"> of the research “</w:t>
      </w:r>
      <w:r w:rsidR="00466F26">
        <w:rPr>
          <w:bCs/>
          <w:sz w:val="28"/>
          <w:szCs w:val="28"/>
          <w:lang w:val="en-US"/>
        </w:rPr>
        <w:t>I</w:t>
      </w:r>
      <w:r w:rsidR="00466F26" w:rsidRPr="00951941">
        <w:rPr>
          <w:bCs/>
          <w:sz w:val="28"/>
          <w:szCs w:val="28"/>
          <w:lang w:val="en-US"/>
        </w:rPr>
        <w:t xml:space="preserve">diostyle of </w:t>
      </w:r>
      <w:r w:rsidR="00466F26">
        <w:rPr>
          <w:bCs/>
          <w:sz w:val="28"/>
          <w:szCs w:val="28"/>
          <w:lang w:val="en-US"/>
        </w:rPr>
        <w:t>M</w:t>
      </w:r>
      <w:r w:rsidR="00466F26" w:rsidRPr="00951941">
        <w:rPr>
          <w:bCs/>
          <w:sz w:val="28"/>
          <w:szCs w:val="28"/>
          <w:lang w:val="en-US"/>
        </w:rPr>
        <w:t xml:space="preserve">ark </w:t>
      </w:r>
      <w:r w:rsidR="00466F26">
        <w:rPr>
          <w:bCs/>
          <w:sz w:val="28"/>
          <w:szCs w:val="28"/>
          <w:lang w:val="en-US"/>
        </w:rPr>
        <w:t>T</w:t>
      </w:r>
      <w:r w:rsidR="00466F26" w:rsidRPr="00951941">
        <w:rPr>
          <w:bCs/>
          <w:sz w:val="28"/>
          <w:szCs w:val="28"/>
          <w:lang w:val="en-US"/>
        </w:rPr>
        <w:t>wain</w:t>
      </w:r>
      <w:r w:rsidRPr="00951941">
        <w:rPr>
          <w:sz w:val="28"/>
          <w:szCs w:val="28"/>
          <w:lang w:val="en-US"/>
        </w:rPr>
        <w:t xml:space="preserve">” we describe the individual style of Mark Twain and give the examples from </w:t>
      </w:r>
      <w:proofErr w:type="gramStart"/>
      <w:r w:rsidRPr="00951941">
        <w:rPr>
          <w:sz w:val="28"/>
          <w:szCs w:val="28"/>
          <w:lang w:val="en-US"/>
        </w:rPr>
        <w:t>the his</w:t>
      </w:r>
      <w:proofErr w:type="gramEnd"/>
      <w:r w:rsidRPr="00951941">
        <w:rPr>
          <w:sz w:val="28"/>
          <w:szCs w:val="28"/>
          <w:lang w:val="en-US"/>
        </w:rPr>
        <w:t xml:space="preserve"> most popular works (The Adventures of Tom Sawyer and The Adventures of Huckleberry Finn).</w:t>
      </w:r>
    </w:p>
    <w:p w:rsidR="006B20AB" w:rsidRPr="00951941" w:rsidRDefault="00A5630E" w:rsidP="006B20AB">
      <w:pPr>
        <w:spacing w:after="0" w:line="360" w:lineRule="auto"/>
        <w:jc w:val="both"/>
        <w:rPr>
          <w:sz w:val="28"/>
          <w:szCs w:val="28"/>
          <w:lang w:val="en-US"/>
        </w:rPr>
      </w:pPr>
      <w:r w:rsidRPr="00951941">
        <w:rPr>
          <w:sz w:val="28"/>
          <w:szCs w:val="28"/>
          <w:lang w:val="en-US"/>
        </w:rPr>
        <w:tab/>
      </w:r>
      <w:r w:rsidR="006B20AB" w:rsidRPr="00951941">
        <w:rPr>
          <w:sz w:val="28"/>
          <w:szCs w:val="28"/>
          <w:lang w:val="en-US"/>
        </w:rPr>
        <w:t xml:space="preserve">In </w:t>
      </w:r>
      <w:r w:rsidR="006B20AB" w:rsidRPr="00951941">
        <w:rPr>
          <w:sz w:val="28"/>
          <w:szCs w:val="28"/>
          <w:u w:val="single"/>
          <w:lang w:val="en-US"/>
        </w:rPr>
        <w:t>the third part</w:t>
      </w:r>
      <w:r w:rsidR="006B20AB" w:rsidRPr="00951941">
        <w:rPr>
          <w:sz w:val="28"/>
          <w:szCs w:val="28"/>
          <w:lang w:val="en-US"/>
        </w:rPr>
        <w:t xml:space="preserve"> of the research </w:t>
      </w:r>
      <w:r w:rsidR="006B20AB" w:rsidRPr="00951941">
        <w:rPr>
          <w:bCs/>
          <w:sz w:val="28"/>
          <w:szCs w:val="28"/>
          <w:lang w:val="en-US"/>
        </w:rPr>
        <w:t xml:space="preserve">“Methods of </w:t>
      </w:r>
      <w:r w:rsidR="006B20AB" w:rsidRPr="00951941">
        <w:rPr>
          <w:bCs/>
          <w:sz w:val="28"/>
          <w:szCs w:val="28"/>
          <w:lang w:val="uk-UA"/>
        </w:rPr>
        <w:t>realization of Mark Twain</w:t>
      </w:r>
      <w:r w:rsidR="00C770F7">
        <w:rPr>
          <w:bCs/>
          <w:sz w:val="28"/>
          <w:szCs w:val="28"/>
          <w:lang w:val="en-US"/>
        </w:rPr>
        <w:t>’</w:t>
      </w:r>
      <w:r w:rsidR="006B20AB" w:rsidRPr="00951941">
        <w:rPr>
          <w:bCs/>
          <w:sz w:val="28"/>
          <w:szCs w:val="28"/>
          <w:lang w:val="en-US"/>
        </w:rPr>
        <w:t xml:space="preserve">s </w:t>
      </w:r>
      <w:r w:rsidR="006B20AB" w:rsidRPr="00951941">
        <w:rPr>
          <w:sz w:val="28"/>
          <w:szCs w:val="28"/>
          <w:lang w:val="uk-UA"/>
        </w:rPr>
        <w:t xml:space="preserve">idiostyle </w:t>
      </w:r>
      <w:r w:rsidR="006B20AB" w:rsidRPr="00951941">
        <w:rPr>
          <w:sz w:val="28"/>
          <w:szCs w:val="28"/>
          <w:lang w:val="en-US"/>
        </w:rPr>
        <w:t>in Ukrainian translations” the comparison of original stylistic techniques and their Ukrainian equivalents is performed.</w:t>
      </w:r>
    </w:p>
    <w:p w:rsidR="006B20AB" w:rsidRPr="00951941" w:rsidRDefault="006B20AB" w:rsidP="006B20AB">
      <w:pPr>
        <w:spacing w:after="0" w:line="360" w:lineRule="auto"/>
        <w:jc w:val="both"/>
        <w:rPr>
          <w:sz w:val="28"/>
          <w:szCs w:val="28"/>
          <w:lang w:val="en-US"/>
        </w:rPr>
      </w:pPr>
      <w:r w:rsidRPr="00951941">
        <w:rPr>
          <w:sz w:val="28"/>
          <w:szCs w:val="28"/>
          <w:u w:val="single"/>
          <w:lang w:val="en-US"/>
        </w:rPr>
        <w:t>The conclusion</w:t>
      </w:r>
      <w:r w:rsidRPr="00951941">
        <w:rPr>
          <w:sz w:val="28"/>
          <w:szCs w:val="28"/>
          <w:lang w:val="en-US"/>
        </w:rPr>
        <w:t xml:space="preserve"> summarizes the conducted research.</w:t>
      </w:r>
    </w:p>
    <w:p w:rsidR="00FE26DB" w:rsidRPr="00951941" w:rsidRDefault="00FE26DB" w:rsidP="00FE26DB">
      <w:pPr>
        <w:spacing w:after="0" w:line="360" w:lineRule="auto"/>
        <w:jc w:val="both"/>
        <w:rPr>
          <w:sz w:val="28"/>
          <w:szCs w:val="28"/>
          <w:lang w:val="en-US"/>
        </w:rPr>
      </w:pPr>
      <w:r w:rsidRPr="00951941">
        <w:rPr>
          <w:b/>
          <w:sz w:val="28"/>
          <w:szCs w:val="28"/>
          <w:lang w:val="en-US"/>
        </w:rPr>
        <w:lastRenderedPageBreak/>
        <w:t xml:space="preserve">Approbation of </w:t>
      </w:r>
      <w:r w:rsidR="006B20AB" w:rsidRPr="00951941">
        <w:rPr>
          <w:b/>
          <w:sz w:val="28"/>
          <w:szCs w:val="28"/>
          <w:lang w:val="en-US"/>
        </w:rPr>
        <w:t xml:space="preserve">the </w:t>
      </w:r>
      <w:r w:rsidRPr="00951941">
        <w:rPr>
          <w:b/>
          <w:sz w:val="28"/>
          <w:szCs w:val="28"/>
          <w:lang w:val="en-US"/>
        </w:rPr>
        <w:t>research results:</w:t>
      </w:r>
      <w:r w:rsidRPr="00951941">
        <w:rPr>
          <w:sz w:val="28"/>
          <w:szCs w:val="28"/>
          <w:lang w:val="en-US"/>
        </w:rPr>
        <w:t xml:space="preserve"> research results were reported and discussed at the meeting of the Department of Theory an</w:t>
      </w:r>
      <w:r w:rsidR="00ED28E7" w:rsidRPr="00951941">
        <w:rPr>
          <w:sz w:val="28"/>
          <w:szCs w:val="28"/>
          <w:lang w:val="en-US"/>
        </w:rPr>
        <w:t>d Practice of Translation Universiry of Humanities "P</w:t>
      </w:r>
      <w:r w:rsidRPr="00951941">
        <w:rPr>
          <w:sz w:val="28"/>
          <w:szCs w:val="28"/>
          <w:lang w:val="en-US"/>
        </w:rPr>
        <w:t>UA", at the XXVIII International Student Scientific Conference "Career and professional ideas and preferences of students: trends, paradigms, factors" (Khark</w:t>
      </w:r>
      <w:r w:rsidR="00ED28E7" w:rsidRPr="00951941">
        <w:rPr>
          <w:sz w:val="28"/>
          <w:szCs w:val="28"/>
          <w:lang w:val="en-US"/>
        </w:rPr>
        <w:t>i</w:t>
      </w:r>
      <w:r w:rsidRPr="00951941">
        <w:rPr>
          <w:sz w:val="28"/>
          <w:szCs w:val="28"/>
          <w:lang w:val="en-US"/>
        </w:rPr>
        <w:t xml:space="preserve">v, 2021), </w:t>
      </w:r>
      <w:r w:rsidR="00ED28E7" w:rsidRPr="00951941">
        <w:rPr>
          <w:sz w:val="28"/>
          <w:szCs w:val="28"/>
          <w:lang w:val="en-US"/>
        </w:rPr>
        <w:t>and</w:t>
      </w:r>
      <w:r w:rsidRPr="00951941">
        <w:rPr>
          <w:sz w:val="28"/>
          <w:szCs w:val="28"/>
          <w:lang w:val="en-US"/>
        </w:rPr>
        <w:t xml:space="preserve"> set out in the article submitted for publication in the collection "Collection of works of young scientists" (Khark</w:t>
      </w:r>
      <w:r w:rsidR="00ED28E7" w:rsidRPr="00951941">
        <w:rPr>
          <w:sz w:val="28"/>
          <w:szCs w:val="28"/>
          <w:lang w:val="en-US"/>
        </w:rPr>
        <w:t>i</w:t>
      </w:r>
      <w:r w:rsidRPr="00951941">
        <w:rPr>
          <w:sz w:val="28"/>
          <w:szCs w:val="28"/>
          <w:lang w:val="en-US"/>
        </w:rPr>
        <w:t>v, 2021).</w:t>
      </w:r>
    </w:p>
    <w:p w:rsidR="001F2B7F" w:rsidRPr="00951941" w:rsidRDefault="001F2B7F" w:rsidP="00FE26DB">
      <w:pPr>
        <w:jc w:val="both"/>
        <w:rPr>
          <w:sz w:val="28"/>
          <w:szCs w:val="28"/>
          <w:lang w:val="en-US"/>
        </w:rPr>
      </w:pPr>
      <w:r w:rsidRPr="00951941">
        <w:rPr>
          <w:sz w:val="28"/>
          <w:szCs w:val="28"/>
          <w:lang w:val="en-US"/>
        </w:rPr>
        <w:br w:type="page"/>
      </w:r>
    </w:p>
    <w:p w:rsidR="00AA0177" w:rsidRPr="00D33A08" w:rsidRDefault="001F2B7F" w:rsidP="00987AEC">
      <w:pPr>
        <w:jc w:val="center"/>
        <w:rPr>
          <w:rFonts w:cs="Times New Roman"/>
          <w:b/>
          <w:lang w:val="uk-UA"/>
        </w:rPr>
      </w:pPr>
      <w:r w:rsidRPr="00D33A08">
        <w:rPr>
          <w:rFonts w:cs="Times New Roman"/>
          <w:b/>
          <w:lang w:val="uk-UA"/>
        </w:rPr>
        <w:lastRenderedPageBreak/>
        <w:t>ДОДАТКИ</w:t>
      </w:r>
    </w:p>
    <w:p w:rsidR="00FE26DB" w:rsidRPr="00951941" w:rsidRDefault="00FE26DB" w:rsidP="00FE26DB">
      <w:pPr>
        <w:jc w:val="center"/>
        <w:rPr>
          <w:b/>
          <w:sz w:val="28"/>
          <w:szCs w:val="28"/>
          <w:lang w:val="uk-UA"/>
        </w:rPr>
      </w:pPr>
      <w:r w:rsidRPr="00951941">
        <w:rPr>
          <w:b/>
          <w:sz w:val="28"/>
          <w:szCs w:val="28"/>
          <w:lang w:val="uk-UA"/>
        </w:rPr>
        <w:t>Використання перекладацьких трансформацій в українських перекладах творів Марка Твена</w:t>
      </w:r>
    </w:p>
    <w:p w:rsidR="001F2B7F" w:rsidRPr="00951941" w:rsidRDefault="001F2B7F" w:rsidP="001F2B7F">
      <w:pPr>
        <w:rPr>
          <w:lang w:val="uk-UA"/>
        </w:rPr>
      </w:pPr>
    </w:p>
    <w:tbl>
      <w:tblPr>
        <w:tblStyle w:val="ad"/>
        <w:tblW w:w="0" w:type="auto"/>
        <w:tblLayout w:type="fixed"/>
        <w:tblLook w:val="04A0" w:firstRow="1" w:lastRow="0" w:firstColumn="1" w:lastColumn="0" w:noHBand="0" w:noVBand="1"/>
      </w:tblPr>
      <w:tblGrid>
        <w:gridCol w:w="675"/>
        <w:gridCol w:w="1560"/>
        <w:gridCol w:w="1701"/>
        <w:gridCol w:w="1984"/>
        <w:gridCol w:w="1701"/>
        <w:gridCol w:w="1950"/>
        <w:gridCol w:w="35"/>
      </w:tblGrid>
      <w:tr w:rsidR="001F2B7F" w:rsidRPr="00951941" w:rsidTr="00D005A5">
        <w:trPr>
          <w:gridAfter w:val="1"/>
          <w:wAfter w:w="35" w:type="dxa"/>
        </w:trPr>
        <w:tc>
          <w:tcPr>
            <w:tcW w:w="675" w:type="dxa"/>
          </w:tcPr>
          <w:p w:rsidR="001F2B7F" w:rsidRPr="00951941" w:rsidRDefault="001F2B7F" w:rsidP="00806A59">
            <w:pPr>
              <w:rPr>
                <w:sz w:val="28"/>
                <w:szCs w:val="28"/>
                <w:lang w:val="uk-UA"/>
              </w:rPr>
            </w:pPr>
            <w:r w:rsidRPr="00951941">
              <w:rPr>
                <w:sz w:val="28"/>
                <w:szCs w:val="28"/>
                <w:lang w:val="uk-UA"/>
              </w:rPr>
              <w:t>№</w:t>
            </w:r>
          </w:p>
        </w:tc>
        <w:tc>
          <w:tcPr>
            <w:tcW w:w="1560" w:type="dxa"/>
          </w:tcPr>
          <w:p w:rsidR="001F2B7F" w:rsidRPr="00951941" w:rsidRDefault="001F2B7F" w:rsidP="00D005A5">
            <w:pPr>
              <w:rPr>
                <w:sz w:val="28"/>
                <w:szCs w:val="28"/>
                <w:lang w:val="uk-UA"/>
              </w:rPr>
            </w:pPr>
            <w:r w:rsidRPr="00951941">
              <w:rPr>
                <w:sz w:val="28"/>
                <w:szCs w:val="28"/>
                <w:lang w:val="uk-UA"/>
              </w:rPr>
              <w:t>Оригінал</w:t>
            </w:r>
          </w:p>
        </w:tc>
        <w:tc>
          <w:tcPr>
            <w:tcW w:w="1701" w:type="dxa"/>
          </w:tcPr>
          <w:p w:rsidR="001F2B7F" w:rsidRPr="00951941" w:rsidRDefault="001F2B7F" w:rsidP="00D005A5">
            <w:pPr>
              <w:rPr>
                <w:sz w:val="28"/>
                <w:szCs w:val="28"/>
                <w:lang w:val="uk-UA"/>
              </w:rPr>
            </w:pPr>
            <w:r w:rsidRPr="00951941">
              <w:rPr>
                <w:sz w:val="28"/>
                <w:szCs w:val="28"/>
                <w:lang w:val="uk-UA"/>
              </w:rPr>
              <w:t>Переклад  І. Стешенко</w:t>
            </w:r>
          </w:p>
        </w:tc>
        <w:tc>
          <w:tcPr>
            <w:tcW w:w="1984" w:type="dxa"/>
          </w:tcPr>
          <w:p w:rsidR="001F2B7F" w:rsidRPr="00951941" w:rsidRDefault="001F2B7F" w:rsidP="00D005A5">
            <w:pPr>
              <w:rPr>
                <w:sz w:val="28"/>
                <w:szCs w:val="28"/>
                <w:lang w:val="uk-UA"/>
              </w:rPr>
            </w:pPr>
            <w:r w:rsidRPr="00951941">
              <w:rPr>
                <w:sz w:val="28"/>
                <w:szCs w:val="28"/>
                <w:lang w:val="uk-UA"/>
              </w:rPr>
              <w:t>Трансформація</w:t>
            </w:r>
          </w:p>
        </w:tc>
        <w:tc>
          <w:tcPr>
            <w:tcW w:w="1701" w:type="dxa"/>
          </w:tcPr>
          <w:p w:rsidR="001F2B7F" w:rsidRPr="00951941" w:rsidRDefault="001F2B7F" w:rsidP="00D005A5">
            <w:pPr>
              <w:rPr>
                <w:sz w:val="28"/>
                <w:szCs w:val="28"/>
                <w:lang w:val="uk-UA"/>
              </w:rPr>
            </w:pPr>
            <w:r w:rsidRPr="00951941">
              <w:rPr>
                <w:sz w:val="28"/>
                <w:szCs w:val="28"/>
                <w:lang w:val="uk-UA"/>
              </w:rPr>
              <w:t>Переклад В. Левиць</w:t>
            </w:r>
            <w:bookmarkStart w:id="32" w:name="_GoBack"/>
            <w:bookmarkEnd w:id="32"/>
            <w:r w:rsidRPr="00951941">
              <w:rPr>
                <w:sz w:val="28"/>
                <w:szCs w:val="28"/>
                <w:lang w:val="uk-UA"/>
              </w:rPr>
              <w:t>кої</w:t>
            </w:r>
          </w:p>
        </w:tc>
        <w:tc>
          <w:tcPr>
            <w:tcW w:w="1950" w:type="dxa"/>
          </w:tcPr>
          <w:p w:rsidR="001F2B7F" w:rsidRPr="00951941" w:rsidRDefault="001F2B7F" w:rsidP="00D005A5">
            <w:pPr>
              <w:rPr>
                <w:sz w:val="28"/>
                <w:szCs w:val="28"/>
                <w:lang w:val="uk-UA"/>
              </w:rPr>
            </w:pPr>
            <w:r w:rsidRPr="00951941">
              <w:rPr>
                <w:sz w:val="28"/>
                <w:szCs w:val="28"/>
                <w:lang w:val="uk-UA"/>
              </w:rPr>
              <w:t>Трансформація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a clean breast</w:t>
            </w:r>
          </w:p>
        </w:tc>
        <w:tc>
          <w:tcPr>
            <w:tcW w:w="1701" w:type="dxa"/>
          </w:tcPr>
          <w:p w:rsidR="001F2B7F" w:rsidRPr="00951941" w:rsidRDefault="001F2B7F" w:rsidP="00D005A5">
            <w:pPr>
              <w:rPr>
                <w:sz w:val="28"/>
                <w:szCs w:val="28"/>
                <w:lang w:val="en-US"/>
              </w:rPr>
            </w:pPr>
            <w:r w:rsidRPr="00951941">
              <w:rPr>
                <w:sz w:val="28"/>
                <w:szCs w:val="28"/>
                <w:lang w:val="en-US"/>
              </w:rPr>
              <w:t>як було насправді</w:t>
            </w:r>
          </w:p>
        </w:tc>
        <w:tc>
          <w:tcPr>
            <w:tcW w:w="1984" w:type="dxa"/>
          </w:tcPr>
          <w:p w:rsidR="001F2B7F" w:rsidRPr="00951941" w:rsidRDefault="001F2B7F" w:rsidP="00D005A5">
            <w:pPr>
              <w:rPr>
                <w:sz w:val="28"/>
                <w:szCs w:val="28"/>
                <w:lang w:val="en-US"/>
              </w:rPr>
            </w:pPr>
            <w:r w:rsidRPr="00951941">
              <w:rPr>
                <w:sz w:val="28"/>
                <w:szCs w:val="28"/>
                <w:lang w:val="uk-UA"/>
              </w:rPr>
              <w:t>генералізація</w:t>
            </w:r>
          </w:p>
        </w:tc>
        <w:tc>
          <w:tcPr>
            <w:tcW w:w="1701" w:type="dxa"/>
          </w:tcPr>
          <w:p w:rsidR="001F2B7F" w:rsidRPr="00951941" w:rsidRDefault="001F2B7F" w:rsidP="00D005A5">
            <w:pPr>
              <w:rPr>
                <w:sz w:val="28"/>
                <w:szCs w:val="28"/>
                <w:lang w:val="uk-UA"/>
              </w:rPr>
            </w:pPr>
            <w:r w:rsidRPr="00951941">
              <w:rPr>
                <w:sz w:val="28"/>
                <w:szCs w:val="28"/>
                <w:lang w:val="uk-UA"/>
              </w:rPr>
              <w:t>На чистоту</w:t>
            </w:r>
          </w:p>
        </w:tc>
        <w:tc>
          <w:tcPr>
            <w:tcW w:w="1950" w:type="dxa"/>
          </w:tcPr>
          <w:p w:rsidR="001F2B7F" w:rsidRPr="00951941" w:rsidRDefault="001F2B7F" w:rsidP="00D005A5">
            <w:pPr>
              <w:rPr>
                <w:sz w:val="28"/>
                <w:szCs w:val="28"/>
                <w:lang w:val="en-US"/>
              </w:rPr>
            </w:pPr>
            <w:r w:rsidRPr="00951941">
              <w:rPr>
                <w:sz w:val="28"/>
                <w:szCs w:val="28"/>
                <w:lang w:val="uk-UA"/>
              </w:rPr>
              <w:t>генералізація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lang w:val="en-US"/>
              </w:rPr>
            </w:pPr>
            <w:r w:rsidRPr="00951941">
              <w:rPr>
                <w:sz w:val="28"/>
                <w:szCs w:val="28"/>
                <w:lang w:val="en-US"/>
              </w:rPr>
              <w:t>a couple of monstrous big soldier-plumes</w:t>
            </w:r>
          </w:p>
        </w:tc>
        <w:tc>
          <w:tcPr>
            <w:tcW w:w="1701" w:type="dxa"/>
          </w:tcPr>
          <w:p w:rsidR="001F2B7F" w:rsidRPr="00951941" w:rsidRDefault="001F2B7F" w:rsidP="00D005A5">
            <w:pPr>
              <w:rPr>
                <w:sz w:val="28"/>
                <w:szCs w:val="28"/>
              </w:rPr>
            </w:pPr>
            <w:r w:rsidRPr="00951941">
              <w:rPr>
                <w:sz w:val="28"/>
                <w:szCs w:val="28"/>
                <w:lang w:val="uk-UA"/>
              </w:rPr>
              <w:t xml:space="preserve">Два </w:t>
            </w:r>
            <w:r w:rsidRPr="00951941">
              <w:rPr>
                <w:sz w:val="28"/>
                <w:szCs w:val="28"/>
              </w:rPr>
              <w:t>величезні лантухи</w:t>
            </w:r>
          </w:p>
        </w:tc>
        <w:tc>
          <w:tcPr>
            <w:tcW w:w="1984" w:type="dxa"/>
          </w:tcPr>
          <w:p w:rsidR="001F2B7F" w:rsidRPr="00951941" w:rsidRDefault="001F2B7F" w:rsidP="00D005A5">
            <w:pPr>
              <w:rPr>
                <w:sz w:val="28"/>
                <w:szCs w:val="28"/>
                <w:lang w:val="uk-UA"/>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Дві величезні грудки</w:t>
            </w:r>
          </w:p>
        </w:tc>
        <w:tc>
          <w:tcPr>
            <w:tcW w:w="1950" w:type="dxa"/>
          </w:tcPr>
          <w:p w:rsidR="001F2B7F" w:rsidRPr="00951941" w:rsidRDefault="001F2B7F" w:rsidP="00D005A5">
            <w:pPr>
              <w:rPr>
                <w:sz w:val="28"/>
                <w:szCs w:val="28"/>
                <w:lang w:val="uk-UA"/>
              </w:rPr>
            </w:pPr>
            <w:r w:rsidRPr="00951941">
              <w:rPr>
                <w:sz w:val="28"/>
                <w:szCs w:val="28"/>
                <w:lang w:val="uk-UA"/>
              </w:rPr>
              <w:t xml:space="preserve">Конкретизація </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uk-UA"/>
              </w:rPr>
            </w:pPr>
            <w:r w:rsidRPr="00951941">
              <w:rPr>
                <w:sz w:val="28"/>
                <w:szCs w:val="28"/>
                <w:lang w:val="en-US"/>
              </w:rPr>
              <w:t>a kind of a layer</w:t>
            </w:r>
          </w:p>
        </w:tc>
        <w:tc>
          <w:tcPr>
            <w:tcW w:w="1701" w:type="dxa"/>
          </w:tcPr>
          <w:p w:rsidR="001F2B7F" w:rsidRPr="00951941" w:rsidRDefault="001F2B7F" w:rsidP="00D005A5">
            <w:pPr>
              <w:rPr>
                <w:sz w:val="28"/>
                <w:szCs w:val="28"/>
                <w:lang w:val="en-US"/>
              </w:rPr>
            </w:pPr>
            <w:r w:rsidRPr="00951941">
              <w:rPr>
                <w:sz w:val="28"/>
                <w:szCs w:val="28"/>
                <w:lang w:val="en-US"/>
              </w:rPr>
              <w:t>млинець</w:t>
            </w:r>
          </w:p>
        </w:tc>
        <w:tc>
          <w:tcPr>
            <w:tcW w:w="1984" w:type="dxa"/>
          </w:tcPr>
          <w:p w:rsidR="001F2B7F" w:rsidRPr="00951941" w:rsidRDefault="001F2B7F" w:rsidP="00D005A5">
            <w:pPr>
              <w:rPr>
                <w:sz w:val="28"/>
                <w:szCs w:val="28"/>
                <w:lang w:val="uk-UA"/>
              </w:rPr>
            </w:pPr>
            <w:r w:rsidRPr="00951941">
              <w:rPr>
                <w:sz w:val="28"/>
                <w:szCs w:val="28"/>
                <w:lang w:val="uk-UA"/>
              </w:rPr>
              <w:t>генералізація</w:t>
            </w:r>
          </w:p>
        </w:tc>
        <w:tc>
          <w:tcPr>
            <w:tcW w:w="1701" w:type="dxa"/>
          </w:tcPr>
          <w:p w:rsidR="001F2B7F" w:rsidRPr="00951941" w:rsidRDefault="001F2B7F" w:rsidP="00D005A5">
            <w:pPr>
              <w:rPr>
                <w:sz w:val="28"/>
                <w:szCs w:val="28"/>
                <w:lang w:val="uk-UA"/>
              </w:rPr>
            </w:pPr>
            <w:r w:rsidRPr="00951941">
              <w:rPr>
                <w:sz w:val="28"/>
                <w:szCs w:val="28"/>
                <w:lang w:val="uk-UA"/>
              </w:rPr>
              <w:t>пляма</w:t>
            </w:r>
          </w:p>
        </w:tc>
        <w:tc>
          <w:tcPr>
            <w:tcW w:w="1950" w:type="dxa"/>
          </w:tcPr>
          <w:p w:rsidR="001F2B7F" w:rsidRPr="00951941" w:rsidRDefault="001F2B7F" w:rsidP="00D005A5">
            <w:pPr>
              <w:rPr>
                <w:sz w:val="28"/>
                <w:szCs w:val="28"/>
                <w:lang w:val="uk-UA"/>
              </w:rPr>
            </w:pPr>
            <w:r w:rsidRPr="00951941">
              <w:rPr>
                <w:sz w:val="28"/>
                <w:szCs w:val="28"/>
                <w:lang w:val="uk-UA"/>
              </w:rPr>
              <w:t>генералізація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lang w:val="en-US"/>
              </w:rPr>
            </w:pPr>
            <w:r w:rsidRPr="00951941">
              <w:rPr>
                <w:sz w:val="28"/>
                <w:szCs w:val="28"/>
                <w:lang w:val="en-US"/>
              </w:rPr>
              <w:t>a noble good lot of them</w:t>
            </w:r>
          </w:p>
        </w:tc>
        <w:tc>
          <w:tcPr>
            <w:tcW w:w="1701" w:type="dxa"/>
          </w:tcPr>
          <w:p w:rsidR="001F2B7F" w:rsidRPr="00951941" w:rsidRDefault="001F2B7F" w:rsidP="00D005A5">
            <w:pPr>
              <w:rPr>
                <w:sz w:val="28"/>
                <w:szCs w:val="28"/>
              </w:rPr>
            </w:pPr>
            <w:proofErr w:type="gramStart"/>
            <w:r w:rsidRPr="00951941">
              <w:rPr>
                <w:sz w:val="28"/>
                <w:szCs w:val="28"/>
              </w:rPr>
              <w:t>до б</w:t>
            </w:r>
            <w:proofErr w:type="gramEnd"/>
            <w:r w:rsidRPr="00951941">
              <w:rPr>
                <w:sz w:val="28"/>
                <w:szCs w:val="28"/>
              </w:rPr>
              <w:t>іса</w:t>
            </w:r>
          </w:p>
        </w:tc>
        <w:tc>
          <w:tcPr>
            <w:tcW w:w="1984" w:type="dxa"/>
          </w:tcPr>
          <w:p w:rsidR="001F2B7F" w:rsidRPr="00951941" w:rsidRDefault="001F2B7F" w:rsidP="00D005A5">
            <w:pPr>
              <w:rPr>
                <w:sz w:val="28"/>
                <w:szCs w:val="28"/>
                <w:lang w:val="uk-UA"/>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 xml:space="preserve">Сила-силенна </w:t>
            </w:r>
          </w:p>
        </w:tc>
        <w:tc>
          <w:tcPr>
            <w:tcW w:w="1950" w:type="dxa"/>
          </w:tcPr>
          <w:p w:rsidR="001F2B7F" w:rsidRPr="00951941" w:rsidRDefault="001F2B7F" w:rsidP="00D005A5">
            <w:pPr>
              <w:rPr>
                <w:sz w:val="28"/>
                <w:szCs w:val="28"/>
                <w:lang w:val="uk-UA"/>
              </w:rPr>
            </w:pPr>
            <w:r w:rsidRPr="00951941">
              <w:rPr>
                <w:sz w:val="28"/>
                <w:szCs w:val="28"/>
                <w:lang w:val="uk-UA"/>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a power of money</w:t>
            </w:r>
          </w:p>
        </w:tc>
        <w:tc>
          <w:tcPr>
            <w:tcW w:w="1701" w:type="dxa"/>
          </w:tcPr>
          <w:p w:rsidR="001F2B7F" w:rsidRPr="00951941" w:rsidRDefault="001F2B7F" w:rsidP="00D005A5">
            <w:pPr>
              <w:rPr>
                <w:sz w:val="28"/>
                <w:szCs w:val="28"/>
                <w:lang w:val="en-US"/>
              </w:rPr>
            </w:pPr>
            <w:r w:rsidRPr="00951941">
              <w:rPr>
                <w:sz w:val="28"/>
                <w:szCs w:val="28"/>
                <w:lang w:val="en-US"/>
              </w:rPr>
              <w:t>сила-силенна грошей</w:t>
            </w:r>
          </w:p>
        </w:tc>
        <w:tc>
          <w:tcPr>
            <w:tcW w:w="1984" w:type="dxa"/>
          </w:tcPr>
          <w:p w:rsidR="001F2B7F" w:rsidRPr="00951941" w:rsidRDefault="001F2B7F" w:rsidP="00D005A5">
            <w:pPr>
              <w:rPr>
                <w:sz w:val="28"/>
                <w:szCs w:val="28"/>
                <w:lang w:val="uk-UA"/>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Купа грошей</w:t>
            </w:r>
          </w:p>
        </w:tc>
        <w:tc>
          <w:tcPr>
            <w:tcW w:w="1950" w:type="dxa"/>
          </w:tcPr>
          <w:p w:rsidR="001F2B7F" w:rsidRPr="00951941" w:rsidRDefault="001F2B7F" w:rsidP="00D005A5">
            <w:pPr>
              <w:rPr>
                <w:sz w:val="28"/>
                <w:szCs w:val="28"/>
                <w:lang w:val="uk-UA"/>
              </w:rPr>
            </w:pPr>
            <w:r w:rsidRPr="00951941">
              <w:rPr>
                <w:sz w:val="28"/>
                <w:szCs w:val="28"/>
                <w:lang w:val="uk-UA"/>
              </w:rPr>
              <w:t>генералізація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all the pet names</w:t>
            </w:r>
          </w:p>
        </w:tc>
        <w:tc>
          <w:tcPr>
            <w:tcW w:w="1701" w:type="dxa"/>
          </w:tcPr>
          <w:p w:rsidR="001F2B7F" w:rsidRPr="00951941" w:rsidRDefault="001F2B7F" w:rsidP="00D005A5">
            <w:pPr>
              <w:rPr>
                <w:sz w:val="28"/>
                <w:szCs w:val="28"/>
                <w:lang w:val="en-US"/>
              </w:rPr>
            </w:pPr>
            <w:r w:rsidRPr="00951941">
              <w:rPr>
                <w:sz w:val="28"/>
                <w:szCs w:val="28"/>
                <w:lang w:val="en-US"/>
              </w:rPr>
              <w:t>«лебедиками» голубив, як умів</w:t>
            </w:r>
          </w:p>
        </w:tc>
        <w:tc>
          <w:tcPr>
            <w:tcW w:w="1984" w:type="dxa"/>
          </w:tcPr>
          <w:p w:rsidR="001F2B7F" w:rsidRPr="00951941" w:rsidRDefault="001F2B7F" w:rsidP="00D005A5">
            <w:pPr>
              <w:rPr>
                <w:sz w:val="28"/>
                <w:szCs w:val="28"/>
                <w:lang w:val="uk-UA"/>
              </w:rPr>
            </w:pPr>
            <w:r w:rsidRPr="00951941">
              <w:rPr>
                <w:sz w:val="28"/>
                <w:szCs w:val="28"/>
                <w:lang w:val="uk-UA"/>
              </w:rPr>
              <w:t>Додавання</w:t>
            </w:r>
          </w:p>
        </w:tc>
        <w:tc>
          <w:tcPr>
            <w:tcW w:w="1701" w:type="dxa"/>
          </w:tcPr>
          <w:p w:rsidR="001F2B7F" w:rsidRPr="00951941" w:rsidRDefault="001F2B7F" w:rsidP="00D005A5">
            <w:pPr>
              <w:rPr>
                <w:sz w:val="28"/>
                <w:szCs w:val="28"/>
                <w:lang w:val="uk-UA"/>
              </w:rPr>
            </w:pPr>
            <w:r w:rsidRPr="00951941">
              <w:rPr>
                <w:sz w:val="28"/>
                <w:szCs w:val="28"/>
                <w:lang w:val="uk-UA"/>
              </w:rPr>
              <w:t>Різними ласкавими іменами</w:t>
            </w:r>
          </w:p>
        </w:tc>
        <w:tc>
          <w:tcPr>
            <w:tcW w:w="1950" w:type="dxa"/>
          </w:tcPr>
          <w:p w:rsidR="001F2B7F" w:rsidRPr="00951941" w:rsidRDefault="001F2B7F" w:rsidP="00D005A5">
            <w:pPr>
              <w:rPr>
                <w:sz w:val="28"/>
                <w:szCs w:val="28"/>
                <w:lang w:val="uk-UA"/>
              </w:rPr>
            </w:pPr>
            <w:r w:rsidRPr="00951941">
              <w:rPr>
                <w:sz w:val="28"/>
                <w:szCs w:val="28"/>
                <w:lang w:val="uk-UA"/>
              </w:rPr>
              <w:t>генералізація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another man</w:t>
            </w:r>
          </w:p>
        </w:tc>
        <w:tc>
          <w:tcPr>
            <w:tcW w:w="1701" w:type="dxa"/>
          </w:tcPr>
          <w:p w:rsidR="001F2B7F" w:rsidRPr="00951941" w:rsidRDefault="001F2B7F" w:rsidP="00D005A5">
            <w:pPr>
              <w:rPr>
                <w:sz w:val="28"/>
                <w:szCs w:val="28"/>
                <w:lang w:val="uk-UA"/>
              </w:rPr>
            </w:pPr>
            <w:r w:rsidRPr="00951941">
              <w:rPr>
                <w:sz w:val="28"/>
                <w:szCs w:val="28"/>
                <w:lang w:val="en-US"/>
              </w:rPr>
              <w:t>знайоми</w:t>
            </w:r>
            <w:r w:rsidRPr="00951941">
              <w:rPr>
                <w:sz w:val="28"/>
                <w:szCs w:val="28"/>
                <w:lang w:val="uk-UA"/>
              </w:rPr>
              <w:t>й</w:t>
            </w:r>
          </w:p>
        </w:tc>
        <w:tc>
          <w:tcPr>
            <w:tcW w:w="1984" w:type="dxa"/>
          </w:tcPr>
          <w:p w:rsidR="001F2B7F" w:rsidRPr="00951941" w:rsidRDefault="001F2B7F" w:rsidP="00D005A5">
            <w:pPr>
              <w:rPr>
                <w:sz w:val="28"/>
                <w:szCs w:val="28"/>
                <w:lang w:val="en-US"/>
              </w:rPr>
            </w:pPr>
            <w:r w:rsidRPr="00951941">
              <w:rPr>
                <w:sz w:val="28"/>
                <w:szCs w:val="28"/>
                <w:lang w:val="en-US"/>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сусід</w:t>
            </w:r>
          </w:p>
        </w:tc>
        <w:tc>
          <w:tcPr>
            <w:tcW w:w="1950" w:type="dxa"/>
          </w:tcPr>
          <w:p w:rsidR="001F2B7F" w:rsidRPr="00951941" w:rsidRDefault="001F2B7F" w:rsidP="00D005A5">
            <w:pPr>
              <w:rPr>
                <w:sz w:val="28"/>
                <w:szCs w:val="28"/>
                <w:lang w:val="en-US"/>
              </w:rPr>
            </w:pPr>
            <w:r w:rsidRPr="00951941">
              <w:rPr>
                <w:sz w:val="28"/>
                <w:szCs w:val="28"/>
                <w:lang w:val="en-US"/>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as easy as nothing</w:t>
            </w:r>
          </w:p>
        </w:tc>
        <w:tc>
          <w:tcPr>
            <w:tcW w:w="1701" w:type="dxa"/>
          </w:tcPr>
          <w:p w:rsidR="001F2B7F" w:rsidRPr="00951941" w:rsidRDefault="001F2B7F" w:rsidP="00D005A5">
            <w:pPr>
              <w:rPr>
                <w:sz w:val="28"/>
                <w:szCs w:val="28"/>
                <w:lang w:val="en-US"/>
              </w:rPr>
            </w:pPr>
            <w:r w:rsidRPr="00951941">
              <w:rPr>
                <w:sz w:val="28"/>
                <w:szCs w:val="28"/>
                <w:lang w:val="en-US"/>
              </w:rPr>
              <w:t>спокійнісінько</w:t>
            </w:r>
          </w:p>
        </w:tc>
        <w:tc>
          <w:tcPr>
            <w:tcW w:w="1984" w:type="dxa"/>
          </w:tcPr>
          <w:p w:rsidR="001F2B7F" w:rsidRPr="00951941" w:rsidRDefault="001F2B7F" w:rsidP="00D005A5">
            <w:pPr>
              <w:rPr>
                <w:sz w:val="28"/>
                <w:szCs w:val="28"/>
                <w:lang w:val="uk-UA"/>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Без мороки</w:t>
            </w:r>
          </w:p>
        </w:tc>
        <w:tc>
          <w:tcPr>
            <w:tcW w:w="1950" w:type="dxa"/>
          </w:tcPr>
          <w:p w:rsidR="001F2B7F" w:rsidRPr="00951941" w:rsidRDefault="001F2B7F" w:rsidP="00D005A5">
            <w:pPr>
              <w:rPr>
                <w:sz w:val="28"/>
                <w:szCs w:val="28"/>
                <w:lang w:val="uk-UA"/>
              </w:rPr>
            </w:pPr>
            <w:r w:rsidRPr="00951941">
              <w:rPr>
                <w:sz w:val="28"/>
                <w:szCs w:val="28"/>
                <w:lang w:val="uk-UA"/>
              </w:rPr>
              <w:t>генералізація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awful bad luck</w:t>
            </w:r>
          </w:p>
        </w:tc>
        <w:tc>
          <w:tcPr>
            <w:tcW w:w="1701" w:type="dxa"/>
          </w:tcPr>
          <w:p w:rsidR="001F2B7F" w:rsidRPr="00951941" w:rsidRDefault="001F2B7F" w:rsidP="00D005A5">
            <w:pPr>
              <w:rPr>
                <w:sz w:val="28"/>
                <w:szCs w:val="28"/>
                <w:lang w:val="en-US"/>
              </w:rPr>
            </w:pPr>
            <w:r w:rsidRPr="00951941">
              <w:rPr>
                <w:sz w:val="28"/>
                <w:szCs w:val="28"/>
                <w:lang w:val="en-US"/>
              </w:rPr>
              <w:t>лихий знак</w:t>
            </w:r>
          </w:p>
        </w:tc>
        <w:tc>
          <w:tcPr>
            <w:tcW w:w="1984" w:type="dxa"/>
          </w:tcPr>
          <w:p w:rsidR="001F2B7F" w:rsidRPr="00951941" w:rsidRDefault="001F2B7F" w:rsidP="00D005A5">
            <w:pPr>
              <w:rPr>
                <w:sz w:val="28"/>
                <w:szCs w:val="28"/>
                <w:lang w:val="en-US"/>
              </w:rPr>
            </w:pPr>
            <w:r w:rsidRPr="00951941">
              <w:rPr>
                <w:sz w:val="28"/>
                <w:szCs w:val="28"/>
                <w:lang w:val="en-US"/>
              </w:rPr>
              <w:t>генералізація</w:t>
            </w:r>
          </w:p>
        </w:tc>
        <w:tc>
          <w:tcPr>
            <w:tcW w:w="1701" w:type="dxa"/>
          </w:tcPr>
          <w:p w:rsidR="001F2B7F" w:rsidRPr="00951941" w:rsidRDefault="001F2B7F" w:rsidP="00D005A5">
            <w:pPr>
              <w:rPr>
                <w:sz w:val="28"/>
                <w:szCs w:val="28"/>
                <w:lang w:val="uk-UA"/>
              </w:rPr>
            </w:pPr>
            <w:r w:rsidRPr="00951941">
              <w:rPr>
                <w:sz w:val="28"/>
                <w:szCs w:val="28"/>
                <w:lang w:val="uk-UA"/>
              </w:rPr>
              <w:t>Погана прикмета</w:t>
            </w:r>
          </w:p>
        </w:tc>
        <w:tc>
          <w:tcPr>
            <w:tcW w:w="1950" w:type="dxa"/>
          </w:tcPr>
          <w:p w:rsidR="001F2B7F" w:rsidRPr="00951941" w:rsidRDefault="001F2B7F" w:rsidP="00D005A5">
            <w:pPr>
              <w:rPr>
                <w:sz w:val="28"/>
                <w:szCs w:val="28"/>
                <w:lang w:val="en-US"/>
              </w:rPr>
            </w:pPr>
            <w:r w:rsidRPr="00951941">
              <w:rPr>
                <w:sz w:val="28"/>
                <w:szCs w:val="28"/>
                <w:lang w:val="en-US"/>
              </w:rPr>
              <w:t>генералізація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rPr>
            </w:pPr>
            <w:r w:rsidRPr="00951941">
              <w:rPr>
                <w:sz w:val="28"/>
                <w:szCs w:val="28"/>
              </w:rPr>
              <w:t>bad luck</w:t>
            </w:r>
          </w:p>
        </w:tc>
        <w:tc>
          <w:tcPr>
            <w:tcW w:w="1701" w:type="dxa"/>
          </w:tcPr>
          <w:p w:rsidR="001F2B7F" w:rsidRPr="00951941" w:rsidRDefault="001F2B7F" w:rsidP="00D005A5">
            <w:pPr>
              <w:tabs>
                <w:tab w:val="left" w:pos="1335"/>
              </w:tabs>
              <w:rPr>
                <w:sz w:val="28"/>
                <w:szCs w:val="28"/>
              </w:rPr>
            </w:pPr>
            <w:r w:rsidRPr="00951941">
              <w:rPr>
                <w:sz w:val="28"/>
                <w:szCs w:val="28"/>
              </w:rPr>
              <w:t>лихо</w:t>
            </w:r>
            <w:r w:rsidRPr="00951941">
              <w:rPr>
                <w:sz w:val="28"/>
                <w:szCs w:val="28"/>
              </w:rPr>
              <w:tab/>
            </w:r>
          </w:p>
        </w:tc>
        <w:tc>
          <w:tcPr>
            <w:tcW w:w="1984" w:type="dxa"/>
          </w:tcPr>
          <w:p w:rsidR="001F2B7F" w:rsidRPr="00951941" w:rsidRDefault="001F2B7F" w:rsidP="00D005A5">
            <w:pPr>
              <w:rPr>
                <w:sz w:val="28"/>
                <w:szCs w:val="28"/>
                <w:lang w:val="uk-UA"/>
              </w:rPr>
            </w:pPr>
            <w:r w:rsidRPr="00951941">
              <w:rPr>
                <w:sz w:val="28"/>
                <w:szCs w:val="28"/>
                <w:lang w:val="uk-UA"/>
              </w:rPr>
              <w:t xml:space="preserve">Конкретизація </w:t>
            </w:r>
          </w:p>
        </w:tc>
        <w:tc>
          <w:tcPr>
            <w:tcW w:w="1701" w:type="dxa"/>
          </w:tcPr>
          <w:p w:rsidR="001F2B7F" w:rsidRPr="00951941" w:rsidRDefault="001F2B7F" w:rsidP="00D005A5">
            <w:pPr>
              <w:rPr>
                <w:sz w:val="28"/>
                <w:szCs w:val="28"/>
                <w:lang w:val="uk-UA"/>
              </w:rPr>
            </w:pPr>
            <w:r w:rsidRPr="00951941">
              <w:rPr>
                <w:sz w:val="28"/>
                <w:szCs w:val="28"/>
                <w:lang w:val="uk-UA"/>
              </w:rPr>
              <w:t>біда</w:t>
            </w:r>
          </w:p>
        </w:tc>
        <w:tc>
          <w:tcPr>
            <w:tcW w:w="1950" w:type="dxa"/>
          </w:tcPr>
          <w:p w:rsidR="001F2B7F" w:rsidRPr="00951941" w:rsidRDefault="001F2B7F" w:rsidP="00D005A5">
            <w:pPr>
              <w:rPr>
                <w:sz w:val="28"/>
                <w:szCs w:val="28"/>
                <w:lang w:val="uk-UA"/>
              </w:rPr>
            </w:pPr>
            <w:r w:rsidRPr="00951941">
              <w:rPr>
                <w:sz w:val="28"/>
                <w:szCs w:val="28"/>
                <w:lang w:val="uk-UA"/>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rPr>
            </w:pPr>
            <w:r w:rsidRPr="00951941">
              <w:rPr>
                <w:sz w:val="28"/>
                <w:szCs w:val="28"/>
              </w:rPr>
              <w:t>begun to cry</w:t>
            </w:r>
          </w:p>
        </w:tc>
        <w:tc>
          <w:tcPr>
            <w:tcW w:w="1701" w:type="dxa"/>
          </w:tcPr>
          <w:p w:rsidR="001F2B7F" w:rsidRPr="00951941" w:rsidRDefault="001F2B7F" w:rsidP="00D005A5">
            <w:pPr>
              <w:rPr>
                <w:sz w:val="28"/>
                <w:szCs w:val="28"/>
              </w:rPr>
            </w:pPr>
            <w:r w:rsidRPr="00951941">
              <w:rPr>
                <w:sz w:val="28"/>
                <w:szCs w:val="28"/>
              </w:rPr>
              <w:t>почав ревти</w:t>
            </w:r>
          </w:p>
        </w:tc>
        <w:tc>
          <w:tcPr>
            <w:tcW w:w="1984" w:type="dxa"/>
          </w:tcPr>
          <w:p w:rsidR="001F2B7F" w:rsidRPr="00951941" w:rsidRDefault="001F2B7F" w:rsidP="00D005A5">
            <w:pPr>
              <w:rPr>
                <w:sz w:val="28"/>
                <w:szCs w:val="28"/>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Почав ридати</w:t>
            </w:r>
          </w:p>
        </w:tc>
        <w:tc>
          <w:tcPr>
            <w:tcW w:w="1950" w:type="dxa"/>
          </w:tcPr>
          <w:p w:rsidR="001F2B7F" w:rsidRPr="00951941" w:rsidRDefault="001F2B7F" w:rsidP="00D005A5">
            <w:pPr>
              <w:rPr>
                <w:sz w:val="28"/>
                <w:szCs w:val="28"/>
              </w:rPr>
            </w:pPr>
            <w:r w:rsidRPr="00951941">
              <w:rPr>
                <w:sz w:val="28"/>
                <w:szCs w:val="28"/>
                <w:lang w:val="uk-UA"/>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best authorities</w:t>
            </w:r>
          </w:p>
        </w:tc>
        <w:tc>
          <w:tcPr>
            <w:tcW w:w="1701" w:type="dxa"/>
          </w:tcPr>
          <w:p w:rsidR="001F2B7F" w:rsidRPr="00951941" w:rsidRDefault="001F2B7F" w:rsidP="00D005A5">
            <w:pPr>
              <w:rPr>
                <w:sz w:val="28"/>
                <w:szCs w:val="28"/>
                <w:lang w:val="en-US"/>
              </w:rPr>
            </w:pPr>
            <w:r w:rsidRPr="00951941">
              <w:rPr>
                <w:sz w:val="28"/>
                <w:szCs w:val="28"/>
                <w:lang w:val="en-US"/>
              </w:rPr>
              <w:t>прославлені в</w:t>
            </w:r>
            <w:r w:rsidR="00C770F7">
              <w:rPr>
                <w:sz w:val="28"/>
                <w:szCs w:val="28"/>
                <w:lang w:val="en-US"/>
              </w:rPr>
              <w:t>’</w:t>
            </w:r>
            <w:r w:rsidRPr="00951941">
              <w:rPr>
                <w:sz w:val="28"/>
                <w:szCs w:val="28"/>
                <w:lang w:val="en-US"/>
              </w:rPr>
              <w:t>язні</w:t>
            </w:r>
          </w:p>
        </w:tc>
        <w:tc>
          <w:tcPr>
            <w:tcW w:w="1984" w:type="dxa"/>
          </w:tcPr>
          <w:p w:rsidR="001F2B7F" w:rsidRPr="00951941" w:rsidRDefault="001F2B7F" w:rsidP="00D005A5">
            <w:pPr>
              <w:rPr>
                <w:sz w:val="28"/>
                <w:szCs w:val="28"/>
                <w:lang w:val="en-US"/>
              </w:rPr>
            </w:pPr>
            <w:r w:rsidRPr="00951941">
              <w:rPr>
                <w:sz w:val="28"/>
                <w:szCs w:val="28"/>
                <w:lang w:val="en-US"/>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знаменитості</w:t>
            </w:r>
          </w:p>
        </w:tc>
        <w:tc>
          <w:tcPr>
            <w:tcW w:w="1950" w:type="dxa"/>
          </w:tcPr>
          <w:p w:rsidR="001F2B7F" w:rsidRPr="00951941" w:rsidRDefault="001F2B7F" w:rsidP="00D005A5">
            <w:pPr>
              <w:rPr>
                <w:sz w:val="28"/>
                <w:szCs w:val="28"/>
                <w:lang w:val="en-US"/>
              </w:rPr>
            </w:pPr>
            <w:r w:rsidRPr="00951941">
              <w:rPr>
                <w:sz w:val="28"/>
                <w:szCs w:val="28"/>
                <w:lang w:val="en-US"/>
              </w:rPr>
              <w:t>генералізація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bureau</w:t>
            </w:r>
          </w:p>
        </w:tc>
        <w:tc>
          <w:tcPr>
            <w:tcW w:w="1701" w:type="dxa"/>
          </w:tcPr>
          <w:p w:rsidR="001F2B7F" w:rsidRPr="00951941" w:rsidRDefault="001F2B7F" w:rsidP="00D005A5">
            <w:pPr>
              <w:rPr>
                <w:sz w:val="28"/>
                <w:szCs w:val="28"/>
                <w:lang w:val="uk-UA"/>
              </w:rPr>
            </w:pPr>
            <w:r w:rsidRPr="00951941">
              <w:rPr>
                <w:sz w:val="28"/>
                <w:szCs w:val="28"/>
                <w:lang w:val="en-US"/>
              </w:rPr>
              <w:t>бюрк</w:t>
            </w:r>
          </w:p>
        </w:tc>
        <w:tc>
          <w:tcPr>
            <w:tcW w:w="1984" w:type="dxa"/>
          </w:tcPr>
          <w:p w:rsidR="001F2B7F" w:rsidRPr="00951941" w:rsidRDefault="001F2B7F" w:rsidP="00D005A5">
            <w:pPr>
              <w:rPr>
                <w:sz w:val="28"/>
                <w:szCs w:val="28"/>
                <w:lang w:val="uk-UA"/>
              </w:rPr>
            </w:pPr>
            <w:r w:rsidRPr="00951941">
              <w:rPr>
                <w:sz w:val="28"/>
                <w:szCs w:val="28"/>
                <w:lang w:val="uk-UA"/>
              </w:rPr>
              <w:t>генералізація</w:t>
            </w:r>
          </w:p>
        </w:tc>
        <w:tc>
          <w:tcPr>
            <w:tcW w:w="1701" w:type="dxa"/>
          </w:tcPr>
          <w:p w:rsidR="001F2B7F" w:rsidRPr="00951941" w:rsidRDefault="001F2B7F" w:rsidP="00D005A5">
            <w:pPr>
              <w:rPr>
                <w:sz w:val="28"/>
                <w:szCs w:val="28"/>
                <w:lang w:val="uk-UA"/>
              </w:rPr>
            </w:pPr>
            <w:r w:rsidRPr="00951941">
              <w:rPr>
                <w:sz w:val="28"/>
                <w:szCs w:val="28"/>
                <w:lang w:val="uk-UA"/>
              </w:rPr>
              <w:t>конторка</w:t>
            </w:r>
          </w:p>
        </w:tc>
        <w:tc>
          <w:tcPr>
            <w:tcW w:w="1950" w:type="dxa"/>
          </w:tcPr>
          <w:p w:rsidR="001F2B7F" w:rsidRPr="00951941" w:rsidRDefault="001F2B7F" w:rsidP="00D005A5">
            <w:pPr>
              <w:rPr>
                <w:sz w:val="28"/>
                <w:szCs w:val="28"/>
                <w:lang w:val="uk-UA"/>
              </w:rPr>
            </w:pPr>
            <w:r w:rsidRPr="00951941">
              <w:rPr>
                <w:sz w:val="28"/>
                <w:szCs w:val="28"/>
                <w:lang w:val="uk-UA"/>
              </w:rPr>
              <w:t>генералізація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cabin</w:t>
            </w:r>
          </w:p>
        </w:tc>
        <w:tc>
          <w:tcPr>
            <w:tcW w:w="1701" w:type="dxa"/>
          </w:tcPr>
          <w:p w:rsidR="001F2B7F" w:rsidRPr="00951941" w:rsidRDefault="001F2B7F" w:rsidP="00D005A5">
            <w:pPr>
              <w:rPr>
                <w:sz w:val="28"/>
                <w:szCs w:val="28"/>
                <w:lang w:val="en-US"/>
              </w:rPr>
            </w:pPr>
            <w:r w:rsidRPr="00951941">
              <w:rPr>
                <w:sz w:val="28"/>
                <w:szCs w:val="28"/>
                <w:lang w:val="en-US"/>
              </w:rPr>
              <w:t>підземний хід</w:t>
            </w:r>
          </w:p>
        </w:tc>
        <w:tc>
          <w:tcPr>
            <w:tcW w:w="1984" w:type="dxa"/>
          </w:tcPr>
          <w:p w:rsidR="001F2B7F" w:rsidRPr="00951941" w:rsidRDefault="001F2B7F" w:rsidP="00D005A5">
            <w:pPr>
              <w:rPr>
                <w:sz w:val="28"/>
                <w:szCs w:val="28"/>
                <w:lang w:val="en-US"/>
              </w:rPr>
            </w:pPr>
            <w:r w:rsidRPr="00951941">
              <w:rPr>
                <w:sz w:val="28"/>
                <w:szCs w:val="28"/>
                <w:lang w:val="en-US"/>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підкоп</w:t>
            </w:r>
          </w:p>
        </w:tc>
        <w:tc>
          <w:tcPr>
            <w:tcW w:w="1950" w:type="dxa"/>
          </w:tcPr>
          <w:p w:rsidR="001F2B7F" w:rsidRPr="00951941" w:rsidRDefault="001F2B7F" w:rsidP="00D005A5">
            <w:pPr>
              <w:rPr>
                <w:sz w:val="28"/>
                <w:szCs w:val="28"/>
                <w:lang w:val="en-US"/>
              </w:rPr>
            </w:pPr>
            <w:r w:rsidRPr="00951941">
              <w:rPr>
                <w:sz w:val="28"/>
                <w:szCs w:val="28"/>
                <w:lang w:val="en-US"/>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cantelopes</w:t>
            </w:r>
            <w:r w:rsidRPr="00951941">
              <w:rPr>
                <w:sz w:val="28"/>
                <w:szCs w:val="28"/>
                <w:lang w:val="uk-UA"/>
              </w:rPr>
              <w:t xml:space="preserve"> </w:t>
            </w:r>
            <w:r w:rsidRPr="00951941">
              <w:rPr>
                <w:sz w:val="28"/>
                <w:szCs w:val="28"/>
                <w:lang w:val="en-US"/>
              </w:rPr>
              <w:t>or the mushmelons</w:t>
            </w:r>
          </w:p>
        </w:tc>
        <w:tc>
          <w:tcPr>
            <w:tcW w:w="1701" w:type="dxa"/>
          </w:tcPr>
          <w:p w:rsidR="001F2B7F" w:rsidRPr="00951941" w:rsidRDefault="001F2B7F" w:rsidP="00D005A5">
            <w:pPr>
              <w:rPr>
                <w:sz w:val="28"/>
                <w:szCs w:val="28"/>
                <w:lang w:val="uk-UA"/>
              </w:rPr>
            </w:pPr>
            <w:r w:rsidRPr="00951941">
              <w:rPr>
                <w:sz w:val="28"/>
                <w:szCs w:val="28"/>
                <w:lang w:val="en-US"/>
              </w:rPr>
              <w:t>дин</w:t>
            </w:r>
            <w:r w:rsidRPr="00951941">
              <w:rPr>
                <w:sz w:val="28"/>
                <w:szCs w:val="28"/>
                <w:lang w:val="uk-UA"/>
              </w:rPr>
              <w:t>і</w:t>
            </w:r>
            <w:r w:rsidRPr="00951941">
              <w:rPr>
                <w:sz w:val="28"/>
                <w:szCs w:val="28"/>
                <w:lang w:val="en-US"/>
              </w:rPr>
              <w:t>-канда-луп</w:t>
            </w:r>
            <w:r w:rsidRPr="00951941">
              <w:rPr>
                <w:sz w:val="28"/>
                <w:szCs w:val="28"/>
                <w:lang w:val="uk-UA"/>
              </w:rPr>
              <w:t>ки</w:t>
            </w:r>
          </w:p>
        </w:tc>
        <w:tc>
          <w:tcPr>
            <w:tcW w:w="1984" w:type="dxa"/>
          </w:tcPr>
          <w:p w:rsidR="001F2B7F" w:rsidRPr="00951941" w:rsidRDefault="001F2B7F" w:rsidP="00D005A5">
            <w:pPr>
              <w:rPr>
                <w:sz w:val="28"/>
                <w:szCs w:val="28"/>
                <w:lang w:val="uk-UA"/>
              </w:rPr>
            </w:pPr>
            <w:r w:rsidRPr="00951941">
              <w:rPr>
                <w:sz w:val="28"/>
                <w:szCs w:val="28"/>
                <w:lang w:val="uk-UA"/>
              </w:rPr>
              <w:t>вилучення</w:t>
            </w:r>
          </w:p>
        </w:tc>
        <w:tc>
          <w:tcPr>
            <w:tcW w:w="1701" w:type="dxa"/>
          </w:tcPr>
          <w:p w:rsidR="001F2B7F" w:rsidRPr="00951941" w:rsidRDefault="001F2B7F" w:rsidP="00D005A5">
            <w:pPr>
              <w:rPr>
                <w:sz w:val="28"/>
                <w:szCs w:val="28"/>
                <w:lang w:val="uk-UA"/>
              </w:rPr>
            </w:pPr>
            <w:r w:rsidRPr="00951941">
              <w:rPr>
                <w:sz w:val="28"/>
                <w:szCs w:val="28"/>
                <w:lang w:val="uk-UA"/>
              </w:rPr>
              <w:t>Дині-канталупи</w:t>
            </w:r>
          </w:p>
        </w:tc>
        <w:tc>
          <w:tcPr>
            <w:tcW w:w="1950" w:type="dxa"/>
          </w:tcPr>
          <w:p w:rsidR="001F2B7F" w:rsidRPr="00951941" w:rsidRDefault="001F2B7F" w:rsidP="00D005A5">
            <w:pPr>
              <w:rPr>
                <w:sz w:val="28"/>
                <w:szCs w:val="28"/>
                <w:lang w:val="en-US"/>
              </w:rPr>
            </w:pPr>
            <w:r w:rsidRPr="00951941">
              <w:rPr>
                <w:sz w:val="28"/>
                <w:szCs w:val="28"/>
                <w:lang w:val="uk-UA"/>
              </w:rPr>
              <w:t>вилучення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catch you</w:t>
            </w:r>
          </w:p>
        </w:tc>
        <w:tc>
          <w:tcPr>
            <w:tcW w:w="1701" w:type="dxa"/>
          </w:tcPr>
          <w:p w:rsidR="001F2B7F" w:rsidRPr="00951941" w:rsidRDefault="001F2B7F" w:rsidP="00D005A5">
            <w:pPr>
              <w:rPr>
                <w:sz w:val="28"/>
                <w:szCs w:val="28"/>
                <w:lang w:val="en-US"/>
              </w:rPr>
            </w:pPr>
            <w:r w:rsidRPr="00951941">
              <w:rPr>
                <w:sz w:val="28"/>
                <w:szCs w:val="28"/>
                <w:lang w:val="en-US"/>
              </w:rPr>
              <w:t xml:space="preserve">впіймаю </w:t>
            </w:r>
            <w:r w:rsidRPr="00951941">
              <w:rPr>
                <w:sz w:val="28"/>
                <w:szCs w:val="28"/>
                <w:lang w:val="en-US"/>
              </w:rPr>
              <w:lastRenderedPageBreak/>
              <w:t>тебе на брехні</w:t>
            </w:r>
          </w:p>
        </w:tc>
        <w:tc>
          <w:tcPr>
            <w:tcW w:w="1984" w:type="dxa"/>
          </w:tcPr>
          <w:p w:rsidR="001F2B7F" w:rsidRPr="00951941" w:rsidRDefault="001F2B7F" w:rsidP="00D005A5">
            <w:pPr>
              <w:rPr>
                <w:sz w:val="28"/>
                <w:szCs w:val="28"/>
                <w:lang w:val="en-US"/>
              </w:rPr>
            </w:pPr>
            <w:r w:rsidRPr="00951941">
              <w:rPr>
                <w:sz w:val="28"/>
                <w:szCs w:val="28"/>
                <w:lang w:val="uk-UA"/>
              </w:rPr>
              <w:lastRenderedPageBreak/>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 xml:space="preserve">Спіймаю на </w:t>
            </w:r>
            <w:r w:rsidRPr="00951941">
              <w:rPr>
                <w:sz w:val="28"/>
                <w:szCs w:val="28"/>
                <w:lang w:val="uk-UA"/>
              </w:rPr>
              <w:lastRenderedPageBreak/>
              <w:t>слові</w:t>
            </w:r>
          </w:p>
        </w:tc>
        <w:tc>
          <w:tcPr>
            <w:tcW w:w="1950" w:type="dxa"/>
          </w:tcPr>
          <w:p w:rsidR="001F2B7F" w:rsidRPr="00951941" w:rsidRDefault="001F2B7F" w:rsidP="00D005A5">
            <w:pPr>
              <w:rPr>
                <w:sz w:val="28"/>
                <w:szCs w:val="28"/>
                <w:lang w:val="en-US"/>
              </w:rPr>
            </w:pPr>
            <w:r w:rsidRPr="00951941">
              <w:rPr>
                <w:sz w:val="28"/>
                <w:szCs w:val="28"/>
                <w:lang w:val="uk-UA"/>
              </w:rPr>
              <w:lastRenderedPageBreak/>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rPr>
            </w:pPr>
            <w:r w:rsidRPr="00951941">
              <w:rPr>
                <w:sz w:val="28"/>
                <w:szCs w:val="28"/>
              </w:rPr>
              <w:t>cellar</w:t>
            </w:r>
          </w:p>
        </w:tc>
        <w:tc>
          <w:tcPr>
            <w:tcW w:w="1701" w:type="dxa"/>
          </w:tcPr>
          <w:p w:rsidR="001F2B7F" w:rsidRPr="00951941" w:rsidRDefault="001F2B7F" w:rsidP="00D005A5">
            <w:pPr>
              <w:rPr>
                <w:sz w:val="28"/>
                <w:szCs w:val="28"/>
              </w:rPr>
            </w:pPr>
            <w:r w:rsidRPr="00951941">
              <w:rPr>
                <w:sz w:val="28"/>
                <w:szCs w:val="28"/>
              </w:rPr>
              <w:t>льох</w:t>
            </w:r>
          </w:p>
        </w:tc>
        <w:tc>
          <w:tcPr>
            <w:tcW w:w="1984" w:type="dxa"/>
          </w:tcPr>
          <w:p w:rsidR="001F2B7F" w:rsidRPr="00951941" w:rsidRDefault="001F2B7F" w:rsidP="00D005A5">
            <w:pPr>
              <w:rPr>
                <w:sz w:val="28"/>
                <w:szCs w:val="28"/>
                <w:lang w:val="uk-UA"/>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погреб</w:t>
            </w:r>
          </w:p>
        </w:tc>
        <w:tc>
          <w:tcPr>
            <w:tcW w:w="1950" w:type="dxa"/>
          </w:tcPr>
          <w:p w:rsidR="001F2B7F" w:rsidRPr="00951941" w:rsidRDefault="001F2B7F" w:rsidP="00D005A5">
            <w:pPr>
              <w:rPr>
                <w:sz w:val="28"/>
                <w:szCs w:val="28"/>
                <w:lang w:val="uk-UA"/>
              </w:rPr>
            </w:pPr>
            <w:r w:rsidRPr="00951941">
              <w:rPr>
                <w:sz w:val="28"/>
                <w:szCs w:val="28"/>
                <w:lang w:val="uk-UA"/>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lang w:val="en-US"/>
              </w:rPr>
            </w:pPr>
            <w:r w:rsidRPr="00951941">
              <w:rPr>
                <w:sz w:val="28"/>
                <w:szCs w:val="28"/>
                <w:lang w:val="en-US"/>
              </w:rPr>
              <w:t>Christopher C</w:t>
            </w:r>
            <w:r w:rsidR="00C770F7">
              <w:rPr>
                <w:sz w:val="28"/>
                <w:szCs w:val="28"/>
                <w:lang w:val="en-US"/>
              </w:rPr>
              <w:t>’</w:t>
            </w:r>
            <w:r w:rsidRPr="00951941">
              <w:rPr>
                <w:sz w:val="28"/>
                <w:szCs w:val="28"/>
                <w:lang w:val="en-US"/>
              </w:rPr>
              <w:t>lumbus discovering Kingdom- Come</w:t>
            </w:r>
          </w:p>
        </w:tc>
        <w:tc>
          <w:tcPr>
            <w:tcW w:w="1701" w:type="dxa"/>
          </w:tcPr>
          <w:p w:rsidR="001F2B7F" w:rsidRPr="00951941" w:rsidRDefault="001F2B7F" w:rsidP="00D005A5">
            <w:pPr>
              <w:rPr>
                <w:sz w:val="28"/>
                <w:szCs w:val="28"/>
              </w:rPr>
            </w:pPr>
            <w:r w:rsidRPr="00951941">
              <w:rPr>
                <w:sz w:val="28"/>
                <w:szCs w:val="28"/>
              </w:rPr>
              <w:t>Христофор Колумб відкриває царство небесне</w:t>
            </w:r>
          </w:p>
        </w:tc>
        <w:tc>
          <w:tcPr>
            <w:tcW w:w="1984" w:type="dxa"/>
          </w:tcPr>
          <w:p w:rsidR="001F2B7F" w:rsidRPr="00951941" w:rsidRDefault="001F2B7F" w:rsidP="00D005A5">
            <w:pPr>
              <w:rPr>
                <w:sz w:val="28"/>
                <w:szCs w:val="28"/>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w:t>
            </w:r>
          </w:p>
        </w:tc>
        <w:tc>
          <w:tcPr>
            <w:tcW w:w="1950" w:type="dxa"/>
          </w:tcPr>
          <w:p w:rsidR="001F2B7F" w:rsidRPr="00951941" w:rsidRDefault="001F2B7F" w:rsidP="00D005A5">
            <w:pPr>
              <w:rPr>
                <w:sz w:val="28"/>
                <w:szCs w:val="28"/>
                <w:lang w:val="uk-UA"/>
              </w:rPr>
            </w:pPr>
            <w:r w:rsidRPr="00951941">
              <w:rPr>
                <w:sz w:val="28"/>
                <w:szCs w:val="28"/>
                <w:lang w:val="uk-UA"/>
              </w:rPr>
              <w:t>-</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rPr>
            </w:pPr>
            <w:r w:rsidRPr="00951941">
              <w:rPr>
                <w:sz w:val="28"/>
                <w:szCs w:val="28"/>
              </w:rPr>
              <w:t>comfortable</w:t>
            </w:r>
          </w:p>
        </w:tc>
        <w:tc>
          <w:tcPr>
            <w:tcW w:w="1701" w:type="dxa"/>
          </w:tcPr>
          <w:p w:rsidR="001F2B7F" w:rsidRPr="00951941" w:rsidRDefault="001F2B7F" w:rsidP="00D005A5">
            <w:pPr>
              <w:rPr>
                <w:sz w:val="28"/>
                <w:szCs w:val="28"/>
              </w:rPr>
            </w:pPr>
            <w:r w:rsidRPr="00951941">
              <w:rPr>
                <w:sz w:val="28"/>
                <w:szCs w:val="28"/>
              </w:rPr>
              <w:t>тихо та мирно</w:t>
            </w:r>
          </w:p>
        </w:tc>
        <w:tc>
          <w:tcPr>
            <w:tcW w:w="1984" w:type="dxa"/>
          </w:tcPr>
          <w:p w:rsidR="001F2B7F" w:rsidRPr="00951941" w:rsidRDefault="001F2B7F" w:rsidP="00D005A5">
            <w:pPr>
              <w:rPr>
                <w:sz w:val="28"/>
                <w:szCs w:val="28"/>
                <w:lang w:val="uk-UA"/>
              </w:rPr>
            </w:pPr>
            <w:r w:rsidRPr="00951941">
              <w:rPr>
                <w:sz w:val="28"/>
                <w:szCs w:val="28"/>
                <w:lang w:val="uk-UA"/>
              </w:rPr>
              <w:t>Додавання, конкретизація</w:t>
            </w:r>
          </w:p>
        </w:tc>
        <w:tc>
          <w:tcPr>
            <w:tcW w:w="1701" w:type="dxa"/>
          </w:tcPr>
          <w:p w:rsidR="001F2B7F" w:rsidRPr="00951941" w:rsidRDefault="001F2B7F" w:rsidP="00D005A5">
            <w:pPr>
              <w:rPr>
                <w:sz w:val="28"/>
                <w:szCs w:val="28"/>
                <w:lang w:val="uk-UA"/>
              </w:rPr>
            </w:pPr>
            <w:r w:rsidRPr="00951941">
              <w:rPr>
                <w:sz w:val="28"/>
                <w:szCs w:val="28"/>
                <w:lang w:val="uk-UA"/>
              </w:rPr>
              <w:t>спокійно</w:t>
            </w:r>
          </w:p>
        </w:tc>
        <w:tc>
          <w:tcPr>
            <w:tcW w:w="1950" w:type="dxa"/>
          </w:tcPr>
          <w:p w:rsidR="001F2B7F" w:rsidRPr="00951941" w:rsidRDefault="001F2B7F" w:rsidP="00D005A5">
            <w:pPr>
              <w:rPr>
                <w:sz w:val="28"/>
                <w:szCs w:val="28"/>
                <w:lang w:val="uk-UA"/>
              </w:rPr>
            </w:pPr>
            <w:r w:rsidRPr="00951941">
              <w:rPr>
                <w:sz w:val="28"/>
                <w:szCs w:val="28"/>
                <w:lang w:val="uk-UA"/>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common sort</w:t>
            </w:r>
          </w:p>
        </w:tc>
        <w:tc>
          <w:tcPr>
            <w:tcW w:w="1701" w:type="dxa"/>
          </w:tcPr>
          <w:p w:rsidR="001F2B7F" w:rsidRPr="00951941" w:rsidRDefault="001F2B7F" w:rsidP="00D005A5">
            <w:pPr>
              <w:rPr>
                <w:sz w:val="28"/>
                <w:szCs w:val="28"/>
                <w:lang w:val="en-US"/>
              </w:rPr>
            </w:pPr>
            <w:r w:rsidRPr="00951941">
              <w:rPr>
                <w:sz w:val="28"/>
                <w:szCs w:val="28"/>
                <w:lang w:val="en-US"/>
              </w:rPr>
              <w:t>прості в</w:t>
            </w:r>
            <w:r w:rsidR="00C770F7">
              <w:rPr>
                <w:sz w:val="28"/>
                <w:szCs w:val="28"/>
                <w:lang w:val="en-US"/>
              </w:rPr>
              <w:t>’</w:t>
            </w:r>
            <w:r w:rsidRPr="00951941">
              <w:rPr>
                <w:sz w:val="28"/>
                <w:szCs w:val="28"/>
                <w:lang w:val="en-US"/>
              </w:rPr>
              <w:t>язні</w:t>
            </w:r>
          </w:p>
        </w:tc>
        <w:tc>
          <w:tcPr>
            <w:tcW w:w="1984" w:type="dxa"/>
          </w:tcPr>
          <w:p w:rsidR="001F2B7F" w:rsidRPr="00951941" w:rsidRDefault="001F2B7F" w:rsidP="00D005A5">
            <w:pPr>
              <w:rPr>
                <w:sz w:val="28"/>
                <w:szCs w:val="28"/>
                <w:lang w:val="uk-UA"/>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простолюдини</w:t>
            </w:r>
          </w:p>
        </w:tc>
        <w:tc>
          <w:tcPr>
            <w:tcW w:w="1950" w:type="dxa"/>
          </w:tcPr>
          <w:p w:rsidR="001F2B7F" w:rsidRPr="00951941" w:rsidRDefault="001F2B7F" w:rsidP="00D005A5">
            <w:pPr>
              <w:rPr>
                <w:sz w:val="28"/>
                <w:szCs w:val="28"/>
                <w:lang w:val="uk-UA"/>
              </w:rPr>
            </w:pPr>
            <w:r w:rsidRPr="00951941">
              <w:rPr>
                <w:sz w:val="28"/>
                <w:szCs w:val="28"/>
                <w:lang w:val="uk-UA"/>
              </w:rPr>
              <w:t>генералізація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cornfields</w:t>
            </w:r>
          </w:p>
        </w:tc>
        <w:tc>
          <w:tcPr>
            <w:tcW w:w="1701" w:type="dxa"/>
          </w:tcPr>
          <w:p w:rsidR="001F2B7F" w:rsidRPr="00951941" w:rsidRDefault="001F2B7F" w:rsidP="00D005A5">
            <w:pPr>
              <w:rPr>
                <w:sz w:val="28"/>
                <w:szCs w:val="28"/>
                <w:lang w:val="en-US"/>
              </w:rPr>
            </w:pPr>
            <w:r w:rsidRPr="00951941">
              <w:rPr>
                <w:sz w:val="28"/>
                <w:szCs w:val="28"/>
                <w:lang w:val="en-US"/>
              </w:rPr>
              <w:t>баштани й кукурудзяні поля</w:t>
            </w:r>
          </w:p>
        </w:tc>
        <w:tc>
          <w:tcPr>
            <w:tcW w:w="1984" w:type="dxa"/>
          </w:tcPr>
          <w:p w:rsidR="001F2B7F" w:rsidRPr="00951941" w:rsidRDefault="001F2B7F" w:rsidP="00D005A5">
            <w:pPr>
              <w:rPr>
                <w:sz w:val="28"/>
                <w:szCs w:val="28"/>
                <w:lang w:val="uk-UA"/>
              </w:rPr>
            </w:pPr>
            <w:r w:rsidRPr="00951941">
              <w:rPr>
                <w:sz w:val="28"/>
                <w:szCs w:val="28"/>
                <w:lang w:val="uk-UA"/>
              </w:rPr>
              <w:t>додавання</w:t>
            </w:r>
          </w:p>
        </w:tc>
        <w:tc>
          <w:tcPr>
            <w:tcW w:w="1701" w:type="dxa"/>
          </w:tcPr>
          <w:p w:rsidR="001F2B7F" w:rsidRPr="00951941" w:rsidRDefault="001F2B7F" w:rsidP="00D005A5">
            <w:pPr>
              <w:rPr>
                <w:sz w:val="28"/>
                <w:szCs w:val="28"/>
                <w:lang w:val="uk-UA"/>
              </w:rPr>
            </w:pPr>
            <w:r w:rsidRPr="00951941">
              <w:rPr>
                <w:sz w:val="28"/>
                <w:szCs w:val="28"/>
                <w:lang w:val="uk-UA"/>
              </w:rPr>
              <w:t>поле</w:t>
            </w:r>
          </w:p>
        </w:tc>
        <w:tc>
          <w:tcPr>
            <w:tcW w:w="1950" w:type="dxa"/>
          </w:tcPr>
          <w:p w:rsidR="001F2B7F" w:rsidRPr="00951941" w:rsidRDefault="001F2B7F" w:rsidP="00D005A5">
            <w:pPr>
              <w:rPr>
                <w:sz w:val="28"/>
                <w:szCs w:val="28"/>
                <w:lang w:val="en-US"/>
              </w:rPr>
            </w:pPr>
            <w:r w:rsidRPr="00951941">
              <w:rPr>
                <w:sz w:val="28"/>
                <w:szCs w:val="28"/>
                <w:lang w:val="uk-UA"/>
              </w:rPr>
              <w:t>генералізація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corn-pone</w:t>
            </w:r>
          </w:p>
        </w:tc>
        <w:tc>
          <w:tcPr>
            <w:tcW w:w="1701" w:type="dxa"/>
          </w:tcPr>
          <w:p w:rsidR="001F2B7F" w:rsidRPr="00951941" w:rsidRDefault="001F2B7F" w:rsidP="00D005A5">
            <w:pPr>
              <w:rPr>
                <w:sz w:val="28"/>
                <w:szCs w:val="28"/>
                <w:lang w:val="en-US"/>
              </w:rPr>
            </w:pPr>
            <w:r w:rsidRPr="00951941">
              <w:rPr>
                <w:sz w:val="28"/>
                <w:szCs w:val="28"/>
                <w:lang w:val="en-US"/>
              </w:rPr>
              <w:t>кукурудзяний корж</w:t>
            </w:r>
          </w:p>
        </w:tc>
        <w:tc>
          <w:tcPr>
            <w:tcW w:w="1984" w:type="dxa"/>
          </w:tcPr>
          <w:p w:rsidR="001F2B7F" w:rsidRPr="00951941" w:rsidRDefault="001F2B7F" w:rsidP="00D005A5">
            <w:pPr>
              <w:rPr>
                <w:sz w:val="28"/>
                <w:szCs w:val="28"/>
                <w:lang w:val="uk-UA"/>
              </w:rPr>
            </w:pPr>
            <w:r w:rsidRPr="00951941">
              <w:rPr>
                <w:sz w:val="28"/>
                <w:szCs w:val="28"/>
                <w:lang w:val="uk-UA"/>
              </w:rPr>
              <w:t>генералізація</w:t>
            </w:r>
          </w:p>
        </w:tc>
        <w:tc>
          <w:tcPr>
            <w:tcW w:w="1701" w:type="dxa"/>
          </w:tcPr>
          <w:p w:rsidR="001F2B7F" w:rsidRPr="00951941" w:rsidRDefault="001F2B7F" w:rsidP="00D005A5">
            <w:pPr>
              <w:rPr>
                <w:sz w:val="28"/>
                <w:szCs w:val="28"/>
                <w:lang w:val="uk-UA"/>
              </w:rPr>
            </w:pPr>
            <w:r w:rsidRPr="00951941">
              <w:rPr>
                <w:sz w:val="28"/>
                <w:szCs w:val="28"/>
                <w:lang w:val="uk-UA"/>
              </w:rPr>
              <w:t>Маїсовий хліб</w:t>
            </w:r>
          </w:p>
        </w:tc>
        <w:tc>
          <w:tcPr>
            <w:tcW w:w="1950" w:type="dxa"/>
          </w:tcPr>
          <w:p w:rsidR="001F2B7F" w:rsidRPr="00951941" w:rsidRDefault="001F2B7F" w:rsidP="00D005A5">
            <w:pPr>
              <w:rPr>
                <w:sz w:val="28"/>
                <w:szCs w:val="28"/>
                <w:lang w:val="uk-UA"/>
              </w:rPr>
            </w:pPr>
            <w:r w:rsidRPr="00951941">
              <w:rPr>
                <w:sz w:val="28"/>
                <w:szCs w:val="28"/>
                <w:lang w:val="uk-UA"/>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cottonwood</w:t>
            </w:r>
          </w:p>
        </w:tc>
        <w:tc>
          <w:tcPr>
            <w:tcW w:w="1701" w:type="dxa"/>
          </w:tcPr>
          <w:p w:rsidR="001F2B7F" w:rsidRPr="00951941" w:rsidRDefault="001F2B7F" w:rsidP="00D005A5">
            <w:pPr>
              <w:rPr>
                <w:sz w:val="28"/>
                <w:szCs w:val="28"/>
                <w:lang w:val="en-US"/>
              </w:rPr>
            </w:pPr>
            <w:r w:rsidRPr="00951941">
              <w:rPr>
                <w:sz w:val="28"/>
                <w:szCs w:val="28"/>
                <w:lang w:val="en-US"/>
              </w:rPr>
              <w:t>Зелен</w:t>
            </w:r>
            <w:r w:rsidRPr="00951941">
              <w:rPr>
                <w:sz w:val="28"/>
                <w:szCs w:val="28"/>
                <w:lang w:val="uk-UA"/>
              </w:rPr>
              <w:t xml:space="preserve">е </w:t>
            </w:r>
            <w:r w:rsidRPr="00951941">
              <w:rPr>
                <w:sz w:val="28"/>
                <w:szCs w:val="28"/>
                <w:lang w:val="en-US"/>
              </w:rPr>
              <w:t>віття</w:t>
            </w:r>
          </w:p>
        </w:tc>
        <w:tc>
          <w:tcPr>
            <w:tcW w:w="1984" w:type="dxa"/>
          </w:tcPr>
          <w:p w:rsidR="001F2B7F" w:rsidRPr="00951941" w:rsidRDefault="001F2B7F" w:rsidP="00D005A5">
            <w:pPr>
              <w:rPr>
                <w:sz w:val="28"/>
                <w:szCs w:val="28"/>
                <w:lang w:val="en-US"/>
              </w:rPr>
            </w:pPr>
            <w:r w:rsidRPr="00951941">
              <w:rPr>
                <w:sz w:val="28"/>
                <w:szCs w:val="28"/>
                <w:lang w:val="uk-UA"/>
              </w:rPr>
              <w:t>генералізація</w:t>
            </w:r>
          </w:p>
        </w:tc>
        <w:tc>
          <w:tcPr>
            <w:tcW w:w="1701" w:type="dxa"/>
          </w:tcPr>
          <w:p w:rsidR="001F2B7F" w:rsidRPr="00951941" w:rsidRDefault="001F2B7F" w:rsidP="00D005A5">
            <w:pPr>
              <w:rPr>
                <w:sz w:val="28"/>
                <w:szCs w:val="28"/>
                <w:lang w:val="uk-UA"/>
              </w:rPr>
            </w:pPr>
            <w:r w:rsidRPr="00951941">
              <w:rPr>
                <w:sz w:val="28"/>
                <w:szCs w:val="28"/>
                <w:lang w:val="uk-UA"/>
              </w:rPr>
              <w:t>Зелені гілки</w:t>
            </w:r>
          </w:p>
        </w:tc>
        <w:tc>
          <w:tcPr>
            <w:tcW w:w="1950" w:type="dxa"/>
          </w:tcPr>
          <w:p w:rsidR="001F2B7F" w:rsidRPr="00951941" w:rsidRDefault="001F2B7F" w:rsidP="00D005A5">
            <w:pPr>
              <w:rPr>
                <w:sz w:val="28"/>
                <w:szCs w:val="28"/>
                <w:lang w:val="en-US"/>
              </w:rPr>
            </w:pPr>
            <w:r w:rsidRPr="00951941">
              <w:rPr>
                <w:sz w:val="28"/>
                <w:szCs w:val="28"/>
                <w:lang w:val="uk-UA"/>
              </w:rPr>
              <w:t>генералізація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crabapples</w:t>
            </w:r>
          </w:p>
        </w:tc>
        <w:tc>
          <w:tcPr>
            <w:tcW w:w="1701" w:type="dxa"/>
          </w:tcPr>
          <w:p w:rsidR="001F2B7F" w:rsidRPr="00951941" w:rsidRDefault="001F2B7F" w:rsidP="00D005A5">
            <w:pPr>
              <w:rPr>
                <w:sz w:val="28"/>
                <w:szCs w:val="28"/>
                <w:lang w:val="en-US"/>
              </w:rPr>
            </w:pPr>
            <w:r w:rsidRPr="00951941">
              <w:rPr>
                <w:sz w:val="28"/>
                <w:szCs w:val="28"/>
                <w:lang w:val="en-US"/>
              </w:rPr>
              <w:t>кислиці</w:t>
            </w:r>
          </w:p>
        </w:tc>
        <w:tc>
          <w:tcPr>
            <w:tcW w:w="1984" w:type="dxa"/>
          </w:tcPr>
          <w:p w:rsidR="001F2B7F" w:rsidRPr="00951941" w:rsidRDefault="001F2B7F" w:rsidP="00D005A5">
            <w:pPr>
              <w:rPr>
                <w:sz w:val="28"/>
                <w:szCs w:val="28"/>
                <w:lang w:val="en-US"/>
              </w:rPr>
            </w:pPr>
            <w:r w:rsidRPr="00951941">
              <w:rPr>
                <w:sz w:val="28"/>
                <w:szCs w:val="28"/>
                <w:lang w:val="uk-UA"/>
              </w:rPr>
              <w:t>генералізація</w:t>
            </w:r>
          </w:p>
        </w:tc>
        <w:tc>
          <w:tcPr>
            <w:tcW w:w="1701" w:type="dxa"/>
          </w:tcPr>
          <w:p w:rsidR="001F2B7F" w:rsidRPr="00951941" w:rsidRDefault="001F2B7F" w:rsidP="00D005A5">
            <w:pPr>
              <w:rPr>
                <w:sz w:val="28"/>
                <w:szCs w:val="28"/>
                <w:lang w:val="uk-UA"/>
              </w:rPr>
            </w:pPr>
            <w:r w:rsidRPr="00951941">
              <w:rPr>
                <w:sz w:val="28"/>
                <w:szCs w:val="28"/>
                <w:lang w:val="uk-UA"/>
              </w:rPr>
              <w:t>Яблука-дички</w:t>
            </w:r>
          </w:p>
        </w:tc>
        <w:tc>
          <w:tcPr>
            <w:tcW w:w="1950" w:type="dxa"/>
          </w:tcPr>
          <w:p w:rsidR="001F2B7F" w:rsidRPr="00951941" w:rsidRDefault="001F2B7F" w:rsidP="00D005A5">
            <w:pPr>
              <w:rPr>
                <w:sz w:val="28"/>
                <w:szCs w:val="28"/>
                <w:lang w:val="en-US"/>
              </w:rPr>
            </w:pPr>
            <w:r w:rsidRPr="00951941">
              <w:rPr>
                <w:sz w:val="28"/>
                <w:szCs w:val="28"/>
                <w:lang w:val="uk-UA"/>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rPr>
            </w:pPr>
            <w:r w:rsidRPr="00951941">
              <w:rPr>
                <w:sz w:val="28"/>
                <w:szCs w:val="28"/>
              </w:rPr>
              <w:t>dead man</w:t>
            </w:r>
          </w:p>
        </w:tc>
        <w:tc>
          <w:tcPr>
            <w:tcW w:w="1701" w:type="dxa"/>
          </w:tcPr>
          <w:p w:rsidR="001F2B7F" w:rsidRPr="00951941" w:rsidRDefault="001F2B7F" w:rsidP="00D005A5">
            <w:pPr>
              <w:rPr>
                <w:sz w:val="28"/>
                <w:szCs w:val="28"/>
              </w:rPr>
            </w:pPr>
            <w:r w:rsidRPr="00951941">
              <w:rPr>
                <w:sz w:val="28"/>
                <w:szCs w:val="28"/>
              </w:rPr>
              <w:t>небіжчик</w:t>
            </w:r>
          </w:p>
        </w:tc>
        <w:tc>
          <w:tcPr>
            <w:tcW w:w="1984" w:type="dxa"/>
          </w:tcPr>
          <w:p w:rsidR="001F2B7F" w:rsidRPr="00951941" w:rsidRDefault="001F2B7F" w:rsidP="00D005A5">
            <w:pPr>
              <w:rPr>
                <w:sz w:val="28"/>
                <w:szCs w:val="28"/>
                <w:lang w:val="uk-UA"/>
              </w:rPr>
            </w:pPr>
            <w:r w:rsidRPr="00951941">
              <w:rPr>
                <w:sz w:val="28"/>
                <w:szCs w:val="28"/>
                <w:lang w:val="uk-UA"/>
              </w:rPr>
              <w:t>Вилучення, конкретизація</w:t>
            </w:r>
          </w:p>
        </w:tc>
        <w:tc>
          <w:tcPr>
            <w:tcW w:w="1701" w:type="dxa"/>
          </w:tcPr>
          <w:p w:rsidR="001F2B7F" w:rsidRPr="00951941" w:rsidRDefault="001F2B7F" w:rsidP="00D005A5">
            <w:pPr>
              <w:rPr>
                <w:sz w:val="28"/>
                <w:szCs w:val="28"/>
                <w:lang w:val="uk-UA"/>
              </w:rPr>
            </w:pPr>
            <w:r w:rsidRPr="00951941">
              <w:rPr>
                <w:sz w:val="28"/>
                <w:szCs w:val="28"/>
                <w:lang w:val="uk-UA"/>
              </w:rPr>
              <w:t>мрець</w:t>
            </w:r>
          </w:p>
        </w:tc>
        <w:tc>
          <w:tcPr>
            <w:tcW w:w="1950" w:type="dxa"/>
          </w:tcPr>
          <w:p w:rsidR="001F2B7F" w:rsidRPr="00951941" w:rsidRDefault="001F2B7F" w:rsidP="00D005A5">
            <w:pPr>
              <w:rPr>
                <w:sz w:val="28"/>
                <w:szCs w:val="28"/>
              </w:rPr>
            </w:pPr>
            <w:r w:rsidRPr="00951941">
              <w:rPr>
                <w:sz w:val="28"/>
                <w:szCs w:val="28"/>
              </w:rPr>
              <w:t>Вилучення, 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uk-UA"/>
              </w:rPr>
            </w:pPr>
          </w:p>
        </w:tc>
        <w:tc>
          <w:tcPr>
            <w:tcW w:w="1560" w:type="dxa"/>
          </w:tcPr>
          <w:p w:rsidR="001F2B7F" w:rsidRPr="00951941" w:rsidRDefault="001F2B7F" w:rsidP="00D005A5">
            <w:pPr>
              <w:rPr>
                <w:sz w:val="28"/>
                <w:szCs w:val="28"/>
              </w:rPr>
            </w:pPr>
            <w:r w:rsidRPr="00951941">
              <w:rPr>
                <w:sz w:val="28"/>
                <w:szCs w:val="28"/>
              </w:rPr>
              <w:t>driver</w:t>
            </w:r>
          </w:p>
        </w:tc>
        <w:tc>
          <w:tcPr>
            <w:tcW w:w="1701" w:type="dxa"/>
          </w:tcPr>
          <w:p w:rsidR="001F2B7F" w:rsidRPr="00951941" w:rsidRDefault="001F2B7F" w:rsidP="00D005A5">
            <w:pPr>
              <w:rPr>
                <w:sz w:val="28"/>
                <w:szCs w:val="28"/>
              </w:rPr>
            </w:pPr>
            <w:r w:rsidRPr="00951941">
              <w:rPr>
                <w:sz w:val="28"/>
                <w:szCs w:val="28"/>
              </w:rPr>
              <w:t>візник</w:t>
            </w:r>
          </w:p>
        </w:tc>
        <w:tc>
          <w:tcPr>
            <w:tcW w:w="1984" w:type="dxa"/>
          </w:tcPr>
          <w:p w:rsidR="001F2B7F" w:rsidRPr="00951941" w:rsidRDefault="001F2B7F" w:rsidP="00D005A5">
            <w:pPr>
              <w:rPr>
                <w:sz w:val="28"/>
                <w:szCs w:val="28"/>
                <w:lang w:val="uk-UA"/>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кучер</w:t>
            </w:r>
          </w:p>
        </w:tc>
        <w:tc>
          <w:tcPr>
            <w:tcW w:w="1950" w:type="dxa"/>
          </w:tcPr>
          <w:p w:rsidR="001F2B7F" w:rsidRPr="00951941" w:rsidRDefault="001F2B7F" w:rsidP="00D005A5">
            <w:pPr>
              <w:rPr>
                <w:sz w:val="28"/>
                <w:szCs w:val="28"/>
                <w:lang w:val="uk-UA"/>
              </w:rPr>
            </w:pPr>
            <w:r w:rsidRPr="00951941">
              <w:rPr>
                <w:sz w:val="28"/>
                <w:szCs w:val="28"/>
                <w:lang w:val="uk-UA"/>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drunk</w:t>
            </w:r>
          </w:p>
        </w:tc>
        <w:tc>
          <w:tcPr>
            <w:tcW w:w="1701" w:type="dxa"/>
          </w:tcPr>
          <w:p w:rsidR="001F2B7F" w:rsidRPr="00951941" w:rsidRDefault="001F2B7F" w:rsidP="00D005A5">
            <w:pPr>
              <w:rPr>
                <w:sz w:val="28"/>
                <w:szCs w:val="28"/>
                <w:lang w:val="en-US"/>
              </w:rPr>
            </w:pPr>
            <w:r w:rsidRPr="00951941">
              <w:rPr>
                <w:sz w:val="28"/>
                <w:szCs w:val="28"/>
                <w:lang w:val="en-US"/>
              </w:rPr>
              <w:t>горілка</w:t>
            </w:r>
          </w:p>
        </w:tc>
        <w:tc>
          <w:tcPr>
            <w:tcW w:w="1984" w:type="dxa"/>
          </w:tcPr>
          <w:p w:rsidR="001F2B7F" w:rsidRPr="00951941" w:rsidRDefault="001F2B7F" w:rsidP="00D005A5">
            <w:pPr>
              <w:rPr>
                <w:sz w:val="28"/>
                <w:szCs w:val="28"/>
                <w:lang w:val="en-US"/>
              </w:rPr>
            </w:pPr>
            <w:r w:rsidRPr="00951941">
              <w:rPr>
                <w:sz w:val="28"/>
                <w:szCs w:val="28"/>
                <w:lang w:val="en-US"/>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віскі</w:t>
            </w:r>
          </w:p>
        </w:tc>
        <w:tc>
          <w:tcPr>
            <w:tcW w:w="1950" w:type="dxa"/>
          </w:tcPr>
          <w:p w:rsidR="001F2B7F" w:rsidRPr="00951941" w:rsidRDefault="001F2B7F" w:rsidP="00D005A5">
            <w:pPr>
              <w:rPr>
                <w:sz w:val="28"/>
                <w:szCs w:val="28"/>
                <w:lang w:val="en-US"/>
              </w:rPr>
            </w:pPr>
            <w:r w:rsidRPr="00951941">
              <w:rPr>
                <w:sz w:val="28"/>
                <w:szCs w:val="28"/>
                <w:lang w:val="en-US"/>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rPr>
            </w:pPr>
            <w:r w:rsidRPr="00951941">
              <w:rPr>
                <w:sz w:val="28"/>
                <w:szCs w:val="28"/>
              </w:rPr>
              <w:t xml:space="preserve">dusty </w:t>
            </w:r>
          </w:p>
        </w:tc>
        <w:tc>
          <w:tcPr>
            <w:tcW w:w="1701" w:type="dxa"/>
          </w:tcPr>
          <w:p w:rsidR="001F2B7F" w:rsidRPr="00951941" w:rsidRDefault="001F2B7F" w:rsidP="00D005A5">
            <w:pPr>
              <w:rPr>
                <w:sz w:val="28"/>
                <w:szCs w:val="28"/>
                <w:lang w:val="uk-UA"/>
              </w:rPr>
            </w:pPr>
            <w:r w:rsidRPr="00951941">
              <w:rPr>
                <w:sz w:val="28"/>
                <w:szCs w:val="28"/>
                <w:lang w:val="uk-UA"/>
              </w:rPr>
              <w:t>пилюка</w:t>
            </w:r>
          </w:p>
        </w:tc>
        <w:tc>
          <w:tcPr>
            <w:tcW w:w="1984" w:type="dxa"/>
          </w:tcPr>
          <w:p w:rsidR="001F2B7F" w:rsidRPr="00951941" w:rsidRDefault="001F2B7F" w:rsidP="00D005A5">
            <w:pPr>
              <w:rPr>
                <w:sz w:val="28"/>
                <w:szCs w:val="28"/>
                <w:lang w:val="uk-UA"/>
              </w:rPr>
            </w:pPr>
            <w:r w:rsidRPr="00951941">
              <w:rPr>
                <w:sz w:val="28"/>
                <w:szCs w:val="28"/>
                <w:lang w:val="uk-UA"/>
              </w:rPr>
              <w:t>Заміна частин мови</w:t>
            </w:r>
          </w:p>
        </w:tc>
        <w:tc>
          <w:tcPr>
            <w:tcW w:w="1701" w:type="dxa"/>
          </w:tcPr>
          <w:p w:rsidR="001F2B7F" w:rsidRPr="00951941" w:rsidRDefault="001F2B7F" w:rsidP="00D005A5">
            <w:pPr>
              <w:rPr>
                <w:sz w:val="28"/>
                <w:szCs w:val="28"/>
                <w:lang w:val="uk-UA"/>
              </w:rPr>
            </w:pPr>
            <w:r w:rsidRPr="00951941">
              <w:rPr>
                <w:sz w:val="28"/>
                <w:szCs w:val="28"/>
                <w:lang w:val="uk-UA"/>
              </w:rPr>
              <w:t>курява</w:t>
            </w:r>
          </w:p>
        </w:tc>
        <w:tc>
          <w:tcPr>
            <w:tcW w:w="1950" w:type="dxa"/>
          </w:tcPr>
          <w:p w:rsidR="001F2B7F" w:rsidRPr="00951941" w:rsidRDefault="001F2B7F" w:rsidP="00D005A5">
            <w:pPr>
              <w:rPr>
                <w:sz w:val="28"/>
                <w:szCs w:val="28"/>
              </w:rPr>
            </w:pPr>
            <w:r w:rsidRPr="00951941">
              <w:rPr>
                <w:sz w:val="28"/>
                <w:szCs w:val="28"/>
              </w:rPr>
              <w:t>Заміна частин мови</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rPr>
            </w:pPr>
            <w:r w:rsidRPr="00951941">
              <w:rPr>
                <w:sz w:val="28"/>
                <w:szCs w:val="28"/>
              </w:rPr>
              <w:t>end of the ridge</w:t>
            </w:r>
          </w:p>
        </w:tc>
        <w:tc>
          <w:tcPr>
            <w:tcW w:w="1701" w:type="dxa"/>
          </w:tcPr>
          <w:p w:rsidR="001F2B7F" w:rsidRPr="00951941" w:rsidRDefault="001F2B7F" w:rsidP="00D005A5">
            <w:pPr>
              <w:rPr>
                <w:sz w:val="28"/>
                <w:szCs w:val="28"/>
              </w:rPr>
            </w:pPr>
            <w:r w:rsidRPr="00951941">
              <w:rPr>
                <w:sz w:val="28"/>
                <w:szCs w:val="28"/>
              </w:rPr>
              <w:t>вершеч</w:t>
            </w:r>
            <w:r w:rsidRPr="00951941">
              <w:rPr>
                <w:sz w:val="28"/>
                <w:szCs w:val="28"/>
                <w:lang w:val="uk-UA"/>
              </w:rPr>
              <w:t>ок</w:t>
            </w:r>
            <w:r w:rsidRPr="00951941">
              <w:rPr>
                <w:sz w:val="28"/>
                <w:szCs w:val="28"/>
              </w:rPr>
              <w:t xml:space="preserve"> гори</w:t>
            </w:r>
          </w:p>
        </w:tc>
        <w:tc>
          <w:tcPr>
            <w:tcW w:w="1984" w:type="dxa"/>
          </w:tcPr>
          <w:p w:rsidR="001F2B7F" w:rsidRPr="00951941" w:rsidRDefault="001F2B7F" w:rsidP="00D005A5">
            <w:pPr>
              <w:rPr>
                <w:sz w:val="28"/>
                <w:szCs w:val="28"/>
                <w:lang w:val="uk-UA"/>
              </w:rPr>
            </w:pPr>
            <w:r w:rsidRPr="00951941">
              <w:rPr>
                <w:sz w:val="28"/>
                <w:szCs w:val="28"/>
                <w:lang w:val="uk-UA"/>
              </w:rPr>
              <w:t>конуретизація</w:t>
            </w:r>
          </w:p>
        </w:tc>
        <w:tc>
          <w:tcPr>
            <w:tcW w:w="1701" w:type="dxa"/>
          </w:tcPr>
          <w:p w:rsidR="001F2B7F" w:rsidRPr="00951941" w:rsidRDefault="001F2B7F" w:rsidP="00D005A5">
            <w:pPr>
              <w:rPr>
                <w:sz w:val="28"/>
                <w:szCs w:val="28"/>
                <w:lang w:val="uk-UA"/>
              </w:rPr>
            </w:pPr>
            <w:r w:rsidRPr="00951941">
              <w:rPr>
                <w:sz w:val="28"/>
                <w:szCs w:val="28"/>
                <w:lang w:val="uk-UA"/>
              </w:rPr>
              <w:t>прірва</w:t>
            </w:r>
          </w:p>
        </w:tc>
        <w:tc>
          <w:tcPr>
            <w:tcW w:w="1950" w:type="dxa"/>
          </w:tcPr>
          <w:p w:rsidR="001F2B7F" w:rsidRPr="00951941" w:rsidRDefault="001F2B7F" w:rsidP="00D005A5">
            <w:pPr>
              <w:rPr>
                <w:sz w:val="28"/>
                <w:szCs w:val="28"/>
                <w:lang w:val="uk-UA"/>
              </w:rPr>
            </w:pPr>
            <w:r w:rsidRPr="00951941">
              <w:rPr>
                <w:sz w:val="28"/>
                <w:szCs w:val="28"/>
                <w:lang w:val="uk-UA"/>
              </w:rPr>
              <w:t>Вилучення, 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everything</w:t>
            </w:r>
          </w:p>
        </w:tc>
        <w:tc>
          <w:tcPr>
            <w:tcW w:w="1701" w:type="dxa"/>
          </w:tcPr>
          <w:p w:rsidR="001F2B7F" w:rsidRPr="00951941" w:rsidRDefault="001F2B7F" w:rsidP="00D005A5">
            <w:pPr>
              <w:rPr>
                <w:sz w:val="28"/>
                <w:szCs w:val="28"/>
                <w:lang w:val="uk-UA"/>
              </w:rPr>
            </w:pPr>
            <w:r w:rsidRPr="00951941">
              <w:rPr>
                <w:sz w:val="28"/>
                <w:szCs w:val="28"/>
                <w:lang w:val="uk-UA"/>
              </w:rPr>
              <w:t>майно</w:t>
            </w:r>
          </w:p>
        </w:tc>
        <w:tc>
          <w:tcPr>
            <w:tcW w:w="1984" w:type="dxa"/>
          </w:tcPr>
          <w:p w:rsidR="001F2B7F" w:rsidRPr="00951941" w:rsidRDefault="001F2B7F" w:rsidP="00D005A5">
            <w:pPr>
              <w:spacing w:after="200" w:line="276" w:lineRule="auto"/>
              <w:rPr>
                <w:sz w:val="28"/>
                <w:szCs w:val="28"/>
                <w:lang w:val="en-US"/>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речі</w:t>
            </w:r>
          </w:p>
        </w:tc>
        <w:tc>
          <w:tcPr>
            <w:tcW w:w="1950" w:type="dxa"/>
          </w:tcPr>
          <w:p w:rsidR="001F2B7F" w:rsidRPr="00951941" w:rsidRDefault="001F2B7F" w:rsidP="00D005A5">
            <w:pPr>
              <w:rPr>
                <w:sz w:val="28"/>
                <w:szCs w:val="28"/>
                <w:lang w:val="en-US"/>
              </w:rPr>
            </w:pPr>
            <w:r w:rsidRPr="00951941">
              <w:rPr>
                <w:sz w:val="28"/>
                <w:szCs w:val="28"/>
                <w:lang w:val="uk-UA"/>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everything we had in the world</w:t>
            </w:r>
          </w:p>
        </w:tc>
        <w:tc>
          <w:tcPr>
            <w:tcW w:w="1701" w:type="dxa"/>
          </w:tcPr>
          <w:p w:rsidR="001F2B7F" w:rsidRPr="00951941" w:rsidRDefault="001F2B7F" w:rsidP="00D005A5">
            <w:pPr>
              <w:rPr>
                <w:sz w:val="28"/>
                <w:szCs w:val="28"/>
                <w:lang w:val="en-US"/>
              </w:rPr>
            </w:pPr>
            <w:r w:rsidRPr="00951941">
              <w:rPr>
                <w:sz w:val="28"/>
                <w:szCs w:val="28"/>
                <w:lang w:val="en-US"/>
              </w:rPr>
              <w:t>всі наші манатки</w:t>
            </w:r>
          </w:p>
        </w:tc>
        <w:tc>
          <w:tcPr>
            <w:tcW w:w="1984" w:type="dxa"/>
          </w:tcPr>
          <w:p w:rsidR="001F2B7F" w:rsidRPr="00951941" w:rsidRDefault="001F2B7F" w:rsidP="00D005A5">
            <w:pPr>
              <w:rPr>
                <w:sz w:val="28"/>
                <w:szCs w:val="28"/>
                <w:lang w:val="uk-UA"/>
              </w:rPr>
            </w:pPr>
            <w:r w:rsidRPr="00951941">
              <w:rPr>
                <w:sz w:val="28"/>
                <w:szCs w:val="28"/>
                <w:lang w:val="uk-UA"/>
              </w:rPr>
              <w:t>Вилучення, конкретизація</w:t>
            </w:r>
          </w:p>
        </w:tc>
        <w:tc>
          <w:tcPr>
            <w:tcW w:w="1701" w:type="dxa"/>
          </w:tcPr>
          <w:p w:rsidR="001F2B7F" w:rsidRPr="00951941" w:rsidRDefault="001F2B7F" w:rsidP="00D005A5">
            <w:pPr>
              <w:rPr>
                <w:sz w:val="28"/>
                <w:szCs w:val="28"/>
                <w:lang w:val="uk-UA"/>
              </w:rPr>
            </w:pPr>
            <w:r w:rsidRPr="00951941">
              <w:rPr>
                <w:sz w:val="28"/>
                <w:szCs w:val="28"/>
                <w:lang w:val="uk-UA"/>
              </w:rPr>
              <w:t>Всі наші пожитки</w:t>
            </w:r>
          </w:p>
        </w:tc>
        <w:tc>
          <w:tcPr>
            <w:tcW w:w="1950" w:type="dxa"/>
          </w:tcPr>
          <w:p w:rsidR="001F2B7F" w:rsidRPr="00951941" w:rsidRDefault="001F2B7F" w:rsidP="00D005A5">
            <w:pPr>
              <w:rPr>
                <w:sz w:val="28"/>
                <w:szCs w:val="28"/>
                <w:lang w:val="en-US"/>
              </w:rPr>
            </w:pPr>
            <w:r w:rsidRPr="00951941">
              <w:rPr>
                <w:sz w:val="28"/>
                <w:szCs w:val="28"/>
                <w:lang w:val="uk-UA"/>
              </w:rPr>
              <w:t>Вилучення, 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lang w:val="uk-UA"/>
              </w:rPr>
            </w:pPr>
            <w:r w:rsidRPr="00951941">
              <w:rPr>
                <w:sz w:val="28"/>
                <w:szCs w:val="28"/>
              </w:rPr>
              <w:t>faint</w:t>
            </w:r>
          </w:p>
        </w:tc>
        <w:tc>
          <w:tcPr>
            <w:tcW w:w="1701" w:type="dxa"/>
          </w:tcPr>
          <w:p w:rsidR="001F2B7F" w:rsidRPr="00951941" w:rsidRDefault="001F2B7F" w:rsidP="00D005A5">
            <w:pPr>
              <w:rPr>
                <w:sz w:val="28"/>
                <w:szCs w:val="28"/>
              </w:rPr>
            </w:pPr>
            <w:r w:rsidRPr="00951941">
              <w:rPr>
                <w:sz w:val="28"/>
                <w:szCs w:val="28"/>
              </w:rPr>
              <w:t>ледве встояв на ногах</w:t>
            </w:r>
          </w:p>
        </w:tc>
        <w:tc>
          <w:tcPr>
            <w:tcW w:w="1984" w:type="dxa"/>
          </w:tcPr>
          <w:p w:rsidR="001F2B7F" w:rsidRPr="00951941" w:rsidRDefault="001F2B7F" w:rsidP="00D005A5">
            <w:pPr>
              <w:rPr>
                <w:sz w:val="28"/>
                <w:szCs w:val="28"/>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Ноги підігнулися</w:t>
            </w:r>
          </w:p>
        </w:tc>
        <w:tc>
          <w:tcPr>
            <w:tcW w:w="1950" w:type="dxa"/>
          </w:tcPr>
          <w:p w:rsidR="001F2B7F" w:rsidRPr="00951941" w:rsidRDefault="001F2B7F" w:rsidP="00D005A5">
            <w:pPr>
              <w:rPr>
                <w:sz w:val="28"/>
                <w:szCs w:val="28"/>
              </w:rPr>
            </w:pPr>
            <w:r w:rsidRPr="00951941">
              <w:rPr>
                <w:sz w:val="28"/>
                <w:szCs w:val="28"/>
                <w:lang w:val="uk-UA"/>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1"/>
                <w:numId w:val="35"/>
              </w:numPr>
              <w:jc w:val="center"/>
              <w:rPr>
                <w:sz w:val="28"/>
                <w:szCs w:val="28"/>
                <w:lang w:val="uk-UA"/>
              </w:rPr>
            </w:pPr>
          </w:p>
        </w:tc>
        <w:tc>
          <w:tcPr>
            <w:tcW w:w="1560" w:type="dxa"/>
          </w:tcPr>
          <w:p w:rsidR="001F2B7F" w:rsidRPr="00951941" w:rsidRDefault="001F2B7F" w:rsidP="00D005A5">
            <w:pPr>
              <w:spacing w:after="200" w:line="276" w:lineRule="auto"/>
              <w:rPr>
                <w:sz w:val="28"/>
                <w:szCs w:val="28"/>
                <w:lang w:val="uk-UA"/>
              </w:rPr>
            </w:pPr>
            <w:r w:rsidRPr="00951941">
              <w:rPr>
                <w:sz w:val="28"/>
                <w:szCs w:val="28"/>
                <w:lang w:val="uk-UA"/>
              </w:rPr>
              <w:t>feel of me</w:t>
            </w:r>
          </w:p>
        </w:tc>
        <w:tc>
          <w:tcPr>
            <w:tcW w:w="1701" w:type="dxa"/>
          </w:tcPr>
          <w:p w:rsidR="001F2B7F" w:rsidRPr="00951941" w:rsidRDefault="001F2B7F" w:rsidP="00D005A5">
            <w:pPr>
              <w:rPr>
                <w:sz w:val="28"/>
                <w:szCs w:val="28"/>
              </w:rPr>
            </w:pPr>
            <w:r w:rsidRPr="00951941">
              <w:rPr>
                <w:sz w:val="28"/>
                <w:szCs w:val="28"/>
              </w:rPr>
              <w:t>обмацай мене</w:t>
            </w:r>
          </w:p>
        </w:tc>
        <w:tc>
          <w:tcPr>
            <w:tcW w:w="1984" w:type="dxa"/>
          </w:tcPr>
          <w:p w:rsidR="001F2B7F" w:rsidRPr="00951941" w:rsidRDefault="001F2B7F" w:rsidP="00D005A5">
            <w:pPr>
              <w:rPr>
                <w:sz w:val="28"/>
                <w:szCs w:val="28"/>
                <w:lang w:val="uk-UA"/>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 xml:space="preserve">Доторкнись до мене </w:t>
            </w:r>
          </w:p>
        </w:tc>
        <w:tc>
          <w:tcPr>
            <w:tcW w:w="1950" w:type="dxa"/>
          </w:tcPr>
          <w:p w:rsidR="001F2B7F" w:rsidRPr="00951941" w:rsidRDefault="001F2B7F" w:rsidP="00D005A5">
            <w:pPr>
              <w:rPr>
                <w:sz w:val="28"/>
                <w:szCs w:val="28"/>
                <w:lang w:val="uk-UA"/>
              </w:rPr>
            </w:pPr>
            <w:r w:rsidRPr="00951941">
              <w:rPr>
                <w:sz w:val="28"/>
                <w:szCs w:val="28"/>
                <w:lang w:val="uk-UA"/>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rPr>
            </w:pPr>
            <w:r w:rsidRPr="00951941">
              <w:rPr>
                <w:sz w:val="28"/>
                <w:szCs w:val="28"/>
              </w:rPr>
              <w:t>fetch bad luck</w:t>
            </w:r>
          </w:p>
        </w:tc>
        <w:tc>
          <w:tcPr>
            <w:tcW w:w="1701" w:type="dxa"/>
          </w:tcPr>
          <w:p w:rsidR="001F2B7F" w:rsidRPr="00951941" w:rsidRDefault="001F2B7F" w:rsidP="00D005A5">
            <w:pPr>
              <w:rPr>
                <w:sz w:val="28"/>
                <w:szCs w:val="28"/>
              </w:rPr>
            </w:pPr>
            <w:r w:rsidRPr="00951941">
              <w:rPr>
                <w:sz w:val="28"/>
                <w:szCs w:val="28"/>
              </w:rPr>
              <w:t>Завдати</w:t>
            </w:r>
            <w:r w:rsidRPr="00951941">
              <w:rPr>
                <w:sz w:val="28"/>
                <w:szCs w:val="28"/>
                <w:lang w:val="uk-UA"/>
              </w:rPr>
              <w:t xml:space="preserve"> </w:t>
            </w:r>
            <w:r w:rsidRPr="00951941">
              <w:rPr>
                <w:sz w:val="28"/>
                <w:szCs w:val="28"/>
              </w:rPr>
              <w:t>лиха</w:t>
            </w:r>
          </w:p>
        </w:tc>
        <w:tc>
          <w:tcPr>
            <w:tcW w:w="1984" w:type="dxa"/>
          </w:tcPr>
          <w:p w:rsidR="001F2B7F" w:rsidRPr="00951941" w:rsidRDefault="001F2B7F" w:rsidP="00D005A5">
            <w:pPr>
              <w:rPr>
                <w:sz w:val="28"/>
                <w:szCs w:val="28"/>
              </w:rPr>
            </w:pPr>
            <w:r w:rsidRPr="00951941">
              <w:rPr>
                <w:sz w:val="28"/>
                <w:szCs w:val="28"/>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Накликати біду</w:t>
            </w:r>
          </w:p>
        </w:tc>
        <w:tc>
          <w:tcPr>
            <w:tcW w:w="1950" w:type="dxa"/>
          </w:tcPr>
          <w:p w:rsidR="001F2B7F" w:rsidRPr="00951941" w:rsidRDefault="001F2B7F" w:rsidP="00D005A5">
            <w:pPr>
              <w:rPr>
                <w:sz w:val="28"/>
                <w:szCs w:val="28"/>
              </w:rPr>
            </w:pPr>
            <w:r w:rsidRPr="00951941">
              <w:rPr>
                <w:sz w:val="28"/>
                <w:szCs w:val="28"/>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 xml:space="preserve">hard lot </w:t>
            </w:r>
          </w:p>
        </w:tc>
        <w:tc>
          <w:tcPr>
            <w:tcW w:w="1701" w:type="dxa"/>
          </w:tcPr>
          <w:p w:rsidR="001F2B7F" w:rsidRPr="00951941" w:rsidRDefault="001F2B7F" w:rsidP="00D005A5">
            <w:pPr>
              <w:rPr>
                <w:sz w:val="28"/>
                <w:szCs w:val="28"/>
                <w:lang w:val="en-US"/>
              </w:rPr>
            </w:pPr>
            <w:r w:rsidRPr="00951941">
              <w:rPr>
                <w:sz w:val="28"/>
                <w:szCs w:val="28"/>
                <w:lang w:val="en-US"/>
              </w:rPr>
              <w:t>п</w:t>
            </w:r>
            <w:r w:rsidR="00C770F7">
              <w:rPr>
                <w:sz w:val="28"/>
                <w:szCs w:val="28"/>
                <w:lang w:val="en-US"/>
              </w:rPr>
              <w:t>’</w:t>
            </w:r>
            <w:r w:rsidRPr="00951941">
              <w:rPr>
                <w:sz w:val="28"/>
                <w:szCs w:val="28"/>
                <w:lang w:val="en-US"/>
              </w:rPr>
              <w:t>яниця й волоцюга</w:t>
            </w:r>
          </w:p>
        </w:tc>
        <w:tc>
          <w:tcPr>
            <w:tcW w:w="1984" w:type="dxa"/>
          </w:tcPr>
          <w:p w:rsidR="001F2B7F" w:rsidRPr="00951941" w:rsidRDefault="001F2B7F" w:rsidP="00D005A5">
            <w:pPr>
              <w:rPr>
                <w:sz w:val="28"/>
                <w:szCs w:val="28"/>
                <w:lang w:val="uk-UA"/>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Пропаща людина</w:t>
            </w:r>
          </w:p>
        </w:tc>
        <w:tc>
          <w:tcPr>
            <w:tcW w:w="1950" w:type="dxa"/>
          </w:tcPr>
          <w:p w:rsidR="001F2B7F" w:rsidRPr="00951941" w:rsidRDefault="001F2B7F" w:rsidP="00D005A5">
            <w:pPr>
              <w:rPr>
                <w:sz w:val="28"/>
                <w:szCs w:val="28"/>
                <w:lang w:val="uk-UA"/>
              </w:rPr>
            </w:pPr>
            <w:r w:rsidRPr="00951941">
              <w:rPr>
                <w:sz w:val="28"/>
                <w:szCs w:val="28"/>
                <w:lang w:val="uk-UA"/>
              </w:rPr>
              <w:t>генералізація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 xml:space="preserve">hard-looking </w:t>
            </w:r>
            <w:r w:rsidRPr="00951941">
              <w:rPr>
                <w:sz w:val="28"/>
                <w:szCs w:val="28"/>
                <w:lang w:val="en-US"/>
              </w:rPr>
              <w:lastRenderedPageBreak/>
              <w:t>strangers</w:t>
            </w:r>
          </w:p>
        </w:tc>
        <w:tc>
          <w:tcPr>
            <w:tcW w:w="1701" w:type="dxa"/>
          </w:tcPr>
          <w:p w:rsidR="001F2B7F" w:rsidRPr="00951941" w:rsidRDefault="001F2B7F" w:rsidP="00D005A5">
            <w:pPr>
              <w:rPr>
                <w:sz w:val="28"/>
                <w:szCs w:val="28"/>
                <w:lang w:val="uk-UA"/>
              </w:rPr>
            </w:pPr>
            <w:r w:rsidRPr="00951941">
              <w:rPr>
                <w:sz w:val="28"/>
                <w:szCs w:val="28"/>
                <w:lang w:val="en-US"/>
              </w:rPr>
              <w:lastRenderedPageBreak/>
              <w:t>підозріл</w:t>
            </w:r>
            <w:r w:rsidRPr="00951941">
              <w:rPr>
                <w:sz w:val="28"/>
                <w:szCs w:val="28"/>
                <w:lang w:val="uk-UA"/>
              </w:rPr>
              <w:t>і</w:t>
            </w:r>
            <w:r w:rsidRPr="00951941">
              <w:rPr>
                <w:sz w:val="28"/>
                <w:szCs w:val="28"/>
                <w:lang w:val="en-US"/>
              </w:rPr>
              <w:t xml:space="preserve"> особ</w:t>
            </w:r>
            <w:r w:rsidRPr="00951941">
              <w:rPr>
                <w:sz w:val="28"/>
                <w:szCs w:val="28"/>
                <w:lang w:val="uk-UA"/>
              </w:rPr>
              <w:t>и</w:t>
            </w:r>
          </w:p>
        </w:tc>
        <w:tc>
          <w:tcPr>
            <w:tcW w:w="1984" w:type="dxa"/>
          </w:tcPr>
          <w:p w:rsidR="001F2B7F" w:rsidRPr="00951941" w:rsidRDefault="001F2B7F" w:rsidP="00D005A5">
            <w:pPr>
              <w:rPr>
                <w:sz w:val="28"/>
                <w:szCs w:val="28"/>
                <w:lang w:val="uk-UA"/>
              </w:rPr>
            </w:pPr>
            <w:r w:rsidRPr="00951941">
              <w:rPr>
                <w:sz w:val="28"/>
                <w:szCs w:val="28"/>
                <w:lang w:val="uk-UA"/>
              </w:rPr>
              <w:t>генералізація</w:t>
            </w:r>
          </w:p>
        </w:tc>
        <w:tc>
          <w:tcPr>
            <w:tcW w:w="1701" w:type="dxa"/>
          </w:tcPr>
          <w:p w:rsidR="001F2B7F" w:rsidRPr="00951941" w:rsidRDefault="001F2B7F" w:rsidP="00D005A5">
            <w:pPr>
              <w:rPr>
                <w:sz w:val="28"/>
                <w:szCs w:val="28"/>
                <w:lang w:val="uk-UA"/>
              </w:rPr>
            </w:pPr>
            <w:r w:rsidRPr="00951941">
              <w:rPr>
                <w:sz w:val="28"/>
                <w:szCs w:val="28"/>
                <w:lang w:val="uk-UA"/>
              </w:rPr>
              <w:t>Підозрілі субчики</w:t>
            </w:r>
          </w:p>
        </w:tc>
        <w:tc>
          <w:tcPr>
            <w:tcW w:w="1950" w:type="dxa"/>
          </w:tcPr>
          <w:p w:rsidR="001F2B7F" w:rsidRPr="00951941" w:rsidRDefault="001F2B7F" w:rsidP="00D005A5">
            <w:pPr>
              <w:rPr>
                <w:sz w:val="28"/>
                <w:szCs w:val="28"/>
                <w:lang w:val="uk-UA"/>
              </w:rPr>
            </w:pPr>
            <w:r w:rsidRPr="00951941">
              <w:rPr>
                <w:sz w:val="28"/>
                <w:szCs w:val="28"/>
                <w:lang w:val="uk-UA"/>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he was gone</w:t>
            </w:r>
          </w:p>
        </w:tc>
        <w:tc>
          <w:tcPr>
            <w:tcW w:w="1701" w:type="dxa"/>
          </w:tcPr>
          <w:p w:rsidR="001F2B7F" w:rsidRPr="00951941" w:rsidRDefault="001F2B7F" w:rsidP="00D005A5">
            <w:pPr>
              <w:rPr>
                <w:sz w:val="28"/>
                <w:szCs w:val="28"/>
                <w:lang w:val="en-US"/>
              </w:rPr>
            </w:pPr>
            <w:r w:rsidRPr="00951941">
              <w:rPr>
                <w:sz w:val="28"/>
                <w:szCs w:val="28"/>
                <w:lang w:val="en-US"/>
              </w:rPr>
              <w:t>дременув</w:t>
            </w:r>
          </w:p>
        </w:tc>
        <w:tc>
          <w:tcPr>
            <w:tcW w:w="1984" w:type="dxa"/>
          </w:tcPr>
          <w:p w:rsidR="001F2B7F" w:rsidRPr="00951941" w:rsidRDefault="001F2B7F" w:rsidP="00D005A5">
            <w:pPr>
              <w:rPr>
                <w:sz w:val="28"/>
                <w:szCs w:val="28"/>
                <w:lang w:val="uk-UA"/>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П</w:t>
            </w:r>
            <w:r w:rsidR="00C770F7">
              <w:rPr>
                <w:sz w:val="28"/>
                <w:szCs w:val="28"/>
                <w:lang w:val="uk-UA"/>
              </w:rPr>
              <w:t>’</w:t>
            </w:r>
            <w:r w:rsidRPr="00951941">
              <w:rPr>
                <w:sz w:val="28"/>
                <w:szCs w:val="28"/>
                <w:lang w:val="uk-UA"/>
              </w:rPr>
              <w:t>ятами накивав</w:t>
            </w:r>
          </w:p>
        </w:tc>
        <w:tc>
          <w:tcPr>
            <w:tcW w:w="1950" w:type="dxa"/>
          </w:tcPr>
          <w:p w:rsidR="001F2B7F" w:rsidRPr="00951941" w:rsidRDefault="001F2B7F" w:rsidP="00D005A5">
            <w:pPr>
              <w:rPr>
                <w:sz w:val="28"/>
                <w:szCs w:val="28"/>
                <w:lang w:val="uk-UA"/>
              </w:rPr>
            </w:pPr>
            <w:r w:rsidRPr="00951941">
              <w:rPr>
                <w:sz w:val="28"/>
                <w:szCs w:val="28"/>
                <w:lang w:val="uk-UA"/>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rPr>
            </w:pPr>
            <w:r w:rsidRPr="00951941">
              <w:rPr>
                <w:sz w:val="28"/>
                <w:szCs w:val="28"/>
              </w:rPr>
              <w:t>hearty and handsome</w:t>
            </w:r>
          </w:p>
        </w:tc>
        <w:tc>
          <w:tcPr>
            <w:tcW w:w="1701" w:type="dxa"/>
          </w:tcPr>
          <w:p w:rsidR="001F2B7F" w:rsidRPr="00951941" w:rsidRDefault="001F2B7F" w:rsidP="00D005A5">
            <w:pPr>
              <w:rPr>
                <w:sz w:val="28"/>
                <w:szCs w:val="28"/>
              </w:rPr>
            </w:pPr>
            <w:r w:rsidRPr="00951941">
              <w:rPr>
                <w:sz w:val="28"/>
                <w:szCs w:val="28"/>
              </w:rPr>
              <w:t>щиро та ґречно</w:t>
            </w:r>
          </w:p>
        </w:tc>
        <w:tc>
          <w:tcPr>
            <w:tcW w:w="1984" w:type="dxa"/>
          </w:tcPr>
          <w:p w:rsidR="001F2B7F" w:rsidRPr="00951941" w:rsidRDefault="001F2B7F" w:rsidP="00D005A5">
            <w:pPr>
              <w:rPr>
                <w:sz w:val="28"/>
                <w:szCs w:val="28"/>
                <w:lang w:val="uk-UA"/>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Дуже галантно</w:t>
            </w:r>
          </w:p>
        </w:tc>
        <w:tc>
          <w:tcPr>
            <w:tcW w:w="1950" w:type="dxa"/>
          </w:tcPr>
          <w:p w:rsidR="001F2B7F" w:rsidRPr="00951941" w:rsidRDefault="001F2B7F" w:rsidP="00D005A5">
            <w:pPr>
              <w:rPr>
                <w:sz w:val="28"/>
                <w:szCs w:val="28"/>
                <w:lang w:val="uk-UA"/>
              </w:rPr>
            </w:pPr>
            <w:r w:rsidRPr="00951941">
              <w:rPr>
                <w:sz w:val="28"/>
                <w:szCs w:val="28"/>
                <w:lang w:val="uk-UA"/>
              </w:rPr>
              <w:t>генералізація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rPr>
            </w:pPr>
            <w:r w:rsidRPr="00951941">
              <w:rPr>
                <w:sz w:val="28"/>
                <w:szCs w:val="28"/>
              </w:rPr>
              <w:t>hitch up</w:t>
            </w:r>
          </w:p>
        </w:tc>
        <w:tc>
          <w:tcPr>
            <w:tcW w:w="1701" w:type="dxa"/>
          </w:tcPr>
          <w:p w:rsidR="001F2B7F" w:rsidRPr="00951941" w:rsidRDefault="001F2B7F" w:rsidP="00D005A5">
            <w:pPr>
              <w:rPr>
                <w:sz w:val="28"/>
                <w:szCs w:val="28"/>
                <w:lang w:val="uk-UA"/>
              </w:rPr>
            </w:pPr>
            <w:r w:rsidRPr="00951941">
              <w:rPr>
                <w:sz w:val="28"/>
                <w:szCs w:val="28"/>
                <w:lang w:val="uk-UA"/>
              </w:rPr>
              <w:t>Запряжемо конячину</w:t>
            </w:r>
          </w:p>
        </w:tc>
        <w:tc>
          <w:tcPr>
            <w:tcW w:w="1984" w:type="dxa"/>
          </w:tcPr>
          <w:p w:rsidR="001F2B7F" w:rsidRPr="00951941" w:rsidRDefault="001F2B7F" w:rsidP="00D005A5">
            <w:pPr>
              <w:rPr>
                <w:sz w:val="28"/>
                <w:szCs w:val="28"/>
                <w:lang w:val="uk-UA"/>
              </w:rPr>
            </w:pPr>
            <w:r w:rsidRPr="00951941">
              <w:rPr>
                <w:sz w:val="28"/>
                <w:szCs w:val="28"/>
                <w:lang w:val="uk-UA"/>
              </w:rPr>
              <w:t>додавання</w:t>
            </w:r>
          </w:p>
        </w:tc>
        <w:tc>
          <w:tcPr>
            <w:tcW w:w="1701" w:type="dxa"/>
          </w:tcPr>
          <w:p w:rsidR="001F2B7F" w:rsidRPr="00951941" w:rsidRDefault="001F2B7F" w:rsidP="00D005A5">
            <w:pPr>
              <w:rPr>
                <w:sz w:val="28"/>
                <w:szCs w:val="28"/>
                <w:lang w:val="uk-UA"/>
              </w:rPr>
            </w:pPr>
            <w:r w:rsidRPr="00951941">
              <w:rPr>
                <w:sz w:val="28"/>
                <w:szCs w:val="28"/>
                <w:lang w:val="uk-UA"/>
              </w:rPr>
              <w:t>Запряжемо коня</w:t>
            </w:r>
          </w:p>
        </w:tc>
        <w:tc>
          <w:tcPr>
            <w:tcW w:w="1950" w:type="dxa"/>
          </w:tcPr>
          <w:p w:rsidR="001F2B7F" w:rsidRPr="00951941" w:rsidRDefault="001F2B7F" w:rsidP="00D005A5">
            <w:pPr>
              <w:rPr>
                <w:sz w:val="28"/>
                <w:szCs w:val="28"/>
                <w:lang w:val="uk-UA"/>
              </w:rPr>
            </w:pPr>
            <w:r w:rsidRPr="00951941">
              <w:rPr>
                <w:sz w:val="28"/>
                <w:szCs w:val="28"/>
                <w:lang w:val="uk-UA"/>
              </w:rPr>
              <w:t>додавання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hump yourself</w:t>
            </w:r>
          </w:p>
        </w:tc>
        <w:tc>
          <w:tcPr>
            <w:tcW w:w="1701" w:type="dxa"/>
          </w:tcPr>
          <w:p w:rsidR="001F2B7F" w:rsidRPr="00951941" w:rsidRDefault="001F2B7F" w:rsidP="00D005A5">
            <w:pPr>
              <w:rPr>
                <w:sz w:val="28"/>
                <w:szCs w:val="28"/>
                <w:lang w:val="en-US"/>
              </w:rPr>
            </w:pPr>
            <w:r w:rsidRPr="00951941">
              <w:rPr>
                <w:sz w:val="28"/>
                <w:szCs w:val="28"/>
                <w:lang w:val="en-US"/>
              </w:rPr>
              <w:t>збирай наші бебехи</w:t>
            </w:r>
          </w:p>
        </w:tc>
        <w:tc>
          <w:tcPr>
            <w:tcW w:w="1984" w:type="dxa"/>
          </w:tcPr>
          <w:p w:rsidR="001F2B7F" w:rsidRPr="00951941" w:rsidRDefault="001F2B7F" w:rsidP="00D005A5">
            <w:pPr>
              <w:rPr>
                <w:sz w:val="28"/>
                <w:szCs w:val="28"/>
                <w:lang w:val="en-US"/>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збирайся</w:t>
            </w:r>
          </w:p>
        </w:tc>
        <w:tc>
          <w:tcPr>
            <w:tcW w:w="1950" w:type="dxa"/>
          </w:tcPr>
          <w:p w:rsidR="001F2B7F" w:rsidRPr="00951941" w:rsidRDefault="001F2B7F" w:rsidP="00D005A5">
            <w:pPr>
              <w:rPr>
                <w:sz w:val="28"/>
                <w:szCs w:val="28"/>
                <w:lang w:val="en-US"/>
              </w:rPr>
            </w:pPr>
            <w:r w:rsidRPr="00951941">
              <w:rPr>
                <w:sz w:val="28"/>
                <w:szCs w:val="28"/>
                <w:lang w:val="uk-UA"/>
              </w:rPr>
              <w:t>генералізація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rPr>
            </w:pPr>
            <w:r w:rsidRPr="00951941">
              <w:rPr>
                <w:sz w:val="28"/>
                <w:szCs w:val="28"/>
              </w:rPr>
              <w:t>hussy</w:t>
            </w:r>
          </w:p>
        </w:tc>
        <w:tc>
          <w:tcPr>
            <w:tcW w:w="1701" w:type="dxa"/>
          </w:tcPr>
          <w:p w:rsidR="001F2B7F" w:rsidRPr="00951941" w:rsidRDefault="001F2B7F" w:rsidP="00D005A5">
            <w:pPr>
              <w:rPr>
                <w:sz w:val="28"/>
                <w:szCs w:val="28"/>
                <w:lang w:val="uk-UA"/>
              </w:rPr>
            </w:pPr>
            <w:r w:rsidRPr="00951941">
              <w:rPr>
                <w:sz w:val="28"/>
                <w:szCs w:val="28"/>
              </w:rPr>
              <w:t>негідниц</w:t>
            </w:r>
            <w:r w:rsidRPr="00951941">
              <w:rPr>
                <w:sz w:val="28"/>
                <w:szCs w:val="28"/>
                <w:lang w:val="uk-UA"/>
              </w:rPr>
              <w:t>я</w:t>
            </w:r>
          </w:p>
        </w:tc>
        <w:tc>
          <w:tcPr>
            <w:tcW w:w="1984" w:type="dxa"/>
          </w:tcPr>
          <w:p w:rsidR="001F2B7F" w:rsidRPr="00951941" w:rsidRDefault="001F2B7F" w:rsidP="00D005A5">
            <w:pPr>
              <w:rPr>
                <w:sz w:val="28"/>
                <w:szCs w:val="28"/>
                <w:lang w:val="uk-UA"/>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 xml:space="preserve">Поганка </w:t>
            </w:r>
          </w:p>
        </w:tc>
        <w:tc>
          <w:tcPr>
            <w:tcW w:w="1950" w:type="dxa"/>
          </w:tcPr>
          <w:p w:rsidR="001F2B7F" w:rsidRPr="00951941" w:rsidRDefault="001F2B7F" w:rsidP="00D005A5">
            <w:pPr>
              <w:rPr>
                <w:sz w:val="28"/>
                <w:szCs w:val="28"/>
                <w:lang w:val="uk-UA"/>
              </w:rPr>
            </w:pPr>
            <w:r w:rsidRPr="00951941">
              <w:rPr>
                <w:sz w:val="28"/>
                <w:szCs w:val="28"/>
                <w:lang w:val="uk-UA"/>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uk-UA"/>
              </w:rPr>
            </w:pPr>
          </w:p>
        </w:tc>
        <w:tc>
          <w:tcPr>
            <w:tcW w:w="1560" w:type="dxa"/>
          </w:tcPr>
          <w:p w:rsidR="001F2B7F" w:rsidRPr="00951941" w:rsidRDefault="001F2B7F" w:rsidP="00D005A5">
            <w:pPr>
              <w:rPr>
                <w:sz w:val="28"/>
                <w:szCs w:val="28"/>
              </w:rPr>
            </w:pPr>
            <w:r w:rsidRPr="00951941">
              <w:rPr>
                <w:sz w:val="28"/>
                <w:szCs w:val="28"/>
              </w:rPr>
              <w:t>I stopped</w:t>
            </w:r>
          </w:p>
        </w:tc>
        <w:tc>
          <w:tcPr>
            <w:tcW w:w="1701" w:type="dxa"/>
          </w:tcPr>
          <w:p w:rsidR="001F2B7F" w:rsidRPr="00951941" w:rsidRDefault="001F2B7F" w:rsidP="00D005A5">
            <w:pPr>
              <w:rPr>
                <w:sz w:val="28"/>
                <w:szCs w:val="28"/>
              </w:rPr>
            </w:pPr>
            <w:r w:rsidRPr="00951941">
              <w:rPr>
                <w:sz w:val="28"/>
                <w:szCs w:val="28"/>
              </w:rPr>
              <w:t>я зупинив коня</w:t>
            </w:r>
          </w:p>
        </w:tc>
        <w:tc>
          <w:tcPr>
            <w:tcW w:w="1984" w:type="dxa"/>
          </w:tcPr>
          <w:p w:rsidR="001F2B7F" w:rsidRPr="00951941" w:rsidRDefault="001F2B7F" w:rsidP="00D005A5">
            <w:pPr>
              <w:rPr>
                <w:sz w:val="28"/>
                <w:szCs w:val="28"/>
                <w:lang w:val="uk-UA"/>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зупинив повозку</w:t>
            </w:r>
          </w:p>
        </w:tc>
        <w:tc>
          <w:tcPr>
            <w:tcW w:w="1950" w:type="dxa"/>
          </w:tcPr>
          <w:p w:rsidR="001F2B7F" w:rsidRPr="00951941" w:rsidRDefault="001F2B7F" w:rsidP="00D005A5">
            <w:pPr>
              <w:rPr>
                <w:sz w:val="28"/>
                <w:szCs w:val="28"/>
                <w:lang w:val="uk-UA"/>
              </w:rPr>
            </w:pPr>
            <w:r w:rsidRPr="00951941">
              <w:rPr>
                <w:sz w:val="28"/>
                <w:szCs w:val="28"/>
                <w:lang w:val="uk-UA"/>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is what he used to say</w:t>
            </w:r>
          </w:p>
        </w:tc>
        <w:tc>
          <w:tcPr>
            <w:tcW w:w="1701" w:type="dxa"/>
          </w:tcPr>
          <w:p w:rsidR="001F2B7F" w:rsidRPr="00951941" w:rsidRDefault="001F2B7F" w:rsidP="00D005A5">
            <w:pPr>
              <w:rPr>
                <w:sz w:val="28"/>
                <w:szCs w:val="28"/>
                <w:lang w:val="uk-UA"/>
              </w:rPr>
            </w:pPr>
            <w:r w:rsidRPr="00951941">
              <w:rPr>
                <w:sz w:val="28"/>
                <w:szCs w:val="28"/>
                <w:lang w:val="uk-UA"/>
              </w:rPr>
              <w:t>примовка</w:t>
            </w:r>
          </w:p>
        </w:tc>
        <w:tc>
          <w:tcPr>
            <w:tcW w:w="1984" w:type="dxa"/>
          </w:tcPr>
          <w:p w:rsidR="001F2B7F" w:rsidRPr="00951941" w:rsidRDefault="001F2B7F" w:rsidP="00D005A5">
            <w:pPr>
              <w:rPr>
                <w:sz w:val="28"/>
                <w:szCs w:val="28"/>
                <w:lang w:val="en-US"/>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приказка</w:t>
            </w:r>
          </w:p>
        </w:tc>
        <w:tc>
          <w:tcPr>
            <w:tcW w:w="1950" w:type="dxa"/>
          </w:tcPr>
          <w:p w:rsidR="001F2B7F" w:rsidRPr="00951941" w:rsidRDefault="001F2B7F" w:rsidP="00D005A5">
            <w:pPr>
              <w:rPr>
                <w:sz w:val="28"/>
                <w:szCs w:val="28"/>
                <w:lang w:val="en-US"/>
              </w:rPr>
            </w:pPr>
            <w:r w:rsidRPr="00951941">
              <w:rPr>
                <w:sz w:val="28"/>
                <w:szCs w:val="28"/>
                <w:lang w:val="uk-UA"/>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It</w:t>
            </w:r>
            <w:r w:rsidR="00C770F7">
              <w:rPr>
                <w:sz w:val="28"/>
                <w:szCs w:val="28"/>
                <w:lang w:val="en-US"/>
              </w:rPr>
              <w:t>’</w:t>
            </w:r>
            <w:r w:rsidRPr="00951941">
              <w:rPr>
                <w:sz w:val="28"/>
                <w:szCs w:val="28"/>
                <w:lang w:val="en-US"/>
              </w:rPr>
              <w:t>s most uncommon curious</w:t>
            </w:r>
          </w:p>
        </w:tc>
        <w:tc>
          <w:tcPr>
            <w:tcW w:w="1701" w:type="dxa"/>
          </w:tcPr>
          <w:p w:rsidR="001F2B7F" w:rsidRPr="00951941" w:rsidRDefault="001F2B7F" w:rsidP="00D005A5">
            <w:pPr>
              <w:rPr>
                <w:sz w:val="28"/>
                <w:szCs w:val="28"/>
              </w:rPr>
            </w:pPr>
            <w:r w:rsidRPr="00951941">
              <w:rPr>
                <w:sz w:val="28"/>
                <w:szCs w:val="28"/>
              </w:rPr>
              <w:t>Що за чудасія!</w:t>
            </w:r>
          </w:p>
        </w:tc>
        <w:tc>
          <w:tcPr>
            <w:tcW w:w="1984" w:type="dxa"/>
          </w:tcPr>
          <w:p w:rsidR="001F2B7F" w:rsidRPr="00951941" w:rsidRDefault="001F2B7F" w:rsidP="00D005A5">
            <w:pPr>
              <w:rPr>
                <w:sz w:val="28"/>
                <w:szCs w:val="28"/>
                <w:lang w:val="uk-UA"/>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Дивно</w:t>
            </w:r>
          </w:p>
        </w:tc>
        <w:tc>
          <w:tcPr>
            <w:tcW w:w="1950" w:type="dxa"/>
          </w:tcPr>
          <w:p w:rsidR="001F2B7F" w:rsidRPr="00951941" w:rsidRDefault="001F2B7F" w:rsidP="00D005A5">
            <w:pPr>
              <w:rPr>
                <w:sz w:val="28"/>
                <w:szCs w:val="28"/>
                <w:lang w:val="uk-UA"/>
              </w:rPr>
            </w:pPr>
            <w:r w:rsidRPr="00951941">
              <w:rPr>
                <w:sz w:val="28"/>
                <w:szCs w:val="28"/>
                <w:lang w:val="uk-UA"/>
              </w:rPr>
              <w:t>генералізація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jackass ideas</w:t>
            </w:r>
          </w:p>
        </w:tc>
        <w:tc>
          <w:tcPr>
            <w:tcW w:w="1701" w:type="dxa"/>
          </w:tcPr>
          <w:p w:rsidR="001F2B7F" w:rsidRPr="00951941" w:rsidRDefault="001F2B7F" w:rsidP="00D005A5">
            <w:pPr>
              <w:rPr>
                <w:sz w:val="28"/>
                <w:szCs w:val="28"/>
                <w:lang w:val="en-US"/>
              </w:rPr>
            </w:pPr>
            <w:r w:rsidRPr="00951941">
              <w:rPr>
                <w:sz w:val="28"/>
                <w:szCs w:val="28"/>
                <w:lang w:val="en-US"/>
              </w:rPr>
              <w:t>нема олії в голові</w:t>
            </w:r>
          </w:p>
        </w:tc>
        <w:tc>
          <w:tcPr>
            <w:tcW w:w="1984" w:type="dxa"/>
          </w:tcPr>
          <w:p w:rsidR="001F2B7F" w:rsidRPr="00951941" w:rsidRDefault="001F2B7F" w:rsidP="00D005A5">
            <w:pPr>
              <w:rPr>
                <w:sz w:val="28"/>
                <w:szCs w:val="28"/>
                <w:lang w:val="uk-UA"/>
              </w:rPr>
            </w:pPr>
            <w:r w:rsidRPr="00951941">
              <w:rPr>
                <w:sz w:val="28"/>
                <w:szCs w:val="28"/>
                <w:lang w:val="uk-UA"/>
              </w:rPr>
              <w:t>Додавання, конкретизація</w:t>
            </w:r>
          </w:p>
        </w:tc>
        <w:tc>
          <w:tcPr>
            <w:tcW w:w="1701" w:type="dxa"/>
          </w:tcPr>
          <w:p w:rsidR="001F2B7F" w:rsidRPr="00951941" w:rsidRDefault="001F2B7F" w:rsidP="00D005A5">
            <w:pPr>
              <w:rPr>
                <w:sz w:val="28"/>
                <w:szCs w:val="28"/>
                <w:lang w:val="uk-UA"/>
              </w:rPr>
            </w:pPr>
            <w:r w:rsidRPr="00951941">
              <w:rPr>
                <w:sz w:val="28"/>
                <w:szCs w:val="28"/>
                <w:lang w:val="uk-UA"/>
              </w:rPr>
              <w:t>ідіотизм</w:t>
            </w:r>
          </w:p>
        </w:tc>
        <w:tc>
          <w:tcPr>
            <w:tcW w:w="1950" w:type="dxa"/>
          </w:tcPr>
          <w:p w:rsidR="001F2B7F" w:rsidRPr="00951941" w:rsidRDefault="001F2B7F" w:rsidP="00D005A5">
            <w:pPr>
              <w:rPr>
                <w:sz w:val="28"/>
                <w:szCs w:val="28"/>
                <w:lang w:val="uk-UA"/>
              </w:rPr>
            </w:pPr>
            <w:r w:rsidRPr="00951941">
              <w:rPr>
                <w:sz w:val="28"/>
                <w:szCs w:val="28"/>
                <w:lang w:val="uk-UA"/>
              </w:rPr>
              <w:t>генералізація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lang w:val="en-US"/>
              </w:rPr>
            </w:pPr>
            <w:r w:rsidRPr="00951941">
              <w:rPr>
                <w:sz w:val="28"/>
                <w:szCs w:val="28"/>
                <w:lang w:val="en-US"/>
              </w:rPr>
              <w:t>kissed Aunt Sally right on the mouth</w:t>
            </w:r>
          </w:p>
        </w:tc>
        <w:tc>
          <w:tcPr>
            <w:tcW w:w="1701" w:type="dxa"/>
          </w:tcPr>
          <w:p w:rsidR="001F2B7F" w:rsidRPr="00951941" w:rsidRDefault="001F2B7F" w:rsidP="00D005A5">
            <w:pPr>
              <w:rPr>
                <w:sz w:val="28"/>
                <w:szCs w:val="28"/>
              </w:rPr>
            </w:pPr>
            <w:r w:rsidRPr="00951941">
              <w:rPr>
                <w:sz w:val="28"/>
                <w:szCs w:val="28"/>
              </w:rPr>
              <w:t>цмокнув тітку Селлі просто в уста</w:t>
            </w:r>
          </w:p>
        </w:tc>
        <w:tc>
          <w:tcPr>
            <w:tcW w:w="1984" w:type="dxa"/>
          </w:tcPr>
          <w:p w:rsidR="001F2B7F" w:rsidRPr="00951941" w:rsidRDefault="001F2B7F" w:rsidP="00D005A5">
            <w:pPr>
              <w:rPr>
                <w:sz w:val="28"/>
                <w:szCs w:val="28"/>
                <w:lang w:val="uk-UA"/>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Поцілував тітоньку Саллі просто в губи</w:t>
            </w:r>
          </w:p>
        </w:tc>
        <w:tc>
          <w:tcPr>
            <w:tcW w:w="1950" w:type="dxa"/>
          </w:tcPr>
          <w:p w:rsidR="001F2B7F" w:rsidRPr="00951941" w:rsidRDefault="001F2B7F" w:rsidP="00D005A5">
            <w:pPr>
              <w:rPr>
                <w:sz w:val="28"/>
                <w:szCs w:val="28"/>
                <w:lang w:val="uk-UA"/>
              </w:rPr>
            </w:pPr>
            <w:r w:rsidRPr="00951941">
              <w:rPr>
                <w:sz w:val="28"/>
                <w:szCs w:val="28"/>
                <w:lang w:val="uk-UA"/>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lean-to</w:t>
            </w:r>
          </w:p>
        </w:tc>
        <w:tc>
          <w:tcPr>
            <w:tcW w:w="1701" w:type="dxa"/>
          </w:tcPr>
          <w:p w:rsidR="001F2B7F" w:rsidRPr="00951941" w:rsidRDefault="001F2B7F" w:rsidP="00D005A5">
            <w:pPr>
              <w:rPr>
                <w:sz w:val="28"/>
                <w:szCs w:val="28"/>
                <w:lang w:val="uk-UA"/>
              </w:rPr>
            </w:pPr>
            <w:r w:rsidRPr="00951941">
              <w:rPr>
                <w:sz w:val="28"/>
                <w:szCs w:val="28"/>
                <w:lang w:val="en-US"/>
              </w:rPr>
              <w:t>комірчин</w:t>
            </w:r>
            <w:r w:rsidRPr="00951941">
              <w:rPr>
                <w:sz w:val="28"/>
                <w:szCs w:val="28"/>
                <w:lang w:val="uk-UA"/>
              </w:rPr>
              <w:t>а</w:t>
            </w:r>
          </w:p>
        </w:tc>
        <w:tc>
          <w:tcPr>
            <w:tcW w:w="1984" w:type="dxa"/>
          </w:tcPr>
          <w:p w:rsidR="001F2B7F" w:rsidRPr="00951941" w:rsidRDefault="001F2B7F" w:rsidP="00D005A5">
            <w:pPr>
              <w:rPr>
                <w:sz w:val="28"/>
                <w:szCs w:val="28"/>
                <w:lang w:val="en-US"/>
              </w:rPr>
            </w:pPr>
            <w:r w:rsidRPr="00951941">
              <w:rPr>
                <w:sz w:val="28"/>
                <w:szCs w:val="28"/>
                <w:lang w:val="en-US"/>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сарайчик</w:t>
            </w:r>
          </w:p>
        </w:tc>
        <w:tc>
          <w:tcPr>
            <w:tcW w:w="1950" w:type="dxa"/>
          </w:tcPr>
          <w:p w:rsidR="001F2B7F" w:rsidRPr="00951941" w:rsidRDefault="001F2B7F" w:rsidP="00D005A5">
            <w:pPr>
              <w:rPr>
                <w:sz w:val="28"/>
                <w:szCs w:val="28"/>
                <w:lang w:val="en-US"/>
              </w:rPr>
            </w:pPr>
            <w:r w:rsidRPr="00951941">
              <w:rPr>
                <w:sz w:val="28"/>
                <w:szCs w:val="28"/>
                <w:lang w:val="en-US"/>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uk-UA"/>
              </w:rPr>
            </w:pPr>
          </w:p>
        </w:tc>
        <w:tc>
          <w:tcPr>
            <w:tcW w:w="1560" w:type="dxa"/>
          </w:tcPr>
          <w:p w:rsidR="001F2B7F" w:rsidRPr="00951941" w:rsidRDefault="001F2B7F" w:rsidP="00D005A5">
            <w:pPr>
              <w:rPr>
                <w:sz w:val="28"/>
                <w:szCs w:val="28"/>
                <w:lang w:val="en-US"/>
              </w:rPr>
            </w:pPr>
            <w:r w:rsidRPr="00951941">
              <w:rPr>
                <w:sz w:val="28"/>
                <w:szCs w:val="28"/>
                <w:lang w:val="en-US"/>
              </w:rPr>
              <w:t>like I was shot</w:t>
            </w:r>
          </w:p>
        </w:tc>
        <w:tc>
          <w:tcPr>
            <w:tcW w:w="1701" w:type="dxa"/>
          </w:tcPr>
          <w:p w:rsidR="001F2B7F" w:rsidRPr="00951941" w:rsidRDefault="001F2B7F" w:rsidP="00D005A5">
            <w:pPr>
              <w:rPr>
                <w:sz w:val="28"/>
                <w:szCs w:val="28"/>
                <w:lang w:val="en-US"/>
              </w:rPr>
            </w:pPr>
            <w:r w:rsidRPr="00951941">
              <w:rPr>
                <w:sz w:val="28"/>
                <w:szCs w:val="28"/>
                <w:lang w:val="en-US"/>
              </w:rPr>
              <w:t>аж у голові замакітрилося</w:t>
            </w:r>
          </w:p>
        </w:tc>
        <w:tc>
          <w:tcPr>
            <w:tcW w:w="1984" w:type="dxa"/>
          </w:tcPr>
          <w:p w:rsidR="001F2B7F" w:rsidRPr="00951941" w:rsidRDefault="001F2B7F" w:rsidP="00D005A5">
            <w:pPr>
              <w:rPr>
                <w:sz w:val="28"/>
                <w:szCs w:val="28"/>
                <w:lang w:val="uk-UA"/>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Підкосило на місці</w:t>
            </w:r>
          </w:p>
        </w:tc>
        <w:tc>
          <w:tcPr>
            <w:tcW w:w="1950" w:type="dxa"/>
          </w:tcPr>
          <w:p w:rsidR="001F2B7F" w:rsidRPr="00951941" w:rsidRDefault="001F2B7F" w:rsidP="00D005A5">
            <w:pPr>
              <w:rPr>
                <w:sz w:val="28"/>
                <w:szCs w:val="28"/>
                <w:lang w:val="uk-UA"/>
              </w:rPr>
            </w:pPr>
            <w:r w:rsidRPr="00951941">
              <w:rPr>
                <w:sz w:val="28"/>
                <w:szCs w:val="28"/>
                <w:lang w:val="uk-UA"/>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uk-UA"/>
              </w:rPr>
            </w:pPr>
          </w:p>
        </w:tc>
        <w:tc>
          <w:tcPr>
            <w:tcW w:w="1560" w:type="dxa"/>
          </w:tcPr>
          <w:p w:rsidR="001F2B7F" w:rsidRPr="00951941" w:rsidRDefault="001F2B7F" w:rsidP="00D005A5">
            <w:pPr>
              <w:rPr>
                <w:sz w:val="28"/>
                <w:szCs w:val="28"/>
                <w:lang w:val="en-US"/>
              </w:rPr>
            </w:pPr>
            <w:r w:rsidRPr="00951941">
              <w:rPr>
                <w:sz w:val="28"/>
                <w:szCs w:val="28"/>
                <w:lang w:val="en-US"/>
              </w:rPr>
              <w:t>low-down business</w:t>
            </w:r>
          </w:p>
        </w:tc>
        <w:tc>
          <w:tcPr>
            <w:tcW w:w="1701" w:type="dxa"/>
          </w:tcPr>
          <w:p w:rsidR="001F2B7F" w:rsidRPr="00951941" w:rsidRDefault="001F2B7F" w:rsidP="00D005A5">
            <w:pPr>
              <w:rPr>
                <w:sz w:val="28"/>
                <w:szCs w:val="28"/>
                <w:lang w:val="en-US"/>
              </w:rPr>
            </w:pPr>
            <w:r w:rsidRPr="00951941">
              <w:rPr>
                <w:sz w:val="28"/>
                <w:szCs w:val="28"/>
                <w:lang w:val="en-US"/>
              </w:rPr>
              <w:t>безчесний намір</w:t>
            </w:r>
          </w:p>
        </w:tc>
        <w:tc>
          <w:tcPr>
            <w:tcW w:w="1984" w:type="dxa"/>
          </w:tcPr>
          <w:p w:rsidR="001F2B7F" w:rsidRPr="00951941" w:rsidRDefault="001F2B7F" w:rsidP="00D005A5">
            <w:pPr>
              <w:rPr>
                <w:sz w:val="28"/>
                <w:szCs w:val="28"/>
                <w:lang w:val="uk-UA"/>
              </w:rPr>
            </w:pPr>
            <w:r w:rsidRPr="00951941">
              <w:rPr>
                <w:sz w:val="28"/>
                <w:szCs w:val="28"/>
                <w:lang w:val="uk-UA"/>
              </w:rPr>
              <w:t>генералізація</w:t>
            </w:r>
          </w:p>
        </w:tc>
        <w:tc>
          <w:tcPr>
            <w:tcW w:w="1701" w:type="dxa"/>
          </w:tcPr>
          <w:p w:rsidR="001F2B7F" w:rsidRPr="00951941" w:rsidRDefault="001F2B7F" w:rsidP="00D005A5">
            <w:pPr>
              <w:rPr>
                <w:sz w:val="28"/>
                <w:szCs w:val="28"/>
                <w:lang w:val="uk-UA"/>
              </w:rPr>
            </w:pPr>
            <w:r w:rsidRPr="00951941">
              <w:rPr>
                <w:sz w:val="28"/>
                <w:szCs w:val="28"/>
                <w:lang w:val="uk-UA"/>
              </w:rPr>
              <w:t>Це підло</w:t>
            </w:r>
          </w:p>
        </w:tc>
        <w:tc>
          <w:tcPr>
            <w:tcW w:w="1950" w:type="dxa"/>
          </w:tcPr>
          <w:p w:rsidR="001F2B7F" w:rsidRPr="00951941" w:rsidRDefault="001F2B7F" w:rsidP="00D005A5">
            <w:pPr>
              <w:rPr>
                <w:sz w:val="28"/>
                <w:szCs w:val="28"/>
                <w:lang w:val="uk-UA"/>
              </w:rPr>
            </w:pPr>
            <w:r w:rsidRPr="00951941">
              <w:rPr>
                <w:sz w:val="28"/>
                <w:szCs w:val="28"/>
                <w:lang w:val="uk-UA"/>
              </w:rPr>
              <w:t>генералізація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rPr>
            </w:pPr>
            <w:r w:rsidRPr="00951941">
              <w:rPr>
                <w:sz w:val="28"/>
                <w:szCs w:val="28"/>
              </w:rPr>
              <w:t>manned the oars</w:t>
            </w:r>
          </w:p>
        </w:tc>
        <w:tc>
          <w:tcPr>
            <w:tcW w:w="1701" w:type="dxa"/>
          </w:tcPr>
          <w:p w:rsidR="001F2B7F" w:rsidRPr="00951941" w:rsidRDefault="001F2B7F" w:rsidP="00D005A5">
            <w:pPr>
              <w:rPr>
                <w:sz w:val="28"/>
                <w:szCs w:val="28"/>
              </w:rPr>
            </w:pPr>
            <w:r w:rsidRPr="00951941">
              <w:rPr>
                <w:sz w:val="28"/>
                <w:szCs w:val="28"/>
              </w:rPr>
              <w:t>узявся веслувати</w:t>
            </w:r>
          </w:p>
        </w:tc>
        <w:tc>
          <w:tcPr>
            <w:tcW w:w="1984" w:type="dxa"/>
          </w:tcPr>
          <w:p w:rsidR="001F2B7F" w:rsidRPr="00951941" w:rsidRDefault="001F2B7F" w:rsidP="00D005A5">
            <w:pPr>
              <w:rPr>
                <w:sz w:val="28"/>
                <w:szCs w:val="28"/>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Наліг на весла</w:t>
            </w:r>
          </w:p>
        </w:tc>
        <w:tc>
          <w:tcPr>
            <w:tcW w:w="1950" w:type="dxa"/>
          </w:tcPr>
          <w:p w:rsidR="001F2B7F" w:rsidRPr="00951941" w:rsidRDefault="001F2B7F" w:rsidP="00D005A5">
            <w:pPr>
              <w:rPr>
                <w:sz w:val="28"/>
                <w:szCs w:val="28"/>
              </w:rPr>
            </w:pPr>
            <w:r w:rsidRPr="00951941">
              <w:rPr>
                <w:sz w:val="28"/>
                <w:szCs w:val="28"/>
                <w:lang w:val="uk-UA"/>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rPr>
            </w:pPr>
            <w:r w:rsidRPr="00951941">
              <w:rPr>
                <w:sz w:val="28"/>
                <w:szCs w:val="28"/>
              </w:rPr>
              <w:t>My land!</w:t>
            </w:r>
          </w:p>
        </w:tc>
        <w:tc>
          <w:tcPr>
            <w:tcW w:w="1701" w:type="dxa"/>
          </w:tcPr>
          <w:p w:rsidR="001F2B7F" w:rsidRPr="00951941" w:rsidRDefault="001F2B7F" w:rsidP="00D005A5">
            <w:pPr>
              <w:rPr>
                <w:sz w:val="28"/>
                <w:szCs w:val="28"/>
              </w:rPr>
            </w:pPr>
            <w:r w:rsidRPr="00951941">
              <w:rPr>
                <w:sz w:val="28"/>
                <w:szCs w:val="28"/>
                <w:lang w:val="uk-UA"/>
              </w:rPr>
              <w:t>Господи, боженьку ти мій</w:t>
            </w:r>
            <w:r w:rsidRPr="00951941">
              <w:rPr>
                <w:sz w:val="28"/>
                <w:szCs w:val="28"/>
              </w:rPr>
              <w:t>!</w:t>
            </w:r>
          </w:p>
        </w:tc>
        <w:tc>
          <w:tcPr>
            <w:tcW w:w="1984" w:type="dxa"/>
          </w:tcPr>
          <w:p w:rsidR="001F2B7F" w:rsidRPr="00951941" w:rsidRDefault="001F2B7F" w:rsidP="00D005A5">
            <w:pPr>
              <w:rPr>
                <w:sz w:val="28"/>
                <w:szCs w:val="28"/>
                <w:lang w:val="uk-UA"/>
              </w:rPr>
            </w:pPr>
            <w:r w:rsidRPr="00951941">
              <w:rPr>
                <w:sz w:val="28"/>
                <w:szCs w:val="28"/>
                <w:lang w:val="uk-UA"/>
              </w:rPr>
              <w:t>додавання</w:t>
            </w:r>
          </w:p>
        </w:tc>
        <w:tc>
          <w:tcPr>
            <w:tcW w:w="1701" w:type="dxa"/>
          </w:tcPr>
          <w:p w:rsidR="001F2B7F" w:rsidRPr="00951941" w:rsidRDefault="001F2B7F" w:rsidP="00D005A5">
            <w:pPr>
              <w:rPr>
                <w:sz w:val="28"/>
                <w:szCs w:val="28"/>
                <w:lang w:val="uk-UA"/>
              </w:rPr>
            </w:pPr>
            <w:r w:rsidRPr="00951941">
              <w:rPr>
                <w:sz w:val="28"/>
                <w:szCs w:val="28"/>
                <w:lang w:val="uk-UA"/>
              </w:rPr>
              <w:t>Боже мій!</w:t>
            </w:r>
          </w:p>
        </w:tc>
        <w:tc>
          <w:tcPr>
            <w:tcW w:w="1950" w:type="dxa"/>
          </w:tcPr>
          <w:p w:rsidR="001F2B7F" w:rsidRPr="00951941" w:rsidRDefault="001F2B7F" w:rsidP="00D005A5">
            <w:pPr>
              <w:rPr>
                <w:sz w:val="28"/>
                <w:szCs w:val="28"/>
                <w:lang w:val="uk-UA"/>
              </w:rPr>
            </w:pPr>
            <w:r w:rsidRPr="00951941">
              <w:rPr>
                <w:sz w:val="28"/>
                <w:szCs w:val="28"/>
                <w:lang w:val="uk-UA"/>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new moon</w:t>
            </w:r>
          </w:p>
        </w:tc>
        <w:tc>
          <w:tcPr>
            <w:tcW w:w="1701" w:type="dxa"/>
          </w:tcPr>
          <w:p w:rsidR="001F2B7F" w:rsidRPr="00951941" w:rsidRDefault="001F2B7F" w:rsidP="00D005A5">
            <w:pPr>
              <w:rPr>
                <w:sz w:val="28"/>
                <w:szCs w:val="28"/>
                <w:lang w:val="uk-UA"/>
              </w:rPr>
            </w:pPr>
            <w:r w:rsidRPr="00951941">
              <w:rPr>
                <w:sz w:val="28"/>
                <w:szCs w:val="28"/>
                <w:lang w:val="uk-UA"/>
              </w:rPr>
              <w:t>молодик</w:t>
            </w:r>
          </w:p>
        </w:tc>
        <w:tc>
          <w:tcPr>
            <w:tcW w:w="1984" w:type="dxa"/>
          </w:tcPr>
          <w:p w:rsidR="001F2B7F" w:rsidRPr="00951941" w:rsidRDefault="001F2B7F" w:rsidP="00D005A5">
            <w:pPr>
              <w:rPr>
                <w:sz w:val="28"/>
                <w:szCs w:val="28"/>
                <w:lang w:val="uk-UA"/>
              </w:rPr>
            </w:pPr>
            <w:r w:rsidRPr="00951941">
              <w:rPr>
                <w:sz w:val="28"/>
                <w:szCs w:val="28"/>
                <w:lang w:val="uk-UA"/>
              </w:rPr>
              <w:t>Вилучення</w:t>
            </w:r>
          </w:p>
        </w:tc>
        <w:tc>
          <w:tcPr>
            <w:tcW w:w="1701" w:type="dxa"/>
          </w:tcPr>
          <w:p w:rsidR="001F2B7F" w:rsidRPr="00951941" w:rsidRDefault="001F2B7F" w:rsidP="00D005A5">
            <w:pPr>
              <w:rPr>
                <w:sz w:val="28"/>
                <w:szCs w:val="28"/>
                <w:lang w:val="uk-UA"/>
              </w:rPr>
            </w:pPr>
            <w:r w:rsidRPr="00951941">
              <w:rPr>
                <w:sz w:val="28"/>
                <w:szCs w:val="28"/>
                <w:lang w:val="uk-UA"/>
              </w:rPr>
              <w:t>Місяць-молодик</w:t>
            </w:r>
          </w:p>
        </w:tc>
        <w:tc>
          <w:tcPr>
            <w:tcW w:w="1950" w:type="dxa"/>
          </w:tcPr>
          <w:p w:rsidR="001F2B7F" w:rsidRPr="00951941" w:rsidRDefault="001F2B7F" w:rsidP="00D005A5">
            <w:pPr>
              <w:rPr>
                <w:sz w:val="28"/>
                <w:szCs w:val="28"/>
                <w:lang w:val="uk-UA"/>
              </w:rPr>
            </w:pPr>
            <w:r w:rsidRPr="00951941">
              <w:rPr>
                <w:sz w:val="28"/>
                <w:szCs w:val="28"/>
                <w:lang w:val="uk-UA"/>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n</w:t>
            </w:r>
            <w:r w:rsidRPr="00951941">
              <w:rPr>
                <w:sz w:val="28"/>
                <w:szCs w:val="28"/>
                <w:lang w:val="uk-UA"/>
              </w:rPr>
              <w:t>о</w:t>
            </w:r>
            <w:r w:rsidRPr="00951941">
              <w:rPr>
                <w:sz w:val="28"/>
                <w:szCs w:val="28"/>
                <w:lang w:val="en-US"/>
              </w:rPr>
              <w:t>t good judgment</w:t>
            </w:r>
          </w:p>
        </w:tc>
        <w:tc>
          <w:tcPr>
            <w:tcW w:w="1701" w:type="dxa"/>
          </w:tcPr>
          <w:p w:rsidR="001F2B7F" w:rsidRPr="00951941" w:rsidRDefault="001F2B7F" w:rsidP="00D005A5">
            <w:pPr>
              <w:rPr>
                <w:sz w:val="28"/>
                <w:szCs w:val="28"/>
                <w:lang w:val="uk-UA"/>
              </w:rPr>
            </w:pPr>
            <w:r w:rsidRPr="00951941">
              <w:rPr>
                <w:sz w:val="28"/>
                <w:szCs w:val="28"/>
                <w:lang w:val="uk-UA"/>
              </w:rPr>
              <w:t>безглуздя</w:t>
            </w:r>
          </w:p>
        </w:tc>
        <w:tc>
          <w:tcPr>
            <w:tcW w:w="1984" w:type="dxa"/>
          </w:tcPr>
          <w:p w:rsidR="001F2B7F" w:rsidRPr="00951941" w:rsidRDefault="001F2B7F" w:rsidP="00D005A5">
            <w:pPr>
              <w:rPr>
                <w:sz w:val="28"/>
                <w:szCs w:val="28"/>
                <w:lang w:val="en-US"/>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Не розумно</w:t>
            </w:r>
          </w:p>
        </w:tc>
        <w:tc>
          <w:tcPr>
            <w:tcW w:w="1950" w:type="dxa"/>
          </w:tcPr>
          <w:p w:rsidR="001F2B7F" w:rsidRPr="00951941" w:rsidRDefault="001F2B7F" w:rsidP="00D005A5">
            <w:pPr>
              <w:rPr>
                <w:sz w:val="28"/>
                <w:szCs w:val="28"/>
                <w:lang w:val="uk-UA"/>
              </w:rPr>
            </w:pPr>
            <w:r w:rsidRPr="00951941">
              <w:rPr>
                <w:sz w:val="28"/>
                <w:szCs w:val="28"/>
                <w:lang w:val="uk-UA"/>
              </w:rPr>
              <w:t>Зміна частин мови</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uk-UA"/>
              </w:rPr>
            </w:pPr>
          </w:p>
        </w:tc>
        <w:tc>
          <w:tcPr>
            <w:tcW w:w="1560" w:type="dxa"/>
          </w:tcPr>
          <w:p w:rsidR="001F2B7F" w:rsidRPr="00951941" w:rsidRDefault="001F2B7F" w:rsidP="00D005A5">
            <w:pPr>
              <w:rPr>
                <w:sz w:val="28"/>
                <w:szCs w:val="28"/>
                <w:lang w:val="uk-UA"/>
              </w:rPr>
            </w:pPr>
            <w:r w:rsidRPr="00951941">
              <w:rPr>
                <w:sz w:val="28"/>
                <w:szCs w:val="28"/>
                <w:lang w:val="en-US"/>
              </w:rPr>
              <w:t xml:space="preserve">Oh, shucks! </w:t>
            </w:r>
            <w:r w:rsidRPr="00951941">
              <w:rPr>
                <w:sz w:val="28"/>
                <w:szCs w:val="28"/>
                <w:lang w:val="uk-UA"/>
              </w:rPr>
              <w:t>У</w:t>
            </w:r>
            <w:r w:rsidRPr="00951941">
              <w:rPr>
                <w:sz w:val="28"/>
                <w:szCs w:val="28"/>
                <w:lang w:val="en-US"/>
              </w:rPr>
              <w:t>ou</w:t>
            </w:r>
            <w:r w:rsidR="00C770F7">
              <w:rPr>
                <w:sz w:val="28"/>
                <w:szCs w:val="28"/>
                <w:lang w:val="en-US"/>
              </w:rPr>
              <w:t>’</w:t>
            </w:r>
            <w:r w:rsidRPr="00951941">
              <w:rPr>
                <w:sz w:val="28"/>
                <w:szCs w:val="28"/>
                <w:lang w:val="en-US"/>
              </w:rPr>
              <w:t>re joking</w:t>
            </w:r>
            <w:r w:rsidRPr="00951941">
              <w:rPr>
                <w:sz w:val="28"/>
                <w:szCs w:val="28"/>
                <w:lang w:val="uk-UA"/>
              </w:rPr>
              <w:t>?</w:t>
            </w:r>
          </w:p>
        </w:tc>
        <w:tc>
          <w:tcPr>
            <w:tcW w:w="1701" w:type="dxa"/>
          </w:tcPr>
          <w:p w:rsidR="001F2B7F" w:rsidRPr="00951941" w:rsidRDefault="001F2B7F" w:rsidP="00D005A5">
            <w:pPr>
              <w:rPr>
                <w:sz w:val="28"/>
                <w:szCs w:val="28"/>
                <w:lang w:val="uk-UA"/>
              </w:rPr>
            </w:pPr>
            <w:r w:rsidRPr="00951941">
              <w:rPr>
                <w:sz w:val="28"/>
                <w:szCs w:val="28"/>
              </w:rPr>
              <w:t>Сто чортів! Ти жартуєш</w:t>
            </w:r>
            <w:r w:rsidRPr="00951941">
              <w:rPr>
                <w:sz w:val="28"/>
                <w:szCs w:val="28"/>
                <w:lang w:val="uk-UA"/>
              </w:rPr>
              <w:t>?</w:t>
            </w:r>
          </w:p>
        </w:tc>
        <w:tc>
          <w:tcPr>
            <w:tcW w:w="1984" w:type="dxa"/>
          </w:tcPr>
          <w:p w:rsidR="001F2B7F" w:rsidRPr="00951941" w:rsidRDefault="001F2B7F" w:rsidP="00D005A5">
            <w:pPr>
              <w:rPr>
                <w:sz w:val="28"/>
                <w:szCs w:val="28"/>
                <w:lang w:val="uk-UA"/>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Не бреши! Жартуєш чи що?</w:t>
            </w:r>
          </w:p>
        </w:tc>
        <w:tc>
          <w:tcPr>
            <w:tcW w:w="1950" w:type="dxa"/>
          </w:tcPr>
          <w:p w:rsidR="001F2B7F" w:rsidRPr="00951941" w:rsidRDefault="001F2B7F" w:rsidP="00D005A5">
            <w:pPr>
              <w:rPr>
                <w:sz w:val="28"/>
                <w:szCs w:val="28"/>
                <w:lang w:val="uk-UA"/>
              </w:rPr>
            </w:pPr>
            <w:r w:rsidRPr="00951941">
              <w:rPr>
                <w:sz w:val="28"/>
                <w:szCs w:val="28"/>
                <w:lang w:val="uk-UA"/>
              </w:rPr>
              <w:t>генералізація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old calico</w:t>
            </w:r>
          </w:p>
        </w:tc>
        <w:tc>
          <w:tcPr>
            <w:tcW w:w="1701" w:type="dxa"/>
          </w:tcPr>
          <w:p w:rsidR="001F2B7F" w:rsidRPr="00951941" w:rsidRDefault="001F2B7F" w:rsidP="00D005A5">
            <w:pPr>
              <w:rPr>
                <w:sz w:val="28"/>
                <w:szCs w:val="28"/>
                <w:lang w:val="uk-UA"/>
              </w:rPr>
            </w:pPr>
            <w:r w:rsidRPr="00951941">
              <w:rPr>
                <w:sz w:val="28"/>
                <w:szCs w:val="28"/>
                <w:lang w:val="en-US"/>
              </w:rPr>
              <w:t>Ситцев</w:t>
            </w:r>
            <w:r w:rsidRPr="00951941">
              <w:rPr>
                <w:sz w:val="28"/>
                <w:szCs w:val="28"/>
                <w:lang w:val="uk-UA"/>
              </w:rPr>
              <w:t xml:space="preserve">а </w:t>
            </w:r>
            <w:r w:rsidRPr="00951941">
              <w:rPr>
                <w:sz w:val="28"/>
                <w:szCs w:val="28"/>
                <w:lang w:val="en-US"/>
              </w:rPr>
              <w:t>сукн</w:t>
            </w:r>
            <w:r w:rsidRPr="00951941">
              <w:rPr>
                <w:sz w:val="28"/>
                <w:szCs w:val="28"/>
                <w:lang w:val="uk-UA"/>
              </w:rPr>
              <w:t>я</w:t>
            </w:r>
          </w:p>
        </w:tc>
        <w:tc>
          <w:tcPr>
            <w:tcW w:w="1984" w:type="dxa"/>
          </w:tcPr>
          <w:p w:rsidR="001F2B7F" w:rsidRPr="00951941" w:rsidRDefault="001F2B7F" w:rsidP="00D005A5">
            <w:pPr>
              <w:rPr>
                <w:sz w:val="28"/>
                <w:szCs w:val="28"/>
                <w:lang w:val="en-US"/>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Ситцеве дрантя</w:t>
            </w:r>
          </w:p>
        </w:tc>
        <w:tc>
          <w:tcPr>
            <w:tcW w:w="1950" w:type="dxa"/>
          </w:tcPr>
          <w:p w:rsidR="001F2B7F" w:rsidRPr="00951941" w:rsidRDefault="001F2B7F" w:rsidP="00D005A5">
            <w:pPr>
              <w:rPr>
                <w:sz w:val="28"/>
                <w:szCs w:val="28"/>
                <w:lang w:val="en-US"/>
              </w:rPr>
            </w:pPr>
            <w:r w:rsidRPr="00951941">
              <w:rPr>
                <w:sz w:val="28"/>
                <w:szCs w:val="28"/>
                <w:lang w:val="uk-UA"/>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old-maidy way</w:t>
            </w:r>
          </w:p>
        </w:tc>
        <w:tc>
          <w:tcPr>
            <w:tcW w:w="1701" w:type="dxa"/>
          </w:tcPr>
          <w:p w:rsidR="001F2B7F" w:rsidRPr="00951941" w:rsidRDefault="001F2B7F" w:rsidP="00D005A5">
            <w:pPr>
              <w:rPr>
                <w:sz w:val="28"/>
                <w:szCs w:val="28"/>
                <w:lang w:val="en-US"/>
              </w:rPr>
            </w:pPr>
            <w:r w:rsidRPr="00951941">
              <w:rPr>
                <w:sz w:val="28"/>
                <w:szCs w:val="28"/>
                <w:lang w:val="en-US"/>
              </w:rPr>
              <w:t>бабський спосіб</w:t>
            </w:r>
          </w:p>
        </w:tc>
        <w:tc>
          <w:tcPr>
            <w:tcW w:w="1984" w:type="dxa"/>
          </w:tcPr>
          <w:p w:rsidR="001F2B7F" w:rsidRPr="00951941" w:rsidRDefault="001F2B7F" w:rsidP="00D005A5">
            <w:pPr>
              <w:rPr>
                <w:sz w:val="28"/>
                <w:szCs w:val="28"/>
                <w:lang w:val="uk-UA"/>
              </w:rPr>
            </w:pPr>
            <w:r w:rsidRPr="00951941">
              <w:rPr>
                <w:sz w:val="28"/>
                <w:szCs w:val="28"/>
                <w:lang w:val="uk-UA"/>
              </w:rPr>
              <w:t>генералізація</w:t>
            </w:r>
          </w:p>
        </w:tc>
        <w:tc>
          <w:tcPr>
            <w:tcW w:w="1701" w:type="dxa"/>
          </w:tcPr>
          <w:p w:rsidR="001F2B7F" w:rsidRPr="00951941" w:rsidRDefault="001F2B7F" w:rsidP="00D005A5">
            <w:pPr>
              <w:rPr>
                <w:sz w:val="28"/>
                <w:szCs w:val="28"/>
                <w:lang w:val="uk-UA"/>
              </w:rPr>
            </w:pPr>
            <w:r w:rsidRPr="00951941">
              <w:rPr>
                <w:sz w:val="28"/>
                <w:szCs w:val="28"/>
                <w:lang w:val="uk-UA"/>
              </w:rPr>
              <w:t>Простецький спосіб</w:t>
            </w:r>
          </w:p>
        </w:tc>
        <w:tc>
          <w:tcPr>
            <w:tcW w:w="1950" w:type="dxa"/>
          </w:tcPr>
          <w:p w:rsidR="001F2B7F" w:rsidRPr="00951941" w:rsidRDefault="001F2B7F" w:rsidP="00D005A5">
            <w:pPr>
              <w:rPr>
                <w:sz w:val="28"/>
                <w:szCs w:val="28"/>
                <w:lang w:val="uk-UA"/>
              </w:rPr>
            </w:pPr>
            <w:r w:rsidRPr="00951941">
              <w:rPr>
                <w:sz w:val="28"/>
                <w:szCs w:val="28"/>
                <w:lang w:val="uk-UA"/>
              </w:rPr>
              <w:t>генералізація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uk-UA"/>
              </w:rPr>
            </w:pPr>
          </w:p>
        </w:tc>
        <w:tc>
          <w:tcPr>
            <w:tcW w:w="1560" w:type="dxa"/>
          </w:tcPr>
          <w:p w:rsidR="001F2B7F" w:rsidRPr="00951941" w:rsidRDefault="001F2B7F" w:rsidP="00D005A5">
            <w:pPr>
              <w:rPr>
                <w:sz w:val="28"/>
                <w:szCs w:val="28"/>
              </w:rPr>
            </w:pPr>
            <w:r w:rsidRPr="00951941">
              <w:rPr>
                <w:sz w:val="28"/>
                <w:szCs w:val="28"/>
              </w:rPr>
              <w:t>one of the children</w:t>
            </w:r>
          </w:p>
        </w:tc>
        <w:tc>
          <w:tcPr>
            <w:tcW w:w="1701" w:type="dxa"/>
          </w:tcPr>
          <w:p w:rsidR="001F2B7F" w:rsidRPr="00951941" w:rsidRDefault="001F2B7F" w:rsidP="00D005A5">
            <w:pPr>
              <w:rPr>
                <w:sz w:val="28"/>
                <w:szCs w:val="28"/>
              </w:rPr>
            </w:pPr>
            <w:r w:rsidRPr="00951941">
              <w:rPr>
                <w:sz w:val="28"/>
                <w:szCs w:val="28"/>
              </w:rPr>
              <w:t>одного з дітлахі</w:t>
            </w:r>
            <w:proofErr w:type="gramStart"/>
            <w:r w:rsidRPr="00951941">
              <w:rPr>
                <w:sz w:val="28"/>
                <w:szCs w:val="28"/>
              </w:rPr>
              <w:t>в</w:t>
            </w:r>
            <w:proofErr w:type="gramEnd"/>
          </w:p>
        </w:tc>
        <w:tc>
          <w:tcPr>
            <w:tcW w:w="1984" w:type="dxa"/>
          </w:tcPr>
          <w:p w:rsidR="001F2B7F" w:rsidRPr="00951941" w:rsidRDefault="001F2B7F" w:rsidP="00D005A5">
            <w:pPr>
              <w:rPr>
                <w:sz w:val="28"/>
                <w:szCs w:val="28"/>
                <w:lang w:val="uk-UA"/>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Одному зі двох синів</w:t>
            </w:r>
          </w:p>
        </w:tc>
        <w:tc>
          <w:tcPr>
            <w:tcW w:w="1950" w:type="dxa"/>
          </w:tcPr>
          <w:p w:rsidR="001F2B7F" w:rsidRPr="00951941" w:rsidRDefault="001F2B7F" w:rsidP="00D005A5">
            <w:pPr>
              <w:rPr>
                <w:sz w:val="28"/>
                <w:szCs w:val="28"/>
                <w:lang w:val="uk-UA"/>
              </w:rPr>
            </w:pPr>
            <w:r w:rsidRPr="00951941">
              <w:rPr>
                <w:sz w:val="28"/>
                <w:szCs w:val="28"/>
                <w:lang w:val="uk-UA"/>
              </w:rPr>
              <w:t>додавання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rPr>
            </w:pPr>
            <w:r w:rsidRPr="00951941">
              <w:rPr>
                <w:sz w:val="28"/>
                <w:szCs w:val="28"/>
              </w:rPr>
              <w:t>open passage</w:t>
            </w:r>
          </w:p>
        </w:tc>
        <w:tc>
          <w:tcPr>
            <w:tcW w:w="1701" w:type="dxa"/>
          </w:tcPr>
          <w:p w:rsidR="001F2B7F" w:rsidRPr="00951941" w:rsidRDefault="001F2B7F" w:rsidP="00D005A5">
            <w:pPr>
              <w:rPr>
                <w:sz w:val="28"/>
                <w:szCs w:val="28"/>
              </w:rPr>
            </w:pPr>
            <w:r w:rsidRPr="00951941">
              <w:rPr>
                <w:sz w:val="28"/>
                <w:szCs w:val="28"/>
              </w:rPr>
              <w:t>Відкрит</w:t>
            </w:r>
            <w:r w:rsidRPr="00951941">
              <w:rPr>
                <w:sz w:val="28"/>
                <w:szCs w:val="28"/>
                <w:lang w:val="uk-UA"/>
              </w:rPr>
              <w:t xml:space="preserve">а </w:t>
            </w:r>
            <w:r w:rsidRPr="00951941">
              <w:rPr>
                <w:sz w:val="28"/>
                <w:szCs w:val="28"/>
              </w:rPr>
              <w:t>галере</w:t>
            </w:r>
            <w:r w:rsidRPr="00951941">
              <w:rPr>
                <w:sz w:val="28"/>
                <w:szCs w:val="28"/>
                <w:lang w:val="uk-UA"/>
              </w:rPr>
              <w:t>я</w:t>
            </w:r>
          </w:p>
        </w:tc>
        <w:tc>
          <w:tcPr>
            <w:tcW w:w="1984" w:type="dxa"/>
          </w:tcPr>
          <w:p w:rsidR="001F2B7F" w:rsidRPr="00951941" w:rsidRDefault="001F2B7F" w:rsidP="00D005A5">
            <w:pPr>
              <w:rPr>
                <w:sz w:val="28"/>
                <w:szCs w:val="28"/>
                <w:lang w:val="uk-UA"/>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Широкий помост</w:t>
            </w:r>
          </w:p>
        </w:tc>
        <w:tc>
          <w:tcPr>
            <w:tcW w:w="1950" w:type="dxa"/>
          </w:tcPr>
          <w:p w:rsidR="001F2B7F" w:rsidRPr="00951941" w:rsidRDefault="001F2B7F" w:rsidP="00D005A5">
            <w:pPr>
              <w:rPr>
                <w:sz w:val="28"/>
                <w:szCs w:val="28"/>
              </w:rPr>
            </w:pPr>
            <w:r w:rsidRPr="00951941">
              <w:rPr>
                <w:sz w:val="28"/>
                <w:szCs w:val="28"/>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rPr>
            </w:pPr>
            <w:r w:rsidRPr="00951941">
              <w:rPr>
                <w:sz w:val="28"/>
                <w:szCs w:val="28"/>
              </w:rPr>
              <w:t>owdacious loafers</w:t>
            </w:r>
          </w:p>
        </w:tc>
        <w:tc>
          <w:tcPr>
            <w:tcW w:w="1701" w:type="dxa"/>
          </w:tcPr>
          <w:p w:rsidR="001F2B7F" w:rsidRPr="00951941" w:rsidRDefault="001F2B7F" w:rsidP="00D005A5">
            <w:pPr>
              <w:rPr>
                <w:sz w:val="28"/>
                <w:szCs w:val="28"/>
                <w:lang w:val="uk-UA"/>
              </w:rPr>
            </w:pPr>
            <w:r w:rsidRPr="00951941">
              <w:rPr>
                <w:sz w:val="28"/>
                <w:szCs w:val="28"/>
              </w:rPr>
              <w:t>дурисвіт</w:t>
            </w:r>
            <w:r w:rsidRPr="00951941">
              <w:rPr>
                <w:sz w:val="28"/>
                <w:szCs w:val="28"/>
                <w:lang w:val="uk-UA"/>
              </w:rPr>
              <w:t>и</w:t>
            </w:r>
          </w:p>
        </w:tc>
        <w:tc>
          <w:tcPr>
            <w:tcW w:w="1984" w:type="dxa"/>
          </w:tcPr>
          <w:p w:rsidR="001F2B7F" w:rsidRPr="00951941" w:rsidRDefault="001F2B7F" w:rsidP="00D005A5">
            <w:pPr>
              <w:rPr>
                <w:sz w:val="28"/>
                <w:szCs w:val="28"/>
                <w:lang w:val="uk-UA"/>
              </w:rPr>
            </w:pPr>
            <w:r w:rsidRPr="00951941">
              <w:rPr>
                <w:sz w:val="28"/>
                <w:szCs w:val="28"/>
                <w:lang w:val="uk-UA"/>
              </w:rPr>
              <w:t>генералізація</w:t>
            </w:r>
          </w:p>
        </w:tc>
        <w:tc>
          <w:tcPr>
            <w:tcW w:w="1701" w:type="dxa"/>
          </w:tcPr>
          <w:p w:rsidR="001F2B7F" w:rsidRPr="00951941" w:rsidRDefault="001F2B7F" w:rsidP="00D005A5">
            <w:pPr>
              <w:rPr>
                <w:sz w:val="28"/>
                <w:szCs w:val="28"/>
                <w:lang w:val="uk-UA"/>
              </w:rPr>
            </w:pPr>
            <w:r w:rsidRPr="00951941">
              <w:rPr>
                <w:sz w:val="28"/>
                <w:szCs w:val="28"/>
                <w:lang w:val="uk-UA"/>
              </w:rPr>
              <w:t>пройдисвіти</w:t>
            </w:r>
          </w:p>
        </w:tc>
        <w:tc>
          <w:tcPr>
            <w:tcW w:w="1950" w:type="dxa"/>
          </w:tcPr>
          <w:p w:rsidR="001F2B7F" w:rsidRPr="00951941" w:rsidRDefault="001F2B7F" w:rsidP="00D005A5">
            <w:pPr>
              <w:rPr>
                <w:sz w:val="28"/>
                <w:szCs w:val="28"/>
              </w:rPr>
            </w:pPr>
            <w:r w:rsidRPr="00951941">
              <w:rPr>
                <w:sz w:val="28"/>
                <w:szCs w:val="28"/>
              </w:rPr>
              <w:t>генералізація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pan</w:t>
            </w:r>
          </w:p>
        </w:tc>
        <w:tc>
          <w:tcPr>
            <w:tcW w:w="1701" w:type="dxa"/>
          </w:tcPr>
          <w:p w:rsidR="001F2B7F" w:rsidRPr="00951941" w:rsidRDefault="001F2B7F" w:rsidP="00D005A5">
            <w:pPr>
              <w:rPr>
                <w:sz w:val="28"/>
                <w:szCs w:val="28"/>
                <w:lang w:val="uk-UA"/>
              </w:rPr>
            </w:pPr>
            <w:r w:rsidRPr="00951941">
              <w:rPr>
                <w:sz w:val="28"/>
                <w:szCs w:val="28"/>
                <w:lang w:val="en-US"/>
              </w:rPr>
              <w:t>миск</w:t>
            </w:r>
            <w:r w:rsidRPr="00951941">
              <w:rPr>
                <w:sz w:val="28"/>
                <w:szCs w:val="28"/>
                <w:lang w:val="uk-UA"/>
              </w:rPr>
              <w:t>а</w:t>
            </w:r>
          </w:p>
        </w:tc>
        <w:tc>
          <w:tcPr>
            <w:tcW w:w="1984" w:type="dxa"/>
          </w:tcPr>
          <w:p w:rsidR="001F2B7F" w:rsidRPr="00951941" w:rsidRDefault="001F2B7F" w:rsidP="00D005A5">
            <w:pPr>
              <w:rPr>
                <w:sz w:val="28"/>
                <w:szCs w:val="28"/>
                <w:lang w:val="uk-UA"/>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Глиняна миска</w:t>
            </w:r>
          </w:p>
        </w:tc>
        <w:tc>
          <w:tcPr>
            <w:tcW w:w="1950" w:type="dxa"/>
          </w:tcPr>
          <w:p w:rsidR="001F2B7F" w:rsidRPr="00951941" w:rsidRDefault="001F2B7F" w:rsidP="00D005A5">
            <w:pPr>
              <w:rPr>
                <w:sz w:val="28"/>
                <w:szCs w:val="28"/>
                <w:lang w:val="uk-UA"/>
              </w:rPr>
            </w:pPr>
            <w:r w:rsidRPr="00951941">
              <w:rPr>
                <w:sz w:val="28"/>
                <w:szCs w:val="28"/>
                <w:lang w:val="uk-UA"/>
              </w:rPr>
              <w:t>Конкретизація, додавання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rPr>
            </w:pPr>
            <w:r w:rsidRPr="00951941">
              <w:rPr>
                <w:sz w:val="28"/>
                <w:szCs w:val="28"/>
              </w:rPr>
              <w:t>pap</w:t>
            </w:r>
          </w:p>
        </w:tc>
        <w:tc>
          <w:tcPr>
            <w:tcW w:w="1701" w:type="dxa"/>
          </w:tcPr>
          <w:p w:rsidR="001F2B7F" w:rsidRPr="00951941" w:rsidRDefault="001F2B7F" w:rsidP="00D005A5">
            <w:pPr>
              <w:rPr>
                <w:sz w:val="28"/>
                <w:szCs w:val="28"/>
              </w:rPr>
            </w:pPr>
            <w:r w:rsidRPr="00951941">
              <w:rPr>
                <w:sz w:val="28"/>
                <w:szCs w:val="28"/>
              </w:rPr>
              <w:t>татусь</w:t>
            </w:r>
          </w:p>
        </w:tc>
        <w:tc>
          <w:tcPr>
            <w:tcW w:w="1984" w:type="dxa"/>
          </w:tcPr>
          <w:p w:rsidR="001F2B7F" w:rsidRPr="00951941" w:rsidRDefault="001F2B7F" w:rsidP="00D005A5">
            <w:pPr>
              <w:rPr>
                <w:sz w:val="28"/>
                <w:szCs w:val="28"/>
                <w:lang w:val="uk-UA"/>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предок</w:t>
            </w:r>
          </w:p>
        </w:tc>
        <w:tc>
          <w:tcPr>
            <w:tcW w:w="1950" w:type="dxa"/>
          </w:tcPr>
          <w:p w:rsidR="001F2B7F" w:rsidRPr="00951941" w:rsidRDefault="001F2B7F" w:rsidP="00D005A5">
            <w:pPr>
              <w:rPr>
                <w:sz w:val="28"/>
                <w:szCs w:val="28"/>
                <w:lang w:val="uk-UA"/>
              </w:rPr>
            </w:pPr>
            <w:r w:rsidRPr="00951941">
              <w:rPr>
                <w:sz w:val="28"/>
                <w:szCs w:val="28"/>
                <w:lang w:val="uk-UA"/>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pick</w:t>
            </w:r>
          </w:p>
        </w:tc>
        <w:tc>
          <w:tcPr>
            <w:tcW w:w="1701" w:type="dxa"/>
          </w:tcPr>
          <w:p w:rsidR="001F2B7F" w:rsidRPr="00951941" w:rsidRDefault="001F2B7F" w:rsidP="00D005A5">
            <w:pPr>
              <w:rPr>
                <w:sz w:val="28"/>
                <w:szCs w:val="28"/>
                <w:lang w:val="en-US"/>
              </w:rPr>
            </w:pPr>
            <w:r w:rsidRPr="00951941">
              <w:rPr>
                <w:sz w:val="28"/>
                <w:szCs w:val="28"/>
                <w:lang w:val="en-US"/>
              </w:rPr>
              <w:t>кайло</w:t>
            </w:r>
          </w:p>
        </w:tc>
        <w:tc>
          <w:tcPr>
            <w:tcW w:w="1984" w:type="dxa"/>
          </w:tcPr>
          <w:p w:rsidR="001F2B7F" w:rsidRPr="00951941" w:rsidRDefault="001F2B7F" w:rsidP="00D005A5">
            <w:pPr>
              <w:rPr>
                <w:sz w:val="28"/>
                <w:szCs w:val="28"/>
                <w:lang w:val="en-US"/>
              </w:rPr>
            </w:pPr>
            <w:r w:rsidRPr="00951941">
              <w:rPr>
                <w:sz w:val="28"/>
                <w:szCs w:val="28"/>
                <w:lang w:val="en-US"/>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мотика</w:t>
            </w:r>
          </w:p>
        </w:tc>
        <w:tc>
          <w:tcPr>
            <w:tcW w:w="1950" w:type="dxa"/>
          </w:tcPr>
          <w:p w:rsidR="001F2B7F" w:rsidRPr="00951941" w:rsidRDefault="001F2B7F" w:rsidP="00D005A5">
            <w:pPr>
              <w:rPr>
                <w:sz w:val="28"/>
                <w:szCs w:val="28"/>
                <w:lang w:val="en-US"/>
              </w:rPr>
            </w:pPr>
            <w:r w:rsidRPr="00951941">
              <w:rPr>
                <w:sz w:val="28"/>
                <w:szCs w:val="28"/>
                <w:lang w:val="en-US"/>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rPr>
            </w:pPr>
            <w:r w:rsidRPr="00951941">
              <w:rPr>
                <w:sz w:val="28"/>
                <w:szCs w:val="28"/>
              </w:rPr>
              <w:t>pilot-house</w:t>
            </w:r>
          </w:p>
        </w:tc>
        <w:tc>
          <w:tcPr>
            <w:tcW w:w="1701" w:type="dxa"/>
          </w:tcPr>
          <w:p w:rsidR="001F2B7F" w:rsidRPr="00951941" w:rsidRDefault="001F2B7F" w:rsidP="00D005A5">
            <w:pPr>
              <w:rPr>
                <w:sz w:val="28"/>
                <w:szCs w:val="28"/>
                <w:lang w:val="uk-UA"/>
              </w:rPr>
            </w:pPr>
            <w:r w:rsidRPr="00951941">
              <w:rPr>
                <w:sz w:val="28"/>
                <w:szCs w:val="28"/>
              </w:rPr>
              <w:t>капітанськ</w:t>
            </w:r>
            <w:r w:rsidRPr="00951941">
              <w:rPr>
                <w:sz w:val="28"/>
                <w:szCs w:val="28"/>
                <w:lang w:val="uk-UA"/>
              </w:rPr>
              <w:t>а</w:t>
            </w:r>
            <w:r w:rsidRPr="00951941">
              <w:rPr>
                <w:sz w:val="28"/>
                <w:szCs w:val="28"/>
              </w:rPr>
              <w:t xml:space="preserve"> кают</w:t>
            </w:r>
            <w:r w:rsidRPr="00951941">
              <w:rPr>
                <w:sz w:val="28"/>
                <w:szCs w:val="28"/>
                <w:lang w:val="uk-UA"/>
              </w:rPr>
              <w:t>а</w:t>
            </w:r>
          </w:p>
        </w:tc>
        <w:tc>
          <w:tcPr>
            <w:tcW w:w="1984" w:type="dxa"/>
          </w:tcPr>
          <w:p w:rsidR="001F2B7F" w:rsidRPr="00951941" w:rsidRDefault="001F2B7F" w:rsidP="00D005A5">
            <w:pPr>
              <w:rPr>
                <w:sz w:val="28"/>
                <w:szCs w:val="28"/>
              </w:rPr>
            </w:pPr>
            <w:r w:rsidRPr="00951941">
              <w:rPr>
                <w:sz w:val="28"/>
                <w:szCs w:val="28"/>
                <w:lang w:val="uk-UA"/>
              </w:rPr>
              <w:t>генералізація</w:t>
            </w:r>
          </w:p>
        </w:tc>
        <w:tc>
          <w:tcPr>
            <w:tcW w:w="1701" w:type="dxa"/>
          </w:tcPr>
          <w:p w:rsidR="001F2B7F" w:rsidRPr="00951941" w:rsidRDefault="001F2B7F" w:rsidP="00D005A5">
            <w:pPr>
              <w:rPr>
                <w:sz w:val="28"/>
                <w:szCs w:val="28"/>
                <w:lang w:val="uk-UA"/>
              </w:rPr>
            </w:pPr>
            <w:r w:rsidRPr="00951941">
              <w:rPr>
                <w:sz w:val="28"/>
                <w:szCs w:val="28"/>
                <w:lang w:val="uk-UA"/>
              </w:rPr>
              <w:t>каюта</w:t>
            </w:r>
          </w:p>
        </w:tc>
        <w:tc>
          <w:tcPr>
            <w:tcW w:w="1950" w:type="dxa"/>
          </w:tcPr>
          <w:p w:rsidR="001F2B7F" w:rsidRPr="00951941" w:rsidRDefault="001F2B7F" w:rsidP="00D005A5">
            <w:pPr>
              <w:rPr>
                <w:sz w:val="28"/>
                <w:szCs w:val="28"/>
                <w:lang w:val="uk-UA"/>
              </w:rPr>
            </w:pPr>
            <w:r w:rsidRPr="00951941">
              <w:rPr>
                <w:sz w:val="28"/>
                <w:szCs w:val="28"/>
                <w:lang w:val="uk-UA"/>
              </w:rPr>
              <w:t>Вилучення, генералізація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rPr>
            </w:pPr>
            <w:r w:rsidRPr="00951941">
              <w:rPr>
                <w:sz w:val="28"/>
                <w:szCs w:val="28"/>
              </w:rPr>
              <w:t>place</w:t>
            </w:r>
          </w:p>
        </w:tc>
        <w:tc>
          <w:tcPr>
            <w:tcW w:w="1701" w:type="dxa"/>
          </w:tcPr>
          <w:p w:rsidR="001F2B7F" w:rsidRPr="00951941" w:rsidRDefault="001F2B7F" w:rsidP="00D005A5">
            <w:pPr>
              <w:rPr>
                <w:sz w:val="28"/>
                <w:szCs w:val="28"/>
              </w:rPr>
            </w:pPr>
            <w:r w:rsidRPr="00951941">
              <w:rPr>
                <w:sz w:val="28"/>
                <w:szCs w:val="28"/>
              </w:rPr>
              <w:t>садиба</w:t>
            </w:r>
          </w:p>
        </w:tc>
        <w:tc>
          <w:tcPr>
            <w:tcW w:w="1984" w:type="dxa"/>
          </w:tcPr>
          <w:p w:rsidR="001F2B7F" w:rsidRPr="00951941" w:rsidRDefault="001F2B7F" w:rsidP="00D005A5">
            <w:pPr>
              <w:rPr>
                <w:sz w:val="28"/>
                <w:szCs w:val="28"/>
                <w:lang w:val="uk-UA"/>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обійстя</w:t>
            </w:r>
          </w:p>
        </w:tc>
        <w:tc>
          <w:tcPr>
            <w:tcW w:w="1950" w:type="dxa"/>
          </w:tcPr>
          <w:p w:rsidR="001F2B7F" w:rsidRPr="00951941" w:rsidRDefault="001F2B7F" w:rsidP="00D005A5">
            <w:pPr>
              <w:rPr>
                <w:sz w:val="28"/>
                <w:szCs w:val="28"/>
              </w:rPr>
            </w:pPr>
            <w:r w:rsidRPr="00951941">
              <w:rPr>
                <w:sz w:val="28"/>
                <w:szCs w:val="28"/>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rPr>
            </w:pPr>
            <w:r w:rsidRPr="00951941">
              <w:rPr>
                <w:sz w:val="28"/>
                <w:szCs w:val="28"/>
              </w:rPr>
              <w:t>please don</w:t>
            </w:r>
            <w:r w:rsidR="00C770F7">
              <w:rPr>
                <w:sz w:val="28"/>
                <w:szCs w:val="28"/>
              </w:rPr>
              <w:t>’</w:t>
            </w:r>
            <w:r w:rsidRPr="00951941">
              <w:rPr>
                <w:sz w:val="28"/>
                <w:szCs w:val="28"/>
              </w:rPr>
              <w:t>t</w:t>
            </w:r>
          </w:p>
        </w:tc>
        <w:tc>
          <w:tcPr>
            <w:tcW w:w="1701" w:type="dxa"/>
          </w:tcPr>
          <w:p w:rsidR="001F2B7F" w:rsidRPr="00951941" w:rsidRDefault="001F2B7F" w:rsidP="00D005A5">
            <w:pPr>
              <w:rPr>
                <w:sz w:val="28"/>
                <w:szCs w:val="28"/>
              </w:rPr>
            </w:pPr>
            <w:r w:rsidRPr="00951941">
              <w:rPr>
                <w:sz w:val="28"/>
                <w:szCs w:val="28"/>
              </w:rPr>
              <w:t>не руште мене</w:t>
            </w:r>
          </w:p>
        </w:tc>
        <w:tc>
          <w:tcPr>
            <w:tcW w:w="1984" w:type="dxa"/>
          </w:tcPr>
          <w:p w:rsidR="001F2B7F" w:rsidRPr="00951941" w:rsidRDefault="001F2B7F" w:rsidP="00D005A5">
            <w:pPr>
              <w:rPr>
                <w:sz w:val="28"/>
                <w:szCs w:val="28"/>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Не чіпайте мене</w:t>
            </w:r>
          </w:p>
        </w:tc>
        <w:tc>
          <w:tcPr>
            <w:tcW w:w="1950" w:type="dxa"/>
          </w:tcPr>
          <w:p w:rsidR="001F2B7F" w:rsidRPr="00951941" w:rsidRDefault="001F2B7F" w:rsidP="00D005A5">
            <w:pPr>
              <w:rPr>
                <w:sz w:val="28"/>
                <w:szCs w:val="28"/>
              </w:rPr>
            </w:pPr>
            <w:r w:rsidRPr="00951941">
              <w:rPr>
                <w:sz w:val="28"/>
                <w:szCs w:val="28"/>
                <w:lang w:val="uk-UA"/>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prentice</w:t>
            </w:r>
          </w:p>
        </w:tc>
        <w:tc>
          <w:tcPr>
            <w:tcW w:w="1701" w:type="dxa"/>
          </w:tcPr>
          <w:p w:rsidR="001F2B7F" w:rsidRPr="00951941" w:rsidRDefault="001F2B7F" w:rsidP="00D005A5">
            <w:pPr>
              <w:rPr>
                <w:sz w:val="28"/>
                <w:szCs w:val="28"/>
                <w:lang w:val="en-US"/>
              </w:rPr>
            </w:pPr>
            <w:proofErr w:type="gramStart"/>
            <w:r w:rsidRPr="00951941">
              <w:rPr>
                <w:sz w:val="28"/>
                <w:szCs w:val="28"/>
              </w:rPr>
              <w:t>п</w:t>
            </w:r>
            <w:proofErr w:type="gramEnd"/>
            <w:r w:rsidRPr="00951941">
              <w:rPr>
                <w:sz w:val="28"/>
                <w:szCs w:val="28"/>
              </w:rPr>
              <w:t>ідмайстерко </w:t>
            </w:r>
          </w:p>
        </w:tc>
        <w:tc>
          <w:tcPr>
            <w:tcW w:w="1984" w:type="dxa"/>
          </w:tcPr>
          <w:p w:rsidR="001F2B7F" w:rsidRPr="00951941" w:rsidRDefault="001F2B7F" w:rsidP="00D005A5">
            <w:pPr>
              <w:rPr>
                <w:sz w:val="28"/>
                <w:szCs w:val="28"/>
                <w:lang w:val="en-US"/>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Учень якогось майстра</w:t>
            </w:r>
          </w:p>
        </w:tc>
        <w:tc>
          <w:tcPr>
            <w:tcW w:w="1950" w:type="dxa"/>
          </w:tcPr>
          <w:p w:rsidR="001F2B7F" w:rsidRPr="00951941" w:rsidRDefault="001F2B7F" w:rsidP="00D005A5">
            <w:pPr>
              <w:rPr>
                <w:sz w:val="28"/>
                <w:szCs w:val="28"/>
                <w:lang w:val="en-US"/>
              </w:rPr>
            </w:pPr>
            <w:r w:rsidRPr="00951941">
              <w:rPr>
                <w:sz w:val="28"/>
                <w:szCs w:val="28"/>
                <w:lang w:val="uk-UA"/>
              </w:rPr>
              <w:t>генералізація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p</w:t>
            </w:r>
            <w:r w:rsidR="00C770F7">
              <w:rPr>
                <w:sz w:val="28"/>
                <w:szCs w:val="28"/>
                <w:lang w:val="en-US"/>
              </w:rPr>
              <w:t>’</w:t>
            </w:r>
            <w:r w:rsidRPr="00951941">
              <w:rPr>
                <w:sz w:val="28"/>
                <w:szCs w:val="28"/>
                <w:lang w:val="en-US"/>
              </w:rPr>
              <w:t>simmons</w:t>
            </w:r>
          </w:p>
        </w:tc>
        <w:tc>
          <w:tcPr>
            <w:tcW w:w="1701" w:type="dxa"/>
          </w:tcPr>
          <w:p w:rsidR="001F2B7F" w:rsidRPr="00951941" w:rsidRDefault="001F2B7F" w:rsidP="00D005A5">
            <w:pPr>
              <w:rPr>
                <w:sz w:val="28"/>
                <w:szCs w:val="28"/>
                <w:lang w:val="en-US"/>
              </w:rPr>
            </w:pPr>
            <w:r w:rsidRPr="00951941">
              <w:rPr>
                <w:sz w:val="28"/>
                <w:szCs w:val="28"/>
                <w:lang w:val="en-US"/>
              </w:rPr>
              <w:t>дикі сливи</w:t>
            </w:r>
          </w:p>
        </w:tc>
        <w:tc>
          <w:tcPr>
            <w:tcW w:w="1984" w:type="dxa"/>
          </w:tcPr>
          <w:p w:rsidR="001F2B7F" w:rsidRPr="00951941" w:rsidRDefault="001F2B7F" w:rsidP="00D005A5">
            <w:pPr>
              <w:rPr>
                <w:sz w:val="28"/>
                <w:szCs w:val="28"/>
                <w:lang w:val="en-US"/>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Фінікові сливи</w:t>
            </w:r>
          </w:p>
        </w:tc>
        <w:tc>
          <w:tcPr>
            <w:tcW w:w="1950" w:type="dxa"/>
          </w:tcPr>
          <w:p w:rsidR="001F2B7F" w:rsidRPr="00951941" w:rsidRDefault="001F2B7F" w:rsidP="00D005A5">
            <w:pPr>
              <w:rPr>
                <w:sz w:val="28"/>
                <w:szCs w:val="28"/>
                <w:lang w:val="en-US"/>
              </w:rPr>
            </w:pPr>
            <w:r w:rsidRPr="00951941">
              <w:rPr>
                <w:sz w:val="28"/>
                <w:szCs w:val="28"/>
                <w:lang w:val="uk-UA"/>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put them in her apron-pocket</w:t>
            </w:r>
          </w:p>
        </w:tc>
        <w:tc>
          <w:tcPr>
            <w:tcW w:w="1701" w:type="dxa"/>
          </w:tcPr>
          <w:p w:rsidR="001F2B7F" w:rsidRPr="00951941" w:rsidRDefault="001F2B7F" w:rsidP="00D005A5">
            <w:pPr>
              <w:rPr>
                <w:sz w:val="28"/>
                <w:szCs w:val="28"/>
                <w:lang w:val="en-US"/>
              </w:rPr>
            </w:pPr>
            <w:r w:rsidRPr="00951941">
              <w:rPr>
                <w:sz w:val="28"/>
                <w:szCs w:val="28"/>
                <w:lang w:val="en-US"/>
              </w:rPr>
              <w:t>класти в її кишеню</w:t>
            </w:r>
          </w:p>
        </w:tc>
        <w:tc>
          <w:tcPr>
            <w:tcW w:w="1984" w:type="dxa"/>
          </w:tcPr>
          <w:p w:rsidR="001F2B7F" w:rsidRPr="00951941" w:rsidRDefault="001F2B7F" w:rsidP="00D005A5">
            <w:pPr>
              <w:rPr>
                <w:sz w:val="28"/>
                <w:szCs w:val="28"/>
                <w:lang w:val="uk-UA"/>
              </w:rPr>
            </w:pPr>
            <w:r w:rsidRPr="00951941">
              <w:rPr>
                <w:sz w:val="28"/>
                <w:szCs w:val="28"/>
                <w:lang w:val="uk-UA"/>
              </w:rPr>
              <w:t>вилучення</w:t>
            </w:r>
          </w:p>
        </w:tc>
        <w:tc>
          <w:tcPr>
            <w:tcW w:w="1701" w:type="dxa"/>
          </w:tcPr>
          <w:p w:rsidR="001F2B7F" w:rsidRPr="00951941" w:rsidRDefault="001F2B7F" w:rsidP="00D005A5">
            <w:pPr>
              <w:rPr>
                <w:sz w:val="28"/>
                <w:szCs w:val="28"/>
                <w:lang w:val="uk-UA"/>
              </w:rPr>
            </w:pPr>
            <w:r w:rsidRPr="00951941">
              <w:rPr>
                <w:sz w:val="28"/>
                <w:szCs w:val="28"/>
                <w:lang w:val="uk-UA"/>
              </w:rPr>
              <w:t>Класти їй до кишені</w:t>
            </w:r>
          </w:p>
        </w:tc>
        <w:tc>
          <w:tcPr>
            <w:tcW w:w="1950" w:type="dxa"/>
          </w:tcPr>
          <w:p w:rsidR="001F2B7F" w:rsidRPr="00951941" w:rsidRDefault="001F2B7F" w:rsidP="00D005A5">
            <w:pPr>
              <w:rPr>
                <w:sz w:val="28"/>
                <w:szCs w:val="28"/>
                <w:lang w:val="uk-UA"/>
              </w:rPr>
            </w:pPr>
            <w:r w:rsidRPr="00951941">
              <w:rPr>
                <w:sz w:val="28"/>
                <w:szCs w:val="28"/>
                <w:lang w:val="uk-UA"/>
              </w:rPr>
              <w:t>вилучення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lang w:val="en-US"/>
              </w:rPr>
            </w:pPr>
            <w:r w:rsidRPr="00951941">
              <w:rPr>
                <w:sz w:val="28"/>
                <w:szCs w:val="28"/>
                <w:lang w:val="en-US"/>
              </w:rPr>
              <w:t>rotten chunks that</w:t>
            </w:r>
            <w:r w:rsidR="00C770F7">
              <w:rPr>
                <w:sz w:val="28"/>
                <w:szCs w:val="28"/>
                <w:lang w:val="en-US"/>
              </w:rPr>
              <w:t>’</w:t>
            </w:r>
            <w:r w:rsidRPr="00951941">
              <w:rPr>
                <w:sz w:val="28"/>
                <w:szCs w:val="28"/>
                <w:lang w:val="en-US"/>
              </w:rPr>
              <w:t>s called fox-fire</w:t>
            </w:r>
          </w:p>
        </w:tc>
        <w:tc>
          <w:tcPr>
            <w:tcW w:w="1701" w:type="dxa"/>
          </w:tcPr>
          <w:p w:rsidR="001F2B7F" w:rsidRPr="00951941" w:rsidRDefault="001F2B7F" w:rsidP="00D005A5">
            <w:pPr>
              <w:rPr>
                <w:sz w:val="28"/>
                <w:szCs w:val="28"/>
                <w:lang w:val="uk-UA"/>
              </w:rPr>
            </w:pPr>
            <w:r w:rsidRPr="00951941">
              <w:rPr>
                <w:sz w:val="28"/>
                <w:szCs w:val="28"/>
                <w:lang w:val="en-US"/>
              </w:rPr>
              <w:t>гнилючк</w:t>
            </w:r>
            <w:r w:rsidRPr="00951941">
              <w:rPr>
                <w:sz w:val="28"/>
                <w:szCs w:val="28"/>
                <w:lang w:val="uk-UA"/>
              </w:rPr>
              <w:t>и</w:t>
            </w:r>
          </w:p>
        </w:tc>
        <w:tc>
          <w:tcPr>
            <w:tcW w:w="1984" w:type="dxa"/>
          </w:tcPr>
          <w:p w:rsidR="001F2B7F" w:rsidRPr="00951941" w:rsidRDefault="001F2B7F" w:rsidP="00D005A5">
            <w:pPr>
              <w:rPr>
                <w:sz w:val="28"/>
                <w:szCs w:val="28"/>
                <w:lang w:val="uk-UA"/>
              </w:rPr>
            </w:pPr>
            <w:r w:rsidRPr="00951941">
              <w:rPr>
                <w:sz w:val="28"/>
                <w:szCs w:val="28"/>
                <w:lang w:val="uk-UA"/>
              </w:rPr>
              <w:t>Вилучення, генералізація</w:t>
            </w:r>
          </w:p>
        </w:tc>
        <w:tc>
          <w:tcPr>
            <w:tcW w:w="1701" w:type="dxa"/>
          </w:tcPr>
          <w:p w:rsidR="001F2B7F" w:rsidRPr="00951941" w:rsidRDefault="001F2B7F" w:rsidP="00D005A5">
            <w:pPr>
              <w:rPr>
                <w:sz w:val="28"/>
                <w:szCs w:val="28"/>
                <w:lang w:val="uk-UA"/>
              </w:rPr>
            </w:pPr>
            <w:r w:rsidRPr="00951941">
              <w:rPr>
                <w:sz w:val="28"/>
                <w:szCs w:val="28"/>
                <w:lang w:val="uk-UA"/>
              </w:rPr>
              <w:t>трухляки</w:t>
            </w:r>
          </w:p>
        </w:tc>
        <w:tc>
          <w:tcPr>
            <w:tcW w:w="1950" w:type="dxa"/>
          </w:tcPr>
          <w:p w:rsidR="001F2B7F" w:rsidRPr="00951941" w:rsidRDefault="001F2B7F" w:rsidP="00D005A5">
            <w:pPr>
              <w:rPr>
                <w:sz w:val="28"/>
                <w:szCs w:val="28"/>
                <w:lang w:val="en-US"/>
              </w:rPr>
            </w:pPr>
            <w:r w:rsidRPr="00951941">
              <w:rPr>
                <w:sz w:val="28"/>
                <w:szCs w:val="28"/>
                <w:lang w:val="en-US"/>
              </w:rPr>
              <w:t>Вилучення, генералізація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rPr>
            </w:pPr>
            <w:r w:rsidRPr="00951941">
              <w:rPr>
                <w:sz w:val="28"/>
                <w:szCs w:val="28"/>
              </w:rPr>
              <w:t>rush of people</w:t>
            </w:r>
          </w:p>
        </w:tc>
        <w:tc>
          <w:tcPr>
            <w:tcW w:w="1701" w:type="dxa"/>
          </w:tcPr>
          <w:p w:rsidR="001F2B7F" w:rsidRPr="00951941" w:rsidRDefault="001F2B7F" w:rsidP="00D005A5">
            <w:pPr>
              <w:rPr>
                <w:sz w:val="28"/>
                <w:szCs w:val="28"/>
                <w:lang w:val="uk-UA"/>
              </w:rPr>
            </w:pPr>
            <w:r w:rsidRPr="00951941">
              <w:rPr>
                <w:sz w:val="28"/>
                <w:szCs w:val="28"/>
                <w:lang w:val="uk-UA"/>
              </w:rPr>
              <w:t>юрба</w:t>
            </w:r>
          </w:p>
        </w:tc>
        <w:tc>
          <w:tcPr>
            <w:tcW w:w="1984" w:type="dxa"/>
          </w:tcPr>
          <w:p w:rsidR="001F2B7F" w:rsidRPr="00951941" w:rsidRDefault="001F2B7F" w:rsidP="00D005A5">
            <w:pPr>
              <w:rPr>
                <w:sz w:val="28"/>
                <w:szCs w:val="28"/>
                <w:lang w:val="uk-UA"/>
              </w:rPr>
            </w:pPr>
            <w:r w:rsidRPr="00951941">
              <w:rPr>
                <w:sz w:val="28"/>
                <w:szCs w:val="28"/>
              </w:rPr>
              <w:t>Конкретизаці</w:t>
            </w:r>
            <w:r w:rsidRPr="00951941">
              <w:rPr>
                <w:sz w:val="28"/>
                <w:szCs w:val="28"/>
                <w:lang w:val="uk-UA"/>
              </w:rPr>
              <w:t>я, вилучення</w:t>
            </w:r>
          </w:p>
        </w:tc>
        <w:tc>
          <w:tcPr>
            <w:tcW w:w="1701" w:type="dxa"/>
          </w:tcPr>
          <w:p w:rsidR="001F2B7F" w:rsidRPr="00951941" w:rsidRDefault="001F2B7F" w:rsidP="00D005A5">
            <w:pPr>
              <w:rPr>
                <w:sz w:val="28"/>
                <w:szCs w:val="28"/>
                <w:lang w:val="uk-UA"/>
              </w:rPr>
            </w:pPr>
            <w:r w:rsidRPr="00951941">
              <w:rPr>
                <w:sz w:val="28"/>
                <w:szCs w:val="28"/>
                <w:lang w:val="uk-UA"/>
              </w:rPr>
              <w:t>натовп</w:t>
            </w:r>
          </w:p>
        </w:tc>
        <w:tc>
          <w:tcPr>
            <w:tcW w:w="1950" w:type="dxa"/>
          </w:tcPr>
          <w:p w:rsidR="001F2B7F" w:rsidRPr="00951941" w:rsidRDefault="001F2B7F" w:rsidP="00D005A5">
            <w:pPr>
              <w:rPr>
                <w:sz w:val="28"/>
                <w:szCs w:val="28"/>
                <w:lang w:val="uk-UA"/>
              </w:rPr>
            </w:pPr>
            <w:r w:rsidRPr="00951941">
              <w:rPr>
                <w:sz w:val="28"/>
                <w:szCs w:val="28"/>
              </w:rPr>
              <w:t>Конкретизація</w:t>
            </w:r>
            <w:r w:rsidRPr="00951941">
              <w:rPr>
                <w:sz w:val="28"/>
                <w:szCs w:val="28"/>
                <w:lang w:val="uk-UA"/>
              </w:rPr>
              <w:t>, вилучення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rPr>
            </w:pPr>
            <w:r w:rsidRPr="00951941">
              <w:rPr>
                <w:sz w:val="28"/>
                <w:szCs w:val="28"/>
              </w:rPr>
              <w:t>share</w:t>
            </w:r>
          </w:p>
        </w:tc>
        <w:tc>
          <w:tcPr>
            <w:tcW w:w="1701" w:type="dxa"/>
          </w:tcPr>
          <w:p w:rsidR="001F2B7F" w:rsidRPr="00951941" w:rsidRDefault="001F2B7F" w:rsidP="00D005A5">
            <w:pPr>
              <w:rPr>
                <w:sz w:val="28"/>
                <w:szCs w:val="28"/>
                <w:lang w:val="uk-UA"/>
              </w:rPr>
            </w:pPr>
            <w:r w:rsidRPr="00951941">
              <w:rPr>
                <w:sz w:val="28"/>
                <w:szCs w:val="28"/>
              </w:rPr>
              <w:t>пайк</w:t>
            </w:r>
            <w:r w:rsidRPr="00951941">
              <w:rPr>
                <w:sz w:val="28"/>
                <w:szCs w:val="28"/>
                <w:lang w:val="uk-UA"/>
              </w:rPr>
              <w:t>а</w:t>
            </w:r>
          </w:p>
        </w:tc>
        <w:tc>
          <w:tcPr>
            <w:tcW w:w="1984" w:type="dxa"/>
          </w:tcPr>
          <w:p w:rsidR="001F2B7F" w:rsidRPr="00951941" w:rsidRDefault="001F2B7F" w:rsidP="00D005A5">
            <w:pPr>
              <w:rPr>
                <w:sz w:val="28"/>
                <w:szCs w:val="28"/>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частка</w:t>
            </w:r>
          </w:p>
        </w:tc>
        <w:tc>
          <w:tcPr>
            <w:tcW w:w="1950" w:type="dxa"/>
          </w:tcPr>
          <w:p w:rsidR="001F2B7F" w:rsidRPr="00951941" w:rsidRDefault="001F2B7F" w:rsidP="00D005A5">
            <w:pPr>
              <w:rPr>
                <w:sz w:val="28"/>
                <w:szCs w:val="28"/>
              </w:rPr>
            </w:pPr>
            <w:r w:rsidRPr="00951941">
              <w:rPr>
                <w:sz w:val="28"/>
                <w:szCs w:val="28"/>
                <w:lang w:val="uk-UA"/>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she is a smart one</w:t>
            </w:r>
          </w:p>
        </w:tc>
        <w:tc>
          <w:tcPr>
            <w:tcW w:w="1701" w:type="dxa"/>
          </w:tcPr>
          <w:p w:rsidR="001F2B7F" w:rsidRPr="00951941" w:rsidRDefault="001F2B7F" w:rsidP="00D005A5">
            <w:pPr>
              <w:rPr>
                <w:sz w:val="28"/>
                <w:szCs w:val="28"/>
                <w:lang w:val="en-US"/>
              </w:rPr>
            </w:pPr>
            <w:r w:rsidRPr="00951941">
              <w:rPr>
                <w:sz w:val="28"/>
                <w:szCs w:val="28"/>
                <w:lang w:val="en-US"/>
              </w:rPr>
              <w:t>вона спритна пройда</w:t>
            </w:r>
          </w:p>
        </w:tc>
        <w:tc>
          <w:tcPr>
            <w:tcW w:w="1984" w:type="dxa"/>
          </w:tcPr>
          <w:p w:rsidR="001F2B7F" w:rsidRPr="00951941" w:rsidRDefault="001F2B7F" w:rsidP="00D005A5">
            <w:pPr>
              <w:rPr>
                <w:sz w:val="28"/>
                <w:szCs w:val="28"/>
                <w:lang w:val="en-US"/>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Хитра бестія</w:t>
            </w:r>
          </w:p>
        </w:tc>
        <w:tc>
          <w:tcPr>
            <w:tcW w:w="1950" w:type="dxa"/>
          </w:tcPr>
          <w:p w:rsidR="001F2B7F" w:rsidRPr="00951941" w:rsidRDefault="001F2B7F" w:rsidP="00D005A5">
            <w:pPr>
              <w:rPr>
                <w:sz w:val="28"/>
                <w:szCs w:val="28"/>
                <w:lang w:val="en-US"/>
              </w:rPr>
            </w:pPr>
            <w:r w:rsidRPr="00951941">
              <w:rPr>
                <w:sz w:val="28"/>
                <w:szCs w:val="28"/>
                <w:lang w:val="uk-UA"/>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lang w:val="en-US"/>
              </w:rPr>
            </w:pPr>
            <w:r w:rsidRPr="00951941">
              <w:rPr>
                <w:sz w:val="28"/>
                <w:szCs w:val="28"/>
                <w:lang w:val="en-US"/>
              </w:rPr>
              <w:t>she was just a-biling</w:t>
            </w:r>
          </w:p>
        </w:tc>
        <w:tc>
          <w:tcPr>
            <w:tcW w:w="1701" w:type="dxa"/>
          </w:tcPr>
          <w:p w:rsidR="001F2B7F" w:rsidRPr="00951941" w:rsidRDefault="001F2B7F" w:rsidP="00D005A5">
            <w:pPr>
              <w:rPr>
                <w:sz w:val="28"/>
                <w:szCs w:val="28"/>
              </w:rPr>
            </w:pPr>
            <w:r w:rsidRPr="00951941">
              <w:rPr>
                <w:sz w:val="28"/>
                <w:szCs w:val="28"/>
              </w:rPr>
              <w:t>тітці вже допекло до живих печінок</w:t>
            </w:r>
          </w:p>
        </w:tc>
        <w:tc>
          <w:tcPr>
            <w:tcW w:w="1984" w:type="dxa"/>
          </w:tcPr>
          <w:p w:rsidR="001F2B7F" w:rsidRPr="00951941" w:rsidRDefault="001F2B7F" w:rsidP="00D005A5">
            <w:pPr>
              <w:rPr>
                <w:sz w:val="28"/>
                <w:szCs w:val="28"/>
                <w:lang w:val="uk-UA"/>
              </w:rPr>
            </w:pPr>
            <w:r w:rsidRPr="00951941">
              <w:rPr>
                <w:sz w:val="28"/>
                <w:szCs w:val="28"/>
                <w:lang w:val="uk-UA"/>
              </w:rPr>
              <w:t>додавання</w:t>
            </w:r>
          </w:p>
        </w:tc>
        <w:tc>
          <w:tcPr>
            <w:tcW w:w="1701" w:type="dxa"/>
          </w:tcPr>
          <w:p w:rsidR="001F2B7F" w:rsidRPr="00951941" w:rsidRDefault="001F2B7F" w:rsidP="00D005A5">
            <w:pPr>
              <w:rPr>
                <w:sz w:val="28"/>
                <w:szCs w:val="28"/>
                <w:lang w:val="uk-UA"/>
              </w:rPr>
            </w:pPr>
            <w:r w:rsidRPr="00951941">
              <w:rPr>
                <w:sz w:val="28"/>
                <w:szCs w:val="28"/>
                <w:lang w:val="uk-UA"/>
              </w:rPr>
              <w:t xml:space="preserve">Вона вся просто кипіла </w:t>
            </w:r>
          </w:p>
        </w:tc>
        <w:tc>
          <w:tcPr>
            <w:tcW w:w="1950" w:type="dxa"/>
          </w:tcPr>
          <w:p w:rsidR="001F2B7F" w:rsidRPr="00951941" w:rsidRDefault="001F2B7F" w:rsidP="00D005A5">
            <w:pPr>
              <w:rPr>
                <w:sz w:val="28"/>
                <w:szCs w:val="28"/>
                <w:lang w:val="uk-UA"/>
              </w:rPr>
            </w:pPr>
            <w:r w:rsidRPr="00951941">
              <w:rPr>
                <w:sz w:val="28"/>
                <w:szCs w:val="28"/>
                <w:lang w:val="uk-UA"/>
              </w:rPr>
              <w:t>додавання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shook like a leaf</w:t>
            </w:r>
          </w:p>
        </w:tc>
        <w:tc>
          <w:tcPr>
            <w:tcW w:w="1701" w:type="dxa"/>
          </w:tcPr>
          <w:p w:rsidR="001F2B7F" w:rsidRPr="00951941" w:rsidRDefault="001F2B7F" w:rsidP="00D005A5">
            <w:pPr>
              <w:rPr>
                <w:sz w:val="28"/>
                <w:szCs w:val="28"/>
                <w:lang w:val="en-US"/>
              </w:rPr>
            </w:pPr>
            <w:r w:rsidRPr="00951941">
              <w:rPr>
                <w:sz w:val="28"/>
                <w:szCs w:val="28"/>
                <w:lang w:val="en-US"/>
              </w:rPr>
              <w:t>затремтів, як осика</w:t>
            </w:r>
          </w:p>
        </w:tc>
        <w:tc>
          <w:tcPr>
            <w:tcW w:w="1984" w:type="dxa"/>
          </w:tcPr>
          <w:p w:rsidR="001F2B7F" w:rsidRPr="00951941" w:rsidRDefault="001F2B7F" w:rsidP="00D005A5">
            <w:pPr>
              <w:rPr>
                <w:sz w:val="28"/>
                <w:szCs w:val="28"/>
                <w:lang w:val="uk-UA"/>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Весь затремтів</w:t>
            </w:r>
          </w:p>
        </w:tc>
        <w:tc>
          <w:tcPr>
            <w:tcW w:w="1950" w:type="dxa"/>
          </w:tcPr>
          <w:p w:rsidR="001F2B7F" w:rsidRPr="00951941" w:rsidRDefault="001F2B7F" w:rsidP="00D005A5">
            <w:pPr>
              <w:rPr>
                <w:sz w:val="28"/>
                <w:szCs w:val="28"/>
                <w:lang w:val="uk-UA"/>
              </w:rPr>
            </w:pPr>
            <w:r w:rsidRPr="00951941">
              <w:rPr>
                <w:sz w:val="28"/>
                <w:szCs w:val="28"/>
                <w:lang w:val="uk-UA"/>
              </w:rPr>
              <w:t>генералізація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rPr>
            </w:pPr>
            <w:r w:rsidRPr="00951941">
              <w:rPr>
                <w:sz w:val="28"/>
                <w:szCs w:val="28"/>
              </w:rPr>
              <w:t>snake</w:t>
            </w:r>
            <w:r w:rsidR="00C770F7">
              <w:rPr>
                <w:sz w:val="28"/>
                <w:szCs w:val="28"/>
              </w:rPr>
              <w:t>’</w:t>
            </w:r>
            <w:r w:rsidRPr="00951941">
              <w:rPr>
                <w:sz w:val="28"/>
                <w:szCs w:val="28"/>
              </w:rPr>
              <w:t>s mate</w:t>
            </w:r>
          </w:p>
        </w:tc>
        <w:tc>
          <w:tcPr>
            <w:tcW w:w="1701" w:type="dxa"/>
          </w:tcPr>
          <w:p w:rsidR="001F2B7F" w:rsidRPr="00951941" w:rsidRDefault="001F2B7F" w:rsidP="00D005A5">
            <w:pPr>
              <w:rPr>
                <w:sz w:val="28"/>
                <w:szCs w:val="28"/>
                <w:lang w:val="uk-UA"/>
              </w:rPr>
            </w:pPr>
            <w:r w:rsidRPr="00951941">
              <w:rPr>
                <w:sz w:val="28"/>
                <w:szCs w:val="28"/>
                <w:lang w:val="uk-UA"/>
              </w:rPr>
              <w:t>ще одна гадюка</w:t>
            </w:r>
          </w:p>
        </w:tc>
        <w:tc>
          <w:tcPr>
            <w:tcW w:w="1984" w:type="dxa"/>
          </w:tcPr>
          <w:p w:rsidR="001F2B7F" w:rsidRPr="00951941" w:rsidRDefault="001F2B7F" w:rsidP="00D005A5">
            <w:pPr>
              <w:rPr>
                <w:sz w:val="28"/>
                <w:szCs w:val="28"/>
                <w:lang w:val="uk-UA"/>
              </w:rPr>
            </w:pPr>
            <w:r w:rsidRPr="00951941">
              <w:rPr>
                <w:sz w:val="28"/>
                <w:szCs w:val="28"/>
                <w:lang w:val="uk-UA"/>
              </w:rPr>
              <w:t>генералізація</w:t>
            </w:r>
          </w:p>
        </w:tc>
        <w:tc>
          <w:tcPr>
            <w:tcW w:w="1701" w:type="dxa"/>
          </w:tcPr>
          <w:p w:rsidR="001F2B7F" w:rsidRPr="00951941" w:rsidRDefault="001F2B7F" w:rsidP="00D005A5">
            <w:pPr>
              <w:rPr>
                <w:sz w:val="28"/>
                <w:szCs w:val="28"/>
                <w:lang w:val="uk-UA"/>
              </w:rPr>
            </w:pPr>
            <w:r w:rsidRPr="00951941">
              <w:rPr>
                <w:sz w:val="28"/>
                <w:szCs w:val="28"/>
                <w:lang w:val="uk-UA"/>
              </w:rPr>
              <w:t>Подружка змії</w:t>
            </w:r>
          </w:p>
        </w:tc>
        <w:tc>
          <w:tcPr>
            <w:tcW w:w="1950" w:type="dxa"/>
          </w:tcPr>
          <w:p w:rsidR="001F2B7F" w:rsidRPr="00951941" w:rsidRDefault="001F2B7F" w:rsidP="00D005A5">
            <w:pPr>
              <w:rPr>
                <w:sz w:val="28"/>
                <w:szCs w:val="28"/>
                <w:lang w:val="uk-UA"/>
              </w:rPr>
            </w:pPr>
            <w:r w:rsidRPr="00951941">
              <w:rPr>
                <w:sz w:val="28"/>
                <w:szCs w:val="28"/>
                <w:lang w:val="uk-UA"/>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rPr>
            </w:pPr>
            <w:r w:rsidRPr="00951941">
              <w:rPr>
                <w:sz w:val="28"/>
                <w:szCs w:val="28"/>
              </w:rPr>
              <w:t>spondulicks</w:t>
            </w:r>
          </w:p>
        </w:tc>
        <w:tc>
          <w:tcPr>
            <w:tcW w:w="1701" w:type="dxa"/>
          </w:tcPr>
          <w:p w:rsidR="001F2B7F" w:rsidRPr="00951941" w:rsidRDefault="001F2B7F" w:rsidP="00D005A5">
            <w:pPr>
              <w:rPr>
                <w:sz w:val="28"/>
                <w:szCs w:val="28"/>
              </w:rPr>
            </w:pPr>
            <w:r w:rsidRPr="00951941">
              <w:rPr>
                <w:sz w:val="28"/>
                <w:szCs w:val="28"/>
              </w:rPr>
              <w:t>капітали</w:t>
            </w:r>
          </w:p>
        </w:tc>
        <w:tc>
          <w:tcPr>
            <w:tcW w:w="1984" w:type="dxa"/>
          </w:tcPr>
          <w:p w:rsidR="001F2B7F" w:rsidRPr="00951941" w:rsidRDefault="001F2B7F" w:rsidP="00D005A5">
            <w:pPr>
              <w:rPr>
                <w:sz w:val="28"/>
                <w:szCs w:val="28"/>
              </w:rPr>
            </w:pPr>
            <w:r w:rsidRPr="00951941">
              <w:rPr>
                <w:sz w:val="28"/>
                <w:szCs w:val="28"/>
                <w:lang w:val="uk-UA"/>
              </w:rPr>
              <w:t>генералізація</w:t>
            </w:r>
          </w:p>
        </w:tc>
        <w:tc>
          <w:tcPr>
            <w:tcW w:w="1701" w:type="dxa"/>
          </w:tcPr>
          <w:p w:rsidR="001F2B7F" w:rsidRPr="00951941" w:rsidRDefault="001F2B7F" w:rsidP="00D005A5">
            <w:pPr>
              <w:rPr>
                <w:sz w:val="28"/>
                <w:szCs w:val="28"/>
                <w:lang w:val="uk-UA"/>
              </w:rPr>
            </w:pPr>
            <w:r w:rsidRPr="00951941">
              <w:rPr>
                <w:sz w:val="28"/>
                <w:szCs w:val="28"/>
                <w:lang w:val="uk-UA"/>
              </w:rPr>
              <w:t>мільйони</w:t>
            </w:r>
          </w:p>
        </w:tc>
        <w:tc>
          <w:tcPr>
            <w:tcW w:w="1950" w:type="dxa"/>
          </w:tcPr>
          <w:p w:rsidR="001F2B7F" w:rsidRPr="00951941" w:rsidRDefault="001F2B7F" w:rsidP="00D005A5">
            <w:pPr>
              <w:rPr>
                <w:sz w:val="28"/>
                <w:szCs w:val="28"/>
              </w:rPr>
            </w:pPr>
            <w:r w:rsidRPr="00951941">
              <w:rPr>
                <w:sz w:val="28"/>
                <w:szCs w:val="28"/>
                <w:lang w:val="uk-UA"/>
              </w:rPr>
              <w:t>генералізація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rPr>
            </w:pPr>
            <w:r w:rsidRPr="00951941">
              <w:rPr>
                <w:sz w:val="28"/>
                <w:szCs w:val="28"/>
              </w:rPr>
              <w:t>stir</w:t>
            </w:r>
          </w:p>
        </w:tc>
        <w:tc>
          <w:tcPr>
            <w:tcW w:w="1701" w:type="dxa"/>
          </w:tcPr>
          <w:p w:rsidR="001F2B7F" w:rsidRPr="00951941" w:rsidRDefault="001F2B7F" w:rsidP="00D005A5">
            <w:pPr>
              <w:rPr>
                <w:sz w:val="28"/>
                <w:szCs w:val="28"/>
              </w:rPr>
            </w:pPr>
            <w:r w:rsidRPr="00951941">
              <w:rPr>
                <w:sz w:val="28"/>
                <w:szCs w:val="28"/>
              </w:rPr>
              <w:t>ґвалт</w:t>
            </w:r>
          </w:p>
        </w:tc>
        <w:tc>
          <w:tcPr>
            <w:tcW w:w="1984" w:type="dxa"/>
          </w:tcPr>
          <w:p w:rsidR="001F2B7F" w:rsidRPr="00951941" w:rsidRDefault="001F2B7F" w:rsidP="00D005A5">
            <w:pPr>
              <w:rPr>
                <w:sz w:val="28"/>
                <w:szCs w:val="28"/>
                <w:lang w:val="uk-UA"/>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переполох</w:t>
            </w:r>
          </w:p>
        </w:tc>
        <w:tc>
          <w:tcPr>
            <w:tcW w:w="1950" w:type="dxa"/>
          </w:tcPr>
          <w:p w:rsidR="001F2B7F" w:rsidRPr="00951941" w:rsidRDefault="001F2B7F" w:rsidP="00D005A5">
            <w:pPr>
              <w:rPr>
                <w:sz w:val="28"/>
                <w:szCs w:val="28"/>
                <w:lang w:val="uk-UA"/>
              </w:rPr>
            </w:pPr>
            <w:r w:rsidRPr="00951941">
              <w:rPr>
                <w:sz w:val="28"/>
                <w:szCs w:val="28"/>
                <w:lang w:val="uk-UA"/>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rPr>
            </w:pPr>
            <w:r w:rsidRPr="00951941">
              <w:rPr>
                <w:sz w:val="28"/>
                <w:szCs w:val="28"/>
              </w:rPr>
              <w:t>struck a light</w:t>
            </w:r>
          </w:p>
        </w:tc>
        <w:tc>
          <w:tcPr>
            <w:tcW w:w="1701" w:type="dxa"/>
          </w:tcPr>
          <w:p w:rsidR="001F2B7F" w:rsidRPr="00951941" w:rsidRDefault="001F2B7F" w:rsidP="00D005A5">
            <w:pPr>
              <w:rPr>
                <w:sz w:val="28"/>
                <w:szCs w:val="28"/>
              </w:rPr>
            </w:pPr>
            <w:r w:rsidRPr="00951941">
              <w:rPr>
                <w:sz w:val="28"/>
                <w:szCs w:val="28"/>
              </w:rPr>
              <w:t>розводив вогонь</w:t>
            </w:r>
          </w:p>
        </w:tc>
        <w:tc>
          <w:tcPr>
            <w:tcW w:w="1984" w:type="dxa"/>
          </w:tcPr>
          <w:p w:rsidR="001F2B7F" w:rsidRPr="00951941" w:rsidRDefault="001F2B7F" w:rsidP="00D005A5">
            <w:pPr>
              <w:rPr>
                <w:sz w:val="28"/>
                <w:szCs w:val="28"/>
                <w:lang w:val="uk-UA"/>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Розводив багаття</w:t>
            </w:r>
          </w:p>
        </w:tc>
        <w:tc>
          <w:tcPr>
            <w:tcW w:w="1950" w:type="dxa"/>
          </w:tcPr>
          <w:p w:rsidR="001F2B7F" w:rsidRPr="00951941" w:rsidRDefault="001F2B7F" w:rsidP="00D005A5">
            <w:pPr>
              <w:rPr>
                <w:sz w:val="28"/>
                <w:szCs w:val="28"/>
                <w:lang w:val="uk-UA"/>
              </w:rPr>
            </w:pPr>
            <w:r w:rsidRPr="00951941">
              <w:rPr>
                <w:sz w:val="28"/>
                <w:szCs w:val="28"/>
                <w:lang w:val="uk-UA"/>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lang w:val="en-US"/>
              </w:rPr>
            </w:pPr>
            <w:r w:rsidRPr="00951941">
              <w:rPr>
                <w:sz w:val="28"/>
                <w:szCs w:val="28"/>
                <w:lang w:val="en-US"/>
              </w:rPr>
              <w:t>sucked and sucked at the jug</w:t>
            </w:r>
          </w:p>
        </w:tc>
        <w:tc>
          <w:tcPr>
            <w:tcW w:w="1701" w:type="dxa"/>
          </w:tcPr>
          <w:p w:rsidR="001F2B7F" w:rsidRPr="00951941" w:rsidRDefault="001F2B7F" w:rsidP="00D005A5">
            <w:pPr>
              <w:rPr>
                <w:sz w:val="28"/>
                <w:szCs w:val="28"/>
                <w:lang w:val="en-US"/>
              </w:rPr>
            </w:pPr>
            <w:r w:rsidRPr="00951941">
              <w:rPr>
                <w:sz w:val="28"/>
                <w:szCs w:val="28"/>
                <w:lang w:val="en-US"/>
              </w:rPr>
              <w:t>цмулив та й цмулив із сулії</w:t>
            </w:r>
          </w:p>
        </w:tc>
        <w:tc>
          <w:tcPr>
            <w:tcW w:w="1984" w:type="dxa"/>
          </w:tcPr>
          <w:p w:rsidR="001F2B7F" w:rsidRPr="00951941" w:rsidRDefault="001F2B7F" w:rsidP="00D005A5">
            <w:pPr>
              <w:rPr>
                <w:sz w:val="28"/>
                <w:szCs w:val="28"/>
                <w:lang w:val="uk-UA"/>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Усе прикладався до пляшки</w:t>
            </w:r>
          </w:p>
        </w:tc>
        <w:tc>
          <w:tcPr>
            <w:tcW w:w="1950" w:type="dxa"/>
          </w:tcPr>
          <w:p w:rsidR="001F2B7F" w:rsidRPr="00951941" w:rsidRDefault="001F2B7F" w:rsidP="00D005A5">
            <w:pPr>
              <w:rPr>
                <w:sz w:val="28"/>
                <w:szCs w:val="28"/>
                <w:lang w:val="uk-UA"/>
              </w:rPr>
            </w:pPr>
            <w:r w:rsidRPr="00951941">
              <w:rPr>
                <w:sz w:val="28"/>
                <w:szCs w:val="28"/>
                <w:lang w:val="uk-UA"/>
              </w:rPr>
              <w:t>генералізація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swallow the sawdust</w:t>
            </w:r>
          </w:p>
        </w:tc>
        <w:tc>
          <w:tcPr>
            <w:tcW w:w="1701" w:type="dxa"/>
          </w:tcPr>
          <w:p w:rsidR="001F2B7F" w:rsidRPr="00951941" w:rsidRDefault="001F2B7F" w:rsidP="00D005A5">
            <w:pPr>
              <w:rPr>
                <w:sz w:val="28"/>
                <w:szCs w:val="28"/>
                <w:lang w:val="en-US"/>
              </w:rPr>
            </w:pPr>
            <w:r w:rsidRPr="00951941">
              <w:rPr>
                <w:sz w:val="28"/>
                <w:szCs w:val="28"/>
                <w:lang w:val="en-US"/>
              </w:rPr>
              <w:t>тирсу проковтнути</w:t>
            </w:r>
          </w:p>
        </w:tc>
        <w:tc>
          <w:tcPr>
            <w:tcW w:w="1984" w:type="dxa"/>
          </w:tcPr>
          <w:p w:rsidR="001F2B7F" w:rsidRPr="00951941" w:rsidRDefault="001F2B7F" w:rsidP="00D005A5">
            <w:pPr>
              <w:rPr>
                <w:sz w:val="28"/>
                <w:szCs w:val="28"/>
                <w:lang w:val="uk-UA"/>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Ошурки з</w:t>
            </w:r>
            <w:r w:rsidR="00C770F7">
              <w:rPr>
                <w:sz w:val="28"/>
                <w:szCs w:val="28"/>
                <w:lang w:val="uk-UA"/>
              </w:rPr>
              <w:t>’</w:t>
            </w:r>
            <w:r w:rsidRPr="00951941">
              <w:rPr>
                <w:sz w:val="28"/>
                <w:szCs w:val="28"/>
                <w:lang w:val="uk-UA"/>
              </w:rPr>
              <w:t xml:space="preserve">їсти </w:t>
            </w:r>
          </w:p>
        </w:tc>
        <w:tc>
          <w:tcPr>
            <w:tcW w:w="1950" w:type="dxa"/>
          </w:tcPr>
          <w:p w:rsidR="001F2B7F" w:rsidRPr="00951941" w:rsidRDefault="001F2B7F" w:rsidP="00D005A5">
            <w:pPr>
              <w:rPr>
                <w:sz w:val="28"/>
                <w:szCs w:val="28"/>
                <w:lang w:val="uk-UA"/>
              </w:rPr>
            </w:pPr>
            <w:r w:rsidRPr="00951941">
              <w:rPr>
                <w:sz w:val="28"/>
                <w:szCs w:val="28"/>
                <w:lang w:val="uk-UA"/>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rPr>
            </w:pPr>
            <w:r w:rsidRPr="00951941">
              <w:rPr>
                <w:sz w:val="28"/>
                <w:szCs w:val="28"/>
              </w:rPr>
              <w:t>take care of itself</w:t>
            </w:r>
          </w:p>
        </w:tc>
        <w:tc>
          <w:tcPr>
            <w:tcW w:w="1701" w:type="dxa"/>
          </w:tcPr>
          <w:p w:rsidR="001F2B7F" w:rsidRPr="00951941" w:rsidRDefault="001F2B7F" w:rsidP="00D005A5">
            <w:pPr>
              <w:rPr>
                <w:sz w:val="28"/>
                <w:szCs w:val="28"/>
              </w:rPr>
            </w:pPr>
            <w:r w:rsidRPr="00951941">
              <w:rPr>
                <w:sz w:val="28"/>
                <w:szCs w:val="28"/>
              </w:rPr>
              <w:t>покинули напризволяще</w:t>
            </w:r>
          </w:p>
        </w:tc>
        <w:tc>
          <w:tcPr>
            <w:tcW w:w="1984" w:type="dxa"/>
          </w:tcPr>
          <w:p w:rsidR="001F2B7F" w:rsidRPr="00951941" w:rsidRDefault="001F2B7F" w:rsidP="00D005A5">
            <w:pPr>
              <w:rPr>
                <w:sz w:val="28"/>
                <w:szCs w:val="28"/>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Віддали на милість хвиль</w:t>
            </w:r>
          </w:p>
        </w:tc>
        <w:tc>
          <w:tcPr>
            <w:tcW w:w="1950" w:type="dxa"/>
          </w:tcPr>
          <w:p w:rsidR="001F2B7F" w:rsidRPr="00951941" w:rsidRDefault="001F2B7F" w:rsidP="00D005A5">
            <w:pPr>
              <w:rPr>
                <w:sz w:val="28"/>
                <w:szCs w:val="28"/>
              </w:rPr>
            </w:pPr>
            <w:r w:rsidRPr="00951941">
              <w:rPr>
                <w:sz w:val="28"/>
                <w:szCs w:val="28"/>
                <w:lang w:val="uk-UA"/>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tell your secret</w:t>
            </w:r>
          </w:p>
        </w:tc>
        <w:tc>
          <w:tcPr>
            <w:tcW w:w="1701" w:type="dxa"/>
          </w:tcPr>
          <w:p w:rsidR="001F2B7F" w:rsidRPr="00951941" w:rsidRDefault="001F2B7F" w:rsidP="00D005A5">
            <w:pPr>
              <w:rPr>
                <w:sz w:val="28"/>
                <w:szCs w:val="28"/>
                <w:lang w:val="en-US"/>
              </w:rPr>
            </w:pPr>
            <w:r w:rsidRPr="00951941">
              <w:rPr>
                <w:sz w:val="28"/>
                <w:szCs w:val="28"/>
                <w:lang w:val="en-US"/>
              </w:rPr>
              <w:t>звір свою таємницю</w:t>
            </w:r>
          </w:p>
        </w:tc>
        <w:tc>
          <w:tcPr>
            <w:tcW w:w="1984" w:type="dxa"/>
          </w:tcPr>
          <w:p w:rsidR="001F2B7F" w:rsidRPr="00951941" w:rsidRDefault="001F2B7F" w:rsidP="00D005A5">
            <w:pPr>
              <w:rPr>
                <w:sz w:val="28"/>
                <w:szCs w:val="28"/>
                <w:lang w:val="en-US"/>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Відкрий свій секрет</w:t>
            </w:r>
          </w:p>
        </w:tc>
        <w:tc>
          <w:tcPr>
            <w:tcW w:w="1950" w:type="dxa"/>
          </w:tcPr>
          <w:p w:rsidR="001F2B7F" w:rsidRPr="00951941" w:rsidRDefault="001F2B7F" w:rsidP="00D005A5">
            <w:pPr>
              <w:rPr>
                <w:sz w:val="28"/>
                <w:szCs w:val="28"/>
                <w:lang w:val="en-US"/>
              </w:rPr>
            </w:pPr>
            <w:r w:rsidRPr="00951941">
              <w:rPr>
                <w:sz w:val="28"/>
                <w:szCs w:val="28"/>
                <w:lang w:val="uk-UA"/>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rPr>
            </w:pPr>
            <w:r w:rsidRPr="00951941">
              <w:rPr>
                <w:sz w:val="28"/>
                <w:szCs w:val="28"/>
              </w:rPr>
              <w:t>the men</w:t>
            </w:r>
          </w:p>
        </w:tc>
        <w:tc>
          <w:tcPr>
            <w:tcW w:w="1701" w:type="dxa"/>
          </w:tcPr>
          <w:p w:rsidR="001F2B7F" w:rsidRPr="00951941" w:rsidRDefault="001F2B7F" w:rsidP="00D005A5">
            <w:pPr>
              <w:rPr>
                <w:sz w:val="28"/>
                <w:szCs w:val="28"/>
                <w:lang w:val="uk-UA"/>
              </w:rPr>
            </w:pPr>
            <w:r w:rsidRPr="00951941">
              <w:rPr>
                <w:sz w:val="28"/>
                <w:szCs w:val="28"/>
                <w:lang w:val="uk-UA"/>
              </w:rPr>
              <w:t>негідники</w:t>
            </w:r>
          </w:p>
        </w:tc>
        <w:tc>
          <w:tcPr>
            <w:tcW w:w="1984" w:type="dxa"/>
          </w:tcPr>
          <w:p w:rsidR="001F2B7F" w:rsidRPr="00951941" w:rsidRDefault="001F2B7F" w:rsidP="00D005A5">
            <w:pPr>
              <w:rPr>
                <w:sz w:val="28"/>
                <w:szCs w:val="28"/>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волоцюги</w:t>
            </w:r>
          </w:p>
        </w:tc>
        <w:tc>
          <w:tcPr>
            <w:tcW w:w="1950" w:type="dxa"/>
          </w:tcPr>
          <w:p w:rsidR="001F2B7F" w:rsidRPr="00951941" w:rsidRDefault="001F2B7F" w:rsidP="00D005A5">
            <w:pPr>
              <w:rPr>
                <w:sz w:val="28"/>
                <w:szCs w:val="28"/>
              </w:rPr>
            </w:pPr>
            <w:r w:rsidRPr="00951941">
              <w:rPr>
                <w:sz w:val="28"/>
                <w:szCs w:val="28"/>
                <w:lang w:val="uk-UA"/>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proofErr w:type="gramStart"/>
            <w:r w:rsidRPr="00951941">
              <w:rPr>
                <w:sz w:val="28"/>
                <w:szCs w:val="28"/>
                <w:lang w:val="en-US"/>
              </w:rPr>
              <w:t>the</w:t>
            </w:r>
            <w:proofErr w:type="gramEnd"/>
            <w:r w:rsidRPr="00951941">
              <w:rPr>
                <w:sz w:val="28"/>
                <w:szCs w:val="28"/>
                <w:lang w:val="en-US"/>
              </w:rPr>
              <w:t xml:space="preserve"> rain poured down in a solid sheet.</w:t>
            </w:r>
          </w:p>
        </w:tc>
        <w:tc>
          <w:tcPr>
            <w:tcW w:w="1701" w:type="dxa"/>
          </w:tcPr>
          <w:p w:rsidR="001F2B7F" w:rsidRPr="00951941" w:rsidRDefault="001F2B7F" w:rsidP="00D005A5">
            <w:pPr>
              <w:rPr>
                <w:sz w:val="28"/>
                <w:szCs w:val="28"/>
              </w:rPr>
            </w:pPr>
            <w:r w:rsidRPr="00951941">
              <w:rPr>
                <w:sz w:val="28"/>
                <w:szCs w:val="28"/>
              </w:rPr>
              <w:t xml:space="preserve">дощ </w:t>
            </w:r>
            <w:proofErr w:type="gramStart"/>
            <w:r w:rsidRPr="00951941">
              <w:rPr>
                <w:sz w:val="28"/>
                <w:szCs w:val="28"/>
              </w:rPr>
              <w:t>лив</w:t>
            </w:r>
            <w:proofErr w:type="gramEnd"/>
            <w:r w:rsidRPr="00951941">
              <w:rPr>
                <w:sz w:val="28"/>
                <w:szCs w:val="28"/>
              </w:rPr>
              <w:t xml:space="preserve"> як з відра</w:t>
            </w:r>
          </w:p>
        </w:tc>
        <w:tc>
          <w:tcPr>
            <w:tcW w:w="1984" w:type="dxa"/>
          </w:tcPr>
          <w:p w:rsidR="001F2B7F" w:rsidRPr="00951941" w:rsidRDefault="001F2B7F" w:rsidP="00D005A5">
            <w:pPr>
              <w:rPr>
                <w:sz w:val="28"/>
                <w:szCs w:val="28"/>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Шалена злива</w:t>
            </w:r>
          </w:p>
        </w:tc>
        <w:tc>
          <w:tcPr>
            <w:tcW w:w="1950" w:type="dxa"/>
          </w:tcPr>
          <w:p w:rsidR="001F2B7F" w:rsidRPr="00951941" w:rsidRDefault="001F2B7F" w:rsidP="00D005A5">
            <w:pPr>
              <w:rPr>
                <w:sz w:val="28"/>
                <w:szCs w:val="28"/>
              </w:rPr>
            </w:pPr>
            <w:r w:rsidRPr="00951941">
              <w:rPr>
                <w:sz w:val="28"/>
                <w:szCs w:val="28"/>
                <w:lang w:val="uk-UA"/>
              </w:rPr>
              <w:t>генералізація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the sun-bonnet</w:t>
            </w:r>
          </w:p>
        </w:tc>
        <w:tc>
          <w:tcPr>
            <w:tcW w:w="1701" w:type="dxa"/>
          </w:tcPr>
          <w:p w:rsidR="001F2B7F" w:rsidRPr="00951941" w:rsidRDefault="001F2B7F" w:rsidP="00D005A5">
            <w:pPr>
              <w:rPr>
                <w:sz w:val="28"/>
                <w:szCs w:val="28"/>
                <w:lang w:val="en-US"/>
              </w:rPr>
            </w:pPr>
            <w:r w:rsidRPr="00951941">
              <w:rPr>
                <w:sz w:val="28"/>
                <w:szCs w:val="28"/>
                <w:lang w:val="en-US"/>
              </w:rPr>
              <w:t>солом</w:t>
            </w:r>
            <w:r w:rsidR="00C770F7">
              <w:rPr>
                <w:sz w:val="28"/>
                <w:szCs w:val="28"/>
                <w:lang w:val="en-US"/>
              </w:rPr>
              <w:t>’</w:t>
            </w:r>
            <w:r w:rsidRPr="00951941">
              <w:rPr>
                <w:sz w:val="28"/>
                <w:szCs w:val="28"/>
                <w:lang w:val="en-US"/>
              </w:rPr>
              <w:t>ян</w:t>
            </w:r>
            <w:r w:rsidRPr="00951941">
              <w:rPr>
                <w:sz w:val="28"/>
                <w:szCs w:val="28"/>
                <w:lang w:val="uk-UA"/>
              </w:rPr>
              <w:t>ий</w:t>
            </w:r>
            <w:r w:rsidRPr="00951941">
              <w:rPr>
                <w:sz w:val="28"/>
                <w:szCs w:val="28"/>
                <w:lang w:val="en-US"/>
              </w:rPr>
              <w:t xml:space="preserve"> брилик</w:t>
            </w:r>
          </w:p>
        </w:tc>
        <w:tc>
          <w:tcPr>
            <w:tcW w:w="1984" w:type="dxa"/>
          </w:tcPr>
          <w:p w:rsidR="001F2B7F" w:rsidRPr="00951941" w:rsidRDefault="001F2B7F" w:rsidP="00D005A5">
            <w:pPr>
              <w:rPr>
                <w:sz w:val="28"/>
                <w:szCs w:val="28"/>
                <w:lang w:val="uk-UA"/>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солом</w:t>
            </w:r>
            <w:r w:rsidR="00C770F7">
              <w:rPr>
                <w:sz w:val="28"/>
                <w:szCs w:val="28"/>
                <w:lang w:val="uk-UA"/>
              </w:rPr>
              <w:t>’</w:t>
            </w:r>
            <w:r w:rsidRPr="00951941">
              <w:rPr>
                <w:sz w:val="28"/>
                <w:szCs w:val="28"/>
                <w:lang w:val="uk-UA"/>
              </w:rPr>
              <w:t>яний капор</w:t>
            </w:r>
          </w:p>
        </w:tc>
        <w:tc>
          <w:tcPr>
            <w:tcW w:w="1950" w:type="dxa"/>
          </w:tcPr>
          <w:p w:rsidR="001F2B7F" w:rsidRPr="00951941" w:rsidRDefault="001F2B7F" w:rsidP="00D005A5">
            <w:pPr>
              <w:rPr>
                <w:sz w:val="28"/>
                <w:szCs w:val="28"/>
                <w:lang w:val="uk-UA"/>
              </w:rPr>
            </w:pPr>
            <w:r w:rsidRPr="00951941">
              <w:rPr>
                <w:sz w:val="28"/>
                <w:szCs w:val="28"/>
                <w:lang w:val="uk-UA"/>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rPr>
            </w:pPr>
            <w:r w:rsidRPr="00951941">
              <w:rPr>
                <w:sz w:val="28"/>
                <w:szCs w:val="28"/>
              </w:rPr>
              <w:t>there was things</w:t>
            </w:r>
          </w:p>
        </w:tc>
        <w:tc>
          <w:tcPr>
            <w:tcW w:w="1701" w:type="dxa"/>
          </w:tcPr>
          <w:p w:rsidR="001F2B7F" w:rsidRPr="00951941" w:rsidRDefault="001F2B7F" w:rsidP="00D005A5">
            <w:pPr>
              <w:rPr>
                <w:sz w:val="28"/>
                <w:szCs w:val="28"/>
                <w:lang w:val="uk-UA"/>
              </w:rPr>
            </w:pPr>
            <w:r w:rsidRPr="00951941">
              <w:rPr>
                <w:sz w:val="28"/>
                <w:szCs w:val="28"/>
              </w:rPr>
              <w:t>усяк</w:t>
            </w:r>
            <w:r w:rsidRPr="00951941">
              <w:rPr>
                <w:sz w:val="28"/>
                <w:szCs w:val="28"/>
                <w:lang w:val="uk-UA"/>
              </w:rPr>
              <w:t>і</w:t>
            </w:r>
            <w:r w:rsidRPr="00951941">
              <w:rPr>
                <w:sz w:val="28"/>
                <w:szCs w:val="28"/>
              </w:rPr>
              <w:t xml:space="preserve"> наїдк</w:t>
            </w:r>
            <w:r w:rsidRPr="00951941">
              <w:rPr>
                <w:sz w:val="28"/>
                <w:szCs w:val="28"/>
                <w:lang w:val="uk-UA"/>
              </w:rPr>
              <w:t>и</w:t>
            </w:r>
          </w:p>
        </w:tc>
        <w:tc>
          <w:tcPr>
            <w:tcW w:w="1984" w:type="dxa"/>
          </w:tcPr>
          <w:p w:rsidR="001F2B7F" w:rsidRPr="00951941" w:rsidRDefault="001F2B7F" w:rsidP="00D005A5">
            <w:pPr>
              <w:rPr>
                <w:sz w:val="28"/>
                <w:szCs w:val="28"/>
              </w:rPr>
            </w:pPr>
            <w:r w:rsidRPr="00951941">
              <w:rPr>
                <w:sz w:val="28"/>
                <w:szCs w:val="28"/>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Те, що стояло на столі</w:t>
            </w:r>
          </w:p>
        </w:tc>
        <w:tc>
          <w:tcPr>
            <w:tcW w:w="1950" w:type="dxa"/>
          </w:tcPr>
          <w:p w:rsidR="001F2B7F" w:rsidRPr="00951941" w:rsidRDefault="001F2B7F" w:rsidP="00D005A5">
            <w:pPr>
              <w:rPr>
                <w:sz w:val="28"/>
                <w:szCs w:val="28"/>
              </w:rPr>
            </w:pPr>
            <w:r w:rsidRPr="00951941">
              <w:rPr>
                <w:sz w:val="28"/>
                <w:szCs w:val="28"/>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to aunt</w:t>
            </w:r>
            <w:r w:rsidR="00C770F7">
              <w:rPr>
                <w:sz w:val="28"/>
                <w:szCs w:val="28"/>
                <w:lang w:val="en-US"/>
              </w:rPr>
              <w:t>’</w:t>
            </w:r>
            <w:r w:rsidRPr="00951941">
              <w:rPr>
                <w:sz w:val="28"/>
                <w:szCs w:val="28"/>
                <w:lang w:val="en-US"/>
              </w:rPr>
              <w:t>s apron- strings</w:t>
            </w:r>
          </w:p>
        </w:tc>
        <w:tc>
          <w:tcPr>
            <w:tcW w:w="1701" w:type="dxa"/>
          </w:tcPr>
          <w:p w:rsidR="001F2B7F" w:rsidRPr="00951941" w:rsidRDefault="001F2B7F" w:rsidP="00D005A5">
            <w:pPr>
              <w:rPr>
                <w:sz w:val="28"/>
                <w:szCs w:val="28"/>
                <w:lang w:val="en-US"/>
              </w:rPr>
            </w:pPr>
            <w:r w:rsidRPr="00951941">
              <w:rPr>
                <w:sz w:val="28"/>
                <w:szCs w:val="28"/>
                <w:lang w:val="en-US"/>
              </w:rPr>
              <w:t>до зав</w:t>
            </w:r>
            <w:r w:rsidR="00C770F7">
              <w:rPr>
                <w:sz w:val="28"/>
                <w:szCs w:val="28"/>
                <w:lang w:val="en-US"/>
              </w:rPr>
              <w:t>’</w:t>
            </w:r>
            <w:r w:rsidRPr="00951941">
              <w:rPr>
                <w:sz w:val="28"/>
                <w:szCs w:val="28"/>
                <w:lang w:val="en-US"/>
              </w:rPr>
              <w:t>язок тітчиного фартуха</w:t>
            </w:r>
          </w:p>
        </w:tc>
        <w:tc>
          <w:tcPr>
            <w:tcW w:w="1984" w:type="dxa"/>
          </w:tcPr>
          <w:p w:rsidR="001F2B7F" w:rsidRPr="00951941" w:rsidRDefault="001F2B7F" w:rsidP="00D005A5">
            <w:pPr>
              <w:rPr>
                <w:sz w:val="28"/>
                <w:szCs w:val="28"/>
                <w:lang w:val="uk-UA"/>
              </w:rPr>
            </w:pPr>
            <w:r w:rsidRPr="00951941">
              <w:rPr>
                <w:sz w:val="28"/>
                <w:szCs w:val="28"/>
                <w:lang w:val="uk-UA"/>
              </w:rPr>
              <w:t>Перестановка слів</w:t>
            </w:r>
          </w:p>
        </w:tc>
        <w:tc>
          <w:tcPr>
            <w:tcW w:w="1701" w:type="dxa"/>
          </w:tcPr>
          <w:p w:rsidR="001F2B7F" w:rsidRPr="00951941" w:rsidRDefault="001F2B7F" w:rsidP="00D005A5">
            <w:pPr>
              <w:rPr>
                <w:sz w:val="28"/>
                <w:szCs w:val="28"/>
                <w:lang w:val="uk-UA"/>
              </w:rPr>
            </w:pPr>
            <w:r w:rsidRPr="00951941">
              <w:rPr>
                <w:sz w:val="28"/>
                <w:szCs w:val="28"/>
                <w:lang w:val="uk-UA"/>
              </w:rPr>
              <w:t>До шворок тітчиного фартука</w:t>
            </w:r>
          </w:p>
        </w:tc>
        <w:tc>
          <w:tcPr>
            <w:tcW w:w="1950" w:type="dxa"/>
          </w:tcPr>
          <w:p w:rsidR="001F2B7F" w:rsidRPr="00951941" w:rsidRDefault="001F2B7F" w:rsidP="00D005A5">
            <w:pPr>
              <w:rPr>
                <w:sz w:val="28"/>
                <w:szCs w:val="28"/>
                <w:lang w:val="uk-UA"/>
              </w:rPr>
            </w:pPr>
            <w:r w:rsidRPr="00951941">
              <w:rPr>
                <w:sz w:val="28"/>
                <w:szCs w:val="28"/>
                <w:lang w:val="uk-UA"/>
              </w:rPr>
              <w:t>Перестановка слів</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rPr>
            </w:pPr>
            <w:r w:rsidRPr="00951941">
              <w:rPr>
                <w:sz w:val="28"/>
                <w:szCs w:val="28"/>
              </w:rPr>
              <w:t>to be sentimentering</w:t>
            </w:r>
          </w:p>
        </w:tc>
        <w:tc>
          <w:tcPr>
            <w:tcW w:w="1701" w:type="dxa"/>
          </w:tcPr>
          <w:p w:rsidR="001F2B7F" w:rsidRPr="00951941" w:rsidRDefault="001F2B7F" w:rsidP="00D005A5">
            <w:pPr>
              <w:rPr>
                <w:sz w:val="28"/>
                <w:szCs w:val="28"/>
              </w:rPr>
            </w:pPr>
            <w:r w:rsidRPr="00951941">
              <w:rPr>
                <w:sz w:val="28"/>
                <w:szCs w:val="28"/>
              </w:rPr>
              <w:t>скиглити</w:t>
            </w:r>
          </w:p>
        </w:tc>
        <w:tc>
          <w:tcPr>
            <w:tcW w:w="1984" w:type="dxa"/>
          </w:tcPr>
          <w:p w:rsidR="001F2B7F" w:rsidRPr="00951941" w:rsidRDefault="001F2B7F" w:rsidP="00D005A5">
            <w:pPr>
              <w:rPr>
                <w:sz w:val="28"/>
                <w:szCs w:val="28"/>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Нюні розводити</w:t>
            </w:r>
          </w:p>
        </w:tc>
        <w:tc>
          <w:tcPr>
            <w:tcW w:w="1950" w:type="dxa"/>
          </w:tcPr>
          <w:p w:rsidR="001F2B7F" w:rsidRPr="00951941" w:rsidRDefault="001F2B7F" w:rsidP="00D005A5">
            <w:pPr>
              <w:rPr>
                <w:sz w:val="28"/>
                <w:szCs w:val="28"/>
              </w:rPr>
            </w:pPr>
            <w:r w:rsidRPr="00951941">
              <w:rPr>
                <w:sz w:val="28"/>
                <w:szCs w:val="28"/>
                <w:lang w:val="uk-UA"/>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to play it</w:t>
            </w:r>
          </w:p>
        </w:tc>
        <w:tc>
          <w:tcPr>
            <w:tcW w:w="1701" w:type="dxa"/>
          </w:tcPr>
          <w:p w:rsidR="001F2B7F" w:rsidRPr="00951941" w:rsidRDefault="001F2B7F" w:rsidP="00D005A5">
            <w:pPr>
              <w:rPr>
                <w:sz w:val="28"/>
                <w:szCs w:val="28"/>
                <w:lang w:val="en-US"/>
              </w:rPr>
            </w:pPr>
            <w:r w:rsidRPr="00951941">
              <w:rPr>
                <w:sz w:val="28"/>
                <w:szCs w:val="28"/>
                <w:lang w:val="en-US"/>
              </w:rPr>
              <w:t>хитрувати та прикидатися</w:t>
            </w:r>
          </w:p>
        </w:tc>
        <w:tc>
          <w:tcPr>
            <w:tcW w:w="1984" w:type="dxa"/>
          </w:tcPr>
          <w:p w:rsidR="001F2B7F" w:rsidRPr="00951941" w:rsidRDefault="001F2B7F" w:rsidP="00D005A5">
            <w:pPr>
              <w:rPr>
                <w:sz w:val="28"/>
                <w:szCs w:val="28"/>
                <w:lang w:val="uk-UA"/>
              </w:rPr>
            </w:pPr>
            <w:r w:rsidRPr="00951941">
              <w:rPr>
                <w:sz w:val="28"/>
                <w:szCs w:val="28"/>
                <w:lang w:val="uk-UA"/>
              </w:rPr>
              <w:t>Додавання, конкретизація</w:t>
            </w:r>
          </w:p>
        </w:tc>
        <w:tc>
          <w:tcPr>
            <w:tcW w:w="1701" w:type="dxa"/>
          </w:tcPr>
          <w:p w:rsidR="001F2B7F" w:rsidRPr="00951941" w:rsidRDefault="001F2B7F" w:rsidP="00D005A5">
            <w:pPr>
              <w:rPr>
                <w:sz w:val="28"/>
                <w:szCs w:val="28"/>
                <w:lang w:val="uk-UA"/>
              </w:rPr>
            </w:pPr>
            <w:r w:rsidRPr="00951941">
              <w:rPr>
                <w:sz w:val="28"/>
                <w:szCs w:val="28"/>
                <w:lang w:val="uk-UA"/>
              </w:rPr>
              <w:t xml:space="preserve">Обманювати </w:t>
            </w:r>
          </w:p>
        </w:tc>
        <w:tc>
          <w:tcPr>
            <w:tcW w:w="1950" w:type="dxa"/>
          </w:tcPr>
          <w:p w:rsidR="001F2B7F" w:rsidRPr="00951941" w:rsidRDefault="001F2B7F" w:rsidP="00D005A5">
            <w:pPr>
              <w:rPr>
                <w:sz w:val="28"/>
                <w:szCs w:val="28"/>
                <w:lang w:val="en-US"/>
              </w:rPr>
            </w:pPr>
            <w:r w:rsidRPr="00951941">
              <w:rPr>
                <w:sz w:val="28"/>
                <w:szCs w:val="28"/>
                <w:lang w:val="uk-UA"/>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uk-UA"/>
              </w:rPr>
            </w:pPr>
          </w:p>
        </w:tc>
        <w:tc>
          <w:tcPr>
            <w:tcW w:w="1560" w:type="dxa"/>
          </w:tcPr>
          <w:p w:rsidR="001F2B7F" w:rsidRPr="00951941" w:rsidRDefault="001F2B7F" w:rsidP="00D005A5">
            <w:pPr>
              <w:rPr>
                <w:sz w:val="28"/>
                <w:szCs w:val="28"/>
                <w:lang w:val="en-US"/>
              </w:rPr>
            </w:pPr>
            <w:r w:rsidRPr="00951941">
              <w:rPr>
                <w:sz w:val="28"/>
                <w:szCs w:val="28"/>
                <w:lang w:val="en-US"/>
              </w:rPr>
              <w:t>Tom had his store clothes on</w:t>
            </w:r>
          </w:p>
        </w:tc>
        <w:tc>
          <w:tcPr>
            <w:tcW w:w="1701" w:type="dxa"/>
          </w:tcPr>
          <w:p w:rsidR="001F2B7F" w:rsidRPr="00951941" w:rsidRDefault="001F2B7F" w:rsidP="00D005A5">
            <w:pPr>
              <w:rPr>
                <w:sz w:val="28"/>
                <w:szCs w:val="28"/>
              </w:rPr>
            </w:pPr>
            <w:r w:rsidRPr="00951941">
              <w:rPr>
                <w:sz w:val="28"/>
                <w:szCs w:val="28"/>
              </w:rPr>
              <w:t xml:space="preserve">Том був у </w:t>
            </w:r>
            <w:proofErr w:type="gramStart"/>
            <w:r w:rsidRPr="00951941">
              <w:rPr>
                <w:sz w:val="28"/>
                <w:szCs w:val="28"/>
              </w:rPr>
              <w:t>гарному</w:t>
            </w:r>
            <w:proofErr w:type="gramEnd"/>
            <w:r w:rsidRPr="00951941">
              <w:rPr>
                <w:sz w:val="28"/>
                <w:szCs w:val="28"/>
              </w:rPr>
              <w:t xml:space="preserve"> настрої</w:t>
            </w:r>
          </w:p>
        </w:tc>
        <w:tc>
          <w:tcPr>
            <w:tcW w:w="1984" w:type="dxa"/>
          </w:tcPr>
          <w:p w:rsidR="001F2B7F" w:rsidRPr="00951941" w:rsidRDefault="001F2B7F" w:rsidP="00D005A5">
            <w:pPr>
              <w:rPr>
                <w:sz w:val="28"/>
                <w:szCs w:val="28"/>
                <w:lang w:val="uk-UA"/>
              </w:rPr>
            </w:pPr>
            <w:r w:rsidRPr="00951941">
              <w:rPr>
                <w:sz w:val="28"/>
                <w:szCs w:val="28"/>
                <w:lang w:val="uk-UA"/>
              </w:rPr>
              <w:t>генералізація</w:t>
            </w:r>
          </w:p>
        </w:tc>
        <w:tc>
          <w:tcPr>
            <w:tcW w:w="1701" w:type="dxa"/>
          </w:tcPr>
          <w:p w:rsidR="001F2B7F" w:rsidRPr="00951941" w:rsidRDefault="001F2B7F" w:rsidP="00D005A5">
            <w:pPr>
              <w:rPr>
                <w:sz w:val="28"/>
                <w:szCs w:val="28"/>
                <w:lang w:val="uk-UA"/>
              </w:rPr>
            </w:pPr>
            <w:r w:rsidRPr="00951941">
              <w:rPr>
                <w:sz w:val="28"/>
                <w:szCs w:val="28"/>
                <w:lang w:val="uk-UA"/>
              </w:rPr>
              <w:t>Том був у новому костюмі</w:t>
            </w:r>
          </w:p>
        </w:tc>
        <w:tc>
          <w:tcPr>
            <w:tcW w:w="1950" w:type="dxa"/>
          </w:tcPr>
          <w:p w:rsidR="001F2B7F" w:rsidRPr="00951941" w:rsidRDefault="001F2B7F" w:rsidP="00D005A5">
            <w:pPr>
              <w:rPr>
                <w:sz w:val="28"/>
                <w:szCs w:val="28"/>
                <w:lang w:val="uk-UA"/>
              </w:rPr>
            </w:pPr>
            <w:r w:rsidRPr="00951941">
              <w:rPr>
                <w:sz w:val="28"/>
                <w:szCs w:val="28"/>
                <w:lang w:val="uk-UA"/>
              </w:rPr>
              <w:t>генералізація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rPr>
            </w:pPr>
            <w:r w:rsidRPr="00951941">
              <w:rPr>
                <w:sz w:val="28"/>
                <w:szCs w:val="28"/>
              </w:rPr>
              <w:t>trading-scow</w:t>
            </w:r>
          </w:p>
        </w:tc>
        <w:tc>
          <w:tcPr>
            <w:tcW w:w="1701" w:type="dxa"/>
          </w:tcPr>
          <w:p w:rsidR="001F2B7F" w:rsidRPr="00951941" w:rsidRDefault="001F2B7F" w:rsidP="00D005A5">
            <w:pPr>
              <w:rPr>
                <w:sz w:val="28"/>
                <w:szCs w:val="28"/>
                <w:lang w:val="uk-UA"/>
              </w:rPr>
            </w:pPr>
            <w:r w:rsidRPr="00951941">
              <w:rPr>
                <w:sz w:val="28"/>
                <w:szCs w:val="28"/>
                <w:lang w:val="uk-UA"/>
              </w:rPr>
              <w:t>човен</w:t>
            </w:r>
          </w:p>
        </w:tc>
        <w:tc>
          <w:tcPr>
            <w:tcW w:w="1984" w:type="dxa"/>
          </w:tcPr>
          <w:p w:rsidR="001F2B7F" w:rsidRPr="00951941" w:rsidRDefault="001F2B7F" w:rsidP="00D005A5">
            <w:pPr>
              <w:rPr>
                <w:sz w:val="28"/>
                <w:szCs w:val="28"/>
              </w:rPr>
            </w:pPr>
            <w:r w:rsidRPr="00951941">
              <w:rPr>
                <w:sz w:val="28"/>
                <w:szCs w:val="28"/>
                <w:lang w:val="uk-UA"/>
              </w:rPr>
              <w:t>генералізація</w:t>
            </w:r>
          </w:p>
        </w:tc>
        <w:tc>
          <w:tcPr>
            <w:tcW w:w="1701" w:type="dxa"/>
          </w:tcPr>
          <w:p w:rsidR="001F2B7F" w:rsidRPr="00951941" w:rsidRDefault="001F2B7F" w:rsidP="00D005A5">
            <w:pPr>
              <w:rPr>
                <w:sz w:val="28"/>
                <w:szCs w:val="28"/>
                <w:lang w:val="uk-UA"/>
              </w:rPr>
            </w:pPr>
            <w:r w:rsidRPr="00951941">
              <w:rPr>
                <w:sz w:val="28"/>
                <w:szCs w:val="28"/>
                <w:lang w:val="uk-UA"/>
              </w:rPr>
              <w:t>шаланда</w:t>
            </w:r>
          </w:p>
        </w:tc>
        <w:tc>
          <w:tcPr>
            <w:tcW w:w="1950" w:type="dxa"/>
          </w:tcPr>
          <w:p w:rsidR="001F2B7F" w:rsidRPr="00951941" w:rsidRDefault="001F2B7F" w:rsidP="00D005A5">
            <w:pPr>
              <w:rPr>
                <w:sz w:val="28"/>
                <w:szCs w:val="28"/>
              </w:rPr>
            </w:pPr>
            <w:r w:rsidRPr="00951941">
              <w:rPr>
                <w:sz w:val="28"/>
                <w:szCs w:val="28"/>
                <w:lang w:val="uk-UA"/>
              </w:rPr>
              <w:t>генералізація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rPr>
            </w:pPr>
            <w:r w:rsidRPr="00951941">
              <w:rPr>
                <w:sz w:val="28"/>
                <w:szCs w:val="28"/>
              </w:rPr>
              <w:t>troubles</w:t>
            </w:r>
          </w:p>
        </w:tc>
        <w:tc>
          <w:tcPr>
            <w:tcW w:w="1701" w:type="dxa"/>
          </w:tcPr>
          <w:p w:rsidR="001F2B7F" w:rsidRPr="00951941" w:rsidRDefault="001F2B7F" w:rsidP="00D005A5">
            <w:pPr>
              <w:rPr>
                <w:sz w:val="28"/>
                <w:szCs w:val="28"/>
              </w:rPr>
            </w:pPr>
            <w:r w:rsidRPr="00951941">
              <w:rPr>
                <w:sz w:val="28"/>
                <w:szCs w:val="28"/>
              </w:rPr>
              <w:t>прикрощі</w:t>
            </w:r>
          </w:p>
        </w:tc>
        <w:tc>
          <w:tcPr>
            <w:tcW w:w="1984" w:type="dxa"/>
          </w:tcPr>
          <w:p w:rsidR="001F2B7F" w:rsidRPr="00951941" w:rsidRDefault="001F2B7F" w:rsidP="00D005A5">
            <w:pPr>
              <w:rPr>
                <w:sz w:val="28"/>
                <w:szCs w:val="28"/>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неприємності</w:t>
            </w:r>
          </w:p>
        </w:tc>
        <w:tc>
          <w:tcPr>
            <w:tcW w:w="1950" w:type="dxa"/>
          </w:tcPr>
          <w:p w:rsidR="001F2B7F" w:rsidRPr="00951941" w:rsidRDefault="001F2B7F" w:rsidP="00D005A5">
            <w:pPr>
              <w:rPr>
                <w:sz w:val="28"/>
                <w:szCs w:val="28"/>
              </w:rPr>
            </w:pPr>
            <w:r w:rsidRPr="00951941">
              <w:rPr>
                <w:sz w:val="28"/>
                <w:szCs w:val="28"/>
                <w:lang w:val="uk-UA"/>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rPr>
            </w:pPr>
            <w:r w:rsidRPr="00951941">
              <w:rPr>
                <w:sz w:val="28"/>
                <w:szCs w:val="28"/>
              </w:rPr>
              <w:t>varmint</w:t>
            </w:r>
          </w:p>
        </w:tc>
        <w:tc>
          <w:tcPr>
            <w:tcW w:w="1701" w:type="dxa"/>
          </w:tcPr>
          <w:p w:rsidR="001F2B7F" w:rsidRPr="00951941" w:rsidRDefault="001F2B7F" w:rsidP="00D005A5">
            <w:pPr>
              <w:rPr>
                <w:sz w:val="28"/>
                <w:szCs w:val="28"/>
                <w:lang w:val="uk-UA"/>
              </w:rPr>
            </w:pPr>
            <w:r w:rsidRPr="00951941">
              <w:rPr>
                <w:sz w:val="28"/>
                <w:szCs w:val="28"/>
                <w:lang w:val="uk-UA"/>
              </w:rPr>
              <w:t>гадюка</w:t>
            </w:r>
          </w:p>
        </w:tc>
        <w:tc>
          <w:tcPr>
            <w:tcW w:w="1984" w:type="dxa"/>
          </w:tcPr>
          <w:p w:rsidR="001F2B7F" w:rsidRPr="00951941" w:rsidRDefault="001F2B7F" w:rsidP="00D005A5">
            <w:pPr>
              <w:rPr>
                <w:sz w:val="28"/>
                <w:szCs w:val="28"/>
                <w:lang w:val="uk-UA"/>
              </w:rPr>
            </w:pPr>
            <w:r w:rsidRPr="00951941">
              <w:rPr>
                <w:sz w:val="28"/>
                <w:szCs w:val="28"/>
                <w:lang w:val="uk-UA"/>
              </w:rPr>
              <w:t>генералізація</w:t>
            </w:r>
          </w:p>
        </w:tc>
        <w:tc>
          <w:tcPr>
            <w:tcW w:w="1701" w:type="dxa"/>
          </w:tcPr>
          <w:p w:rsidR="001F2B7F" w:rsidRPr="00951941" w:rsidRDefault="001F2B7F" w:rsidP="00D005A5">
            <w:pPr>
              <w:rPr>
                <w:sz w:val="28"/>
                <w:szCs w:val="28"/>
                <w:lang w:val="uk-UA"/>
              </w:rPr>
            </w:pPr>
            <w:r w:rsidRPr="00951941">
              <w:rPr>
                <w:sz w:val="28"/>
                <w:szCs w:val="28"/>
                <w:lang w:val="uk-UA"/>
              </w:rPr>
              <w:t>гадина</w:t>
            </w:r>
          </w:p>
        </w:tc>
        <w:tc>
          <w:tcPr>
            <w:tcW w:w="1950" w:type="dxa"/>
          </w:tcPr>
          <w:p w:rsidR="001F2B7F" w:rsidRPr="00951941" w:rsidRDefault="001F2B7F" w:rsidP="00D005A5">
            <w:pPr>
              <w:rPr>
                <w:sz w:val="28"/>
                <w:szCs w:val="28"/>
                <w:lang w:val="uk-UA"/>
              </w:rPr>
            </w:pPr>
            <w:r w:rsidRPr="00951941">
              <w:rPr>
                <w:sz w:val="28"/>
                <w:szCs w:val="28"/>
                <w:lang w:val="uk-UA"/>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rPr>
            </w:pPr>
            <w:r w:rsidRPr="00951941">
              <w:rPr>
                <w:sz w:val="28"/>
                <w:szCs w:val="28"/>
              </w:rPr>
              <w:t>was planted</w:t>
            </w:r>
          </w:p>
        </w:tc>
        <w:tc>
          <w:tcPr>
            <w:tcW w:w="1701" w:type="dxa"/>
          </w:tcPr>
          <w:p w:rsidR="001F2B7F" w:rsidRPr="00951941" w:rsidRDefault="001F2B7F" w:rsidP="00D005A5">
            <w:pPr>
              <w:rPr>
                <w:sz w:val="28"/>
                <w:szCs w:val="28"/>
                <w:lang w:val="uk-UA"/>
              </w:rPr>
            </w:pPr>
            <w:r w:rsidRPr="00951941">
              <w:rPr>
                <w:sz w:val="28"/>
                <w:szCs w:val="28"/>
                <w:lang w:val="uk-UA"/>
              </w:rPr>
              <w:t xml:space="preserve">Лежить у </w:t>
            </w:r>
            <w:r w:rsidRPr="00951941">
              <w:rPr>
                <w:sz w:val="28"/>
                <w:szCs w:val="28"/>
                <w:lang w:val="uk-UA"/>
              </w:rPr>
              <w:lastRenderedPageBreak/>
              <w:t>домовині</w:t>
            </w:r>
          </w:p>
        </w:tc>
        <w:tc>
          <w:tcPr>
            <w:tcW w:w="1984" w:type="dxa"/>
          </w:tcPr>
          <w:p w:rsidR="001F2B7F" w:rsidRPr="00951941" w:rsidRDefault="001F2B7F" w:rsidP="00D005A5">
            <w:pPr>
              <w:rPr>
                <w:sz w:val="28"/>
                <w:szCs w:val="28"/>
              </w:rPr>
            </w:pPr>
            <w:r w:rsidRPr="00951941">
              <w:rPr>
                <w:sz w:val="28"/>
                <w:szCs w:val="28"/>
              </w:rPr>
              <w:lastRenderedPageBreak/>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 xml:space="preserve">Лежить у </w:t>
            </w:r>
            <w:r w:rsidRPr="00951941">
              <w:rPr>
                <w:sz w:val="28"/>
                <w:szCs w:val="28"/>
                <w:lang w:val="uk-UA"/>
              </w:rPr>
              <w:lastRenderedPageBreak/>
              <w:t>могилці</w:t>
            </w:r>
          </w:p>
        </w:tc>
        <w:tc>
          <w:tcPr>
            <w:tcW w:w="1950" w:type="dxa"/>
          </w:tcPr>
          <w:p w:rsidR="001F2B7F" w:rsidRPr="00951941" w:rsidRDefault="001F2B7F" w:rsidP="00D005A5">
            <w:pPr>
              <w:rPr>
                <w:sz w:val="28"/>
                <w:szCs w:val="28"/>
              </w:rPr>
            </w:pPr>
            <w:r w:rsidRPr="00951941">
              <w:rPr>
                <w:sz w:val="28"/>
                <w:szCs w:val="28"/>
              </w:rPr>
              <w:lastRenderedPageBreak/>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rPr>
            </w:pPr>
            <w:r w:rsidRPr="00951941">
              <w:rPr>
                <w:sz w:val="28"/>
                <w:szCs w:val="28"/>
              </w:rPr>
              <w:t>we went</w:t>
            </w:r>
          </w:p>
        </w:tc>
        <w:tc>
          <w:tcPr>
            <w:tcW w:w="1701" w:type="dxa"/>
          </w:tcPr>
          <w:p w:rsidR="001F2B7F" w:rsidRPr="00951941" w:rsidRDefault="001F2B7F" w:rsidP="00D005A5">
            <w:pPr>
              <w:rPr>
                <w:sz w:val="28"/>
                <w:szCs w:val="28"/>
              </w:rPr>
            </w:pPr>
            <w:r w:rsidRPr="00951941">
              <w:rPr>
                <w:sz w:val="28"/>
                <w:szCs w:val="28"/>
              </w:rPr>
              <w:t>нас понесла течія</w:t>
            </w:r>
          </w:p>
        </w:tc>
        <w:tc>
          <w:tcPr>
            <w:tcW w:w="1984" w:type="dxa"/>
          </w:tcPr>
          <w:p w:rsidR="001F2B7F" w:rsidRPr="00951941" w:rsidRDefault="001F2B7F" w:rsidP="00D005A5">
            <w:pPr>
              <w:rPr>
                <w:sz w:val="28"/>
                <w:szCs w:val="28"/>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Ми відчалили</w:t>
            </w:r>
          </w:p>
        </w:tc>
        <w:tc>
          <w:tcPr>
            <w:tcW w:w="1950" w:type="dxa"/>
          </w:tcPr>
          <w:p w:rsidR="001F2B7F" w:rsidRPr="00951941" w:rsidRDefault="001F2B7F" w:rsidP="00D005A5">
            <w:pPr>
              <w:rPr>
                <w:sz w:val="28"/>
                <w:szCs w:val="28"/>
              </w:rPr>
            </w:pPr>
            <w:r w:rsidRPr="00951941">
              <w:rPr>
                <w:sz w:val="28"/>
                <w:szCs w:val="28"/>
                <w:lang w:val="uk-UA"/>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rPr>
            </w:pPr>
            <w:r w:rsidRPr="00951941">
              <w:rPr>
                <w:sz w:val="28"/>
                <w:szCs w:val="28"/>
              </w:rPr>
              <w:t>went for them</w:t>
            </w:r>
          </w:p>
        </w:tc>
        <w:tc>
          <w:tcPr>
            <w:tcW w:w="1701" w:type="dxa"/>
          </w:tcPr>
          <w:p w:rsidR="001F2B7F" w:rsidRPr="00951941" w:rsidRDefault="001F2B7F" w:rsidP="00D005A5">
            <w:pPr>
              <w:rPr>
                <w:sz w:val="28"/>
                <w:szCs w:val="28"/>
              </w:rPr>
            </w:pPr>
            <w:r w:rsidRPr="00951941">
              <w:rPr>
                <w:sz w:val="28"/>
                <w:szCs w:val="28"/>
              </w:rPr>
              <w:t>схопили їх</w:t>
            </w:r>
          </w:p>
        </w:tc>
        <w:tc>
          <w:tcPr>
            <w:tcW w:w="1984" w:type="dxa"/>
          </w:tcPr>
          <w:p w:rsidR="001F2B7F" w:rsidRPr="00951941" w:rsidRDefault="001F2B7F" w:rsidP="00D005A5">
            <w:pPr>
              <w:rPr>
                <w:sz w:val="28"/>
                <w:szCs w:val="28"/>
                <w:lang w:val="uk-UA"/>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Схопили горе-акторів</w:t>
            </w:r>
          </w:p>
        </w:tc>
        <w:tc>
          <w:tcPr>
            <w:tcW w:w="1950" w:type="dxa"/>
          </w:tcPr>
          <w:p w:rsidR="001F2B7F" w:rsidRPr="00951941" w:rsidRDefault="001F2B7F" w:rsidP="00D005A5">
            <w:pPr>
              <w:rPr>
                <w:sz w:val="28"/>
                <w:szCs w:val="28"/>
                <w:lang w:val="uk-UA"/>
              </w:rPr>
            </w:pPr>
            <w:r w:rsidRPr="00951941">
              <w:rPr>
                <w:sz w:val="28"/>
                <w:szCs w:val="28"/>
                <w:lang w:val="uk-UA"/>
              </w:rPr>
              <w:t>Додавання, 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uk-UA"/>
              </w:rPr>
            </w:pPr>
          </w:p>
        </w:tc>
        <w:tc>
          <w:tcPr>
            <w:tcW w:w="1560" w:type="dxa"/>
          </w:tcPr>
          <w:p w:rsidR="001F2B7F" w:rsidRPr="00951941" w:rsidRDefault="001F2B7F" w:rsidP="00D005A5">
            <w:pPr>
              <w:rPr>
                <w:sz w:val="28"/>
                <w:szCs w:val="28"/>
              </w:rPr>
            </w:pPr>
            <w:r w:rsidRPr="00951941">
              <w:rPr>
                <w:sz w:val="28"/>
                <w:szCs w:val="28"/>
              </w:rPr>
              <w:t>Why, this is wonderful!</w:t>
            </w:r>
          </w:p>
        </w:tc>
        <w:tc>
          <w:tcPr>
            <w:tcW w:w="1701" w:type="dxa"/>
          </w:tcPr>
          <w:p w:rsidR="001F2B7F" w:rsidRPr="00951941" w:rsidRDefault="001F2B7F" w:rsidP="00D005A5">
            <w:pPr>
              <w:rPr>
                <w:sz w:val="28"/>
                <w:szCs w:val="28"/>
              </w:rPr>
            </w:pPr>
            <w:r w:rsidRPr="00951941">
              <w:rPr>
                <w:sz w:val="28"/>
                <w:szCs w:val="28"/>
              </w:rPr>
              <w:t>Чудасія!</w:t>
            </w:r>
          </w:p>
        </w:tc>
        <w:tc>
          <w:tcPr>
            <w:tcW w:w="1984" w:type="dxa"/>
          </w:tcPr>
          <w:p w:rsidR="001F2B7F" w:rsidRPr="00951941" w:rsidRDefault="001F2B7F" w:rsidP="00D005A5">
            <w:pPr>
              <w:rPr>
                <w:sz w:val="28"/>
                <w:szCs w:val="28"/>
                <w:lang w:val="uk-UA"/>
              </w:rPr>
            </w:pPr>
            <w:r w:rsidRPr="00951941">
              <w:rPr>
                <w:sz w:val="28"/>
                <w:szCs w:val="28"/>
                <w:lang w:val="uk-UA"/>
              </w:rPr>
              <w:t>конкретизація</w:t>
            </w:r>
          </w:p>
        </w:tc>
        <w:tc>
          <w:tcPr>
            <w:tcW w:w="1701" w:type="dxa"/>
          </w:tcPr>
          <w:p w:rsidR="001F2B7F" w:rsidRPr="00951941" w:rsidRDefault="001F2B7F" w:rsidP="00D005A5">
            <w:pPr>
              <w:rPr>
                <w:sz w:val="28"/>
                <w:szCs w:val="28"/>
                <w:lang w:val="uk-UA"/>
              </w:rPr>
            </w:pPr>
            <w:r w:rsidRPr="00951941">
              <w:rPr>
                <w:sz w:val="28"/>
                <w:szCs w:val="28"/>
                <w:lang w:val="uk-UA"/>
              </w:rPr>
              <w:t>Дивовижа!</w:t>
            </w:r>
          </w:p>
        </w:tc>
        <w:tc>
          <w:tcPr>
            <w:tcW w:w="1950" w:type="dxa"/>
          </w:tcPr>
          <w:p w:rsidR="001F2B7F" w:rsidRPr="00951941" w:rsidRDefault="001F2B7F" w:rsidP="00D005A5">
            <w:pPr>
              <w:rPr>
                <w:sz w:val="28"/>
                <w:szCs w:val="28"/>
                <w:lang w:val="uk-UA"/>
              </w:rPr>
            </w:pPr>
            <w:r w:rsidRPr="00951941">
              <w:rPr>
                <w:sz w:val="28"/>
                <w:szCs w:val="28"/>
                <w:lang w:val="uk-UA"/>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rPr>
            </w:pPr>
          </w:p>
        </w:tc>
        <w:tc>
          <w:tcPr>
            <w:tcW w:w="1560" w:type="dxa"/>
          </w:tcPr>
          <w:p w:rsidR="001F2B7F" w:rsidRPr="00951941" w:rsidRDefault="001F2B7F" w:rsidP="00D005A5">
            <w:pPr>
              <w:rPr>
                <w:sz w:val="28"/>
                <w:szCs w:val="28"/>
              </w:rPr>
            </w:pPr>
            <w:r w:rsidRPr="00951941">
              <w:rPr>
                <w:sz w:val="28"/>
                <w:szCs w:val="28"/>
              </w:rPr>
              <w:t>Why, you born fool!</w:t>
            </w:r>
          </w:p>
        </w:tc>
        <w:tc>
          <w:tcPr>
            <w:tcW w:w="1701" w:type="dxa"/>
          </w:tcPr>
          <w:p w:rsidR="001F2B7F" w:rsidRPr="00951941" w:rsidRDefault="001F2B7F" w:rsidP="00D005A5">
            <w:pPr>
              <w:rPr>
                <w:sz w:val="28"/>
                <w:szCs w:val="28"/>
              </w:rPr>
            </w:pPr>
            <w:proofErr w:type="gramStart"/>
            <w:r w:rsidRPr="00951941">
              <w:rPr>
                <w:sz w:val="28"/>
                <w:szCs w:val="28"/>
              </w:rPr>
              <w:t>Дурень</w:t>
            </w:r>
            <w:proofErr w:type="gramEnd"/>
            <w:r w:rsidRPr="00951941">
              <w:rPr>
                <w:sz w:val="28"/>
                <w:szCs w:val="28"/>
              </w:rPr>
              <w:t xml:space="preserve"> ти заплішений!</w:t>
            </w:r>
          </w:p>
        </w:tc>
        <w:tc>
          <w:tcPr>
            <w:tcW w:w="1984" w:type="dxa"/>
          </w:tcPr>
          <w:p w:rsidR="00806A59" w:rsidRPr="00951941" w:rsidRDefault="001F2B7F" w:rsidP="00D005A5">
            <w:pPr>
              <w:rPr>
                <w:sz w:val="28"/>
                <w:szCs w:val="28"/>
                <w:lang w:val="uk-UA"/>
              </w:rPr>
            </w:pPr>
            <w:r w:rsidRPr="00951941">
              <w:rPr>
                <w:sz w:val="28"/>
                <w:szCs w:val="28"/>
                <w:lang w:val="uk-UA"/>
              </w:rPr>
              <w:t>конкретизація</w:t>
            </w:r>
          </w:p>
          <w:p w:rsidR="001F2B7F" w:rsidRPr="00951941" w:rsidRDefault="001F2B7F" w:rsidP="00806A59">
            <w:pPr>
              <w:ind w:firstLine="708"/>
              <w:rPr>
                <w:sz w:val="28"/>
                <w:szCs w:val="28"/>
                <w:lang w:val="uk-UA"/>
              </w:rPr>
            </w:pPr>
          </w:p>
        </w:tc>
        <w:tc>
          <w:tcPr>
            <w:tcW w:w="1701" w:type="dxa"/>
          </w:tcPr>
          <w:p w:rsidR="001F2B7F" w:rsidRPr="00951941" w:rsidRDefault="001F2B7F" w:rsidP="00D005A5">
            <w:pPr>
              <w:rPr>
                <w:sz w:val="28"/>
                <w:szCs w:val="28"/>
                <w:lang w:val="uk-UA"/>
              </w:rPr>
            </w:pPr>
            <w:r w:rsidRPr="00951941">
              <w:rPr>
                <w:sz w:val="28"/>
                <w:szCs w:val="28"/>
                <w:lang w:val="uk-UA"/>
              </w:rPr>
              <w:t>Просто телепень якийсь!</w:t>
            </w:r>
          </w:p>
        </w:tc>
        <w:tc>
          <w:tcPr>
            <w:tcW w:w="1950" w:type="dxa"/>
          </w:tcPr>
          <w:p w:rsidR="001F2B7F" w:rsidRPr="00951941" w:rsidRDefault="001F2B7F" w:rsidP="00D005A5">
            <w:pPr>
              <w:rPr>
                <w:sz w:val="28"/>
                <w:szCs w:val="28"/>
                <w:lang w:val="uk-UA"/>
              </w:rPr>
            </w:pPr>
            <w:r w:rsidRPr="00951941">
              <w:rPr>
                <w:sz w:val="28"/>
                <w:szCs w:val="28"/>
                <w:lang w:val="uk-UA"/>
              </w:rPr>
              <w:t>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en-US"/>
              </w:rPr>
            </w:pPr>
          </w:p>
        </w:tc>
        <w:tc>
          <w:tcPr>
            <w:tcW w:w="1560" w:type="dxa"/>
          </w:tcPr>
          <w:p w:rsidR="001F2B7F" w:rsidRPr="00951941" w:rsidRDefault="001F2B7F" w:rsidP="00D005A5">
            <w:pPr>
              <w:rPr>
                <w:sz w:val="28"/>
                <w:szCs w:val="28"/>
                <w:lang w:val="en-US"/>
              </w:rPr>
            </w:pPr>
            <w:r w:rsidRPr="00951941">
              <w:rPr>
                <w:sz w:val="28"/>
                <w:szCs w:val="28"/>
                <w:lang w:val="en-US"/>
              </w:rPr>
              <w:t>you might fool men</w:t>
            </w:r>
          </w:p>
        </w:tc>
        <w:tc>
          <w:tcPr>
            <w:tcW w:w="1701" w:type="dxa"/>
          </w:tcPr>
          <w:p w:rsidR="001F2B7F" w:rsidRPr="00951941" w:rsidRDefault="001F2B7F" w:rsidP="00D005A5">
            <w:pPr>
              <w:rPr>
                <w:sz w:val="28"/>
                <w:szCs w:val="28"/>
                <w:lang w:val="en-US"/>
              </w:rPr>
            </w:pPr>
            <w:r w:rsidRPr="00951941">
              <w:rPr>
                <w:sz w:val="28"/>
                <w:szCs w:val="28"/>
                <w:lang w:val="en-US"/>
              </w:rPr>
              <w:t>ошукати</w:t>
            </w:r>
          </w:p>
        </w:tc>
        <w:tc>
          <w:tcPr>
            <w:tcW w:w="1984" w:type="dxa"/>
          </w:tcPr>
          <w:p w:rsidR="001F2B7F" w:rsidRPr="00951941" w:rsidRDefault="001F2B7F" w:rsidP="00D005A5">
            <w:pPr>
              <w:rPr>
                <w:sz w:val="28"/>
                <w:szCs w:val="28"/>
                <w:lang w:val="en-US"/>
              </w:rPr>
            </w:pPr>
            <w:r w:rsidRPr="00951941">
              <w:rPr>
                <w:sz w:val="28"/>
                <w:szCs w:val="28"/>
                <w:lang w:val="uk-UA"/>
              </w:rPr>
              <w:t>генералізація</w:t>
            </w:r>
          </w:p>
        </w:tc>
        <w:tc>
          <w:tcPr>
            <w:tcW w:w="1701" w:type="dxa"/>
          </w:tcPr>
          <w:p w:rsidR="001F2B7F" w:rsidRPr="00951941" w:rsidRDefault="001F2B7F" w:rsidP="00D005A5">
            <w:pPr>
              <w:rPr>
                <w:sz w:val="28"/>
                <w:szCs w:val="28"/>
                <w:lang w:val="uk-UA"/>
              </w:rPr>
            </w:pPr>
            <w:r w:rsidRPr="00951941">
              <w:rPr>
                <w:sz w:val="28"/>
                <w:szCs w:val="28"/>
                <w:lang w:val="uk-UA"/>
              </w:rPr>
              <w:t>Обвести навколо пальця</w:t>
            </w:r>
          </w:p>
        </w:tc>
        <w:tc>
          <w:tcPr>
            <w:tcW w:w="1950" w:type="dxa"/>
          </w:tcPr>
          <w:p w:rsidR="001F2B7F" w:rsidRPr="00951941" w:rsidRDefault="001F2B7F" w:rsidP="00D005A5">
            <w:pPr>
              <w:rPr>
                <w:sz w:val="28"/>
                <w:szCs w:val="28"/>
                <w:lang w:val="uk-UA"/>
              </w:rPr>
            </w:pPr>
            <w:r w:rsidRPr="00951941">
              <w:rPr>
                <w:sz w:val="28"/>
                <w:szCs w:val="28"/>
                <w:lang w:val="uk-UA"/>
              </w:rPr>
              <w:t>Додавання, конкретизація</w:t>
            </w:r>
          </w:p>
        </w:tc>
      </w:tr>
      <w:tr w:rsidR="001F2B7F" w:rsidRPr="00951941" w:rsidTr="00D005A5">
        <w:trPr>
          <w:gridAfter w:val="1"/>
          <w:wAfter w:w="35" w:type="dxa"/>
        </w:trPr>
        <w:tc>
          <w:tcPr>
            <w:tcW w:w="675" w:type="dxa"/>
          </w:tcPr>
          <w:p w:rsidR="001F2B7F" w:rsidRPr="00951941" w:rsidRDefault="001F2B7F" w:rsidP="00806A59">
            <w:pPr>
              <w:pStyle w:val="a4"/>
              <w:numPr>
                <w:ilvl w:val="0"/>
                <w:numId w:val="35"/>
              </w:numPr>
              <w:jc w:val="center"/>
              <w:rPr>
                <w:sz w:val="28"/>
                <w:szCs w:val="28"/>
                <w:lang w:val="uk-UA"/>
              </w:rPr>
            </w:pPr>
          </w:p>
        </w:tc>
        <w:tc>
          <w:tcPr>
            <w:tcW w:w="1560" w:type="dxa"/>
          </w:tcPr>
          <w:p w:rsidR="001F2B7F" w:rsidRPr="00951941" w:rsidRDefault="001F2B7F" w:rsidP="00D005A5">
            <w:pPr>
              <w:rPr>
                <w:sz w:val="28"/>
                <w:szCs w:val="28"/>
                <w:lang w:val="en-US"/>
              </w:rPr>
            </w:pPr>
            <w:r w:rsidRPr="00951941">
              <w:rPr>
                <w:sz w:val="28"/>
                <w:szCs w:val="28"/>
                <w:lang w:val="uk-UA"/>
              </w:rPr>
              <w:t>І</w:t>
            </w:r>
            <w:r w:rsidRPr="00951941">
              <w:rPr>
                <w:sz w:val="28"/>
                <w:szCs w:val="28"/>
                <w:lang w:val="en-US"/>
              </w:rPr>
              <w:t>t warn</w:t>
            </w:r>
            <w:r w:rsidR="00C770F7">
              <w:rPr>
                <w:sz w:val="28"/>
                <w:szCs w:val="28"/>
                <w:lang w:val="en-US"/>
              </w:rPr>
              <w:t>’</w:t>
            </w:r>
            <w:r w:rsidRPr="00951941">
              <w:rPr>
                <w:sz w:val="28"/>
                <w:szCs w:val="28"/>
                <w:lang w:val="en-US"/>
              </w:rPr>
              <w:t>t no trouble to him to throw in an amount of style that was suitable.</w:t>
            </w:r>
          </w:p>
        </w:tc>
        <w:tc>
          <w:tcPr>
            <w:tcW w:w="1701" w:type="dxa"/>
          </w:tcPr>
          <w:p w:rsidR="001F2B7F" w:rsidRPr="00951941" w:rsidRDefault="001F2B7F" w:rsidP="00D005A5">
            <w:pPr>
              <w:rPr>
                <w:sz w:val="28"/>
                <w:szCs w:val="28"/>
              </w:rPr>
            </w:pPr>
            <w:r w:rsidRPr="00951941">
              <w:rPr>
                <w:sz w:val="28"/>
                <w:szCs w:val="28"/>
                <w:lang w:val="uk-UA"/>
              </w:rPr>
              <w:t>В</w:t>
            </w:r>
            <w:r w:rsidRPr="00951941">
              <w:rPr>
                <w:sz w:val="28"/>
                <w:szCs w:val="28"/>
              </w:rPr>
              <w:t>ін трохи пиндючився за таких обставин, це йому не вадило.</w:t>
            </w:r>
          </w:p>
        </w:tc>
        <w:tc>
          <w:tcPr>
            <w:tcW w:w="1984" w:type="dxa"/>
          </w:tcPr>
          <w:p w:rsidR="001F2B7F" w:rsidRPr="00951941" w:rsidRDefault="001F2B7F" w:rsidP="00D005A5">
            <w:pPr>
              <w:rPr>
                <w:sz w:val="28"/>
                <w:szCs w:val="28"/>
                <w:lang w:val="uk-UA"/>
              </w:rPr>
            </w:pPr>
            <w:r w:rsidRPr="00951941">
              <w:rPr>
                <w:sz w:val="28"/>
                <w:szCs w:val="28"/>
                <w:lang w:val="uk-UA"/>
              </w:rPr>
              <w:t>додавання</w:t>
            </w:r>
          </w:p>
        </w:tc>
        <w:tc>
          <w:tcPr>
            <w:tcW w:w="1701" w:type="dxa"/>
          </w:tcPr>
          <w:p w:rsidR="001F2B7F" w:rsidRPr="00951941" w:rsidRDefault="001F2B7F" w:rsidP="00D005A5">
            <w:pPr>
              <w:rPr>
                <w:sz w:val="28"/>
                <w:szCs w:val="28"/>
                <w:lang w:val="uk-UA"/>
              </w:rPr>
            </w:pPr>
            <w:r w:rsidRPr="00951941">
              <w:rPr>
                <w:sz w:val="28"/>
                <w:szCs w:val="28"/>
                <w:lang w:val="uk-UA"/>
              </w:rPr>
              <w:t>Він почувався наче риба в воді, це була по-справжньому його парафія.</w:t>
            </w:r>
          </w:p>
        </w:tc>
        <w:tc>
          <w:tcPr>
            <w:tcW w:w="1950" w:type="dxa"/>
          </w:tcPr>
          <w:p w:rsidR="001F2B7F" w:rsidRPr="00951941" w:rsidRDefault="001F2B7F" w:rsidP="00D005A5">
            <w:pPr>
              <w:rPr>
                <w:sz w:val="28"/>
                <w:szCs w:val="28"/>
                <w:lang w:val="uk-UA"/>
              </w:rPr>
            </w:pPr>
            <w:r w:rsidRPr="00951941">
              <w:rPr>
                <w:sz w:val="28"/>
                <w:szCs w:val="28"/>
                <w:lang w:val="uk-UA"/>
              </w:rPr>
              <w:t>додавання</w:t>
            </w:r>
          </w:p>
        </w:tc>
      </w:tr>
      <w:tr w:rsidR="00806A59" w:rsidTr="00806A59">
        <w:tc>
          <w:tcPr>
            <w:tcW w:w="675" w:type="dxa"/>
          </w:tcPr>
          <w:p w:rsidR="00806A59" w:rsidRPr="00951941" w:rsidRDefault="00806A59" w:rsidP="001F2B7F">
            <w:pPr>
              <w:rPr>
                <w:sz w:val="26"/>
                <w:szCs w:val="26"/>
                <w:lang w:val="uk-UA"/>
              </w:rPr>
            </w:pPr>
            <w:r w:rsidRPr="00951941">
              <w:rPr>
                <w:sz w:val="26"/>
                <w:szCs w:val="26"/>
                <w:lang w:val="uk-UA"/>
              </w:rPr>
              <w:t>100.</w:t>
            </w:r>
          </w:p>
        </w:tc>
        <w:tc>
          <w:tcPr>
            <w:tcW w:w="1560" w:type="dxa"/>
          </w:tcPr>
          <w:p w:rsidR="00806A59" w:rsidRPr="00951941" w:rsidRDefault="00806A59" w:rsidP="001F2B7F">
            <w:pPr>
              <w:rPr>
                <w:sz w:val="28"/>
                <w:szCs w:val="28"/>
                <w:lang w:val="en-US"/>
              </w:rPr>
            </w:pPr>
            <w:r w:rsidRPr="00951941">
              <w:rPr>
                <w:sz w:val="28"/>
                <w:szCs w:val="28"/>
                <w:lang w:val="en-US"/>
              </w:rPr>
              <w:t xml:space="preserve">It was bad </w:t>
            </w:r>
          </w:p>
        </w:tc>
        <w:tc>
          <w:tcPr>
            <w:tcW w:w="1701" w:type="dxa"/>
          </w:tcPr>
          <w:p w:rsidR="00806A59" w:rsidRPr="00951941" w:rsidRDefault="00806A59" w:rsidP="001F2B7F">
            <w:pPr>
              <w:rPr>
                <w:sz w:val="28"/>
                <w:szCs w:val="28"/>
                <w:lang w:val="uk-UA"/>
              </w:rPr>
            </w:pPr>
            <w:r w:rsidRPr="00951941">
              <w:rPr>
                <w:sz w:val="28"/>
                <w:szCs w:val="28"/>
                <w:lang w:val="uk-UA"/>
              </w:rPr>
              <w:t>Це просто катастрофа</w:t>
            </w:r>
          </w:p>
        </w:tc>
        <w:tc>
          <w:tcPr>
            <w:tcW w:w="1984" w:type="dxa"/>
          </w:tcPr>
          <w:p w:rsidR="00806A59" w:rsidRPr="00951941" w:rsidRDefault="00806A59" w:rsidP="00806A59">
            <w:pPr>
              <w:rPr>
                <w:sz w:val="28"/>
                <w:szCs w:val="28"/>
                <w:lang w:val="uk-UA"/>
              </w:rPr>
            </w:pPr>
            <w:r w:rsidRPr="00951941">
              <w:rPr>
                <w:sz w:val="28"/>
                <w:szCs w:val="28"/>
                <w:lang w:val="uk-UA"/>
              </w:rPr>
              <w:t>конкретизація</w:t>
            </w:r>
          </w:p>
          <w:p w:rsidR="00806A59" w:rsidRPr="00951941" w:rsidRDefault="00806A59" w:rsidP="001F2B7F">
            <w:pPr>
              <w:rPr>
                <w:lang w:val="uk-UA"/>
              </w:rPr>
            </w:pPr>
          </w:p>
        </w:tc>
        <w:tc>
          <w:tcPr>
            <w:tcW w:w="1701" w:type="dxa"/>
          </w:tcPr>
          <w:p w:rsidR="00806A59" w:rsidRPr="00951941" w:rsidRDefault="00806A59" w:rsidP="001F2B7F">
            <w:pPr>
              <w:rPr>
                <w:sz w:val="28"/>
                <w:szCs w:val="28"/>
                <w:lang w:val="uk-UA"/>
              </w:rPr>
            </w:pPr>
            <w:r w:rsidRPr="00951941">
              <w:rPr>
                <w:sz w:val="28"/>
                <w:szCs w:val="28"/>
                <w:lang w:val="uk-UA"/>
              </w:rPr>
              <w:t>я ледь не вмер</w:t>
            </w:r>
          </w:p>
        </w:tc>
        <w:tc>
          <w:tcPr>
            <w:tcW w:w="1985" w:type="dxa"/>
            <w:gridSpan w:val="2"/>
          </w:tcPr>
          <w:p w:rsidR="00806A59" w:rsidRDefault="00806A59" w:rsidP="00806A59">
            <w:pPr>
              <w:rPr>
                <w:sz w:val="28"/>
                <w:szCs w:val="28"/>
                <w:lang w:val="uk-UA"/>
              </w:rPr>
            </w:pPr>
            <w:r w:rsidRPr="00951941">
              <w:rPr>
                <w:sz w:val="28"/>
                <w:szCs w:val="28"/>
                <w:lang w:val="uk-UA"/>
              </w:rPr>
              <w:t>конкретизація</w:t>
            </w:r>
          </w:p>
          <w:p w:rsidR="00806A59" w:rsidRDefault="00806A59" w:rsidP="001F2B7F">
            <w:pPr>
              <w:rPr>
                <w:lang w:val="uk-UA"/>
              </w:rPr>
            </w:pPr>
          </w:p>
        </w:tc>
      </w:tr>
    </w:tbl>
    <w:p w:rsidR="001F2B7F" w:rsidRPr="001F2B7F" w:rsidRDefault="001F2B7F" w:rsidP="001F2B7F">
      <w:pPr>
        <w:rPr>
          <w:lang w:val="uk-UA"/>
        </w:rPr>
      </w:pPr>
    </w:p>
    <w:sectPr w:rsidR="001F2B7F" w:rsidRPr="001F2B7F" w:rsidSect="001F2A77">
      <w:headerReference w:type="default" r:id="rId1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002A" w:rsidRDefault="0040002A" w:rsidP="001F2A77">
      <w:pPr>
        <w:spacing w:after="0" w:line="240" w:lineRule="auto"/>
      </w:pPr>
      <w:r>
        <w:separator/>
      </w:r>
    </w:p>
  </w:endnote>
  <w:endnote w:type="continuationSeparator" w:id="0">
    <w:p w:rsidR="0040002A" w:rsidRDefault="0040002A" w:rsidP="001F2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ヒラギノ角ゴ Pro W3">
    <w:altName w:val="MS Gothic"/>
    <w:panose1 w:val="00000000000000000000"/>
    <w:charset w:val="80"/>
    <w:family w:val="auto"/>
    <w:notTrueType/>
    <w:pitch w:val="variable"/>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002A" w:rsidRDefault="0040002A" w:rsidP="001F2A77">
      <w:pPr>
        <w:spacing w:after="0" w:line="240" w:lineRule="auto"/>
      </w:pPr>
      <w:r>
        <w:separator/>
      </w:r>
    </w:p>
  </w:footnote>
  <w:footnote w:type="continuationSeparator" w:id="0">
    <w:p w:rsidR="0040002A" w:rsidRDefault="0040002A" w:rsidP="001F2A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8197535"/>
      <w:docPartObj>
        <w:docPartGallery w:val="Page Numbers (Top of Page)"/>
        <w:docPartUnique/>
      </w:docPartObj>
    </w:sdtPr>
    <w:sdtEndPr>
      <w:rPr>
        <w:rFonts w:ascii="Times New Roman" w:hAnsi="Times New Roman"/>
      </w:rPr>
    </w:sdtEndPr>
    <w:sdtContent>
      <w:p w:rsidR="00260745" w:rsidRPr="00951941" w:rsidRDefault="00260745">
        <w:pPr>
          <w:pStyle w:val="a9"/>
          <w:jc w:val="right"/>
          <w:rPr>
            <w:rFonts w:ascii="Times New Roman" w:hAnsi="Times New Roman"/>
          </w:rPr>
        </w:pPr>
        <w:r w:rsidRPr="00951941">
          <w:rPr>
            <w:rFonts w:ascii="Times New Roman" w:hAnsi="Times New Roman"/>
          </w:rPr>
          <w:fldChar w:fldCharType="begin"/>
        </w:r>
        <w:r w:rsidRPr="00951941">
          <w:rPr>
            <w:rFonts w:ascii="Times New Roman" w:hAnsi="Times New Roman"/>
          </w:rPr>
          <w:instrText>PAGE   \* MERGEFORMAT</w:instrText>
        </w:r>
        <w:r w:rsidRPr="00951941">
          <w:rPr>
            <w:rFonts w:ascii="Times New Roman" w:hAnsi="Times New Roman"/>
          </w:rPr>
          <w:fldChar w:fldCharType="separate"/>
        </w:r>
        <w:r w:rsidR="00D33A08">
          <w:rPr>
            <w:rFonts w:ascii="Times New Roman" w:hAnsi="Times New Roman"/>
            <w:noProof/>
          </w:rPr>
          <w:t>2</w:t>
        </w:r>
        <w:r w:rsidRPr="00951941">
          <w:rPr>
            <w:rFonts w:ascii="Times New Roman" w:hAnsi="Times New Roman"/>
          </w:rPr>
          <w:fldChar w:fldCharType="end"/>
        </w:r>
      </w:p>
    </w:sdtContent>
  </w:sdt>
  <w:p w:rsidR="00260745" w:rsidRDefault="00260745">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nsid w:val="09523F7C"/>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0B5446F5"/>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nsid w:val="0B601D64"/>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nsid w:val="0C2468D0"/>
    <w:multiLevelType w:val="hybridMultilevel"/>
    <w:tmpl w:val="3224E8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2B55129"/>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nsid w:val="14635951"/>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nsid w:val="16660DFB"/>
    <w:multiLevelType w:val="hybridMultilevel"/>
    <w:tmpl w:val="1FECE82C"/>
    <w:lvl w:ilvl="0" w:tplc="4A6226E8">
      <w:start w:val="1"/>
      <w:numFmt w:val="decimal"/>
      <w:lvlText w:val="%1."/>
      <w:lvlJc w:val="center"/>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8">
    <w:nsid w:val="16957CDA"/>
    <w:multiLevelType w:val="hybridMultilevel"/>
    <w:tmpl w:val="3BC2F266"/>
    <w:lvl w:ilvl="0" w:tplc="4A6226E8">
      <w:start w:val="1"/>
      <w:numFmt w:val="decimal"/>
      <w:lvlText w:val="%1."/>
      <w:lvlJc w:val="center"/>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7374D9A"/>
    <w:multiLevelType w:val="hybridMultilevel"/>
    <w:tmpl w:val="AC5E1860"/>
    <w:lvl w:ilvl="0" w:tplc="8234A070">
      <w:start w:val="1"/>
      <w:numFmt w:val="decimal"/>
      <w:lvlText w:val="%1."/>
      <w:lvlJc w:val="left"/>
      <w:pPr>
        <w:ind w:left="578" w:hanging="425"/>
      </w:pPr>
      <w:rPr>
        <w:rFonts w:ascii="Times New Roman" w:eastAsia="Times New Roman" w:hAnsi="Times New Roman" w:cs="Times New Roman" w:hint="default"/>
        <w:spacing w:val="0"/>
        <w:w w:val="100"/>
        <w:sz w:val="16"/>
        <w:szCs w:val="16"/>
        <w:lang w:val="uk-UA" w:eastAsia="en-US" w:bidi="ar-SA"/>
      </w:rPr>
    </w:lvl>
    <w:lvl w:ilvl="1" w:tplc="98521450">
      <w:numFmt w:val="bullet"/>
      <w:lvlText w:val="•"/>
      <w:lvlJc w:val="left"/>
      <w:pPr>
        <w:ind w:left="1450" w:hanging="425"/>
      </w:pPr>
      <w:rPr>
        <w:lang w:val="uk-UA" w:eastAsia="en-US" w:bidi="ar-SA"/>
      </w:rPr>
    </w:lvl>
    <w:lvl w:ilvl="2" w:tplc="99BA18D0">
      <w:numFmt w:val="bullet"/>
      <w:lvlText w:val="•"/>
      <w:lvlJc w:val="left"/>
      <w:pPr>
        <w:ind w:left="2320" w:hanging="425"/>
      </w:pPr>
      <w:rPr>
        <w:lang w:val="uk-UA" w:eastAsia="en-US" w:bidi="ar-SA"/>
      </w:rPr>
    </w:lvl>
    <w:lvl w:ilvl="3" w:tplc="464E7340">
      <w:numFmt w:val="bullet"/>
      <w:lvlText w:val="•"/>
      <w:lvlJc w:val="left"/>
      <w:pPr>
        <w:ind w:left="3190" w:hanging="425"/>
      </w:pPr>
      <w:rPr>
        <w:lang w:val="uk-UA" w:eastAsia="en-US" w:bidi="ar-SA"/>
      </w:rPr>
    </w:lvl>
    <w:lvl w:ilvl="4" w:tplc="C108CB9A">
      <w:numFmt w:val="bullet"/>
      <w:lvlText w:val="•"/>
      <w:lvlJc w:val="left"/>
      <w:pPr>
        <w:ind w:left="4060" w:hanging="425"/>
      </w:pPr>
      <w:rPr>
        <w:lang w:val="uk-UA" w:eastAsia="en-US" w:bidi="ar-SA"/>
      </w:rPr>
    </w:lvl>
    <w:lvl w:ilvl="5" w:tplc="48BA5B84">
      <w:numFmt w:val="bullet"/>
      <w:lvlText w:val="•"/>
      <w:lvlJc w:val="left"/>
      <w:pPr>
        <w:ind w:left="4930" w:hanging="425"/>
      </w:pPr>
      <w:rPr>
        <w:lang w:val="uk-UA" w:eastAsia="en-US" w:bidi="ar-SA"/>
      </w:rPr>
    </w:lvl>
    <w:lvl w:ilvl="6" w:tplc="4E8A8414">
      <w:numFmt w:val="bullet"/>
      <w:lvlText w:val="•"/>
      <w:lvlJc w:val="left"/>
      <w:pPr>
        <w:ind w:left="5800" w:hanging="425"/>
      </w:pPr>
      <w:rPr>
        <w:lang w:val="uk-UA" w:eastAsia="en-US" w:bidi="ar-SA"/>
      </w:rPr>
    </w:lvl>
    <w:lvl w:ilvl="7" w:tplc="6F186014">
      <w:numFmt w:val="bullet"/>
      <w:lvlText w:val="•"/>
      <w:lvlJc w:val="left"/>
      <w:pPr>
        <w:ind w:left="6670" w:hanging="425"/>
      </w:pPr>
      <w:rPr>
        <w:lang w:val="uk-UA" w:eastAsia="en-US" w:bidi="ar-SA"/>
      </w:rPr>
    </w:lvl>
    <w:lvl w:ilvl="8" w:tplc="4B625020">
      <w:numFmt w:val="bullet"/>
      <w:lvlText w:val="•"/>
      <w:lvlJc w:val="left"/>
      <w:pPr>
        <w:ind w:left="7540" w:hanging="425"/>
      </w:pPr>
      <w:rPr>
        <w:lang w:val="uk-UA" w:eastAsia="en-US" w:bidi="ar-SA"/>
      </w:rPr>
    </w:lvl>
  </w:abstractNum>
  <w:abstractNum w:abstractNumId="10">
    <w:nsid w:val="1794428E"/>
    <w:multiLevelType w:val="hybridMultilevel"/>
    <w:tmpl w:val="0A326E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BE55938"/>
    <w:multiLevelType w:val="hybridMultilevel"/>
    <w:tmpl w:val="3BC2F266"/>
    <w:lvl w:ilvl="0" w:tplc="4A6226E8">
      <w:start w:val="1"/>
      <w:numFmt w:val="decimal"/>
      <w:lvlText w:val="%1."/>
      <w:lvlJc w:val="center"/>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40F1F01"/>
    <w:multiLevelType w:val="hybridMultilevel"/>
    <w:tmpl w:val="245C28CE"/>
    <w:lvl w:ilvl="0" w:tplc="7D500A8E">
      <w:start w:val="1"/>
      <w:numFmt w:val="decimal"/>
      <w:pStyle w:val="a"/>
      <w:lvlText w:val="%1."/>
      <w:lvlJc w:val="left"/>
      <w:pPr>
        <w:tabs>
          <w:tab w:val="num" w:pos="0"/>
        </w:tabs>
        <w:ind w:left="0" w:firstLine="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3">
    <w:nsid w:val="250613F0"/>
    <w:multiLevelType w:val="hybridMultilevel"/>
    <w:tmpl w:val="A0324D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2C6676DB"/>
    <w:multiLevelType w:val="hybridMultilevel"/>
    <w:tmpl w:val="7612F41E"/>
    <w:lvl w:ilvl="0" w:tplc="4A6226E8">
      <w:start w:val="1"/>
      <w:numFmt w:val="decimal"/>
      <w:lvlText w:val="%1."/>
      <w:lvlJc w:val="center"/>
      <w:pPr>
        <w:ind w:left="720" w:hanging="360"/>
      </w:pPr>
      <w:rPr>
        <w:rFonts w:hint="default"/>
      </w:rPr>
    </w:lvl>
    <w:lvl w:ilvl="1" w:tplc="9454D61E">
      <w:numFmt w:val="bullet"/>
      <w:lvlText w:val="—"/>
      <w:lvlJc w:val="left"/>
      <w:pPr>
        <w:ind w:left="2196" w:hanging="1116"/>
      </w:pPr>
      <w:rPr>
        <w:rFonts w:ascii="Times New Roman" w:eastAsiaTheme="minorHAns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D375CA9"/>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nsid w:val="2FC54F25"/>
    <w:multiLevelType w:val="hybridMultilevel"/>
    <w:tmpl w:val="0BC0400C"/>
    <w:lvl w:ilvl="0" w:tplc="4A6226E8">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17E7011"/>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nsid w:val="35AE2591"/>
    <w:multiLevelType w:val="multilevel"/>
    <w:tmpl w:val="B254D97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nsid w:val="43BE1C21"/>
    <w:multiLevelType w:val="hybridMultilevel"/>
    <w:tmpl w:val="8612CF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9B740B1"/>
    <w:multiLevelType w:val="hybridMultilevel"/>
    <w:tmpl w:val="173CA1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E795016"/>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2">
    <w:nsid w:val="4FCC1DA0"/>
    <w:multiLevelType w:val="hybridMultilevel"/>
    <w:tmpl w:val="7A9ACF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2095F29"/>
    <w:multiLevelType w:val="multilevel"/>
    <w:tmpl w:val="D3806E44"/>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4">
    <w:nsid w:val="57423E8C"/>
    <w:multiLevelType w:val="hybridMultilevel"/>
    <w:tmpl w:val="A6581784"/>
    <w:lvl w:ilvl="0" w:tplc="04190001">
      <w:start w:val="1"/>
      <w:numFmt w:val="bullet"/>
      <w:lvlText w:val=""/>
      <w:lvlJc w:val="left"/>
      <w:pPr>
        <w:ind w:left="4665" w:hanging="360"/>
      </w:pPr>
      <w:rPr>
        <w:rFonts w:ascii="Symbol" w:hAnsi="Symbol" w:hint="default"/>
      </w:rPr>
    </w:lvl>
    <w:lvl w:ilvl="1" w:tplc="04190003" w:tentative="1">
      <w:start w:val="1"/>
      <w:numFmt w:val="bullet"/>
      <w:lvlText w:val="o"/>
      <w:lvlJc w:val="left"/>
      <w:pPr>
        <w:ind w:left="5385" w:hanging="360"/>
      </w:pPr>
      <w:rPr>
        <w:rFonts w:ascii="Courier New" w:hAnsi="Courier New" w:cs="Courier New" w:hint="default"/>
      </w:rPr>
    </w:lvl>
    <w:lvl w:ilvl="2" w:tplc="04190005" w:tentative="1">
      <w:start w:val="1"/>
      <w:numFmt w:val="bullet"/>
      <w:lvlText w:val=""/>
      <w:lvlJc w:val="left"/>
      <w:pPr>
        <w:ind w:left="6105" w:hanging="360"/>
      </w:pPr>
      <w:rPr>
        <w:rFonts w:ascii="Wingdings" w:hAnsi="Wingdings" w:hint="default"/>
      </w:rPr>
    </w:lvl>
    <w:lvl w:ilvl="3" w:tplc="04190001" w:tentative="1">
      <w:start w:val="1"/>
      <w:numFmt w:val="bullet"/>
      <w:lvlText w:val=""/>
      <w:lvlJc w:val="left"/>
      <w:pPr>
        <w:ind w:left="6825" w:hanging="360"/>
      </w:pPr>
      <w:rPr>
        <w:rFonts w:ascii="Symbol" w:hAnsi="Symbol" w:hint="default"/>
      </w:rPr>
    </w:lvl>
    <w:lvl w:ilvl="4" w:tplc="04190003" w:tentative="1">
      <w:start w:val="1"/>
      <w:numFmt w:val="bullet"/>
      <w:lvlText w:val="o"/>
      <w:lvlJc w:val="left"/>
      <w:pPr>
        <w:ind w:left="7545" w:hanging="360"/>
      </w:pPr>
      <w:rPr>
        <w:rFonts w:ascii="Courier New" w:hAnsi="Courier New" w:cs="Courier New" w:hint="default"/>
      </w:rPr>
    </w:lvl>
    <w:lvl w:ilvl="5" w:tplc="04190005" w:tentative="1">
      <w:start w:val="1"/>
      <w:numFmt w:val="bullet"/>
      <w:lvlText w:val=""/>
      <w:lvlJc w:val="left"/>
      <w:pPr>
        <w:ind w:left="8265" w:hanging="360"/>
      </w:pPr>
      <w:rPr>
        <w:rFonts w:ascii="Wingdings" w:hAnsi="Wingdings" w:hint="default"/>
      </w:rPr>
    </w:lvl>
    <w:lvl w:ilvl="6" w:tplc="04190001" w:tentative="1">
      <w:start w:val="1"/>
      <w:numFmt w:val="bullet"/>
      <w:lvlText w:val=""/>
      <w:lvlJc w:val="left"/>
      <w:pPr>
        <w:ind w:left="8985" w:hanging="360"/>
      </w:pPr>
      <w:rPr>
        <w:rFonts w:ascii="Symbol" w:hAnsi="Symbol" w:hint="default"/>
      </w:rPr>
    </w:lvl>
    <w:lvl w:ilvl="7" w:tplc="04190003" w:tentative="1">
      <w:start w:val="1"/>
      <w:numFmt w:val="bullet"/>
      <w:lvlText w:val="o"/>
      <w:lvlJc w:val="left"/>
      <w:pPr>
        <w:ind w:left="9705" w:hanging="360"/>
      </w:pPr>
      <w:rPr>
        <w:rFonts w:ascii="Courier New" w:hAnsi="Courier New" w:cs="Courier New" w:hint="default"/>
      </w:rPr>
    </w:lvl>
    <w:lvl w:ilvl="8" w:tplc="04190005" w:tentative="1">
      <w:start w:val="1"/>
      <w:numFmt w:val="bullet"/>
      <w:lvlText w:val=""/>
      <w:lvlJc w:val="left"/>
      <w:pPr>
        <w:ind w:left="10425" w:hanging="360"/>
      </w:pPr>
      <w:rPr>
        <w:rFonts w:ascii="Wingdings" w:hAnsi="Wingdings" w:hint="default"/>
      </w:rPr>
    </w:lvl>
  </w:abstractNum>
  <w:abstractNum w:abstractNumId="25">
    <w:nsid w:val="58A171A9"/>
    <w:multiLevelType w:val="hybridMultilevel"/>
    <w:tmpl w:val="40207856"/>
    <w:lvl w:ilvl="0" w:tplc="4A6226E8">
      <w:start w:val="1"/>
      <w:numFmt w:val="decimal"/>
      <w:lvlText w:val="%1."/>
      <w:lvlJc w:val="center"/>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5A054C98"/>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7">
    <w:nsid w:val="5A4C68E7"/>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8">
    <w:nsid w:val="5B65719F"/>
    <w:multiLevelType w:val="multilevel"/>
    <w:tmpl w:val="3EB617EC"/>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9">
    <w:nsid w:val="5FE36337"/>
    <w:multiLevelType w:val="hybridMultilevel"/>
    <w:tmpl w:val="A17204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60C70EF2"/>
    <w:multiLevelType w:val="hybridMultilevel"/>
    <w:tmpl w:val="3BC2F266"/>
    <w:lvl w:ilvl="0" w:tplc="4A6226E8">
      <w:start w:val="1"/>
      <w:numFmt w:val="decimal"/>
      <w:lvlText w:val="%1."/>
      <w:lvlJc w:val="center"/>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55237DD"/>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2">
    <w:nsid w:val="67DB1CDD"/>
    <w:multiLevelType w:val="hybridMultilevel"/>
    <w:tmpl w:val="6DF008A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nsid w:val="6B4C212C"/>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4">
    <w:nsid w:val="769D47CE"/>
    <w:multiLevelType w:val="multilevel"/>
    <w:tmpl w:val="7D7C991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22"/>
  </w:num>
  <w:num w:numId="2">
    <w:abstractNumId w:val="15"/>
  </w:num>
  <w:num w:numId="3">
    <w:abstractNumId w:val="17"/>
  </w:num>
  <w:num w:numId="4">
    <w:abstractNumId w:val="1"/>
  </w:num>
  <w:num w:numId="5">
    <w:abstractNumId w:val="26"/>
  </w:num>
  <w:num w:numId="6">
    <w:abstractNumId w:val="33"/>
  </w:num>
  <w:num w:numId="7">
    <w:abstractNumId w:val="21"/>
  </w:num>
  <w:num w:numId="8">
    <w:abstractNumId w:val="34"/>
  </w:num>
  <w:num w:numId="9">
    <w:abstractNumId w:val="18"/>
  </w:num>
  <w:num w:numId="10">
    <w:abstractNumId w:val="6"/>
  </w:num>
  <w:num w:numId="11">
    <w:abstractNumId w:val="3"/>
  </w:num>
  <w:num w:numId="12">
    <w:abstractNumId w:val="5"/>
  </w:num>
  <w:num w:numId="13">
    <w:abstractNumId w:val="27"/>
  </w:num>
  <w:num w:numId="14">
    <w:abstractNumId w:val="31"/>
  </w:num>
  <w:num w:numId="15">
    <w:abstractNumId w:val="28"/>
  </w:num>
  <w:num w:numId="16">
    <w:abstractNumId w:val="23"/>
  </w:num>
  <w:num w:numId="17">
    <w:abstractNumId w:val="2"/>
  </w:num>
  <w:num w:numId="18">
    <w:abstractNumId w:val="32"/>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12"/>
  </w:num>
  <w:num w:numId="22">
    <w:abstractNumId w:val="24"/>
  </w:num>
  <w:num w:numId="23">
    <w:abstractNumId w:val="29"/>
  </w:num>
  <w:num w:numId="24">
    <w:abstractNumId w:val="20"/>
  </w:num>
  <w:num w:numId="25">
    <w:abstractNumId w:val="10"/>
  </w:num>
  <w:num w:numId="26">
    <w:abstractNumId w:val="19"/>
  </w:num>
  <w:num w:numId="27">
    <w:abstractNumId w:val="4"/>
  </w:num>
  <w:num w:numId="28">
    <w:abstractNumId w:val="7"/>
  </w:num>
  <w:num w:numId="29">
    <w:abstractNumId w:val="25"/>
  </w:num>
  <w:num w:numId="30">
    <w:abstractNumId w:val="16"/>
  </w:num>
  <w:num w:numId="31">
    <w:abstractNumId w:val="9"/>
    <w:lvlOverride w:ilvl="0">
      <w:startOverride w:val="1"/>
    </w:lvlOverride>
    <w:lvlOverride w:ilvl="1"/>
    <w:lvlOverride w:ilvl="2"/>
    <w:lvlOverride w:ilvl="3"/>
    <w:lvlOverride w:ilvl="4"/>
    <w:lvlOverride w:ilvl="5"/>
    <w:lvlOverride w:ilvl="6"/>
    <w:lvlOverride w:ilvl="7"/>
    <w:lvlOverride w:ilvl="8"/>
  </w:num>
  <w:num w:numId="32">
    <w:abstractNumId w:val="14"/>
  </w:num>
  <w:num w:numId="33">
    <w:abstractNumId w:val="8"/>
  </w:num>
  <w:num w:numId="34">
    <w:abstractNumId w:val="11"/>
  </w:num>
  <w:num w:numId="35">
    <w:abstractNumId w:val="30"/>
  </w:num>
  <w:num w:numId="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381"/>
    <w:rsid w:val="0000318B"/>
    <w:rsid w:val="00017F4A"/>
    <w:rsid w:val="000339BA"/>
    <w:rsid w:val="0004167C"/>
    <w:rsid w:val="000416A3"/>
    <w:rsid w:val="00045E93"/>
    <w:rsid w:val="00051188"/>
    <w:rsid w:val="00063BDA"/>
    <w:rsid w:val="00067B7A"/>
    <w:rsid w:val="00072121"/>
    <w:rsid w:val="00095065"/>
    <w:rsid w:val="000970BE"/>
    <w:rsid w:val="000B62D9"/>
    <w:rsid w:val="000B79BD"/>
    <w:rsid w:val="000C1180"/>
    <w:rsid w:val="000D051D"/>
    <w:rsid w:val="000E1AE2"/>
    <w:rsid w:val="000E494D"/>
    <w:rsid w:val="000E5E6E"/>
    <w:rsid w:val="00106117"/>
    <w:rsid w:val="0013284D"/>
    <w:rsid w:val="0013422D"/>
    <w:rsid w:val="001675B8"/>
    <w:rsid w:val="0016780B"/>
    <w:rsid w:val="00183EA5"/>
    <w:rsid w:val="00187E3D"/>
    <w:rsid w:val="001912B9"/>
    <w:rsid w:val="001B0778"/>
    <w:rsid w:val="001C7F6E"/>
    <w:rsid w:val="001D19DB"/>
    <w:rsid w:val="001D3212"/>
    <w:rsid w:val="001D51B4"/>
    <w:rsid w:val="001E4E70"/>
    <w:rsid w:val="001F2A77"/>
    <w:rsid w:val="001F2B7F"/>
    <w:rsid w:val="00211BB0"/>
    <w:rsid w:val="00216597"/>
    <w:rsid w:val="00234781"/>
    <w:rsid w:val="002359F6"/>
    <w:rsid w:val="00257183"/>
    <w:rsid w:val="00260745"/>
    <w:rsid w:val="0026371B"/>
    <w:rsid w:val="00270C00"/>
    <w:rsid w:val="00280A90"/>
    <w:rsid w:val="00292EFB"/>
    <w:rsid w:val="002A28DD"/>
    <w:rsid w:val="002B3AA4"/>
    <w:rsid w:val="002D6357"/>
    <w:rsid w:val="002E17BD"/>
    <w:rsid w:val="002E4D7F"/>
    <w:rsid w:val="002F0863"/>
    <w:rsid w:val="0032678D"/>
    <w:rsid w:val="00327CBE"/>
    <w:rsid w:val="00337B79"/>
    <w:rsid w:val="00360D80"/>
    <w:rsid w:val="003639B4"/>
    <w:rsid w:val="0037444F"/>
    <w:rsid w:val="003821E3"/>
    <w:rsid w:val="00385876"/>
    <w:rsid w:val="00391381"/>
    <w:rsid w:val="00393DE1"/>
    <w:rsid w:val="00395DC2"/>
    <w:rsid w:val="003A4512"/>
    <w:rsid w:val="003A6BFD"/>
    <w:rsid w:val="003C4A51"/>
    <w:rsid w:val="0040002A"/>
    <w:rsid w:val="0040142C"/>
    <w:rsid w:val="004113F2"/>
    <w:rsid w:val="00437F8C"/>
    <w:rsid w:val="00443D51"/>
    <w:rsid w:val="00445583"/>
    <w:rsid w:val="00453D03"/>
    <w:rsid w:val="00463094"/>
    <w:rsid w:val="004641F9"/>
    <w:rsid w:val="004669FC"/>
    <w:rsid w:val="00466F26"/>
    <w:rsid w:val="0047170D"/>
    <w:rsid w:val="00471722"/>
    <w:rsid w:val="00476359"/>
    <w:rsid w:val="0047663A"/>
    <w:rsid w:val="0049709A"/>
    <w:rsid w:val="004A4942"/>
    <w:rsid w:val="004C00E5"/>
    <w:rsid w:val="004C29BD"/>
    <w:rsid w:val="004F0AEF"/>
    <w:rsid w:val="00504910"/>
    <w:rsid w:val="00521140"/>
    <w:rsid w:val="005319C1"/>
    <w:rsid w:val="00540B52"/>
    <w:rsid w:val="005541C2"/>
    <w:rsid w:val="0056065A"/>
    <w:rsid w:val="00561EEC"/>
    <w:rsid w:val="00562D8E"/>
    <w:rsid w:val="00570138"/>
    <w:rsid w:val="00587560"/>
    <w:rsid w:val="005A3725"/>
    <w:rsid w:val="005A5552"/>
    <w:rsid w:val="005E0B9B"/>
    <w:rsid w:val="005F1444"/>
    <w:rsid w:val="0063457F"/>
    <w:rsid w:val="006566D6"/>
    <w:rsid w:val="00660C73"/>
    <w:rsid w:val="00667AFD"/>
    <w:rsid w:val="00672180"/>
    <w:rsid w:val="00681104"/>
    <w:rsid w:val="0068303A"/>
    <w:rsid w:val="0068396E"/>
    <w:rsid w:val="00685E19"/>
    <w:rsid w:val="0069658A"/>
    <w:rsid w:val="006B20AB"/>
    <w:rsid w:val="006B23BE"/>
    <w:rsid w:val="006D1329"/>
    <w:rsid w:val="006D3C95"/>
    <w:rsid w:val="006E5244"/>
    <w:rsid w:val="006F1522"/>
    <w:rsid w:val="006F20E0"/>
    <w:rsid w:val="006F7295"/>
    <w:rsid w:val="00700FFF"/>
    <w:rsid w:val="00702D28"/>
    <w:rsid w:val="00706792"/>
    <w:rsid w:val="007235B8"/>
    <w:rsid w:val="00725574"/>
    <w:rsid w:val="00726427"/>
    <w:rsid w:val="00750BB1"/>
    <w:rsid w:val="00757A50"/>
    <w:rsid w:val="00760D22"/>
    <w:rsid w:val="007625BE"/>
    <w:rsid w:val="007861D6"/>
    <w:rsid w:val="00787192"/>
    <w:rsid w:val="007B3309"/>
    <w:rsid w:val="007B453E"/>
    <w:rsid w:val="007B4B3E"/>
    <w:rsid w:val="007F5BE4"/>
    <w:rsid w:val="00806A59"/>
    <w:rsid w:val="00821FF2"/>
    <w:rsid w:val="0083336A"/>
    <w:rsid w:val="008451A6"/>
    <w:rsid w:val="0087247D"/>
    <w:rsid w:val="008801FC"/>
    <w:rsid w:val="00896BCE"/>
    <w:rsid w:val="008A4740"/>
    <w:rsid w:val="008A69EF"/>
    <w:rsid w:val="008B5A15"/>
    <w:rsid w:val="00903565"/>
    <w:rsid w:val="00905238"/>
    <w:rsid w:val="009067CC"/>
    <w:rsid w:val="00906DA0"/>
    <w:rsid w:val="00912D5F"/>
    <w:rsid w:val="00924EE1"/>
    <w:rsid w:val="009308AA"/>
    <w:rsid w:val="00951941"/>
    <w:rsid w:val="00954AA6"/>
    <w:rsid w:val="00976209"/>
    <w:rsid w:val="0098055E"/>
    <w:rsid w:val="00984BEF"/>
    <w:rsid w:val="00987AEC"/>
    <w:rsid w:val="0099296D"/>
    <w:rsid w:val="0099479E"/>
    <w:rsid w:val="009A23B7"/>
    <w:rsid w:val="009D2AB5"/>
    <w:rsid w:val="009D7761"/>
    <w:rsid w:val="009E37D5"/>
    <w:rsid w:val="00A30D19"/>
    <w:rsid w:val="00A40845"/>
    <w:rsid w:val="00A5630E"/>
    <w:rsid w:val="00A66EB2"/>
    <w:rsid w:val="00A819C4"/>
    <w:rsid w:val="00A851F2"/>
    <w:rsid w:val="00A95D5D"/>
    <w:rsid w:val="00AA00EE"/>
    <w:rsid w:val="00AA0177"/>
    <w:rsid w:val="00AB2DB5"/>
    <w:rsid w:val="00AB3566"/>
    <w:rsid w:val="00AB6BE9"/>
    <w:rsid w:val="00AC03FD"/>
    <w:rsid w:val="00AD76B7"/>
    <w:rsid w:val="00AE683A"/>
    <w:rsid w:val="00AF299D"/>
    <w:rsid w:val="00B034DE"/>
    <w:rsid w:val="00B34FF4"/>
    <w:rsid w:val="00B37B42"/>
    <w:rsid w:val="00B41D89"/>
    <w:rsid w:val="00B8127D"/>
    <w:rsid w:val="00B81F9B"/>
    <w:rsid w:val="00BA09C8"/>
    <w:rsid w:val="00BB69F9"/>
    <w:rsid w:val="00C00E9B"/>
    <w:rsid w:val="00C044B4"/>
    <w:rsid w:val="00C06560"/>
    <w:rsid w:val="00C16560"/>
    <w:rsid w:val="00C17205"/>
    <w:rsid w:val="00C2190B"/>
    <w:rsid w:val="00C4322A"/>
    <w:rsid w:val="00C50734"/>
    <w:rsid w:val="00C5700C"/>
    <w:rsid w:val="00C7062A"/>
    <w:rsid w:val="00C72FF2"/>
    <w:rsid w:val="00C73511"/>
    <w:rsid w:val="00C770F7"/>
    <w:rsid w:val="00C96BE1"/>
    <w:rsid w:val="00CA3ACF"/>
    <w:rsid w:val="00CB1202"/>
    <w:rsid w:val="00CB67E6"/>
    <w:rsid w:val="00CC0B2C"/>
    <w:rsid w:val="00CC280C"/>
    <w:rsid w:val="00CD3D5F"/>
    <w:rsid w:val="00CF4ADC"/>
    <w:rsid w:val="00D005A5"/>
    <w:rsid w:val="00D069A2"/>
    <w:rsid w:val="00D12D64"/>
    <w:rsid w:val="00D1619B"/>
    <w:rsid w:val="00D21012"/>
    <w:rsid w:val="00D319E3"/>
    <w:rsid w:val="00D33A08"/>
    <w:rsid w:val="00D402D5"/>
    <w:rsid w:val="00D44E5C"/>
    <w:rsid w:val="00D81E33"/>
    <w:rsid w:val="00D83B7F"/>
    <w:rsid w:val="00DA3144"/>
    <w:rsid w:val="00DA3197"/>
    <w:rsid w:val="00DC5807"/>
    <w:rsid w:val="00DD298A"/>
    <w:rsid w:val="00E24588"/>
    <w:rsid w:val="00E261D3"/>
    <w:rsid w:val="00E30B71"/>
    <w:rsid w:val="00E468B8"/>
    <w:rsid w:val="00E64DEE"/>
    <w:rsid w:val="00E84FDD"/>
    <w:rsid w:val="00E946AB"/>
    <w:rsid w:val="00E95454"/>
    <w:rsid w:val="00E96412"/>
    <w:rsid w:val="00EB00DA"/>
    <w:rsid w:val="00ED28E7"/>
    <w:rsid w:val="00EE22B6"/>
    <w:rsid w:val="00EE41E4"/>
    <w:rsid w:val="00F0360D"/>
    <w:rsid w:val="00F226B1"/>
    <w:rsid w:val="00F266DD"/>
    <w:rsid w:val="00F30EB0"/>
    <w:rsid w:val="00F46FE6"/>
    <w:rsid w:val="00F74015"/>
    <w:rsid w:val="00FA6B19"/>
    <w:rsid w:val="00FD32A6"/>
    <w:rsid w:val="00FE26DB"/>
    <w:rsid w:val="00FE3C0E"/>
    <w:rsid w:val="00FF51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63BDA"/>
    <w:rPr>
      <w:rFonts w:ascii="Times New Roman" w:hAnsi="Times New Roman"/>
    </w:rPr>
  </w:style>
  <w:style w:type="paragraph" w:styleId="1">
    <w:name w:val="heading 1"/>
    <w:basedOn w:val="a0"/>
    <w:next w:val="a0"/>
    <w:link w:val="10"/>
    <w:uiPriority w:val="9"/>
    <w:qFormat/>
    <w:rsid w:val="004113F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iPriority w:val="9"/>
    <w:semiHidden/>
    <w:unhideWhenUsed/>
    <w:qFormat/>
    <w:rsid w:val="004113F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1E4E70"/>
    <w:pPr>
      <w:keepNext/>
      <w:keepLines/>
      <w:spacing w:before="200" w:after="0" w:line="256" w:lineRule="auto"/>
      <w:outlineLvl w:val="2"/>
    </w:pPr>
    <w:rPr>
      <w:rFonts w:asciiTheme="majorHAnsi" w:eastAsiaTheme="majorEastAsia" w:hAnsiTheme="majorHAnsi" w:cstheme="majorBidi"/>
      <w:b/>
      <w:bCs/>
      <w:color w:val="4F81BD" w:themeColor="accent1"/>
      <w:lang w:eastAsia="ru-RU"/>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4113F2"/>
    <w:pPr>
      <w:ind w:left="720"/>
      <w:contextualSpacing/>
    </w:pPr>
  </w:style>
  <w:style w:type="character" w:customStyle="1" w:styleId="10">
    <w:name w:val="Заголовок 1 Знак"/>
    <w:basedOn w:val="a1"/>
    <w:link w:val="1"/>
    <w:uiPriority w:val="9"/>
    <w:rsid w:val="004113F2"/>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1"/>
    <w:link w:val="2"/>
    <w:uiPriority w:val="9"/>
    <w:semiHidden/>
    <w:rsid w:val="004113F2"/>
    <w:rPr>
      <w:rFonts w:asciiTheme="majorHAnsi" w:eastAsiaTheme="majorEastAsia" w:hAnsiTheme="majorHAnsi" w:cstheme="majorBidi"/>
      <w:b/>
      <w:bCs/>
      <w:color w:val="4F81BD" w:themeColor="accent1"/>
      <w:sz w:val="26"/>
      <w:szCs w:val="26"/>
    </w:rPr>
  </w:style>
  <w:style w:type="paragraph" w:styleId="a5">
    <w:name w:val="TOC Heading"/>
    <w:basedOn w:val="1"/>
    <w:next w:val="a0"/>
    <w:uiPriority w:val="39"/>
    <w:semiHidden/>
    <w:unhideWhenUsed/>
    <w:qFormat/>
    <w:rsid w:val="00F226B1"/>
    <w:pPr>
      <w:outlineLvl w:val="9"/>
    </w:pPr>
    <w:rPr>
      <w:lang w:eastAsia="ru-RU"/>
    </w:rPr>
  </w:style>
  <w:style w:type="paragraph" w:styleId="11">
    <w:name w:val="toc 1"/>
    <w:basedOn w:val="a0"/>
    <w:next w:val="a0"/>
    <w:autoRedefine/>
    <w:uiPriority w:val="39"/>
    <w:unhideWhenUsed/>
    <w:rsid w:val="00D83B7F"/>
    <w:pPr>
      <w:tabs>
        <w:tab w:val="right" w:leader="dot" w:pos="9628"/>
      </w:tabs>
      <w:spacing w:after="100"/>
      <w:jc w:val="both"/>
    </w:pPr>
    <w:rPr>
      <w:b/>
      <w:sz w:val="28"/>
      <w:szCs w:val="28"/>
      <w:lang w:val="uk-UA"/>
    </w:rPr>
  </w:style>
  <w:style w:type="paragraph" w:styleId="21">
    <w:name w:val="toc 2"/>
    <w:basedOn w:val="a0"/>
    <w:next w:val="a0"/>
    <w:autoRedefine/>
    <w:uiPriority w:val="39"/>
    <w:unhideWhenUsed/>
    <w:rsid w:val="0087247D"/>
    <w:pPr>
      <w:tabs>
        <w:tab w:val="right" w:leader="dot" w:pos="9628"/>
      </w:tabs>
      <w:spacing w:after="100"/>
      <w:ind w:left="220"/>
      <w:jc w:val="both"/>
    </w:pPr>
    <w:rPr>
      <w:rFonts w:cs="Times New Roman"/>
      <w:b/>
      <w:noProof/>
      <w:sz w:val="28"/>
      <w:lang w:val="uk-UA" w:eastAsia="ru-RU"/>
    </w:rPr>
  </w:style>
  <w:style w:type="character" w:styleId="a6">
    <w:name w:val="Hyperlink"/>
    <w:basedOn w:val="a1"/>
    <w:uiPriority w:val="99"/>
    <w:unhideWhenUsed/>
    <w:rsid w:val="00F226B1"/>
    <w:rPr>
      <w:color w:val="0000FF" w:themeColor="hyperlink"/>
      <w:u w:val="single"/>
    </w:rPr>
  </w:style>
  <w:style w:type="paragraph" w:styleId="a7">
    <w:name w:val="Balloon Text"/>
    <w:basedOn w:val="a0"/>
    <w:link w:val="a8"/>
    <w:uiPriority w:val="99"/>
    <w:semiHidden/>
    <w:unhideWhenUsed/>
    <w:rsid w:val="00F226B1"/>
    <w:pPr>
      <w:spacing w:after="0" w:line="240" w:lineRule="auto"/>
    </w:pPr>
    <w:rPr>
      <w:rFonts w:ascii="Tahoma" w:hAnsi="Tahoma" w:cs="Tahoma"/>
      <w:sz w:val="16"/>
      <w:szCs w:val="16"/>
    </w:rPr>
  </w:style>
  <w:style w:type="character" w:customStyle="1" w:styleId="a8">
    <w:name w:val="Текст выноски Знак"/>
    <w:basedOn w:val="a1"/>
    <w:link w:val="a7"/>
    <w:uiPriority w:val="99"/>
    <w:semiHidden/>
    <w:rsid w:val="00F226B1"/>
    <w:rPr>
      <w:rFonts w:ascii="Tahoma" w:hAnsi="Tahoma" w:cs="Tahoma"/>
      <w:sz w:val="16"/>
      <w:szCs w:val="16"/>
    </w:rPr>
  </w:style>
  <w:style w:type="numbering" w:customStyle="1" w:styleId="12">
    <w:name w:val="Нет списка1"/>
    <w:next w:val="a3"/>
    <w:uiPriority w:val="99"/>
    <w:semiHidden/>
    <w:unhideWhenUsed/>
    <w:rsid w:val="001D51B4"/>
  </w:style>
  <w:style w:type="character" w:customStyle="1" w:styleId="13">
    <w:name w:val="Основной текст1"/>
    <w:basedOn w:val="a1"/>
    <w:rsid w:val="001D51B4"/>
    <w:rPr>
      <w:rFonts w:ascii="Arial" w:eastAsia="Arial" w:hAnsi="Arial" w:cs="Arial"/>
      <w:color w:val="000000"/>
      <w:spacing w:val="0"/>
      <w:w w:val="100"/>
      <w:position w:val="0"/>
      <w:sz w:val="19"/>
      <w:szCs w:val="19"/>
      <w:shd w:val="clear" w:color="auto" w:fill="FFFFFF"/>
      <w:lang w:val="uk-UA" w:eastAsia="uk-UA" w:bidi="uk-UA"/>
    </w:rPr>
  </w:style>
  <w:style w:type="paragraph" w:styleId="a9">
    <w:name w:val="header"/>
    <w:basedOn w:val="a0"/>
    <w:link w:val="aa"/>
    <w:uiPriority w:val="99"/>
    <w:unhideWhenUsed/>
    <w:rsid w:val="001D51B4"/>
    <w:pPr>
      <w:tabs>
        <w:tab w:val="center" w:pos="4677"/>
        <w:tab w:val="right" w:pos="9355"/>
      </w:tabs>
      <w:spacing w:after="0" w:line="240" w:lineRule="auto"/>
    </w:pPr>
    <w:rPr>
      <w:rFonts w:asciiTheme="minorHAnsi" w:eastAsiaTheme="minorEastAsia" w:hAnsiTheme="minorHAnsi" w:cs="Times New Roman"/>
      <w:lang w:eastAsia="ru-RU"/>
    </w:rPr>
  </w:style>
  <w:style w:type="character" w:customStyle="1" w:styleId="aa">
    <w:name w:val="Верхний колонтитул Знак"/>
    <w:basedOn w:val="a1"/>
    <w:link w:val="a9"/>
    <w:uiPriority w:val="99"/>
    <w:rsid w:val="001D51B4"/>
    <w:rPr>
      <w:rFonts w:eastAsiaTheme="minorEastAsia" w:cs="Times New Roman"/>
      <w:lang w:eastAsia="ru-RU"/>
    </w:rPr>
  </w:style>
  <w:style w:type="paragraph" w:styleId="ab">
    <w:name w:val="footer"/>
    <w:basedOn w:val="a0"/>
    <w:link w:val="ac"/>
    <w:uiPriority w:val="99"/>
    <w:unhideWhenUsed/>
    <w:rsid w:val="001D51B4"/>
    <w:pPr>
      <w:tabs>
        <w:tab w:val="center" w:pos="4677"/>
        <w:tab w:val="right" w:pos="9355"/>
      </w:tabs>
      <w:spacing w:after="0" w:line="240" w:lineRule="auto"/>
    </w:pPr>
    <w:rPr>
      <w:rFonts w:asciiTheme="minorHAnsi" w:eastAsiaTheme="minorEastAsia" w:hAnsiTheme="minorHAnsi" w:cs="Times New Roman"/>
      <w:lang w:eastAsia="ru-RU"/>
    </w:rPr>
  </w:style>
  <w:style w:type="character" w:customStyle="1" w:styleId="ac">
    <w:name w:val="Нижний колонтитул Знак"/>
    <w:basedOn w:val="a1"/>
    <w:link w:val="ab"/>
    <w:uiPriority w:val="99"/>
    <w:rsid w:val="001D51B4"/>
    <w:rPr>
      <w:rFonts w:eastAsiaTheme="minorEastAsia" w:cs="Times New Roman"/>
      <w:lang w:eastAsia="ru-RU"/>
    </w:rPr>
  </w:style>
  <w:style w:type="paragraph" w:customStyle="1" w:styleId="a">
    <w:name w:val="лит"/>
    <w:autoRedefine/>
    <w:uiPriority w:val="99"/>
    <w:rsid w:val="001D51B4"/>
    <w:pPr>
      <w:numPr>
        <w:numId w:val="19"/>
      </w:numPr>
      <w:spacing w:after="0" w:line="360" w:lineRule="auto"/>
      <w:jc w:val="both"/>
    </w:pPr>
    <w:rPr>
      <w:rFonts w:ascii="Times New Roman" w:eastAsia="Times New Roman" w:hAnsi="Times New Roman" w:cs="Times New Roman"/>
      <w:sz w:val="28"/>
      <w:szCs w:val="28"/>
      <w:lang w:eastAsia="ru-RU"/>
    </w:rPr>
  </w:style>
  <w:style w:type="character" w:customStyle="1" w:styleId="30">
    <w:name w:val="Заголовок 3 Знак"/>
    <w:basedOn w:val="a1"/>
    <w:link w:val="3"/>
    <w:uiPriority w:val="9"/>
    <w:rsid w:val="001E4E70"/>
    <w:rPr>
      <w:rFonts w:asciiTheme="majorHAnsi" w:eastAsiaTheme="majorEastAsia" w:hAnsiTheme="majorHAnsi" w:cstheme="majorBidi"/>
      <w:b/>
      <w:bCs/>
      <w:color w:val="4F81BD" w:themeColor="accent1"/>
      <w:lang w:eastAsia="ru-RU"/>
    </w:rPr>
  </w:style>
  <w:style w:type="numbering" w:customStyle="1" w:styleId="22">
    <w:name w:val="Нет списка2"/>
    <w:next w:val="a3"/>
    <w:uiPriority w:val="99"/>
    <w:semiHidden/>
    <w:unhideWhenUsed/>
    <w:rsid w:val="001E4E70"/>
  </w:style>
  <w:style w:type="paragraph" w:styleId="31">
    <w:name w:val="toc 3"/>
    <w:basedOn w:val="a0"/>
    <w:next w:val="a0"/>
    <w:autoRedefine/>
    <w:uiPriority w:val="39"/>
    <w:unhideWhenUsed/>
    <w:rsid w:val="005A3725"/>
    <w:pPr>
      <w:spacing w:after="100"/>
      <w:ind w:left="440"/>
      <w:jc w:val="both"/>
    </w:pPr>
    <w:rPr>
      <w:b/>
      <w:sz w:val="28"/>
    </w:rPr>
  </w:style>
  <w:style w:type="table" w:styleId="ad">
    <w:name w:val="Table Grid"/>
    <w:basedOn w:val="a2"/>
    <w:uiPriority w:val="59"/>
    <w:rsid w:val="001F2B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uiPriority w:val="99"/>
    <w:rsid w:val="007861D6"/>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customStyle="1" w:styleId="xfmc1">
    <w:name w:val="xfmc1"/>
    <w:basedOn w:val="a0"/>
    <w:rsid w:val="007861D6"/>
    <w:pPr>
      <w:spacing w:before="100" w:beforeAutospacing="1" w:after="100" w:afterAutospacing="1" w:line="240" w:lineRule="auto"/>
    </w:pPr>
    <w:rPr>
      <w:rFonts w:eastAsia="Times New Roman" w:cs="Times New Roman"/>
      <w:sz w:val="24"/>
      <w:szCs w:val="24"/>
      <w:lang w:eastAsia="ru-RU"/>
    </w:rPr>
  </w:style>
  <w:style w:type="character" w:styleId="ae">
    <w:name w:val="FollowedHyperlink"/>
    <w:basedOn w:val="a1"/>
    <w:uiPriority w:val="99"/>
    <w:semiHidden/>
    <w:unhideWhenUsed/>
    <w:rsid w:val="00292EF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63BDA"/>
    <w:rPr>
      <w:rFonts w:ascii="Times New Roman" w:hAnsi="Times New Roman"/>
    </w:rPr>
  </w:style>
  <w:style w:type="paragraph" w:styleId="1">
    <w:name w:val="heading 1"/>
    <w:basedOn w:val="a0"/>
    <w:next w:val="a0"/>
    <w:link w:val="10"/>
    <w:uiPriority w:val="9"/>
    <w:qFormat/>
    <w:rsid w:val="004113F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iPriority w:val="9"/>
    <w:semiHidden/>
    <w:unhideWhenUsed/>
    <w:qFormat/>
    <w:rsid w:val="004113F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1E4E70"/>
    <w:pPr>
      <w:keepNext/>
      <w:keepLines/>
      <w:spacing w:before="200" w:after="0" w:line="256" w:lineRule="auto"/>
      <w:outlineLvl w:val="2"/>
    </w:pPr>
    <w:rPr>
      <w:rFonts w:asciiTheme="majorHAnsi" w:eastAsiaTheme="majorEastAsia" w:hAnsiTheme="majorHAnsi" w:cstheme="majorBidi"/>
      <w:b/>
      <w:bCs/>
      <w:color w:val="4F81BD" w:themeColor="accent1"/>
      <w:lang w:eastAsia="ru-RU"/>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4113F2"/>
    <w:pPr>
      <w:ind w:left="720"/>
      <w:contextualSpacing/>
    </w:pPr>
  </w:style>
  <w:style w:type="character" w:customStyle="1" w:styleId="10">
    <w:name w:val="Заголовок 1 Знак"/>
    <w:basedOn w:val="a1"/>
    <w:link w:val="1"/>
    <w:uiPriority w:val="9"/>
    <w:rsid w:val="004113F2"/>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1"/>
    <w:link w:val="2"/>
    <w:uiPriority w:val="9"/>
    <w:semiHidden/>
    <w:rsid w:val="004113F2"/>
    <w:rPr>
      <w:rFonts w:asciiTheme="majorHAnsi" w:eastAsiaTheme="majorEastAsia" w:hAnsiTheme="majorHAnsi" w:cstheme="majorBidi"/>
      <w:b/>
      <w:bCs/>
      <w:color w:val="4F81BD" w:themeColor="accent1"/>
      <w:sz w:val="26"/>
      <w:szCs w:val="26"/>
    </w:rPr>
  </w:style>
  <w:style w:type="paragraph" w:styleId="a5">
    <w:name w:val="TOC Heading"/>
    <w:basedOn w:val="1"/>
    <w:next w:val="a0"/>
    <w:uiPriority w:val="39"/>
    <w:semiHidden/>
    <w:unhideWhenUsed/>
    <w:qFormat/>
    <w:rsid w:val="00F226B1"/>
    <w:pPr>
      <w:outlineLvl w:val="9"/>
    </w:pPr>
    <w:rPr>
      <w:lang w:eastAsia="ru-RU"/>
    </w:rPr>
  </w:style>
  <w:style w:type="paragraph" w:styleId="11">
    <w:name w:val="toc 1"/>
    <w:basedOn w:val="a0"/>
    <w:next w:val="a0"/>
    <w:autoRedefine/>
    <w:uiPriority w:val="39"/>
    <w:unhideWhenUsed/>
    <w:rsid w:val="00D83B7F"/>
    <w:pPr>
      <w:tabs>
        <w:tab w:val="right" w:leader="dot" w:pos="9628"/>
      </w:tabs>
      <w:spacing w:after="100"/>
      <w:jc w:val="both"/>
    </w:pPr>
    <w:rPr>
      <w:b/>
      <w:sz w:val="28"/>
      <w:szCs w:val="28"/>
      <w:lang w:val="uk-UA"/>
    </w:rPr>
  </w:style>
  <w:style w:type="paragraph" w:styleId="21">
    <w:name w:val="toc 2"/>
    <w:basedOn w:val="a0"/>
    <w:next w:val="a0"/>
    <w:autoRedefine/>
    <w:uiPriority w:val="39"/>
    <w:unhideWhenUsed/>
    <w:rsid w:val="0087247D"/>
    <w:pPr>
      <w:tabs>
        <w:tab w:val="right" w:leader="dot" w:pos="9628"/>
      </w:tabs>
      <w:spacing w:after="100"/>
      <w:ind w:left="220"/>
      <w:jc w:val="both"/>
    </w:pPr>
    <w:rPr>
      <w:rFonts w:cs="Times New Roman"/>
      <w:b/>
      <w:noProof/>
      <w:sz w:val="28"/>
      <w:lang w:val="uk-UA" w:eastAsia="ru-RU"/>
    </w:rPr>
  </w:style>
  <w:style w:type="character" w:styleId="a6">
    <w:name w:val="Hyperlink"/>
    <w:basedOn w:val="a1"/>
    <w:uiPriority w:val="99"/>
    <w:unhideWhenUsed/>
    <w:rsid w:val="00F226B1"/>
    <w:rPr>
      <w:color w:val="0000FF" w:themeColor="hyperlink"/>
      <w:u w:val="single"/>
    </w:rPr>
  </w:style>
  <w:style w:type="paragraph" w:styleId="a7">
    <w:name w:val="Balloon Text"/>
    <w:basedOn w:val="a0"/>
    <w:link w:val="a8"/>
    <w:uiPriority w:val="99"/>
    <w:semiHidden/>
    <w:unhideWhenUsed/>
    <w:rsid w:val="00F226B1"/>
    <w:pPr>
      <w:spacing w:after="0" w:line="240" w:lineRule="auto"/>
    </w:pPr>
    <w:rPr>
      <w:rFonts w:ascii="Tahoma" w:hAnsi="Tahoma" w:cs="Tahoma"/>
      <w:sz w:val="16"/>
      <w:szCs w:val="16"/>
    </w:rPr>
  </w:style>
  <w:style w:type="character" w:customStyle="1" w:styleId="a8">
    <w:name w:val="Текст выноски Знак"/>
    <w:basedOn w:val="a1"/>
    <w:link w:val="a7"/>
    <w:uiPriority w:val="99"/>
    <w:semiHidden/>
    <w:rsid w:val="00F226B1"/>
    <w:rPr>
      <w:rFonts w:ascii="Tahoma" w:hAnsi="Tahoma" w:cs="Tahoma"/>
      <w:sz w:val="16"/>
      <w:szCs w:val="16"/>
    </w:rPr>
  </w:style>
  <w:style w:type="numbering" w:customStyle="1" w:styleId="12">
    <w:name w:val="Нет списка1"/>
    <w:next w:val="a3"/>
    <w:uiPriority w:val="99"/>
    <w:semiHidden/>
    <w:unhideWhenUsed/>
    <w:rsid w:val="001D51B4"/>
  </w:style>
  <w:style w:type="character" w:customStyle="1" w:styleId="13">
    <w:name w:val="Основной текст1"/>
    <w:basedOn w:val="a1"/>
    <w:rsid w:val="001D51B4"/>
    <w:rPr>
      <w:rFonts w:ascii="Arial" w:eastAsia="Arial" w:hAnsi="Arial" w:cs="Arial"/>
      <w:color w:val="000000"/>
      <w:spacing w:val="0"/>
      <w:w w:val="100"/>
      <w:position w:val="0"/>
      <w:sz w:val="19"/>
      <w:szCs w:val="19"/>
      <w:shd w:val="clear" w:color="auto" w:fill="FFFFFF"/>
      <w:lang w:val="uk-UA" w:eastAsia="uk-UA" w:bidi="uk-UA"/>
    </w:rPr>
  </w:style>
  <w:style w:type="paragraph" w:styleId="a9">
    <w:name w:val="header"/>
    <w:basedOn w:val="a0"/>
    <w:link w:val="aa"/>
    <w:uiPriority w:val="99"/>
    <w:unhideWhenUsed/>
    <w:rsid w:val="001D51B4"/>
    <w:pPr>
      <w:tabs>
        <w:tab w:val="center" w:pos="4677"/>
        <w:tab w:val="right" w:pos="9355"/>
      </w:tabs>
      <w:spacing w:after="0" w:line="240" w:lineRule="auto"/>
    </w:pPr>
    <w:rPr>
      <w:rFonts w:asciiTheme="minorHAnsi" w:eastAsiaTheme="minorEastAsia" w:hAnsiTheme="minorHAnsi" w:cs="Times New Roman"/>
      <w:lang w:eastAsia="ru-RU"/>
    </w:rPr>
  </w:style>
  <w:style w:type="character" w:customStyle="1" w:styleId="aa">
    <w:name w:val="Верхний колонтитул Знак"/>
    <w:basedOn w:val="a1"/>
    <w:link w:val="a9"/>
    <w:uiPriority w:val="99"/>
    <w:rsid w:val="001D51B4"/>
    <w:rPr>
      <w:rFonts w:eastAsiaTheme="minorEastAsia" w:cs="Times New Roman"/>
      <w:lang w:eastAsia="ru-RU"/>
    </w:rPr>
  </w:style>
  <w:style w:type="paragraph" w:styleId="ab">
    <w:name w:val="footer"/>
    <w:basedOn w:val="a0"/>
    <w:link w:val="ac"/>
    <w:uiPriority w:val="99"/>
    <w:unhideWhenUsed/>
    <w:rsid w:val="001D51B4"/>
    <w:pPr>
      <w:tabs>
        <w:tab w:val="center" w:pos="4677"/>
        <w:tab w:val="right" w:pos="9355"/>
      </w:tabs>
      <w:spacing w:after="0" w:line="240" w:lineRule="auto"/>
    </w:pPr>
    <w:rPr>
      <w:rFonts w:asciiTheme="minorHAnsi" w:eastAsiaTheme="minorEastAsia" w:hAnsiTheme="minorHAnsi" w:cs="Times New Roman"/>
      <w:lang w:eastAsia="ru-RU"/>
    </w:rPr>
  </w:style>
  <w:style w:type="character" w:customStyle="1" w:styleId="ac">
    <w:name w:val="Нижний колонтитул Знак"/>
    <w:basedOn w:val="a1"/>
    <w:link w:val="ab"/>
    <w:uiPriority w:val="99"/>
    <w:rsid w:val="001D51B4"/>
    <w:rPr>
      <w:rFonts w:eastAsiaTheme="minorEastAsia" w:cs="Times New Roman"/>
      <w:lang w:eastAsia="ru-RU"/>
    </w:rPr>
  </w:style>
  <w:style w:type="paragraph" w:customStyle="1" w:styleId="a">
    <w:name w:val="лит"/>
    <w:autoRedefine/>
    <w:uiPriority w:val="99"/>
    <w:rsid w:val="001D51B4"/>
    <w:pPr>
      <w:numPr>
        <w:numId w:val="19"/>
      </w:numPr>
      <w:spacing w:after="0" w:line="360" w:lineRule="auto"/>
      <w:jc w:val="both"/>
    </w:pPr>
    <w:rPr>
      <w:rFonts w:ascii="Times New Roman" w:eastAsia="Times New Roman" w:hAnsi="Times New Roman" w:cs="Times New Roman"/>
      <w:sz w:val="28"/>
      <w:szCs w:val="28"/>
      <w:lang w:eastAsia="ru-RU"/>
    </w:rPr>
  </w:style>
  <w:style w:type="character" w:customStyle="1" w:styleId="30">
    <w:name w:val="Заголовок 3 Знак"/>
    <w:basedOn w:val="a1"/>
    <w:link w:val="3"/>
    <w:uiPriority w:val="9"/>
    <w:rsid w:val="001E4E70"/>
    <w:rPr>
      <w:rFonts w:asciiTheme="majorHAnsi" w:eastAsiaTheme="majorEastAsia" w:hAnsiTheme="majorHAnsi" w:cstheme="majorBidi"/>
      <w:b/>
      <w:bCs/>
      <w:color w:val="4F81BD" w:themeColor="accent1"/>
      <w:lang w:eastAsia="ru-RU"/>
    </w:rPr>
  </w:style>
  <w:style w:type="numbering" w:customStyle="1" w:styleId="22">
    <w:name w:val="Нет списка2"/>
    <w:next w:val="a3"/>
    <w:uiPriority w:val="99"/>
    <w:semiHidden/>
    <w:unhideWhenUsed/>
    <w:rsid w:val="001E4E70"/>
  </w:style>
  <w:style w:type="paragraph" w:styleId="31">
    <w:name w:val="toc 3"/>
    <w:basedOn w:val="a0"/>
    <w:next w:val="a0"/>
    <w:autoRedefine/>
    <w:uiPriority w:val="39"/>
    <w:unhideWhenUsed/>
    <w:rsid w:val="005A3725"/>
    <w:pPr>
      <w:spacing w:after="100"/>
      <w:ind w:left="440"/>
      <w:jc w:val="both"/>
    </w:pPr>
    <w:rPr>
      <w:b/>
      <w:sz w:val="28"/>
    </w:rPr>
  </w:style>
  <w:style w:type="table" w:styleId="ad">
    <w:name w:val="Table Grid"/>
    <w:basedOn w:val="a2"/>
    <w:uiPriority w:val="59"/>
    <w:rsid w:val="001F2B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uiPriority w:val="99"/>
    <w:rsid w:val="007861D6"/>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customStyle="1" w:styleId="xfmc1">
    <w:name w:val="xfmc1"/>
    <w:basedOn w:val="a0"/>
    <w:rsid w:val="007861D6"/>
    <w:pPr>
      <w:spacing w:before="100" w:beforeAutospacing="1" w:after="100" w:afterAutospacing="1" w:line="240" w:lineRule="auto"/>
    </w:pPr>
    <w:rPr>
      <w:rFonts w:eastAsia="Times New Roman" w:cs="Times New Roman"/>
      <w:sz w:val="24"/>
      <w:szCs w:val="24"/>
      <w:lang w:eastAsia="ru-RU"/>
    </w:rPr>
  </w:style>
  <w:style w:type="character" w:styleId="ae">
    <w:name w:val="FollowedHyperlink"/>
    <w:basedOn w:val="a1"/>
    <w:uiPriority w:val="99"/>
    <w:semiHidden/>
    <w:unhideWhenUsed/>
    <w:rsid w:val="00292EF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booksonline.com.ua/view.php?book=28349" TargetMode="External"/><Relationship Id="rId4" Type="http://schemas.microsoft.com/office/2007/relationships/stylesWithEffects" Target="stylesWithEffects.xml"/><Relationship Id="rId9" Type="http://schemas.openxmlformats.org/officeDocument/2006/relationships/hyperlink" Target="https://booksonline.com.ua/view.php?book=6956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146E39-FD0F-4548-9EA2-3C72F73E5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90</Pages>
  <Words>23105</Words>
  <Characters>131700</Characters>
  <Application>Microsoft Office Word</Application>
  <DocSecurity>0</DocSecurity>
  <Lines>1097</Lines>
  <Paragraphs>308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2022-01-24T07:10:00Z</cp:lastPrinted>
  <dcterms:created xsi:type="dcterms:W3CDTF">2022-01-24T19:16:00Z</dcterms:created>
  <dcterms:modified xsi:type="dcterms:W3CDTF">2022-01-24T19:16:00Z</dcterms:modified>
</cp:coreProperties>
</file>