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558D86" w14:textId="77777777" w:rsidR="00D914E2" w:rsidRDefault="00D914E2" w:rsidP="00D914E2">
      <w:pPr>
        <w:spacing w:after="0"/>
        <w:rPr>
          <w:szCs w:val="28"/>
          <w:lang w:val="uk-UA"/>
        </w:rPr>
      </w:pPr>
      <w:bookmarkStart w:id="0" w:name="_Hlk92911520"/>
      <w:bookmarkStart w:id="1" w:name="_Hlk92827847"/>
      <w:r>
        <w:rPr>
          <w:szCs w:val="28"/>
          <w:lang w:val="uk-UA"/>
        </w:rPr>
        <w:t>Харківський гуманітарний університет</w:t>
      </w:r>
    </w:p>
    <w:p w14:paraId="41234A10" w14:textId="77777777" w:rsidR="00D914E2" w:rsidRDefault="00D914E2" w:rsidP="00D914E2">
      <w:pPr>
        <w:spacing w:after="0"/>
        <w:rPr>
          <w:szCs w:val="28"/>
          <w:lang w:val="uk-UA"/>
        </w:rPr>
      </w:pPr>
      <w:r>
        <w:rPr>
          <w:szCs w:val="28"/>
          <w:lang w:val="uk-UA"/>
        </w:rPr>
        <w:t>«Народна українська академія»</w:t>
      </w:r>
    </w:p>
    <w:p w14:paraId="01DD0F60" w14:textId="77777777" w:rsidR="00D914E2" w:rsidRDefault="00D914E2" w:rsidP="00D914E2">
      <w:pPr>
        <w:pStyle w:val="Heading1"/>
        <w:numPr>
          <w:ilvl w:val="0"/>
          <w:numId w:val="41"/>
        </w:numPr>
        <w:tabs>
          <w:tab w:val="clear" w:pos="432"/>
        </w:tabs>
        <w:suppressAutoHyphens/>
        <w:spacing w:before="0" w:line="276" w:lineRule="auto"/>
        <w:ind w:left="420" w:hanging="420"/>
        <w:rPr>
          <w:b w:val="0"/>
          <w:sz w:val="28"/>
          <w:szCs w:val="28"/>
          <w:lang w:val="uk-UA"/>
        </w:rPr>
      </w:pPr>
      <w:r>
        <w:rPr>
          <w:b w:val="0"/>
          <w:sz w:val="28"/>
          <w:szCs w:val="28"/>
          <w:lang w:val="uk-UA"/>
        </w:rPr>
        <w:t>Факультет «Референт-перекладач»</w:t>
      </w:r>
    </w:p>
    <w:p w14:paraId="18A374E6" w14:textId="77777777" w:rsidR="00D914E2" w:rsidRDefault="00D914E2" w:rsidP="00D914E2">
      <w:pPr>
        <w:spacing w:after="0"/>
        <w:rPr>
          <w:szCs w:val="28"/>
          <w:lang w:val="uk-UA"/>
        </w:rPr>
      </w:pPr>
      <w:r>
        <w:rPr>
          <w:szCs w:val="28"/>
          <w:lang w:val="uk-UA"/>
        </w:rPr>
        <w:t>Кафедра теорії та практики перекладу</w:t>
      </w:r>
    </w:p>
    <w:p w14:paraId="51C856AD" w14:textId="77777777" w:rsidR="00D914E2" w:rsidRDefault="00D914E2" w:rsidP="00D914E2">
      <w:pPr>
        <w:spacing w:line="360" w:lineRule="auto"/>
        <w:rPr>
          <w:szCs w:val="28"/>
          <w:lang w:val="uk-UA"/>
        </w:rPr>
      </w:pPr>
    </w:p>
    <w:p w14:paraId="0DB20165" w14:textId="77777777" w:rsidR="00D914E2" w:rsidRDefault="00D914E2" w:rsidP="00D914E2">
      <w:pPr>
        <w:spacing w:line="360" w:lineRule="auto"/>
        <w:rPr>
          <w:szCs w:val="28"/>
          <w:lang w:val="uk-UA"/>
        </w:rPr>
      </w:pPr>
    </w:p>
    <w:p w14:paraId="00EC2B4E" w14:textId="77777777" w:rsidR="00D914E2" w:rsidRDefault="00D914E2" w:rsidP="00D914E2">
      <w:pPr>
        <w:spacing w:line="360" w:lineRule="auto"/>
        <w:rPr>
          <w:szCs w:val="28"/>
          <w:lang w:val="uk-UA"/>
        </w:rPr>
      </w:pPr>
    </w:p>
    <w:p w14:paraId="7F45F7DE" w14:textId="77777777" w:rsidR="00D914E2" w:rsidRPr="00E46343" w:rsidRDefault="00D914E2" w:rsidP="00D914E2">
      <w:pPr>
        <w:pStyle w:val="Heading2"/>
        <w:spacing w:line="360" w:lineRule="auto"/>
        <w:rPr>
          <w:rFonts w:ascii="Times New Roman" w:hAnsi="Times New Roman"/>
          <w:b/>
          <w:bCs/>
          <w:color w:val="auto"/>
          <w:sz w:val="28"/>
          <w:szCs w:val="28"/>
        </w:rPr>
      </w:pPr>
      <w:r w:rsidRPr="00E46343">
        <w:rPr>
          <w:rFonts w:ascii="Times New Roman" w:hAnsi="Times New Roman"/>
          <w:b/>
          <w:bCs/>
          <w:color w:val="auto"/>
          <w:sz w:val="28"/>
          <w:szCs w:val="28"/>
        </w:rPr>
        <w:t>Кваліфікаційна робота</w:t>
      </w:r>
    </w:p>
    <w:p w14:paraId="3A430A1E" w14:textId="77777777" w:rsidR="00D914E2" w:rsidRDefault="00D914E2" w:rsidP="00D914E2">
      <w:pPr>
        <w:spacing w:line="360" w:lineRule="auto"/>
        <w:rPr>
          <w:b/>
          <w:bCs/>
          <w:szCs w:val="28"/>
          <w:lang w:val="uk-UA"/>
        </w:rPr>
      </w:pPr>
      <w:r>
        <w:rPr>
          <w:b/>
          <w:bCs/>
          <w:szCs w:val="28"/>
          <w:lang w:val="uk-UA"/>
        </w:rPr>
        <w:t>магістра</w:t>
      </w:r>
    </w:p>
    <w:p w14:paraId="38E7F9B0" w14:textId="77777777" w:rsidR="00D914E2" w:rsidRDefault="00D914E2" w:rsidP="00D914E2">
      <w:pPr>
        <w:pStyle w:val="Heading1"/>
        <w:spacing w:before="0"/>
        <w:rPr>
          <w:b w:val="0"/>
          <w:bCs/>
          <w:sz w:val="28"/>
          <w:szCs w:val="24"/>
          <w:lang w:val="uk-UA"/>
        </w:rPr>
      </w:pPr>
    </w:p>
    <w:p w14:paraId="3662B825" w14:textId="3A715B42" w:rsidR="00D914E2" w:rsidRDefault="00D914E2" w:rsidP="00D914E2">
      <w:pPr>
        <w:pStyle w:val="Standard"/>
        <w:jc w:val="center"/>
        <w:rPr>
          <w:rFonts w:cs="Times New Roman"/>
          <w:sz w:val="28"/>
          <w:lang w:val="uk-UA"/>
        </w:rPr>
      </w:pPr>
      <w:r>
        <w:rPr>
          <w:sz w:val="28"/>
          <w:szCs w:val="28"/>
          <w:shd w:val="clear" w:color="auto" w:fill="FFFFFF"/>
          <w:lang w:val="uk-UA"/>
        </w:rPr>
        <w:t xml:space="preserve">на тему: </w:t>
      </w:r>
      <w:r>
        <w:rPr>
          <w:b/>
          <w:sz w:val="28"/>
          <w:szCs w:val="28"/>
          <w:shd w:val="clear" w:color="auto" w:fill="FFFFFF"/>
          <w:lang w:val="uk-UA"/>
        </w:rPr>
        <w:t>«ОСОБЛИВОСТІ ПЕРЕКЛАДУ ДЕТЕКТИВНОЇ ЛЕКСИКИ У ТВОРАХ АГАТИ КРІСТІ»</w:t>
      </w:r>
    </w:p>
    <w:p w14:paraId="043F29CE" w14:textId="77777777" w:rsidR="00D914E2" w:rsidRDefault="00D914E2" w:rsidP="00D914E2">
      <w:pPr>
        <w:pStyle w:val="Standard"/>
        <w:rPr>
          <w:rFonts w:cs="Times New Roman"/>
          <w:sz w:val="28"/>
          <w:lang w:val="uk-UA"/>
        </w:rPr>
      </w:pPr>
    </w:p>
    <w:p w14:paraId="06336675" w14:textId="77777777" w:rsidR="00D914E2" w:rsidRDefault="00D914E2" w:rsidP="00D914E2">
      <w:pPr>
        <w:pStyle w:val="Standard"/>
        <w:rPr>
          <w:rFonts w:cs="Times New Roman"/>
          <w:sz w:val="28"/>
          <w:lang w:val="uk-UA"/>
        </w:rPr>
      </w:pPr>
    </w:p>
    <w:p w14:paraId="0373EE98" w14:textId="77777777" w:rsidR="00D914E2" w:rsidRDefault="00D914E2" w:rsidP="00D914E2">
      <w:pPr>
        <w:spacing w:after="0"/>
        <w:ind w:left="3720"/>
        <w:jc w:val="left"/>
        <w:rPr>
          <w:szCs w:val="28"/>
          <w:lang w:val="uk-UA"/>
        </w:rPr>
      </w:pPr>
      <w:r>
        <w:rPr>
          <w:szCs w:val="28"/>
          <w:lang w:val="uk-UA"/>
        </w:rPr>
        <w:t>Виконала студентка 2 курсу, групи РП-61</w:t>
      </w:r>
    </w:p>
    <w:p w14:paraId="1194EF33" w14:textId="77777777" w:rsidR="00D914E2" w:rsidRDefault="00D914E2" w:rsidP="00D914E2">
      <w:pPr>
        <w:spacing w:after="0"/>
        <w:ind w:left="3720"/>
        <w:jc w:val="left"/>
        <w:rPr>
          <w:szCs w:val="28"/>
          <w:lang w:val="uk-UA"/>
        </w:rPr>
      </w:pPr>
      <w:r>
        <w:rPr>
          <w:szCs w:val="28"/>
          <w:lang w:val="uk-UA"/>
        </w:rPr>
        <w:t>другого (магістерського) рівня освіти</w:t>
      </w:r>
    </w:p>
    <w:p w14:paraId="19A930ED" w14:textId="77777777" w:rsidR="00D914E2" w:rsidRDefault="00D914E2" w:rsidP="00D914E2">
      <w:pPr>
        <w:spacing w:after="0"/>
        <w:ind w:left="3720"/>
        <w:jc w:val="left"/>
        <w:rPr>
          <w:szCs w:val="28"/>
          <w:lang w:val="uk-UA"/>
        </w:rPr>
      </w:pPr>
      <w:r>
        <w:rPr>
          <w:szCs w:val="28"/>
          <w:lang w:val="uk-UA"/>
        </w:rPr>
        <w:t xml:space="preserve">спеціальності 035 – </w:t>
      </w:r>
      <w:r>
        <w:rPr>
          <w:color w:val="000000"/>
          <w:szCs w:val="28"/>
          <w:lang w:val="uk-UA"/>
        </w:rPr>
        <w:t>Філологія</w:t>
      </w:r>
    </w:p>
    <w:p w14:paraId="0AC6ACD2" w14:textId="7DF9AEE2" w:rsidR="00D914E2" w:rsidRDefault="00D914E2" w:rsidP="00D914E2">
      <w:pPr>
        <w:pStyle w:val="xfmc1"/>
        <w:shd w:val="clear" w:color="auto" w:fill="FFFFFF"/>
        <w:spacing w:before="0" w:beforeAutospacing="0" w:after="0" w:afterAutospacing="0"/>
        <w:ind w:left="3600" w:firstLine="86"/>
        <w:rPr>
          <w:rFonts w:ascii="Calibri" w:hAnsi="Calibri" w:cs="Calibri"/>
          <w:color w:val="000000"/>
          <w:sz w:val="22"/>
          <w:szCs w:val="22"/>
          <w:lang w:val="uk-UA"/>
        </w:rPr>
      </w:pPr>
      <w:r>
        <w:rPr>
          <w:color w:val="000000"/>
          <w:sz w:val="28"/>
          <w:szCs w:val="28"/>
          <w:lang w:val="uk-UA"/>
        </w:rPr>
        <w:t xml:space="preserve">спеціалізації 035.041 – «Германські мови та   </w:t>
      </w:r>
      <w:r>
        <w:rPr>
          <w:color w:val="000000"/>
          <w:sz w:val="28"/>
          <w:szCs w:val="28"/>
          <w:lang w:val="uk-UA"/>
        </w:rPr>
        <w:br/>
        <w:t xml:space="preserve">  літератури (переклад включно), перша –  </w:t>
      </w:r>
      <w:r>
        <w:rPr>
          <w:color w:val="000000"/>
          <w:sz w:val="28"/>
          <w:szCs w:val="28"/>
          <w:lang w:val="uk-UA"/>
        </w:rPr>
        <w:br/>
        <w:t xml:space="preserve">  англійська»</w:t>
      </w:r>
    </w:p>
    <w:p w14:paraId="02E0BB07" w14:textId="77777777" w:rsidR="00D914E2" w:rsidRDefault="00D914E2" w:rsidP="00D914E2">
      <w:pPr>
        <w:spacing w:after="0"/>
        <w:ind w:left="3720"/>
        <w:jc w:val="left"/>
        <w:rPr>
          <w:rFonts w:cs="Times New Roman"/>
          <w:szCs w:val="28"/>
          <w:lang w:val="uk-UA"/>
        </w:rPr>
      </w:pPr>
      <w:r>
        <w:rPr>
          <w:szCs w:val="28"/>
          <w:lang w:val="uk-UA"/>
        </w:rPr>
        <w:t xml:space="preserve">освітньої програми – </w:t>
      </w:r>
      <w:r>
        <w:rPr>
          <w:color w:val="000000"/>
          <w:szCs w:val="28"/>
          <w:lang w:val="uk-UA"/>
        </w:rPr>
        <w:t>«Переклад (англійська мова та друга іноземна)</w:t>
      </w:r>
      <w:r>
        <w:rPr>
          <w:szCs w:val="28"/>
          <w:lang w:val="uk-UA"/>
        </w:rPr>
        <w:t>»</w:t>
      </w:r>
    </w:p>
    <w:p w14:paraId="02739AA4" w14:textId="01CC7435" w:rsidR="00D914E2" w:rsidRDefault="00D914E2" w:rsidP="00D914E2">
      <w:pPr>
        <w:ind w:left="3720"/>
        <w:jc w:val="left"/>
        <w:rPr>
          <w:szCs w:val="28"/>
          <w:lang w:val="uk-UA"/>
        </w:rPr>
      </w:pPr>
      <w:r>
        <w:rPr>
          <w:szCs w:val="28"/>
          <w:lang w:val="uk-UA"/>
        </w:rPr>
        <w:t>Шевякова Алла Сергіївна</w:t>
      </w:r>
    </w:p>
    <w:p w14:paraId="280047AB" w14:textId="408BAE5B" w:rsidR="00D914E2" w:rsidRDefault="00D914E2" w:rsidP="00D914E2">
      <w:pPr>
        <w:ind w:left="3720"/>
        <w:jc w:val="left"/>
        <w:rPr>
          <w:szCs w:val="28"/>
          <w:lang w:val="uk-UA"/>
        </w:rPr>
      </w:pPr>
      <w:r>
        <w:rPr>
          <w:szCs w:val="28"/>
          <w:lang w:val="uk-UA"/>
        </w:rPr>
        <w:t xml:space="preserve">Керівник: </w:t>
      </w:r>
      <w:r w:rsidR="00E46343">
        <w:rPr>
          <w:szCs w:val="28"/>
          <w:lang w:val="uk-UA"/>
        </w:rPr>
        <w:t>к.філ.н., доц. Валюкевич Т.В.</w:t>
      </w:r>
    </w:p>
    <w:p w14:paraId="023E553B" w14:textId="77777777" w:rsidR="00D914E2" w:rsidRDefault="00D914E2" w:rsidP="00D914E2">
      <w:pPr>
        <w:tabs>
          <w:tab w:val="left" w:pos="3780"/>
        </w:tabs>
        <w:rPr>
          <w:szCs w:val="28"/>
          <w:lang w:val="uk-UA"/>
        </w:rPr>
      </w:pPr>
      <w:r>
        <w:rPr>
          <w:szCs w:val="28"/>
          <w:lang w:val="uk-UA"/>
        </w:rPr>
        <w:t xml:space="preserve">                                                     </w:t>
      </w:r>
    </w:p>
    <w:p w14:paraId="2C585FC6" w14:textId="77777777" w:rsidR="00D914E2" w:rsidRDefault="00D914E2" w:rsidP="00D914E2">
      <w:pPr>
        <w:tabs>
          <w:tab w:val="left" w:pos="3780"/>
        </w:tabs>
        <w:spacing w:line="360" w:lineRule="auto"/>
        <w:rPr>
          <w:szCs w:val="28"/>
          <w:lang w:val="uk-UA"/>
        </w:rPr>
      </w:pPr>
      <w:r>
        <w:rPr>
          <w:szCs w:val="28"/>
          <w:lang w:val="uk-UA"/>
        </w:rPr>
        <w:tab/>
        <w:t xml:space="preserve">Рецензент: _________________________ </w:t>
      </w:r>
      <w:r>
        <w:rPr>
          <w:szCs w:val="28"/>
          <w:lang w:val="uk-UA"/>
        </w:rPr>
        <w:br/>
        <w:t xml:space="preserve">                                                      ___________________________________</w:t>
      </w:r>
    </w:p>
    <w:p w14:paraId="555EF045" w14:textId="77777777" w:rsidR="00D914E2" w:rsidRDefault="00D914E2" w:rsidP="00D914E2">
      <w:pPr>
        <w:jc w:val="right"/>
        <w:rPr>
          <w:szCs w:val="28"/>
          <w:lang w:val="uk-UA"/>
        </w:rPr>
      </w:pPr>
    </w:p>
    <w:p w14:paraId="36346088" w14:textId="77777777" w:rsidR="00D914E2" w:rsidRDefault="00D914E2" w:rsidP="00D914E2">
      <w:pPr>
        <w:jc w:val="right"/>
        <w:rPr>
          <w:szCs w:val="28"/>
          <w:lang w:val="uk-UA"/>
        </w:rPr>
      </w:pPr>
    </w:p>
    <w:p w14:paraId="1268169A" w14:textId="77777777" w:rsidR="00D914E2" w:rsidRDefault="00D914E2" w:rsidP="00D914E2">
      <w:pPr>
        <w:jc w:val="right"/>
        <w:rPr>
          <w:szCs w:val="28"/>
          <w:lang w:val="uk-UA"/>
        </w:rPr>
      </w:pPr>
    </w:p>
    <w:p w14:paraId="3E37D994" w14:textId="77777777" w:rsidR="00D914E2" w:rsidRDefault="00D914E2" w:rsidP="00D914E2">
      <w:pPr>
        <w:rPr>
          <w:szCs w:val="28"/>
          <w:lang w:val="uk-UA"/>
        </w:rPr>
      </w:pPr>
    </w:p>
    <w:p w14:paraId="273DECAB" w14:textId="45A91652" w:rsidR="00E46343" w:rsidRPr="00E46343" w:rsidRDefault="00D914E2" w:rsidP="00D914E2">
      <w:pPr>
        <w:rPr>
          <w:szCs w:val="28"/>
          <w:lang w:val="uk-UA"/>
        </w:rPr>
        <w:sectPr w:rsidR="00E46343" w:rsidRPr="00E46343" w:rsidSect="00E46343">
          <w:headerReference w:type="default" r:id="rId8"/>
          <w:headerReference w:type="first" r:id="rId9"/>
          <w:pgSz w:w="11906" w:h="16838" w:code="9"/>
          <w:pgMar w:top="1134" w:right="851" w:bottom="1134" w:left="1701" w:header="709" w:footer="709" w:gutter="0"/>
          <w:pgNumType w:start="2"/>
          <w:cols w:space="708"/>
          <w:titlePg/>
          <w:docGrid w:linePitch="381"/>
        </w:sectPr>
      </w:pPr>
      <w:r>
        <w:rPr>
          <w:szCs w:val="28"/>
          <w:lang w:val="uk-UA"/>
        </w:rPr>
        <w:t>Харків – 202</w:t>
      </w:r>
      <w:r w:rsidR="00E46343">
        <w:rPr>
          <w:szCs w:val="28"/>
          <w:lang w:val="uk-UA"/>
        </w:rPr>
        <w:t>2</w:t>
      </w:r>
    </w:p>
    <w:p w14:paraId="5EB4BD67" w14:textId="77777777" w:rsidR="00D914E2" w:rsidRDefault="00D914E2" w:rsidP="00D914E2">
      <w:pPr>
        <w:shd w:val="clear" w:color="auto" w:fill="FFFFFF"/>
        <w:rPr>
          <w:rFonts w:cs="Times New Roman"/>
          <w:szCs w:val="28"/>
        </w:rPr>
      </w:pPr>
      <w:r>
        <w:rPr>
          <w:szCs w:val="28"/>
        </w:rPr>
        <w:lastRenderedPageBreak/>
        <w:t>Рішення про допуск дипломної роботи магістра до захисту</w:t>
      </w:r>
    </w:p>
    <w:p w14:paraId="56D2FDDF" w14:textId="77777777" w:rsidR="00D914E2" w:rsidRDefault="00D914E2" w:rsidP="00D914E2">
      <w:pPr>
        <w:shd w:val="clear" w:color="auto" w:fill="FFFFFF"/>
        <w:rPr>
          <w:szCs w:val="28"/>
        </w:rPr>
      </w:pPr>
    </w:p>
    <w:p w14:paraId="77622B9A" w14:textId="77777777" w:rsidR="00D914E2" w:rsidRDefault="00D914E2" w:rsidP="00D914E2">
      <w:pPr>
        <w:shd w:val="clear" w:color="auto" w:fill="FFFFFF"/>
        <w:rPr>
          <w:szCs w:val="28"/>
        </w:rPr>
      </w:pPr>
      <w:r>
        <w:rPr>
          <w:szCs w:val="28"/>
        </w:rPr>
        <w:t>протокол № _______ від «_____» _________ 2022 р.</w:t>
      </w:r>
    </w:p>
    <w:p w14:paraId="0C2F99C0" w14:textId="77777777" w:rsidR="00D914E2" w:rsidRDefault="00D914E2" w:rsidP="00D914E2">
      <w:pPr>
        <w:shd w:val="clear" w:color="auto" w:fill="FFFFFF"/>
        <w:rPr>
          <w:szCs w:val="28"/>
        </w:rPr>
      </w:pPr>
    </w:p>
    <w:p w14:paraId="192A1652" w14:textId="77777777" w:rsidR="00D914E2" w:rsidRDefault="00D914E2" w:rsidP="00D914E2">
      <w:pPr>
        <w:shd w:val="clear" w:color="auto" w:fill="FFFFFF"/>
        <w:rPr>
          <w:szCs w:val="28"/>
        </w:rPr>
      </w:pPr>
    </w:p>
    <w:p w14:paraId="0B10A5C7" w14:textId="7EA70AC5" w:rsidR="004D76E2" w:rsidRDefault="00D914E2" w:rsidP="00D914E2">
      <w:pPr>
        <w:rPr>
          <w:szCs w:val="28"/>
          <w:vertAlign w:val="superscript"/>
        </w:rPr>
      </w:pPr>
      <w:r>
        <w:rPr>
          <w:szCs w:val="28"/>
          <w:lang w:val="uk-UA"/>
        </w:rPr>
        <w:t xml:space="preserve">                            </w:t>
      </w:r>
      <w:r>
        <w:rPr>
          <w:szCs w:val="28"/>
        </w:rPr>
        <w:t>_________________Зм</w:t>
      </w:r>
      <w:r>
        <w:rPr>
          <w:szCs w:val="28"/>
          <w:lang w:val="uk-UA"/>
        </w:rPr>
        <w:t>ійова І.В.</w:t>
      </w:r>
      <w:r>
        <w:rPr>
          <w:szCs w:val="28"/>
          <w:vertAlign w:val="superscript"/>
        </w:rPr>
        <w:tab/>
      </w:r>
      <w:r>
        <w:rPr>
          <w:szCs w:val="28"/>
          <w:vertAlign w:val="superscript"/>
        </w:rPr>
        <w:tab/>
      </w:r>
      <w:r>
        <w:rPr>
          <w:szCs w:val="28"/>
          <w:vertAlign w:val="superscript"/>
        </w:rPr>
        <w:tab/>
      </w:r>
      <w:r>
        <w:rPr>
          <w:szCs w:val="28"/>
          <w:vertAlign w:val="superscript"/>
        </w:rPr>
        <w:tab/>
      </w:r>
      <w:r>
        <w:rPr>
          <w:szCs w:val="28"/>
          <w:vertAlign w:val="superscript"/>
        </w:rPr>
        <w:tab/>
        <w:t xml:space="preserve">  підпис</w:t>
      </w:r>
    </w:p>
    <w:p w14:paraId="04F60E50" w14:textId="18DC1D75" w:rsidR="004D76E2" w:rsidRDefault="004D76E2">
      <w:pPr>
        <w:spacing w:line="259" w:lineRule="auto"/>
        <w:jc w:val="left"/>
        <w:rPr>
          <w:szCs w:val="28"/>
          <w:vertAlign w:val="superscript"/>
        </w:rPr>
      </w:pPr>
    </w:p>
    <w:p w14:paraId="10046360" w14:textId="27B94ECC" w:rsidR="004D76E2" w:rsidRPr="004D76E2" w:rsidRDefault="004D76E2" w:rsidP="004D76E2">
      <w:pPr>
        <w:rPr>
          <w:szCs w:val="28"/>
          <w:lang w:val="uk-UA"/>
        </w:rPr>
        <w:sectPr w:rsidR="004D76E2" w:rsidRPr="004D76E2" w:rsidSect="00E46343">
          <w:pgSz w:w="11906" w:h="16838" w:code="9"/>
          <w:pgMar w:top="1134" w:right="851" w:bottom="1134" w:left="1701" w:header="709" w:footer="709" w:gutter="0"/>
          <w:pgNumType w:start="2"/>
          <w:cols w:space="708"/>
          <w:titlePg/>
          <w:docGrid w:linePitch="381"/>
        </w:sectPr>
      </w:pPr>
    </w:p>
    <w:p w14:paraId="7AFAE76F" w14:textId="24A76D66" w:rsidR="009E4B0C" w:rsidRDefault="009E4B0C" w:rsidP="00BF4695">
      <w:pPr>
        <w:spacing w:after="0" w:line="360" w:lineRule="auto"/>
        <w:ind w:firstLine="709"/>
        <w:rPr>
          <w:rFonts w:cs="Times New Roman"/>
          <w:b/>
          <w:bCs/>
          <w:lang w:val="uk-UA"/>
        </w:rPr>
      </w:pPr>
      <w:r w:rsidRPr="00BF4695">
        <w:rPr>
          <w:rFonts w:cs="Times New Roman"/>
          <w:b/>
          <w:bCs/>
          <w:lang w:val="uk-UA"/>
        </w:rPr>
        <w:lastRenderedPageBreak/>
        <w:t>АН</w:t>
      </w:r>
      <w:r w:rsidR="00313854" w:rsidRPr="00BF4695">
        <w:rPr>
          <w:rFonts w:cs="Times New Roman"/>
          <w:b/>
          <w:bCs/>
          <w:lang w:val="uk-UA"/>
        </w:rPr>
        <w:t>Н</w:t>
      </w:r>
      <w:r w:rsidRPr="00BF4695">
        <w:rPr>
          <w:rFonts w:cs="Times New Roman"/>
          <w:b/>
          <w:bCs/>
          <w:lang w:val="uk-UA"/>
        </w:rPr>
        <w:t>ОТАЦИЯ</w:t>
      </w:r>
    </w:p>
    <w:p w14:paraId="461CAEEE" w14:textId="77777777" w:rsidR="00BF4695" w:rsidRPr="00BF4695" w:rsidRDefault="00BF4695" w:rsidP="00BF4695">
      <w:pPr>
        <w:spacing w:after="0" w:line="360" w:lineRule="auto"/>
        <w:ind w:firstLine="709"/>
        <w:rPr>
          <w:rFonts w:cs="Times New Roman"/>
          <w:b/>
          <w:bCs/>
          <w:lang w:val="uk-UA"/>
        </w:rPr>
      </w:pPr>
    </w:p>
    <w:p w14:paraId="39A5C80C" w14:textId="1D5039B8" w:rsidR="000A1DDE" w:rsidRPr="00340B08" w:rsidRDefault="000A1DDE" w:rsidP="00BF4695">
      <w:pPr>
        <w:widowControl w:val="0"/>
        <w:shd w:val="clear" w:color="auto" w:fill="FFFFFF"/>
        <w:autoSpaceDE w:val="0"/>
        <w:autoSpaceDN w:val="0"/>
        <w:adjustRightInd w:val="0"/>
        <w:spacing w:after="0" w:line="360" w:lineRule="auto"/>
        <w:ind w:firstLine="709"/>
        <w:jc w:val="both"/>
        <w:rPr>
          <w:rFonts w:cs="Times New Roman"/>
          <w:szCs w:val="28"/>
        </w:rPr>
      </w:pPr>
      <w:r w:rsidRPr="00340B08">
        <w:rPr>
          <w:rFonts w:cs="Times New Roman"/>
          <w:szCs w:val="28"/>
        </w:rPr>
        <w:t>Дипломная магистерская работа: 63 с., 75 теоретических источников.</w:t>
      </w:r>
    </w:p>
    <w:p w14:paraId="27F8522C" w14:textId="566A06B8" w:rsidR="000A1DDE" w:rsidRPr="00340B08" w:rsidRDefault="000A1DDE" w:rsidP="00BF4695">
      <w:pPr>
        <w:spacing w:after="0" w:line="360" w:lineRule="auto"/>
        <w:ind w:firstLine="709"/>
        <w:jc w:val="both"/>
        <w:rPr>
          <w:rFonts w:cs="Times New Roman"/>
          <w:lang w:val="uk-UA"/>
        </w:rPr>
      </w:pPr>
      <w:r w:rsidRPr="00340B08">
        <w:rPr>
          <w:rFonts w:cs="Times New Roman"/>
          <w:bCs/>
          <w:szCs w:val="28"/>
          <w:u w:val="single"/>
        </w:rPr>
        <w:t>Объект исследования</w:t>
      </w:r>
      <w:r w:rsidRPr="00340B08">
        <w:rPr>
          <w:rFonts w:cs="Times New Roman"/>
          <w:szCs w:val="28"/>
          <w:u w:val="single"/>
        </w:rPr>
        <w:t>:</w:t>
      </w:r>
      <w:r w:rsidRPr="00340B08">
        <w:rPr>
          <w:rFonts w:cs="Times New Roman"/>
          <w:szCs w:val="28"/>
        </w:rPr>
        <w:t xml:space="preserve"> </w:t>
      </w:r>
      <w:r w:rsidRPr="00340B08">
        <w:rPr>
          <w:rFonts w:cs="Times New Roman"/>
          <w:lang w:val="uk-UA"/>
        </w:rPr>
        <w:t>детективная лексика английского языка в произведении А. Кристи «Убийство в Восточном экспрессе», а предметом исследования – особенности перевода детективной лексики в произведениях А.</w:t>
      </w:r>
      <w:r w:rsidR="00DB65AF" w:rsidRPr="00340B08">
        <w:rPr>
          <w:rFonts w:cs="Times New Roman"/>
          <w:lang w:val="uk-UA"/>
        </w:rPr>
        <w:t> </w:t>
      </w:r>
      <w:r w:rsidRPr="00340B08">
        <w:rPr>
          <w:rFonts w:cs="Times New Roman"/>
          <w:lang w:val="uk-UA"/>
        </w:rPr>
        <w:t>Кристи.</w:t>
      </w:r>
    </w:p>
    <w:p w14:paraId="7C752557" w14:textId="35090675" w:rsidR="000A1DDE" w:rsidRPr="00340B08" w:rsidRDefault="000A1DDE" w:rsidP="000A1DDE">
      <w:pPr>
        <w:spacing w:after="0" w:line="360" w:lineRule="auto"/>
        <w:ind w:firstLine="709"/>
        <w:jc w:val="both"/>
        <w:rPr>
          <w:rFonts w:cs="Times New Roman"/>
          <w:lang w:val="uk-UA"/>
        </w:rPr>
      </w:pPr>
      <w:r w:rsidRPr="00340B08">
        <w:rPr>
          <w:rFonts w:cs="Times New Roman"/>
          <w:bCs/>
          <w:szCs w:val="28"/>
          <w:u w:val="single"/>
        </w:rPr>
        <w:t>Предмет исследования</w:t>
      </w:r>
      <w:r w:rsidRPr="00340B08">
        <w:rPr>
          <w:rFonts w:cs="Times New Roman"/>
          <w:szCs w:val="28"/>
          <w:u w:val="single"/>
        </w:rPr>
        <w:t>:</w:t>
      </w:r>
      <w:r w:rsidRPr="00340B08">
        <w:rPr>
          <w:rFonts w:cs="Times New Roman"/>
          <w:szCs w:val="28"/>
        </w:rPr>
        <w:t xml:space="preserve"> </w:t>
      </w:r>
      <w:r w:rsidRPr="00340B08">
        <w:rPr>
          <w:rFonts w:cs="Times New Roman"/>
          <w:lang w:val="uk-UA"/>
        </w:rPr>
        <w:t>особенности перевода детективной лексики произведени</w:t>
      </w:r>
      <w:r w:rsidR="00E64455" w:rsidRPr="00340B08">
        <w:rPr>
          <w:rFonts w:cs="Times New Roman"/>
          <w:lang w:val="uk-UA"/>
        </w:rPr>
        <w:t>й</w:t>
      </w:r>
      <w:r w:rsidRPr="00340B08">
        <w:rPr>
          <w:rFonts w:cs="Times New Roman"/>
          <w:lang w:val="uk-UA"/>
        </w:rPr>
        <w:t xml:space="preserve"> А. Кристи</w:t>
      </w:r>
      <w:r w:rsidR="00E64455" w:rsidRPr="00340B08">
        <w:rPr>
          <w:rFonts w:cs="Times New Roman"/>
          <w:lang w:val="uk-UA"/>
        </w:rPr>
        <w:t xml:space="preserve"> на украинский язык</w:t>
      </w:r>
      <w:r w:rsidRPr="00340B08">
        <w:rPr>
          <w:rFonts w:cs="Times New Roman"/>
          <w:lang w:val="uk-UA"/>
        </w:rPr>
        <w:t>.</w:t>
      </w:r>
    </w:p>
    <w:p w14:paraId="3526861F" w14:textId="1357FF63" w:rsidR="000A1DDE" w:rsidRPr="00340B08" w:rsidRDefault="000A1DDE" w:rsidP="000A1DDE">
      <w:pPr>
        <w:widowControl w:val="0"/>
        <w:shd w:val="clear" w:color="auto" w:fill="FFFFFF"/>
        <w:autoSpaceDE w:val="0"/>
        <w:autoSpaceDN w:val="0"/>
        <w:adjustRightInd w:val="0"/>
        <w:spacing w:after="0" w:line="360" w:lineRule="auto"/>
        <w:ind w:firstLine="709"/>
        <w:jc w:val="both"/>
        <w:rPr>
          <w:rFonts w:cs="Times New Roman"/>
          <w:szCs w:val="28"/>
        </w:rPr>
      </w:pPr>
      <w:r w:rsidRPr="00340B08">
        <w:rPr>
          <w:rFonts w:cs="Times New Roman"/>
          <w:szCs w:val="28"/>
          <w:u w:val="single"/>
        </w:rPr>
        <w:t>Цель исследования:</w:t>
      </w:r>
      <w:r w:rsidRPr="00340B08">
        <w:rPr>
          <w:rFonts w:cs="Times New Roman"/>
          <w:szCs w:val="28"/>
        </w:rPr>
        <w:t xml:space="preserve"> </w:t>
      </w:r>
      <w:r w:rsidRPr="00340B08">
        <w:rPr>
          <w:rFonts w:cs="Times New Roman"/>
          <w:lang w:val="uk-UA"/>
        </w:rPr>
        <w:t>установить особенности перевода английской детективной лексики на украинский язык в произведениях А. Кристи.</w:t>
      </w:r>
    </w:p>
    <w:p w14:paraId="21F4357F" w14:textId="0BD27132" w:rsidR="000A1DDE" w:rsidRPr="00340B08" w:rsidRDefault="000A1DDE" w:rsidP="000A1DDE">
      <w:pPr>
        <w:widowControl w:val="0"/>
        <w:shd w:val="clear" w:color="auto" w:fill="FFFFFF"/>
        <w:autoSpaceDE w:val="0"/>
        <w:autoSpaceDN w:val="0"/>
        <w:adjustRightInd w:val="0"/>
        <w:spacing w:after="0" w:line="360" w:lineRule="auto"/>
        <w:ind w:firstLine="709"/>
        <w:jc w:val="both"/>
        <w:rPr>
          <w:rFonts w:cs="Times New Roman"/>
          <w:szCs w:val="28"/>
        </w:rPr>
      </w:pPr>
      <w:r w:rsidRPr="00340B08">
        <w:rPr>
          <w:rFonts w:cs="Times New Roman"/>
          <w:szCs w:val="28"/>
          <w:u w:val="single"/>
        </w:rPr>
        <w:t>Методы исследования:</w:t>
      </w:r>
      <w:r w:rsidRPr="00340B08">
        <w:rPr>
          <w:rFonts w:cs="Times New Roman"/>
          <w:szCs w:val="28"/>
        </w:rPr>
        <w:t xml:space="preserve"> </w:t>
      </w:r>
      <w:r w:rsidRPr="00340B08">
        <w:rPr>
          <w:rFonts w:cs="Times New Roman"/>
          <w:lang w:val="uk-UA"/>
        </w:rPr>
        <w:t>определяются общей целью работы. В исследовании используются лингвистический анализ, метод изучения словарных дефиниций, метод контекстуального анализа, метод сравнительного анализа, описательный метод и статистический метод, а также анализ приемов перевода.</w:t>
      </w:r>
    </w:p>
    <w:p w14:paraId="2B0C7C0B" w14:textId="1DF7540B" w:rsidR="000A1DDE" w:rsidRPr="00340B08" w:rsidRDefault="000A1DDE" w:rsidP="00DB46B3">
      <w:pPr>
        <w:spacing w:after="0" w:line="360" w:lineRule="auto"/>
        <w:ind w:firstLine="709"/>
        <w:jc w:val="both"/>
        <w:rPr>
          <w:rFonts w:cs="Times New Roman"/>
        </w:rPr>
      </w:pPr>
      <w:r w:rsidRPr="00340B08">
        <w:rPr>
          <w:rFonts w:cs="Times New Roman"/>
          <w:szCs w:val="28"/>
        </w:rPr>
        <w:t xml:space="preserve">В соответствии с поставленной целью в работе </w:t>
      </w:r>
      <w:r w:rsidR="007C394F" w:rsidRPr="00340B08">
        <w:rPr>
          <w:rFonts w:cs="Times New Roman"/>
          <w:szCs w:val="28"/>
        </w:rPr>
        <w:t xml:space="preserve">было дано определение понятия «детектив». Проведен анализ типов детективов и описана история детективного жанра в английской литературе. Была проведена характеристика и классификация детективной лексики, которая формирует картину детективного мира в произведениях А. Кристи. Во время исследования мы определили </w:t>
      </w:r>
      <w:r w:rsidR="00340B08" w:rsidRPr="00340B08">
        <w:rPr>
          <w:rFonts w:cs="Times New Roman"/>
          <w:szCs w:val="28"/>
        </w:rPr>
        <w:t>приемы передачи детективной лексики произведений А. Кристи в украинских переводах.</w:t>
      </w:r>
      <w:r w:rsidR="007C394F" w:rsidRPr="00340B08">
        <w:rPr>
          <w:rFonts w:cs="Times New Roman"/>
          <w:szCs w:val="28"/>
        </w:rPr>
        <w:t xml:space="preserve"> </w:t>
      </w:r>
    </w:p>
    <w:p w14:paraId="66D0831D" w14:textId="1CC16414" w:rsidR="00E64455" w:rsidRPr="00340B08" w:rsidRDefault="000A1DDE" w:rsidP="00E64455">
      <w:pPr>
        <w:widowControl w:val="0"/>
        <w:shd w:val="clear" w:color="auto" w:fill="FFFFFF"/>
        <w:autoSpaceDE w:val="0"/>
        <w:autoSpaceDN w:val="0"/>
        <w:adjustRightInd w:val="0"/>
        <w:spacing w:after="0" w:line="360" w:lineRule="auto"/>
        <w:ind w:firstLine="709"/>
        <w:jc w:val="both"/>
        <w:rPr>
          <w:rFonts w:cs="Times New Roman"/>
          <w:caps/>
          <w:szCs w:val="28"/>
        </w:rPr>
      </w:pPr>
      <w:r w:rsidRPr="00340B08">
        <w:rPr>
          <w:rFonts w:cs="Times New Roman"/>
          <w:szCs w:val="28"/>
          <w:u w:val="single"/>
        </w:rPr>
        <w:t>Ключевые слова</w:t>
      </w:r>
      <w:r w:rsidRPr="00340B08">
        <w:rPr>
          <w:rFonts w:cs="Times New Roman"/>
          <w:caps/>
          <w:szCs w:val="28"/>
        </w:rPr>
        <w:t xml:space="preserve">: </w:t>
      </w:r>
      <w:r w:rsidR="00844705" w:rsidRPr="00340B08">
        <w:rPr>
          <w:rFonts w:cs="Times New Roman"/>
          <w:lang w:val="uk-UA"/>
        </w:rPr>
        <w:t>детектив, детективный жанр,</w:t>
      </w:r>
      <w:r w:rsidR="00E64455" w:rsidRPr="00340B08">
        <w:rPr>
          <w:rFonts w:cs="Times New Roman"/>
        </w:rPr>
        <w:t xml:space="preserve"> </w:t>
      </w:r>
      <w:r w:rsidR="00E64455" w:rsidRPr="00340B08">
        <w:rPr>
          <w:rFonts w:cs="Times New Roman"/>
          <w:lang w:val="uk-UA"/>
        </w:rPr>
        <w:t>контекстуальный анализ</w:t>
      </w:r>
      <w:r w:rsidR="00E64455" w:rsidRPr="00340B08">
        <w:rPr>
          <w:rFonts w:cs="Times New Roman"/>
        </w:rPr>
        <w:t xml:space="preserve">, </w:t>
      </w:r>
      <w:r w:rsidR="00E64455" w:rsidRPr="00340B08">
        <w:rPr>
          <w:rFonts w:cs="Times New Roman"/>
          <w:lang w:val="uk-UA"/>
        </w:rPr>
        <w:t>лингвистический анализ</w:t>
      </w:r>
      <w:r w:rsidR="00E64455" w:rsidRPr="00340B08">
        <w:rPr>
          <w:rFonts w:cs="Times New Roman"/>
        </w:rPr>
        <w:t xml:space="preserve">, </w:t>
      </w:r>
      <w:r w:rsidR="00E64455" w:rsidRPr="00340B08">
        <w:rPr>
          <w:rFonts w:cs="Times New Roman"/>
          <w:lang w:val="uk-UA"/>
        </w:rPr>
        <w:t>описательный метод,</w:t>
      </w:r>
      <w:r w:rsidR="00844705" w:rsidRPr="00340B08">
        <w:rPr>
          <w:rFonts w:cs="Times New Roman"/>
          <w:caps/>
          <w:szCs w:val="28"/>
        </w:rPr>
        <w:t xml:space="preserve"> </w:t>
      </w:r>
      <w:r w:rsidR="00E64455" w:rsidRPr="00340B08">
        <w:rPr>
          <w:rFonts w:cs="Times New Roman"/>
          <w:lang w:val="uk-UA"/>
        </w:rPr>
        <w:t>сравнительный анализ, статистический метод.</w:t>
      </w:r>
    </w:p>
    <w:p w14:paraId="1B774499" w14:textId="21D80557" w:rsidR="00AE0EA1" w:rsidRPr="00340B08" w:rsidRDefault="000A1DDE" w:rsidP="00844705">
      <w:pPr>
        <w:widowControl w:val="0"/>
        <w:shd w:val="clear" w:color="auto" w:fill="FFFFFF"/>
        <w:autoSpaceDE w:val="0"/>
        <w:autoSpaceDN w:val="0"/>
        <w:adjustRightInd w:val="0"/>
        <w:spacing w:after="0" w:line="360" w:lineRule="auto"/>
        <w:ind w:firstLine="709"/>
        <w:jc w:val="both"/>
        <w:rPr>
          <w:rFonts w:cs="Times New Roman"/>
          <w:caps/>
          <w:szCs w:val="28"/>
        </w:rPr>
      </w:pPr>
      <w:r w:rsidRPr="00340B08">
        <w:rPr>
          <w:rFonts w:cs="Times New Roman"/>
          <w:caps/>
          <w:szCs w:val="28"/>
        </w:rPr>
        <w:tab/>
      </w:r>
      <w:r w:rsidR="00AE0EA1" w:rsidRPr="00340B08">
        <w:rPr>
          <w:rFonts w:cs="Times New Roman"/>
          <w:b/>
          <w:bCs/>
          <w:lang w:val="uk-UA"/>
        </w:rPr>
        <w:br w:type="page"/>
      </w:r>
    </w:p>
    <w:p w14:paraId="18AA9C09" w14:textId="6123D9D6" w:rsidR="00460919" w:rsidRDefault="00460919" w:rsidP="008A5D02">
      <w:pPr>
        <w:spacing w:after="0" w:line="360" w:lineRule="auto"/>
        <w:ind w:firstLine="709"/>
        <w:jc w:val="both"/>
        <w:rPr>
          <w:b/>
          <w:bCs/>
          <w:lang w:val="uk-UA"/>
        </w:rPr>
      </w:pPr>
      <w:r>
        <w:rPr>
          <w:b/>
          <w:bCs/>
          <w:lang w:val="uk-UA"/>
        </w:rPr>
        <w:t>СПИСОК УМОВНИХ ПОЗНАЧЕНЬ</w:t>
      </w:r>
      <w:r w:rsidRPr="00CC01C1">
        <w:rPr>
          <w:b/>
          <w:bCs/>
          <w:lang w:val="uk-UA"/>
        </w:rPr>
        <w:t>:</w:t>
      </w:r>
    </w:p>
    <w:p w14:paraId="3768C00F" w14:textId="77777777" w:rsidR="00C51B55" w:rsidRDefault="00C51B55" w:rsidP="008A5D02">
      <w:pPr>
        <w:spacing w:after="0" w:line="360" w:lineRule="auto"/>
        <w:ind w:firstLine="709"/>
        <w:jc w:val="both"/>
        <w:rPr>
          <w:b/>
          <w:bCs/>
          <w:lang w:val="uk-UA"/>
        </w:rPr>
      </w:pPr>
    </w:p>
    <w:p w14:paraId="6430B8E5" w14:textId="77777777" w:rsidR="00460919" w:rsidRPr="00884E27" w:rsidRDefault="00460919" w:rsidP="008A5D02">
      <w:pPr>
        <w:spacing w:after="0" w:line="360" w:lineRule="auto"/>
        <w:ind w:firstLine="709"/>
        <w:jc w:val="left"/>
      </w:pPr>
      <w:r>
        <w:rPr>
          <w:b/>
          <w:bCs/>
          <w:lang w:val="uk-UA"/>
        </w:rPr>
        <w:t xml:space="preserve">ІМ </w:t>
      </w:r>
      <w:r w:rsidRPr="00CC01C1">
        <w:rPr>
          <w:rFonts w:cs="Times New Roman"/>
          <w:b/>
          <w:bCs/>
          <w:szCs w:val="28"/>
          <w:lang w:val="uk-UA"/>
        </w:rPr>
        <w:t>–</w:t>
      </w:r>
      <w:r w:rsidRPr="00CC01C1">
        <w:rPr>
          <w:rFonts w:cs="Times New Roman"/>
          <w:b/>
          <w:bCs/>
          <w:szCs w:val="28"/>
          <w:lang w:val="en-US"/>
        </w:rPr>
        <w:t> </w:t>
      </w:r>
      <w:r>
        <w:rPr>
          <w:rFonts w:cs="Times New Roman"/>
          <w:szCs w:val="28"/>
          <w:lang w:val="uk-UA"/>
        </w:rPr>
        <w:t>іноземна мова;</w:t>
      </w:r>
    </w:p>
    <w:p w14:paraId="3C3208CD" w14:textId="77777777" w:rsidR="00460919" w:rsidRPr="00CC01C1" w:rsidRDefault="00460919" w:rsidP="008A5D02">
      <w:pPr>
        <w:spacing w:after="0" w:line="360" w:lineRule="auto"/>
        <w:ind w:firstLine="709"/>
        <w:jc w:val="left"/>
        <w:rPr>
          <w:rFonts w:cs="Times New Roman"/>
          <w:szCs w:val="28"/>
        </w:rPr>
      </w:pPr>
      <w:r>
        <w:rPr>
          <w:b/>
          <w:bCs/>
          <w:lang w:val="uk-UA"/>
        </w:rPr>
        <w:t>М</w:t>
      </w:r>
      <w:r>
        <w:rPr>
          <w:b/>
          <w:bCs/>
        </w:rPr>
        <w:t>П</w:t>
      </w:r>
      <w:r>
        <w:rPr>
          <w:b/>
          <w:bCs/>
          <w:lang w:val="uk-UA"/>
        </w:rPr>
        <w:t xml:space="preserve"> </w:t>
      </w:r>
      <w:r w:rsidRPr="00E212D4">
        <w:rPr>
          <w:rFonts w:cs="Times New Roman"/>
          <w:szCs w:val="28"/>
          <w:lang w:val="uk-UA"/>
        </w:rPr>
        <w:t>–</w:t>
      </w:r>
      <w:r>
        <w:rPr>
          <w:rFonts w:cs="Times New Roman"/>
          <w:szCs w:val="28"/>
          <w:lang w:val="en-US"/>
        </w:rPr>
        <w:t> </w:t>
      </w:r>
      <w:r>
        <w:rPr>
          <w:rFonts w:cs="Times New Roman"/>
          <w:szCs w:val="28"/>
          <w:lang w:val="uk-UA"/>
        </w:rPr>
        <w:t>мова перекладу</w:t>
      </w:r>
      <w:r w:rsidRPr="00CC01C1">
        <w:rPr>
          <w:rFonts w:cs="Times New Roman"/>
          <w:szCs w:val="28"/>
        </w:rPr>
        <w:t>;</w:t>
      </w:r>
    </w:p>
    <w:p w14:paraId="6688719E" w14:textId="07C1C7A5" w:rsidR="00460919" w:rsidRDefault="00460919" w:rsidP="008A5D02">
      <w:pPr>
        <w:spacing w:after="0" w:line="360" w:lineRule="auto"/>
        <w:ind w:firstLine="709"/>
        <w:jc w:val="left"/>
        <w:rPr>
          <w:rFonts w:cs="Times New Roman"/>
          <w:szCs w:val="28"/>
        </w:rPr>
      </w:pPr>
      <w:r w:rsidRPr="00CC01C1">
        <w:rPr>
          <w:rFonts w:cs="Times New Roman"/>
          <w:b/>
          <w:bCs/>
          <w:szCs w:val="28"/>
          <w:lang w:val="uk-UA"/>
        </w:rPr>
        <w:t>ФО –</w:t>
      </w:r>
      <w:r w:rsidRPr="00CC01C1">
        <w:rPr>
          <w:rFonts w:cs="Times New Roman"/>
          <w:b/>
          <w:bCs/>
          <w:szCs w:val="28"/>
          <w:lang w:val="en-US"/>
        </w:rPr>
        <w:t> </w:t>
      </w:r>
      <w:r w:rsidRPr="00CC01C1">
        <w:rPr>
          <w:rFonts w:cs="Times New Roman"/>
          <w:szCs w:val="28"/>
          <w:lang w:val="uk-UA"/>
        </w:rPr>
        <w:t>фразеологічні одиниці</w:t>
      </w:r>
      <w:r w:rsidRPr="00C70FC6">
        <w:rPr>
          <w:rFonts w:cs="Times New Roman"/>
          <w:szCs w:val="28"/>
        </w:rPr>
        <w:t>.</w:t>
      </w:r>
    </w:p>
    <w:p w14:paraId="18B0E825" w14:textId="55C68AE3" w:rsidR="00460919" w:rsidRPr="00A06CE0" w:rsidRDefault="00460919" w:rsidP="00460919">
      <w:pPr>
        <w:spacing w:line="259" w:lineRule="auto"/>
        <w:jc w:val="left"/>
        <w:rPr>
          <w:rFonts w:cs="Times New Roman"/>
          <w:szCs w:val="28"/>
        </w:rPr>
      </w:pPr>
      <w:r>
        <w:rPr>
          <w:rFonts w:cs="Times New Roman"/>
          <w:szCs w:val="28"/>
        </w:rPr>
        <w:br w:type="page"/>
      </w:r>
    </w:p>
    <w:sdt>
      <w:sdtPr>
        <w:rPr>
          <w:rFonts w:ascii="Times New Roman" w:eastAsiaTheme="minorHAnsi" w:hAnsi="Times New Roman" w:cstheme="minorBidi"/>
          <w:b/>
          <w:bCs/>
          <w:noProof/>
          <w:color w:val="auto"/>
          <w:sz w:val="28"/>
          <w:szCs w:val="22"/>
          <w:lang w:val="ru-RU"/>
        </w:rPr>
        <w:id w:val="1495449782"/>
        <w:docPartObj>
          <w:docPartGallery w:val="Table of Contents"/>
          <w:docPartUnique/>
        </w:docPartObj>
      </w:sdtPr>
      <w:sdtEndPr>
        <w:rPr>
          <w:rFonts w:cs="Times New Roman"/>
          <w:lang w:val="uk-UA"/>
        </w:rPr>
      </w:sdtEndPr>
      <w:sdtContent>
        <w:p w14:paraId="417FDDA1" w14:textId="53083A2A" w:rsidR="00C51B55" w:rsidRDefault="00FA1FFB" w:rsidP="00C51B55">
          <w:pPr>
            <w:pStyle w:val="TOCHeading"/>
            <w:jc w:val="center"/>
            <w:rPr>
              <w:rFonts w:ascii="Times New Roman" w:hAnsi="Times New Roman" w:cs="Times New Roman"/>
              <w:b/>
              <w:bCs/>
              <w:color w:val="auto"/>
              <w:sz w:val="28"/>
              <w:szCs w:val="28"/>
              <w:lang w:val="uk-UA"/>
            </w:rPr>
          </w:pPr>
          <w:r w:rsidRPr="00FA1FFB">
            <w:rPr>
              <w:rFonts w:ascii="Times New Roman" w:hAnsi="Times New Roman" w:cs="Times New Roman"/>
              <w:b/>
              <w:bCs/>
              <w:color w:val="auto"/>
              <w:sz w:val="28"/>
              <w:szCs w:val="28"/>
              <w:lang w:val="uk-UA"/>
            </w:rPr>
            <w:t>ЗМІСТ</w:t>
          </w:r>
        </w:p>
        <w:p w14:paraId="7DAC518B" w14:textId="77777777" w:rsidR="00C51B55" w:rsidRPr="00C51B55" w:rsidRDefault="00C51B55" w:rsidP="00C51B55">
          <w:pPr>
            <w:rPr>
              <w:lang w:val="uk-UA"/>
            </w:rPr>
          </w:pPr>
        </w:p>
        <w:p w14:paraId="094FAB20" w14:textId="7E49072E" w:rsidR="00DB65AF" w:rsidRPr="00DB65AF" w:rsidRDefault="0088657A" w:rsidP="0028320A">
          <w:pPr>
            <w:pStyle w:val="TOC1"/>
            <w:rPr>
              <w:rFonts w:asciiTheme="minorHAnsi" w:eastAsiaTheme="minorEastAsia" w:hAnsiTheme="minorHAnsi"/>
              <w:sz w:val="22"/>
              <w:lang w:val="en-US"/>
            </w:rPr>
          </w:pPr>
          <w:r>
            <w:fldChar w:fldCharType="begin"/>
          </w:r>
          <w:r>
            <w:instrText xml:space="preserve"> TOC \o "1-3" \h \z \u </w:instrText>
          </w:r>
          <w:r>
            <w:fldChar w:fldCharType="separate"/>
          </w:r>
          <w:hyperlink w:anchor="_Toc93149016" w:history="1">
            <w:r w:rsidR="00DB65AF" w:rsidRPr="00DB65AF">
              <w:rPr>
                <w:rStyle w:val="Hyperlink"/>
              </w:rPr>
              <w:t>ВСТУП</w:t>
            </w:r>
            <w:r w:rsidR="00DB65AF" w:rsidRPr="0028320A">
              <w:rPr>
                <w:b w:val="0"/>
                <w:bCs w:val="0"/>
                <w:webHidden/>
              </w:rPr>
              <w:tab/>
            </w:r>
            <w:r w:rsidR="00DB65AF" w:rsidRPr="0028320A">
              <w:rPr>
                <w:b w:val="0"/>
                <w:bCs w:val="0"/>
                <w:webHidden/>
              </w:rPr>
              <w:fldChar w:fldCharType="begin"/>
            </w:r>
            <w:r w:rsidR="00DB65AF" w:rsidRPr="0028320A">
              <w:rPr>
                <w:b w:val="0"/>
                <w:bCs w:val="0"/>
                <w:webHidden/>
              </w:rPr>
              <w:instrText xml:space="preserve"> PAGEREF _Toc93149016 \h </w:instrText>
            </w:r>
            <w:r w:rsidR="00DB65AF" w:rsidRPr="0028320A">
              <w:rPr>
                <w:b w:val="0"/>
                <w:bCs w:val="0"/>
                <w:webHidden/>
              </w:rPr>
            </w:r>
            <w:r w:rsidR="00DB65AF" w:rsidRPr="0028320A">
              <w:rPr>
                <w:b w:val="0"/>
                <w:bCs w:val="0"/>
                <w:webHidden/>
              </w:rPr>
              <w:fldChar w:fldCharType="separate"/>
            </w:r>
            <w:r w:rsidR="002C4FB7">
              <w:rPr>
                <w:b w:val="0"/>
                <w:bCs w:val="0"/>
                <w:webHidden/>
              </w:rPr>
              <w:t>6</w:t>
            </w:r>
            <w:r w:rsidR="00DB65AF" w:rsidRPr="0028320A">
              <w:rPr>
                <w:b w:val="0"/>
                <w:bCs w:val="0"/>
                <w:webHidden/>
              </w:rPr>
              <w:fldChar w:fldCharType="end"/>
            </w:r>
          </w:hyperlink>
        </w:p>
        <w:p w14:paraId="5064952F" w14:textId="30D16999" w:rsidR="00DB65AF" w:rsidRPr="00DB65AF" w:rsidRDefault="00A8063F" w:rsidP="0028320A">
          <w:pPr>
            <w:pStyle w:val="TOC1"/>
            <w:rPr>
              <w:rFonts w:asciiTheme="minorHAnsi" w:eastAsiaTheme="minorEastAsia" w:hAnsiTheme="minorHAnsi"/>
              <w:sz w:val="22"/>
              <w:lang w:val="en-US"/>
            </w:rPr>
          </w:pPr>
          <w:hyperlink w:anchor="_Toc93149017" w:history="1">
            <w:r w:rsidR="00DB65AF" w:rsidRPr="00DB65AF">
              <w:rPr>
                <w:rStyle w:val="Hyperlink"/>
              </w:rPr>
              <w:t>Р</w:t>
            </w:r>
            <w:r w:rsidR="00382A80">
              <w:rPr>
                <w:rStyle w:val="Hyperlink"/>
              </w:rPr>
              <w:t>озділ</w:t>
            </w:r>
            <w:r w:rsidR="00DB65AF">
              <w:rPr>
                <w:rStyle w:val="Hyperlink"/>
                <w:lang w:val="ru-RU"/>
              </w:rPr>
              <w:t> </w:t>
            </w:r>
            <w:r w:rsidR="00DB65AF" w:rsidRPr="00DB65AF">
              <w:rPr>
                <w:rStyle w:val="Hyperlink"/>
              </w:rPr>
              <w:t>1</w:t>
            </w:r>
            <w:r w:rsidR="00DB65AF">
              <w:rPr>
                <w:rStyle w:val="Hyperlink"/>
                <w:lang w:val="ru-RU"/>
              </w:rPr>
              <w:t>. </w:t>
            </w:r>
            <w:r w:rsidR="00643BC6">
              <w:rPr>
                <w:rStyle w:val="Hyperlink"/>
                <w:lang w:val="ru-RU"/>
              </w:rPr>
              <w:t>Особливості детективного жанру в англійській</w:t>
            </w:r>
            <w:r w:rsidR="00382A80">
              <w:rPr>
                <w:rStyle w:val="Hyperlink"/>
                <w:lang w:val="ru-RU"/>
              </w:rPr>
              <w:t> </w:t>
            </w:r>
            <w:r w:rsidR="00643BC6">
              <w:rPr>
                <w:rStyle w:val="Hyperlink"/>
                <w:lang w:val="ru-RU"/>
              </w:rPr>
              <w:t>літературі</w:t>
            </w:r>
            <w:r w:rsidR="00DB65AF" w:rsidRPr="0028320A">
              <w:rPr>
                <w:b w:val="0"/>
                <w:bCs w:val="0"/>
                <w:webHidden/>
              </w:rPr>
              <w:tab/>
            </w:r>
            <w:r w:rsidR="00DB65AF" w:rsidRPr="0028320A">
              <w:rPr>
                <w:b w:val="0"/>
                <w:bCs w:val="0"/>
                <w:webHidden/>
              </w:rPr>
              <w:fldChar w:fldCharType="begin"/>
            </w:r>
            <w:r w:rsidR="00DB65AF" w:rsidRPr="0028320A">
              <w:rPr>
                <w:b w:val="0"/>
                <w:bCs w:val="0"/>
                <w:webHidden/>
              </w:rPr>
              <w:instrText xml:space="preserve"> PAGEREF _Toc93149017 \h </w:instrText>
            </w:r>
            <w:r w:rsidR="00DB65AF" w:rsidRPr="0028320A">
              <w:rPr>
                <w:b w:val="0"/>
                <w:bCs w:val="0"/>
                <w:webHidden/>
              </w:rPr>
            </w:r>
            <w:r w:rsidR="00DB65AF" w:rsidRPr="0028320A">
              <w:rPr>
                <w:b w:val="0"/>
                <w:bCs w:val="0"/>
                <w:webHidden/>
              </w:rPr>
              <w:fldChar w:fldCharType="separate"/>
            </w:r>
            <w:r w:rsidR="002C4FB7">
              <w:rPr>
                <w:b w:val="0"/>
                <w:bCs w:val="0"/>
                <w:webHidden/>
              </w:rPr>
              <w:t>10</w:t>
            </w:r>
            <w:r w:rsidR="00DB65AF" w:rsidRPr="0028320A">
              <w:rPr>
                <w:b w:val="0"/>
                <w:bCs w:val="0"/>
                <w:webHidden/>
              </w:rPr>
              <w:fldChar w:fldCharType="end"/>
            </w:r>
          </w:hyperlink>
        </w:p>
        <w:p w14:paraId="3DBC0C82" w14:textId="0D011820" w:rsidR="00DB65AF" w:rsidRPr="00BF4695" w:rsidRDefault="00A8063F" w:rsidP="0028320A">
          <w:pPr>
            <w:pStyle w:val="TOC2"/>
            <w:rPr>
              <w:rFonts w:asciiTheme="minorHAnsi" w:eastAsiaTheme="minorEastAsia" w:hAnsiTheme="minorHAnsi"/>
              <w:sz w:val="22"/>
              <w:lang w:val="en-US"/>
            </w:rPr>
          </w:pPr>
          <w:hyperlink w:anchor="_Toc93149018" w:history="1">
            <w:r w:rsidR="00DB65AF" w:rsidRPr="00BF4695">
              <w:rPr>
                <w:rStyle w:val="Hyperlink"/>
                <w:b/>
                <w:bCs/>
              </w:rPr>
              <w:t xml:space="preserve">1.1. </w:t>
            </w:r>
            <w:r w:rsidR="00DB65AF" w:rsidRPr="00BF4695">
              <w:rPr>
                <w:rStyle w:val="Hyperlink"/>
              </w:rPr>
              <w:t>Історія створення детективного жанру</w:t>
            </w:r>
            <w:r w:rsidR="00DB65AF" w:rsidRPr="00BF4695">
              <w:rPr>
                <w:webHidden/>
              </w:rPr>
              <w:tab/>
            </w:r>
            <w:r w:rsidR="00DB65AF" w:rsidRPr="00BF4695">
              <w:rPr>
                <w:webHidden/>
              </w:rPr>
              <w:fldChar w:fldCharType="begin"/>
            </w:r>
            <w:r w:rsidR="00DB65AF" w:rsidRPr="00BF4695">
              <w:rPr>
                <w:webHidden/>
              </w:rPr>
              <w:instrText xml:space="preserve"> PAGEREF _Toc93149018 \h </w:instrText>
            </w:r>
            <w:r w:rsidR="00DB65AF" w:rsidRPr="00BF4695">
              <w:rPr>
                <w:webHidden/>
              </w:rPr>
            </w:r>
            <w:r w:rsidR="00DB65AF" w:rsidRPr="00BF4695">
              <w:rPr>
                <w:webHidden/>
              </w:rPr>
              <w:fldChar w:fldCharType="separate"/>
            </w:r>
            <w:r w:rsidR="002C4FB7">
              <w:rPr>
                <w:webHidden/>
              </w:rPr>
              <w:t>10</w:t>
            </w:r>
            <w:r w:rsidR="00DB65AF" w:rsidRPr="00BF4695">
              <w:rPr>
                <w:webHidden/>
              </w:rPr>
              <w:fldChar w:fldCharType="end"/>
            </w:r>
          </w:hyperlink>
        </w:p>
        <w:p w14:paraId="7238A84C" w14:textId="75F0B114" w:rsidR="00DB65AF" w:rsidRPr="00BF4695" w:rsidRDefault="00A8063F" w:rsidP="0028320A">
          <w:pPr>
            <w:pStyle w:val="TOC2"/>
            <w:rPr>
              <w:rFonts w:asciiTheme="minorHAnsi" w:eastAsiaTheme="minorEastAsia" w:hAnsiTheme="minorHAnsi"/>
              <w:sz w:val="22"/>
              <w:lang w:val="en-US"/>
            </w:rPr>
          </w:pPr>
          <w:hyperlink w:anchor="_Toc93149019" w:history="1">
            <w:r w:rsidR="00DB65AF" w:rsidRPr="00BF4695">
              <w:rPr>
                <w:rStyle w:val="Hyperlink"/>
                <w:b/>
                <w:bCs/>
              </w:rPr>
              <w:t xml:space="preserve">1.2. </w:t>
            </w:r>
            <w:r w:rsidR="00DB65AF" w:rsidRPr="00BF4695">
              <w:rPr>
                <w:rStyle w:val="Hyperlink"/>
              </w:rPr>
              <w:t>Види детективів</w:t>
            </w:r>
            <w:r w:rsidR="00DB65AF" w:rsidRPr="00BF4695">
              <w:rPr>
                <w:webHidden/>
              </w:rPr>
              <w:tab/>
            </w:r>
            <w:r w:rsidR="00DB65AF" w:rsidRPr="00BF4695">
              <w:rPr>
                <w:webHidden/>
              </w:rPr>
              <w:fldChar w:fldCharType="begin"/>
            </w:r>
            <w:r w:rsidR="00DB65AF" w:rsidRPr="00BF4695">
              <w:rPr>
                <w:webHidden/>
              </w:rPr>
              <w:instrText xml:space="preserve"> PAGEREF _Toc93149019 \h </w:instrText>
            </w:r>
            <w:r w:rsidR="00DB65AF" w:rsidRPr="00BF4695">
              <w:rPr>
                <w:webHidden/>
              </w:rPr>
            </w:r>
            <w:r w:rsidR="00DB65AF" w:rsidRPr="00BF4695">
              <w:rPr>
                <w:webHidden/>
              </w:rPr>
              <w:fldChar w:fldCharType="separate"/>
            </w:r>
            <w:r w:rsidR="002C4FB7">
              <w:rPr>
                <w:webHidden/>
              </w:rPr>
              <w:t>15</w:t>
            </w:r>
            <w:r w:rsidR="00DB65AF" w:rsidRPr="00BF4695">
              <w:rPr>
                <w:webHidden/>
              </w:rPr>
              <w:fldChar w:fldCharType="end"/>
            </w:r>
          </w:hyperlink>
        </w:p>
        <w:p w14:paraId="029D59FC" w14:textId="2C33E08C" w:rsidR="00DB65AF" w:rsidRPr="00BF4695" w:rsidRDefault="00A8063F" w:rsidP="0028320A">
          <w:pPr>
            <w:pStyle w:val="TOC2"/>
            <w:rPr>
              <w:rFonts w:asciiTheme="minorHAnsi" w:eastAsiaTheme="minorEastAsia" w:hAnsiTheme="minorHAnsi"/>
              <w:sz w:val="22"/>
              <w:lang w:val="en-US"/>
            </w:rPr>
          </w:pPr>
          <w:hyperlink w:anchor="_Toc93149020" w:history="1">
            <w:r w:rsidR="00DB65AF" w:rsidRPr="00BF4695">
              <w:rPr>
                <w:rStyle w:val="Hyperlink"/>
                <w:b/>
                <w:bCs/>
              </w:rPr>
              <w:t xml:space="preserve">1.3. </w:t>
            </w:r>
            <w:r w:rsidR="00DB65AF" w:rsidRPr="00BF4695">
              <w:rPr>
                <w:rStyle w:val="Hyperlink"/>
              </w:rPr>
              <w:t>Детективний</w:t>
            </w:r>
            <w:r w:rsidR="00DB65AF" w:rsidRPr="00BF4695">
              <w:rPr>
                <w:rStyle w:val="Hyperlink"/>
                <w:b/>
                <w:bCs/>
              </w:rPr>
              <w:t xml:space="preserve"> </w:t>
            </w:r>
            <w:r w:rsidR="00DB65AF" w:rsidRPr="00BF4695">
              <w:rPr>
                <w:rStyle w:val="Hyperlink"/>
              </w:rPr>
              <w:t>жанр</w:t>
            </w:r>
            <w:r w:rsidR="00DB65AF" w:rsidRPr="00BF4695">
              <w:rPr>
                <w:rStyle w:val="Hyperlink"/>
                <w:b/>
                <w:bCs/>
              </w:rPr>
              <w:t xml:space="preserve"> </w:t>
            </w:r>
            <w:r w:rsidR="00DB65AF" w:rsidRPr="00BF4695">
              <w:rPr>
                <w:rStyle w:val="Hyperlink"/>
              </w:rPr>
              <w:t>в</w:t>
            </w:r>
            <w:r w:rsidR="00DB65AF" w:rsidRPr="00BF4695">
              <w:rPr>
                <w:rStyle w:val="Hyperlink"/>
                <w:b/>
                <w:bCs/>
              </w:rPr>
              <w:t xml:space="preserve"> </w:t>
            </w:r>
            <w:r w:rsidR="00DB65AF" w:rsidRPr="00BF4695">
              <w:rPr>
                <w:rStyle w:val="Hyperlink"/>
              </w:rPr>
              <w:t>українських</w:t>
            </w:r>
            <w:r w:rsidR="00DB65AF" w:rsidRPr="00BF4695">
              <w:rPr>
                <w:rStyle w:val="Hyperlink"/>
                <w:b/>
                <w:bCs/>
              </w:rPr>
              <w:t xml:space="preserve"> </w:t>
            </w:r>
            <w:r w:rsidR="00DB65AF" w:rsidRPr="00BF4695">
              <w:rPr>
                <w:rStyle w:val="Hyperlink"/>
              </w:rPr>
              <w:t>перекладах</w:t>
            </w:r>
            <w:r w:rsidR="00DB65AF" w:rsidRPr="00BF4695">
              <w:rPr>
                <w:webHidden/>
              </w:rPr>
              <w:tab/>
            </w:r>
            <w:r w:rsidR="00DB65AF" w:rsidRPr="00BF4695">
              <w:rPr>
                <w:webHidden/>
              </w:rPr>
              <w:fldChar w:fldCharType="begin"/>
            </w:r>
            <w:r w:rsidR="00DB65AF" w:rsidRPr="00BF4695">
              <w:rPr>
                <w:webHidden/>
              </w:rPr>
              <w:instrText xml:space="preserve"> PAGEREF _Toc93149020 \h </w:instrText>
            </w:r>
            <w:r w:rsidR="00DB65AF" w:rsidRPr="00BF4695">
              <w:rPr>
                <w:webHidden/>
              </w:rPr>
            </w:r>
            <w:r w:rsidR="00DB65AF" w:rsidRPr="00BF4695">
              <w:rPr>
                <w:webHidden/>
              </w:rPr>
              <w:fldChar w:fldCharType="separate"/>
            </w:r>
            <w:r w:rsidR="002C4FB7">
              <w:rPr>
                <w:webHidden/>
              </w:rPr>
              <w:t>19</w:t>
            </w:r>
            <w:r w:rsidR="00DB65AF" w:rsidRPr="00BF4695">
              <w:rPr>
                <w:webHidden/>
              </w:rPr>
              <w:fldChar w:fldCharType="end"/>
            </w:r>
          </w:hyperlink>
        </w:p>
        <w:p w14:paraId="6991BB16" w14:textId="1C3E31A0" w:rsidR="00DB65AF" w:rsidRPr="00382A80" w:rsidRDefault="00A8063F" w:rsidP="0028320A">
          <w:pPr>
            <w:pStyle w:val="TOC2"/>
            <w:rPr>
              <w:rFonts w:asciiTheme="minorHAnsi" w:eastAsiaTheme="minorEastAsia" w:hAnsiTheme="minorHAnsi"/>
              <w:sz w:val="22"/>
              <w:lang w:val="en-US"/>
            </w:rPr>
          </w:pPr>
          <w:hyperlink w:anchor="_Toc93149021" w:history="1">
            <w:r w:rsidR="00DB65AF" w:rsidRPr="00382A80">
              <w:rPr>
                <w:rStyle w:val="Hyperlink"/>
                <w:b/>
                <w:bCs/>
              </w:rPr>
              <w:t>Висновки до Розділу 1</w:t>
            </w:r>
            <w:r w:rsidR="00DB65AF" w:rsidRPr="00382A80">
              <w:rPr>
                <w:webHidden/>
              </w:rPr>
              <w:tab/>
            </w:r>
            <w:r w:rsidR="00DB65AF" w:rsidRPr="00382A80">
              <w:rPr>
                <w:webHidden/>
              </w:rPr>
              <w:fldChar w:fldCharType="begin"/>
            </w:r>
            <w:r w:rsidR="00DB65AF" w:rsidRPr="00382A80">
              <w:rPr>
                <w:webHidden/>
              </w:rPr>
              <w:instrText xml:space="preserve"> PAGEREF _Toc93149021 \h </w:instrText>
            </w:r>
            <w:r w:rsidR="00DB65AF" w:rsidRPr="00382A80">
              <w:rPr>
                <w:webHidden/>
              </w:rPr>
            </w:r>
            <w:r w:rsidR="00DB65AF" w:rsidRPr="00382A80">
              <w:rPr>
                <w:webHidden/>
              </w:rPr>
              <w:fldChar w:fldCharType="separate"/>
            </w:r>
            <w:r w:rsidR="002C4FB7">
              <w:rPr>
                <w:webHidden/>
              </w:rPr>
              <w:t>32</w:t>
            </w:r>
            <w:r w:rsidR="00DB65AF" w:rsidRPr="00382A80">
              <w:rPr>
                <w:webHidden/>
              </w:rPr>
              <w:fldChar w:fldCharType="end"/>
            </w:r>
          </w:hyperlink>
        </w:p>
        <w:p w14:paraId="16C33116" w14:textId="11737D1C" w:rsidR="00DB65AF" w:rsidRPr="00DB65AF" w:rsidRDefault="00A8063F" w:rsidP="0028320A">
          <w:pPr>
            <w:pStyle w:val="TOC1"/>
            <w:rPr>
              <w:rFonts w:asciiTheme="minorHAnsi" w:eastAsiaTheme="minorEastAsia" w:hAnsiTheme="minorHAnsi"/>
              <w:sz w:val="22"/>
              <w:lang w:val="en-US"/>
            </w:rPr>
          </w:pPr>
          <w:hyperlink w:anchor="_Toc93149022" w:history="1">
            <w:r w:rsidR="00DB65AF" w:rsidRPr="00DB65AF">
              <w:rPr>
                <w:rStyle w:val="Hyperlink"/>
              </w:rPr>
              <w:t>Р</w:t>
            </w:r>
            <w:r w:rsidR="00382A80">
              <w:rPr>
                <w:rStyle w:val="Hyperlink"/>
              </w:rPr>
              <w:t>озділ </w:t>
            </w:r>
            <w:r w:rsidR="00DB65AF" w:rsidRPr="00DB65AF">
              <w:rPr>
                <w:rStyle w:val="Hyperlink"/>
              </w:rPr>
              <w:t>2</w:t>
            </w:r>
            <w:r w:rsidR="0034652C">
              <w:rPr>
                <w:rStyle w:val="Hyperlink"/>
                <w:lang w:val="ru-RU"/>
              </w:rPr>
              <w:t>. </w:t>
            </w:r>
            <w:r w:rsidR="00126046">
              <w:rPr>
                <w:rStyle w:val="Hyperlink"/>
                <w:lang w:val="ru-RU"/>
              </w:rPr>
              <w:t>Особливості вживання детективної лексики у творах А. Крісті</w:t>
            </w:r>
            <w:r w:rsidR="00DB65AF" w:rsidRPr="00DB65AF">
              <w:rPr>
                <w:webHidden/>
              </w:rPr>
              <w:tab/>
            </w:r>
            <w:r w:rsidR="00DB65AF" w:rsidRPr="0028320A">
              <w:rPr>
                <w:b w:val="0"/>
                <w:bCs w:val="0"/>
                <w:webHidden/>
              </w:rPr>
              <w:fldChar w:fldCharType="begin"/>
            </w:r>
            <w:r w:rsidR="00DB65AF" w:rsidRPr="0028320A">
              <w:rPr>
                <w:b w:val="0"/>
                <w:bCs w:val="0"/>
                <w:webHidden/>
              </w:rPr>
              <w:instrText xml:space="preserve"> PAGEREF _Toc93149022 \h </w:instrText>
            </w:r>
            <w:r w:rsidR="00DB65AF" w:rsidRPr="0028320A">
              <w:rPr>
                <w:b w:val="0"/>
                <w:bCs w:val="0"/>
                <w:webHidden/>
              </w:rPr>
            </w:r>
            <w:r w:rsidR="00DB65AF" w:rsidRPr="0028320A">
              <w:rPr>
                <w:b w:val="0"/>
                <w:bCs w:val="0"/>
                <w:webHidden/>
              </w:rPr>
              <w:fldChar w:fldCharType="separate"/>
            </w:r>
            <w:r w:rsidR="002C4FB7">
              <w:rPr>
                <w:b w:val="0"/>
                <w:bCs w:val="0"/>
                <w:webHidden/>
              </w:rPr>
              <w:t>34</w:t>
            </w:r>
            <w:r w:rsidR="00DB65AF" w:rsidRPr="0028320A">
              <w:rPr>
                <w:b w:val="0"/>
                <w:bCs w:val="0"/>
                <w:webHidden/>
              </w:rPr>
              <w:fldChar w:fldCharType="end"/>
            </w:r>
          </w:hyperlink>
        </w:p>
        <w:p w14:paraId="593EC74C" w14:textId="2C0C2A2D" w:rsidR="00DB65AF" w:rsidRPr="00922344" w:rsidRDefault="00A8063F" w:rsidP="0028320A">
          <w:pPr>
            <w:pStyle w:val="TOC2"/>
            <w:rPr>
              <w:rFonts w:asciiTheme="minorHAnsi" w:eastAsiaTheme="minorEastAsia" w:hAnsiTheme="minorHAnsi"/>
              <w:sz w:val="22"/>
              <w:lang w:val="en-US"/>
            </w:rPr>
          </w:pPr>
          <w:hyperlink w:anchor="_Toc93149023" w:history="1">
            <w:r w:rsidR="00DB65AF" w:rsidRPr="00922344">
              <w:rPr>
                <w:rStyle w:val="Hyperlink"/>
                <w:b/>
                <w:bCs/>
              </w:rPr>
              <w:t xml:space="preserve">2.1. </w:t>
            </w:r>
            <w:r w:rsidR="00DB65AF" w:rsidRPr="00922344">
              <w:rPr>
                <w:rStyle w:val="Hyperlink"/>
              </w:rPr>
              <w:t>Семантико</w:t>
            </w:r>
            <w:r w:rsidR="001C33B7">
              <w:rPr>
                <w:rFonts w:eastAsia="Calibri"/>
                <w:szCs w:val="28"/>
              </w:rPr>
              <w:t>-</w:t>
            </w:r>
            <w:r w:rsidR="00DB65AF" w:rsidRPr="00922344">
              <w:rPr>
                <w:rStyle w:val="Hyperlink"/>
              </w:rPr>
              <w:t>лексичні особливості детективного жанру</w:t>
            </w:r>
            <w:r w:rsidR="00DB65AF" w:rsidRPr="00922344">
              <w:rPr>
                <w:webHidden/>
              </w:rPr>
              <w:tab/>
            </w:r>
            <w:r w:rsidR="00DB65AF" w:rsidRPr="00922344">
              <w:rPr>
                <w:webHidden/>
              </w:rPr>
              <w:fldChar w:fldCharType="begin"/>
            </w:r>
            <w:r w:rsidR="00DB65AF" w:rsidRPr="00922344">
              <w:rPr>
                <w:webHidden/>
              </w:rPr>
              <w:instrText xml:space="preserve"> PAGEREF _Toc93149023 \h </w:instrText>
            </w:r>
            <w:r w:rsidR="00DB65AF" w:rsidRPr="00922344">
              <w:rPr>
                <w:webHidden/>
              </w:rPr>
            </w:r>
            <w:r w:rsidR="00DB65AF" w:rsidRPr="00922344">
              <w:rPr>
                <w:webHidden/>
              </w:rPr>
              <w:fldChar w:fldCharType="separate"/>
            </w:r>
            <w:r w:rsidR="002C4FB7">
              <w:rPr>
                <w:webHidden/>
              </w:rPr>
              <w:t>34</w:t>
            </w:r>
            <w:r w:rsidR="00DB65AF" w:rsidRPr="00922344">
              <w:rPr>
                <w:webHidden/>
              </w:rPr>
              <w:fldChar w:fldCharType="end"/>
            </w:r>
          </w:hyperlink>
        </w:p>
        <w:p w14:paraId="58709230" w14:textId="3F402165" w:rsidR="00DB65AF" w:rsidRPr="00922344" w:rsidRDefault="00A8063F" w:rsidP="001955E9">
          <w:pPr>
            <w:pStyle w:val="TOC2"/>
            <w:ind w:left="284" w:firstLine="0"/>
            <w:rPr>
              <w:rFonts w:asciiTheme="minorHAnsi" w:eastAsiaTheme="minorEastAsia" w:hAnsiTheme="minorHAnsi"/>
              <w:sz w:val="22"/>
              <w:lang w:val="en-US"/>
            </w:rPr>
          </w:pPr>
          <w:hyperlink w:anchor="_Toc93149024" w:history="1">
            <w:r w:rsidR="00DB65AF" w:rsidRPr="00922344">
              <w:rPr>
                <w:rStyle w:val="Hyperlink"/>
                <w:b/>
                <w:bCs/>
              </w:rPr>
              <w:t>2.2.</w:t>
            </w:r>
            <w:r w:rsidR="00643BC6" w:rsidRPr="00922344">
              <w:rPr>
                <w:rStyle w:val="Hyperlink"/>
                <w:b/>
                <w:bCs/>
              </w:rPr>
              <w:t> </w:t>
            </w:r>
            <w:r w:rsidR="00DB65AF" w:rsidRPr="00922344">
              <w:rPr>
                <w:rStyle w:val="Hyperlink"/>
              </w:rPr>
              <w:t>Стилістична</w:t>
            </w:r>
            <w:r w:rsidR="00382A80" w:rsidRPr="00922344">
              <w:rPr>
                <w:rStyle w:val="Hyperlink"/>
              </w:rPr>
              <w:t> </w:t>
            </w:r>
            <w:r w:rsidR="00DB65AF" w:rsidRPr="00922344">
              <w:rPr>
                <w:rStyle w:val="Hyperlink"/>
              </w:rPr>
              <w:t>своєрідність</w:t>
            </w:r>
            <w:r w:rsidR="00382A80" w:rsidRPr="00922344">
              <w:rPr>
                <w:rStyle w:val="Hyperlink"/>
              </w:rPr>
              <w:t> </w:t>
            </w:r>
            <w:r w:rsidR="00DB65AF" w:rsidRPr="00922344">
              <w:rPr>
                <w:rStyle w:val="Hyperlink"/>
              </w:rPr>
              <w:t>твору</w:t>
            </w:r>
            <w:r w:rsidR="00382A80" w:rsidRPr="00922344">
              <w:rPr>
                <w:rStyle w:val="Hyperlink"/>
              </w:rPr>
              <w:t> </w:t>
            </w:r>
            <w:r w:rsidR="00DB65AF" w:rsidRPr="00922344">
              <w:rPr>
                <w:rStyle w:val="Hyperlink"/>
              </w:rPr>
              <w:t>Агати</w:t>
            </w:r>
            <w:r w:rsidR="00382A80" w:rsidRPr="00922344">
              <w:rPr>
                <w:rStyle w:val="Hyperlink"/>
              </w:rPr>
              <w:t> </w:t>
            </w:r>
            <w:r w:rsidR="00DB65AF" w:rsidRPr="00922344">
              <w:rPr>
                <w:rStyle w:val="Hyperlink"/>
              </w:rPr>
              <w:t>Крісті</w:t>
            </w:r>
            <w:r w:rsidR="00382A80" w:rsidRPr="00922344">
              <w:rPr>
                <w:rStyle w:val="Hyperlink"/>
              </w:rPr>
              <w:t> </w:t>
            </w:r>
            <w:r w:rsidR="007063C3">
              <w:rPr>
                <w:rStyle w:val="Hyperlink"/>
              </w:rPr>
              <w:br/>
            </w:r>
            <w:r w:rsidR="00DB65AF" w:rsidRPr="00922344">
              <w:rPr>
                <w:rStyle w:val="Hyperlink"/>
              </w:rPr>
              <w:t>«</w:t>
            </w:r>
            <w:r w:rsidR="0028320A">
              <w:rPr>
                <w:rStyle w:val="Hyperlink"/>
              </w:rPr>
              <w:t>У</w:t>
            </w:r>
            <w:r w:rsidR="00DB65AF" w:rsidRPr="00922344">
              <w:rPr>
                <w:rStyle w:val="Hyperlink"/>
              </w:rPr>
              <w:t>бивство</w:t>
            </w:r>
            <w:r w:rsidR="00382A80" w:rsidRPr="00922344">
              <w:rPr>
                <w:rStyle w:val="Hyperlink"/>
              </w:rPr>
              <w:t> </w:t>
            </w:r>
            <w:r w:rsidR="00DB65AF" w:rsidRPr="00922344">
              <w:rPr>
                <w:rStyle w:val="Hyperlink"/>
              </w:rPr>
              <w:t>в</w:t>
            </w:r>
            <w:r w:rsidR="00382A80" w:rsidRPr="00922344">
              <w:rPr>
                <w:rStyle w:val="Hyperlink"/>
              </w:rPr>
              <w:t> </w:t>
            </w:r>
            <w:r w:rsidR="00DB65AF" w:rsidRPr="00922344">
              <w:rPr>
                <w:rStyle w:val="Hyperlink"/>
              </w:rPr>
              <w:t>східному експресі»</w:t>
            </w:r>
            <w:r w:rsidR="00DB65AF" w:rsidRPr="00922344">
              <w:rPr>
                <w:webHidden/>
              </w:rPr>
              <w:tab/>
            </w:r>
            <w:r w:rsidR="00DB65AF" w:rsidRPr="00922344">
              <w:rPr>
                <w:webHidden/>
              </w:rPr>
              <w:fldChar w:fldCharType="begin"/>
            </w:r>
            <w:r w:rsidR="00DB65AF" w:rsidRPr="00922344">
              <w:rPr>
                <w:webHidden/>
              </w:rPr>
              <w:instrText xml:space="preserve"> PAGEREF _Toc93149024 \h </w:instrText>
            </w:r>
            <w:r w:rsidR="00DB65AF" w:rsidRPr="00922344">
              <w:rPr>
                <w:webHidden/>
              </w:rPr>
            </w:r>
            <w:r w:rsidR="00DB65AF" w:rsidRPr="00922344">
              <w:rPr>
                <w:webHidden/>
              </w:rPr>
              <w:fldChar w:fldCharType="separate"/>
            </w:r>
            <w:r w:rsidR="002C4FB7">
              <w:rPr>
                <w:webHidden/>
              </w:rPr>
              <w:t>39</w:t>
            </w:r>
            <w:r w:rsidR="00DB65AF" w:rsidRPr="00922344">
              <w:rPr>
                <w:webHidden/>
              </w:rPr>
              <w:fldChar w:fldCharType="end"/>
            </w:r>
          </w:hyperlink>
        </w:p>
        <w:p w14:paraId="71A524A2" w14:textId="3D873B46" w:rsidR="00DB65AF" w:rsidRPr="00922344" w:rsidRDefault="00A8063F" w:rsidP="001955E9">
          <w:pPr>
            <w:pStyle w:val="TOC2"/>
            <w:ind w:left="284" w:firstLine="0"/>
            <w:jc w:val="left"/>
            <w:rPr>
              <w:rFonts w:asciiTheme="minorHAnsi" w:eastAsiaTheme="minorEastAsia" w:hAnsiTheme="minorHAnsi"/>
              <w:sz w:val="22"/>
              <w:lang w:val="en-US"/>
            </w:rPr>
          </w:pPr>
          <w:hyperlink w:anchor="_Toc93149025" w:history="1">
            <w:r w:rsidR="00DB65AF" w:rsidRPr="00922344">
              <w:rPr>
                <w:rStyle w:val="Hyperlink"/>
                <w:b/>
                <w:bCs/>
              </w:rPr>
              <w:t>2.3.</w:t>
            </w:r>
            <w:r w:rsidR="00922344" w:rsidRPr="00922344">
              <w:rPr>
                <w:rStyle w:val="Hyperlink"/>
                <w:b/>
                <w:bCs/>
              </w:rPr>
              <w:t> </w:t>
            </w:r>
            <w:r w:rsidR="00DB65AF" w:rsidRPr="00922344">
              <w:rPr>
                <w:rStyle w:val="Hyperlink"/>
              </w:rPr>
              <w:t>Мовностилістичні</w:t>
            </w:r>
            <w:r w:rsidR="002703DF">
              <w:rPr>
                <w:rStyle w:val="Hyperlink"/>
              </w:rPr>
              <w:t xml:space="preserve"> </w:t>
            </w:r>
            <w:r w:rsidR="00DB65AF" w:rsidRPr="00922344">
              <w:rPr>
                <w:rStyle w:val="Hyperlink"/>
              </w:rPr>
              <w:t>характеристики</w:t>
            </w:r>
            <w:r w:rsidR="002703DF">
              <w:rPr>
                <w:rStyle w:val="Hyperlink"/>
              </w:rPr>
              <w:t xml:space="preserve"> </w:t>
            </w:r>
            <w:r w:rsidR="00DB65AF" w:rsidRPr="00922344">
              <w:rPr>
                <w:rStyle w:val="Hyperlink"/>
              </w:rPr>
              <w:t>твору</w:t>
            </w:r>
            <w:r w:rsidR="002703DF">
              <w:rPr>
                <w:rStyle w:val="Hyperlink"/>
              </w:rPr>
              <w:t xml:space="preserve"> </w:t>
            </w:r>
            <w:r w:rsidR="00DB65AF" w:rsidRPr="00922344">
              <w:rPr>
                <w:rStyle w:val="Hyperlink"/>
              </w:rPr>
              <w:t>А</w:t>
            </w:r>
            <w:r w:rsidR="002703DF">
              <w:rPr>
                <w:rStyle w:val="Hyperlink"/>
              </w:rPr>
              <w:t>гати  </w:t>
            </w:r>
            <w:r w:rsidR="00DB65AF" w:rsidRPr="00922344">
              <w:rPr>
                <w:rStyle w:val="Hyperlink"/>
              </w:rPr>
              <w:t>Крісті</w:t>
            </w:r>
            <w:r w:rsidR="002703DF" w:rsidRPr="00922344">
              <w:rPr>
                <w:rStyle w:val="Hyperlink"/>
              </w:rPr>
              <w:t xml:space="preserve"> </w:t>
            </w:r>
            <w:r w:rsidR="002703DF">
              <w:rPr>
                <w:rStyle w:val="Hyperlink"/>
              </w:rPr>
              <w:br/>
            </w:r>
            <w:r w:rsidR="00DB65AF" w:rsidRPr="00922344">
              <w:rPr>
                <w:rStyle w:val="Hyperlink"/>
              </w:rPr>
              <w:t>«Убивство в</w:t>
            </w:r>
            <w:r w:rsidR="002703DF">
              <w:rPr>
                <w:rStyle w:val="Hyperlink"/>
              </w:rPr>
              <w:t xml:space="preserve"> </w:t>
            </w:r>
            <w:r w:rsidR="00DB65AF" w:rsidRPr="00922344">
              <w:rPr>
                <w:rStyle w:val="Hyperlink"/>
              </w:rPr>
              <w:t>східному експресі» в аспекті перекладу</w:t>
            </w:r>
            <w:r w:rsidR="00DB65AF" w:rsidRPr="00922344">
              <w:rPr>
                <w:webHidden/>
              </w:rPr>
              <w:tab/>
            </w:r>
            <w:r w:rsidR="00DB65AF" w:rsidRPr="00922344">
              <w:rPr>
                <w:webHidden/>
              </w:rPr>
              <w:fldChar w:fldCharType="begin"/>
            </w:r>
            <w:r w:rsidR="00DB65AF" w:rsidRPr="00922344">
              <w:rPr>
                <w:webHidden/>
              </w:rPr>
              <w:instrText xml:space="preserve"> PAGEREF _Toc93149025 \h </w:instrText>
            </w:r>
            <w:r w:rsidR="00DB65AF" w:rsidRPr="00922344">
              <w:rPr>
                <w:webHidden/>
              </w:rPr>
            </w:r>
            <w:r w:rsidR="00DB65AF" w:rsidRPr="00922344">
              <w:rPr>
                <w:webHidden/>
              </w:rPr>
              <w:fldChar w:fldCharType="separate"/>
            </w:r>
            <w:r w:rsidR="002C4FB7">
              <w:rPr>
                <w:webHidden/>
              </w:rPr>
              <w:t>42</w:t>
            </w:r>
            <w:r w:rsidR="00DB65AF" w:rsidRPr="00922344">
              <w:rPr>
                <w:webHidden/>
              </w:rPr>
              <w:fldChar w:fldCharType="end"/>
            </w:r>
          </w:hyperlink>
        </w:p>
        <w:p w14:paraId="677B5BF3" w14:textId="16405F55" w:rsidR="00DB65AF" w:rsidRPr="00382A80" w:rsidRDefault="00A8063F" w:rsidP="0028320A">
          <w:pPr>
            <w:pStyle w:val="TOC2"/>
            <w:rPr>
              <w:rFonts w:asciiTheme="minorHAnsi" w:eastAsiaTheme="minorEastAsia" w:hAnsiTheme="minorHAnsi"/>
              <w:sz w:val="22"/>
              <w:lang w:val="en-US"/>
            </w:rPr>
          </w:pPr>
          <w:hyperlink w:anchor="_Toc93149026" w:history="1">
            <w:r w:rsidR="00DB65AF" w:rsidRPr="00382A80">
              <w:rPr>
                <w:rStyle w:val="Hyperlink"/>
                <w:b/>
                <w:bCs/>
              </w:rPr>
              <w:t>Висновки до Розділу 2</w:t>
            </w:r>
            <w:r w:rsidR="00DB65AF" w:rsidRPr="00382A80">
              <w:rPr>
                <w:webHidden/>
              </w:rPr>
              <w:tab/>
            </w:r>
            <w:r w:rsidR="00DB65AF" w:rsidRPr="00382A80">
              <w:rPr>
                <w:webHidden/>
              </w:rPr>
              <w:fldChar w:fldCharType="begin"/>
            </w:r>
            <w:r w:rsidR="00DB65AF" w:rsidRPr="00382A80">
              <w:rPr>
                <w:webHidden/>
              </w:rPr>
              <w:instrText xml:space="preserve"> PAGEREF _Toc93149026 \h </w:instrText>
            </w:r>
            <w:r w:rsidR="00DB65AF" w:rsidRPr="00382A80">
              <w:rPr>
                <w:webHidden/>
              </w:rPr>
            </w:r>
            <w:r w:rsidR="00DB65AF" w:rsidRPr="00382A80">
              <w:rPr>
                <w:webHidden/>
              </w:rPr>
              <w:fldChar w:fldCharType="separate"/>
            </w:r>
            <w:r w:rsidR="002C4FB7">
              <w:rPr>
                <w:webHidden/>
              </w:rPr>
              <w:t>47</w:t>
            </w:r>
            <w:r w:rsidR="00DB65AF" w:rsidRPr="00382A80">
              <w:rPr>
                <w:webHidden/>
              </w:rPr>
              <w:fldChar w:fldCharType="end"/>
            </w:r>
          </w:hyperlink>
        </w:p>
        <w:p w14:paraId="02837849" w14:textId="1CC7B7A7" w:rsidR="00DB65AF" w:rsidRPr="00DB65AF" w:rsidRDefault="00A8063F" w:rsidP="0028320A">
          <w:pPr>
            <w:pStyle w:val="TOC1"/>
            <w:rPr>
              <w:rFonts w:asciiTheme="minorHAnsi" w:eastAsiaTheme="minorEastAsia" w:hAnsiTheme="minorHAnsi"/>
              <w:sz w:val="22"/>
              <w:lang w:val="en-US"/>
            </w:rPr>
          </w:pPr>
          <w:hyperlink w:anchor="_Toc93149027" w:history="1">
            <w:r w:rsidR="00DB65AF" w:rsidRPr="00DB65AF">
              <w:rPr>
                <w:rStyle w:val="Hyperlink"/>
              </w:rPr>
              <w:t>Р</w:t>
            </w:r>
            <w:r w:rsidR="00382A80">
              <w:rPr>
                <w:rStyle w:val="Hyperlink"/>
              </w:rPr>
              <w:t>озділ</w:t>
            </w:r>
            <w:r w:rsidR="0034652C">
              <w:rPr>
                <w:rStyle w:val="Hyperlink"/>
                <w:lang w:val="ru-RU"/>
              </w:rPr>
              <w:t> </w:t>
            </w:r>
            <w:r w:rsidR="00DB65AF" w:rsidRPr="00DB65AF">
              <w:rPr>
                <w:rStyle w:val="Hyperlink"/>
              </w:rPr>
              <w:t>3</w:t>
            </w:r>
            <w:r w:rsidR="0034652C">
              <w:rPr>
                <w:rStyle w:val="Hyperlink"/>
                <w:lang w:val="ru-RU"/>
              </w:rPr>
              <w:t>. </w:t>
            </w:r>
            <w:r w:rsidR="00382A80">
              <w:rPr>
                <w:rStyle w:val="Hyperlink"/>
                <w:lang w:val="ru-RU"/>
              </w:rPr>
              <w:t>Прийоми передачі детективної лексики у творах Агати Крісті в українських перекладах</w:t>
            </w:r>
            <w:r w:rsidR="00DB65AF" w:rsidRPr="0028320A">
              <w:rPr>
                <w:b w:val="0"/>
                <w:bCs w:val="0"/>
                <w:webHidden/>
              </w:rPr>
              <w:tab/>
            </w:r>
            <w:r w:rsidR="00DB65AF" w:rsidRPr="0028320A">
              <w:rPr>
                <w:b w:val="0"/>
                <w:bCs w:val="0"/>
                <w:webHidden/>
              </w:rPr>
              <w:fldChar w:fldCharType="begin"/>
            </w:r>
            <w:r w:rsidR="00DB65AF" w:rsidRPr="0028320A">
              <w:rPr>
                <w:b w:val="0"/>
                <w:bCs w:val="0"/>
                <w:webHidden/>
              </w:rPr>
              <w:instrText xml:space="preserve"> PAGEREF _Toc93149027 \h </w:instrText>
            </w:r>
            <w:r w:rsidR="00DB65AF" w:rsidRPr="0028320A">
              <w:rPr>
                <w:b w:val="0"/>
                <w:bCs w:val="0"/>
                <w:webHidden/>
              </w:rPr>
            </w:r>
            <w:r w:rsidR="00DB65AF" w:rsidRPr="0028320A">
              <w:rPr>
                <w:b w:val="0"/>
                <w:bCs w:val="0"/>
                <w:webHidden/>
              </w:rPr>
              <w:fldChar w:fldCharType="separate"/>
            </w:r>
            <w:r w:rsidR="002C4FB7">
              <w:rPr>
                <w:b w:val="0"/>
                <w:bCs w:val="0"/>
                <w:webHidden/>
              </w:rPr>
              <w:t>50</w:t>
            </w:r>
            <w:r w:rsidR="00DB65AF" w:rsidRPr="0028320A">
              <w:rPr>
                <w:b w:val="0"/>
                <w:bCs w:val="0"/>
                <w:webHidden/>
              </w:rPr>
              <w:fldChar w:fldCharType="end"/>
            </w:r>
          </w:hyperlink>
        </w:p>
        <w:p w14:paraId="08AA376E" w14:textId="25667CF4" w:rsidR="00DB65AF" w:rsidRPr="00922344" w:rsidRDefault="00A8063F" w:rsidP="001955E9">
          <w:pPr>
            <w:pStyle w:val="TOC2"/>
            <w:ind w:left="284" w:firstLine="0"/>
            <w:jc w:val="left"/>
            <w:rPr>
              <w:rFonts w:asciiTheme="minorHAnsi" w:eastAsiaTheme="minorEastAsia" w:hAnsiTheme="minorHAnsi"/>
              <w:sz w:val="22"/>
              <w:lang w:val="en-US"/>
            </w:rPr>
          </w:pPr>
          <w:hyperlink w:anchor="_Toc93149028" w:history="1">
            <w:r w:rsidR="00DB65AF" w:rsidRPr="00922344">
              <w:rPr>
                <w:rStyle w:val="Hyperlink"/>
                <w:b/>
                <w:bCs/>
              </w:rPr>
              <w:t xml:space="preserve">3.1. </w:t>
            </w:r>
            <w:r w:rsidR="00DB65AF" w:rsidRPr="00922344">
              <w:rPr>
                <w:rStyle w:val="Hyperlink"/>
              </w:rPr>
              <w:t xml:space="preserve">Передача </w:t>
            </w:r>
            <w:r w:rsidR="001B574C">
              <w:rPr>
                <w:rStyle w:val="Hyperlink"/>
              </w:rPr>
              <w:t>художніх</w:t>
            </w:r>
            <w:r w:rsidR="00DB65AF" w:rsidRPr="00922344">
              <w:rPr>
                <w:rStyle w:val="Hyperlink"/>
              </w:rPr>
              <w:t xml:space="preserve"> прийомів при перекладі з англійської мови</w:t>
            </w:r>
            <w:r w:rsidR="001B574C">
              <w:rPr>
                <w:rStyle w:val="Hyperlink"/>
              </w:rPr>
              <w:t xml:space="preserve"> </w:t>
            </w:r>
            <w:r w:rsidR="00DB65AF" w:rsidRPr="00922344">
              <w:rPr>
                <w:rStyle w:val="Hyperlink"/>
              </w:rPr>
              <w:t>українськ</w:t>
            </w:r>
            <w:r w:rsidR="007063C3">
              <w:rPr>
                <w:rStyle w:val="Hyperlink"/>
              </w:rPr>
              <w:t>ою</w:t>
            </w:r>
            <w:r w:rsidR="00DB65AF" w:rsidRPr="00922344">
              <w:rPr>
                <w:rStyle w:val="Hyperlink"/>
              </w:rPr>
              <w:t xml:space="preserve"> мов</w:t>
            </w:r>
            <w:r w:rsidR="007063C3">
              <w:rPr>
                <w:rStyle w:val="Hyperlink"/>
              </w:rPr>
              <w:t>ою</w:t>
            </w:r>
            <w:r w:rsidR="00DB65AF" w:rsidRPr="00922344">
              <w:rPr>
                <w:webHidden/>
              </w:rPr>
              <w:tab/>
            </w:r>
            <w:r w:rsidR="00DB65AF" w:rsidRPr="00922344">
              <w:rPr>
                <w:webHidden/>
              </w:rPr>
              <w:fldChar w:fldCharType="begin"/>
            </w:r>
            <w:r w:rsidR="00DB65AF" w:rsidRPr="00922344">
              <w:rPr>
                <w:webHidden/>
              </w:rPr>
              <w:instrText xml:space="preserve"> PAGEREF _Toc93149028 \h </w:instrText>
            </w:r>
            <w:r w:rsidR="00DB65AF" w:rsidRPr="00922344">
              <w:rPr>
                <w:webHidden/>
              </w:rPr>
            </w:r>
            <w:r w:rsidR="00DB65AF" w:rsidRPr="00922344">
              <w:rPr>
                <w:webHidden/>
              </w:rPr>
              <w:fldChar w:fldCharType="separate"/>
            </w:r>
            <w:r w:rsidR="002C4FB7">
              <w:rPr>
                <w:webHidden/>
              </w:rPr>
              <w:t>50</w:t>
            </w:r>
            <w:r w:rsidR="00DB65AF" w:rsidRPr="00922344">
              <w:rPr>
                <w:webHidden/>
              </w:rPr>
              <w:fldChar w:fldCharType="end"/>
            </w:r>
          </w:hyperlink>
        </w:p>
        <w:p w14:paraId="051D1F34" w14:textId="5731FF26" w:rsidR="00DB65AF" w:rsidRPr="00C62EE7" w:rsidRDefault="00A8063F" w:rsidP="001955E9">
          <w:pPr>
            <w:pStyle w:val="TOC2"/>
            <w:ind w:left="284" w:firstLine="0"/>
            <w:jc w:val="left"/>
            <w:rPr>
              <w:rFonts w:asciiTheme="minorHAnsi" w:eastAsiaTheme="minorEastAsia" w:hAnsiTheme="minorHAnsi"/>
              <w:sz w:val="22"/>
              <w:lang w:val="en-US"/>
            </w:rPr>
          </w:pPr>
          <w:hyperlink w:anchor="_Toc93149029" w:history="1">
            <w:r w:rsidR="00DB65AF" w:rsidRPr="00C62EE7">
              <w:rPr>
                <w:rStyle w:val="Hyperlink"/>
                <w:b/>
                <w:bCs/>
              </w:rPr>
              <w:t xml:space="preserve">3.2. </w:t>
            </w:r>
            <w:r w:rsidR="00DB65AF" w:rsidRPr="00C62EE7">
              <w:rPr>
                <w:rStyle w:val="Hyperlink"/>
              </w:rPr>
              <w:t xml:space="preserve">Особливості перекладу фразеологічних одиниць </w:t>
            </w:r>
            <w:r w:rsidR="00CE6556">
              <w:rPr>
                <w:rStyle w:val="Hyperlink"/>
              </w:rPr>
              <w:t>у</w:t>
            </w:r>
            <w:r w:rsidR="00DB65AF" w:rsidRPr="00C62EE7">
              <w:rPr>
                <w:rStyle w:val="Hyperlink"/>
              </w:rPr>
              <w:t xml:space="preserve"> творах детективного </w:t>
            </w:r>
            <w:r w:rsidR="007063C3">
              <w:rPr>
                <w:rStyle w:val="Hyperlink"/>
              </w:rPr>
              <w:t xml:space="preserve"> </w:t>
            </w:r>
            <w:r w:rsidR="00DB65AF" w:rsidRPr="00C62EE7">
              <w:rPr>
                <w:rStyle w:val="Hyperlink"/>
              </w:rPr>
              <w:t>жанру на прикладі детективного роману Агати Крісті «Зло під сонцем»</w:t>
            </w:r>
            <w:r w:rsidR="00DB65AF" w:rsidRPr="00C62EE7">
              <w:rPr>
                <w:webHidden/>
              </w:rPr>
              <w:tab/>
            </w:r>
            <w:r w:rsidR="00DB65AF" w:rsidRPr="00C62EE7">
              <w:rPr>
                <w:webHidden/>
              </w:rPr>
              <w:fldChar w:fldCharType="begin"/>
            </w:r>
            <w:r w:rsidR="00DB65AF" w:rsidRPr="00C62EE7">
              <w:rPr>
                <w:webHidden/>
              </w:rPr>
              <w:instrText xml:space="preserve"> PAGEREF _Toc93149029 \h </w:instrText>
            </w:r>
            <w:r w:rsidR="00DB65AF" w:rsidRPr="00C62EE7">
              <w:rPr>
                <w:webHidden/>
              </w:rPr>
            </w:r>
            <w:r w:rsidR="00DB65AF" w:rsidRPr="00C62EE7">
              <w:rPr>
                <w:webHidden/>
              </w:rPr>
              <w:fldChar w:fldCharType="separate"/>
            </w:r>
            <w:r w:rsidR="002C4FB7">
              <w:rPr>
                <w:webHidden/>
              </w:rPr>
              <w:t>55</w:t>
            </w:r>
            <w:r w:rsidR="00DB65AF" w:rsidRPr="00C62EE7">
              <w:rPr>
                <w:webHidden/>
              </w:rPr>
              <w:fldChar w:fldCharType="end"/>
            </w:r>
          </w:hyperlink>
        </w:p>
        <w:p w14:paraId="4942C6C0" w14:textId="50EBAE6A" w:rsidR="00DB65AF" w:rsidRPr="00382A80" w:rsidRDefault="00A8063F" w:rsidP="0028320A">
          <w:pPr>
            <w:pStyle w:val="TOC2"/>
            <w:rPr>
              <w:rFonts w:asciiTheme="minorHAnsi" w:eastAsiaTheme="minorEastAsia" w:hAnsiTheme="minorHAnsi"/>
              <w:sz w:val="22"/>
              <w:lang w:val="en-US"/>
            </w:rPr>
          </w:pPr>
          <w:hyperlink w:anchor="_Toc93149030" w:history="1">
            <w:r w:rsidR="00DB65AF" w:rsidRPr="00382A80">
              <w:rPr>
                <w:rStyle w:val="Hyperlink"/>
                <w:b/>
                <w:bCs/>
              </w:rPr>
              <w:t>Висновки до Розділу 3</w:t>
            </w:r>
            <w:r w:rsidR="00DB65AF" w:rsidRPr="00382A80">
              <w:rPr>
                <w:webHidden/>
              </w:rPr>
              <w:tab/>
            </w:r>
            <w:r w:rsidR="00DB65AF" w:rsidRPr="00382A80">
              <w:rPr>
                <w:webHidden/>
              </w:rPr>
              <w:fldChar w:fldCharType="begin"/>
            </w:r>
            <w:r w:rsidR="00DB65AF" w:rsidRPr="00382A80">
              <w:rPr>
                <w:webHidden/>
              </w:rPr>
              <w:instrText xml:space="preserve"> PAGEREF _Toc93149030 \h </w:instrText>
            </w:r>
            <w:r w:rsidR="00DB65AF" w:rsidRPr="00382A80">
              <w:rPr>
                <w:webHidden/>
              </w:rPr>
            </w:r>
            <w:r w:rsidR="00DB65AF" w:rsidRPr="00382A80">
              <w:rPr>
                <w:webHidden/>
              </w:rPr>
              <w:fldChar w:fldCharType="separate"/>
            </w:r>
            <w:r w:rsidR="002C4FB7">
              <w:rPr>
                <w:webHidden/>
              </w:rPr>
              <w:t>59</w:t>
            </w:r>
            <w:r w:rsidR="00DB65AF" w:rsidRPr="00382A80">
              <w:rPr>
                <w:webHidden/>
              </w:rPr>
              <w:fldChar w:fldCharType="end"/>
            </w:r>
          </w:hyperlink>
        </w:p>
        <w:p w14:paraId="21CF9F87" w14:textId="168908C0" w:rsidR="00DB65AF" w:rsidRPr="00DB65AF" w:rsidRDefault="00A8063F" w:rsidP="0028320A">
          <w:pPr>
            <w:pStyle w:val="TOC1"/>
            <w:rPr>
              <w:rFonts w:asciiTheme="minorHAnsi" w:eastAsiaTheme="minorEastAsia" w:hAnsiTheme="minorHAnsi"/>
              <w:sz w:val="22"/>
              <w:lang w:val="en-US"/>
            </w:rPr>
          </w:pPr>
          <w:hyperlink w:anchor="_Toc93149031" w:history="1">
            <w:r w:rsidR="00DB65AF" w:rsidRPr="00DB65AF">
              <w:rPr>
                <w:rStyle w:val="Hyperlink"/>
              </w:rPr>
              <w:t>З</w:t>
            </w:r>
            <w:r w:rsidR="00922344">
              <w:rPr>
                <w:rStyle w:val="Hyperlink"/>
              </w:rPr>
              <w:t>агальні висновки</w:t>
            </w:r>
            <w:r w:rsidR="00DB65AF" w:rsidRPr="0028320A">
              <w:rPr>
                <w:b w:val="0"/>
                <w:bCs w:val="0"/>
                <w:webHidden/>
              </w:rPr>
              <w:tab/>
            </w:r>
            <w:r w:rsidR="00DB65AF" w:rsidRPr="0028320A">
              <w:rPr>
                <w:b w:val="0"/>
                <w:bCs w:val="0"/>
                <w:webHidden/>
              </w:rPr>
              <w:fldChar w:fldCharType="begin"/>
            </w:r>
            <w:r w:rsidR="00DB65AF" w:rsidRPr="0028320A">
              <w:rPr>
                <w:b w:val="0"/>
                <w:bCs w:val="0"/>
                <w:webHidden/>
              </w:rPr>
              <w:instrText xml:space="preserve"> PAGEREF _Toc93149031 \h </w:instrText>
            </w:r>
            <w:r w:rsidR="00DB65AF" w:rsidRPr="0028320A">
              <w:rPr>
                <w:b w:val="0"/>
                <w:bCs w:val="0"/>
                <w:webHidden/>
              </w:rPr>
            </w:r>
            <w:r w:rsidR="00DB65AF" w:rsidRPr="0028320A">
              <w:rPr>
                <w:b w:val="0"/>
                <w:bCs w:val="0"/>
                <w:webHidden/>
              </w:rPr>
              <w:fldChar w:fldCharType="separate"/>
            </w:r>
            <w:r w:rsidR="002C4FB7">
              <w:rPr>
                <w:b w:val="0"/>
                <w:bCs w:val="0"/>
                <w:webHidden/>
              </w:rPr>
              <w:t>61</w:t>
            </w:r>
            <w:r w:rsidR="00DB65AF" w:rsidRPr="0028320A">
              <w:rPr>
                <w:b w:val="0"/>
                <w:bCs w:val="0"/>
                <w:webHidden/>
              </w:rPr>
              <w:fldChar w:fldCharType="end"/>
            </w:r>
          </w:hyperlink>
        </w:p>
        <w:p w14:paraId="30A97B11" w14:textId="79C34FE3" w:rsidR="0088657A" w:rsidRPr="00922344" w:rsidRDefault="00A8063F" w:rsidP="0028320A">
          <w:pPr>
            <w:pStyle w:val="TOC1"/>
            <w:rPr>
              <w:rFonts w:asciiTheme="minorHAnsi" w:eastAsiaTheme="minorEastAsia" w:hAnsiTheme="minorHAnsi"/>
              <w:sz w:val="22"/>
              <w:lang w:val="en-US"/>
            </w:rPr>
          </w:pPr>
          <w:hyperlink w:anchor="_Toc93149032" w:history="1">
            <w:r w:rsidR="0028320A">
              <w:rPr>
                <w:rStyle w:val="Hyperlink"/>
              </w:rPr>
              <w:t>С</w:t>
            </w:r>
            <w:r w:rsidR="00922344" w:rsidRPr="0028320A">
              <w:rPr>
                <w:rStyle w:val="Hyperlink"/>
              </w:rPr>
              <w:t>писок</w:t>
            </w:r>
            <w:r w:rsidR="00922344" w:rsidRPr="0028320A">
              <w:rPr>
                <w:rStyle w:val="Hyperlink"/>
                <w:b w:val="0"/>
                <w:bCs w:val="0"/>
              </w:rPr>
              <w:t xml:space="preserve"> </w:t>
            </w:r>
            <w:r w:rsidR="00922344" w:rsidRPr="0028320A">
              <w:rPr>
                <w:rStyle w:val="Hyperlink"/>
              </w:rPr>
              <w:t>використан</w:t>
            </w:r>
            <w:r w:rsidR="00CD0DF6">
              <w:rPr>
                <w:rStyle w:val="Hyperlink"/>
              </w:rPr>
              <w:t>ої</w:t>
            </w:r>
            <w:r w:rsidR="00922344" w:rsidRPr="0028320A">
              <w:rPr>
                <w:rStyle w:val="Hyperlink"/>
                <w:b w:val="0"/>
                <w:bCs w:val="0"/>
              </w:rPr>
              <w:t xml:space="preserve"> </w:t>
            </w:r>
            <w:r w:rsidR="00CD0DF6">
              <w:rPr>
                <w:rStyle w:val="Hyperlink"/>
              </w:rPr>
              <w:t>літератури</w:t>
            </w:r>
            <w:r w:rsidR="00DB65AF" w:rsidRPr="0028320A">
              <w:rPr>
                <w:b w:val="0"/>
                <w:bCs w:val="0"/>
                <w:webHidden/>
              </w:rPr>
              <w:tab/>
            </w:r>
            <w:r w:rsidR="00DB65AF" w:rsidRPr="0028320A">
              <w:rPr>
                <w:b w:val="0"/>
                <w:bCs w:val="0"/>
                <w:webHidden/>
              </w:rPr>
              <w:fldChar w:fldCharType="begin"/>
            </w:r>
            <w:r w:rsidR="00DB65AF" w:rsidRPr="0028320A">
              <w:rPr>
                <w:b w:val="0"/>
                <w:bCs w:val="0"/>
                <w:webHidden/>
              </w:rPr>
              <w:instrText xml:space="preserve"> PAGEREF _Toc93149032 \h </w:instrText>
            </w:r>
            <w:r w:rsidR="00DB65AF" w:rsidRPr="0028320A">
              <w:rPr>
                <w:b w:val="0"/>
                <w:bCs w:val="0"/>
                <w:webHidden/>
              </w:rPr>
            </w:r>
            <w:r w:rsidR="00DB65AF" w:rsidRPr="0028320A">
              <w:rPr>
                <w:b w:val="0"/>
                <w:bCs w:val="0"/>
                <w:webHidden/>
              </w:rPr>
              <w:fldChar w:fldCharType="separate"/>
            </w:r>
            <w:r w:rsidR="002C4FB7">
              <w:rPr>
                <w:b w:val="0"/>
                <w:bCs w:val="0"/>
                <w:webHidden/>
              </w:rPr>
              <w:t>64</w:t>
            </w:r>
            <w:r w:rsidR="00DB65AF" w:rsidRPr="0028320A">
              <w:rPr>
                <w:b w:val="0"/>
                <w:bCs w:val="0"/>
                <w:webHidden/>
              </w:rPr>
              <w:fldChar w:fldCharType="end"/>
            </w:r>
          </w:hyperlink>
          <w:r w:rsidR="0088657A">
            <w:fldChar w:fldCharType="end"/>
          </w:r>
        </w:p>
      </w:sdtContent>
    </w:sdt>
    <w:p w14:paraId="4D524CCA" w14:textId="1764CBC4" w:rsidR="00CC01C1" w:rsidRPr="00D758C1" w:rsidRDefault="00D758C1" w:rsidP="00A97B2F">
      <w:pPr>
        <w:tabs>
          <w:tab w:val="left" w:pos="720"/>
          <w:tab w:val="left" w:pos="7128"/>
        </w:tabs>
        <w:spacing w:after="0" w:line="360" w:lineRule="auto"/>
        <w:jc w:val="both"/>
        <w:rPr>
          <w:b/>
          <w:bCs/>
          <w:lang w:val="uk-UA"/>
        </w:rPr>
      </w:pPr>
      <w:r w:rsidRPr="00D758C1">
        <w:rPr>
          <w:b/>
          <w:bCs/>
          <w:lang w:val="uk-UA"/>
        </w:rPr>
        <w:t>Додатки в електронній версії диплому</w:t>
      </w:r>
    </w:p>
    <w:p w14:paraId="35DC6EC8" w14:textId="6492C87E" w:rsidR="00922344" w:rsidRDefault="00922344" w:rsidP="00A97B2F">
      <w:pPr>
        <w:tabs>
          <w:tab w:val="left" w:pos="720"/>
          <w:tab w:val="left" w:pos="7128"/>
        </w:tabs>
        <w:spacing w:after="0" w:line="360" w:lineRule="auto"/>
        <w:jc w:val="both"/>
        <w:rPr>
          <w:lang w:val="uk-UA"/>
        </w:rPr>
      </w:pPr>
    </w:p>
    <w:p w14:paraId="6E2281CE" w14:textId="3CDABB97" w:rsidR="00922344" w:rsidRDefault="00922344" w:rsidP="00A97B2F">
      <w:pPr>
        <w:tabs>
          <w:tab w:val="left" w:pos="720"/>
          <w:tab w:val="left" w:pos="7128"/>
        </w:tabs>
        <w:spacing w:after="0" w:line="360" w:lineRule="auto"/>
        <w:jc w:val="both"/>
        <w:rPr>
          <w:lang w:val="uk-UA"/>
        </w:rPr>
      </w:pPr>
    </w:p>
    <w:p w14:paraId="2E5B5E28" w14:textId="77777777" w:rsidR="00922344" w:rsidRDefault="00922344" w:rsidP="00A97B2F">
      <w:pPr>
        <w:tabs>
          <w:tab w:val="left" w:pos="720"/>
          <w:tab w:val="left" w:pos="7128"/>
        </w:tabs>
        <w:spacing w:after="0" w:line="360" w:lineRule="auto"/>
        <w:jc w:val="both"/>
        <w:rPr>
          <w:lang w:val="uk-UA"/>
        </w:rPr>
      </w:pPr>
    </w:p>
    <w:p w14:paraId="09C4D2CC" w14:textId="77777777" w:rsidR="0007185C" w:rsidRPr="00A97B2F" w:rsidRDefault="0007185C" w:rsidP="00A97B2F">
      <w:pPr>
        <w:tabs>
          <w:tab w:val="left" w:pos="720"/>
          <w:tab w:val="left" w:pos="7128"/>
        </w:tabs>
        <w:spacing w:after="0" w:line="360" w:lineRule="auto"/>
        <w:jc w:val="both"/>
        <w:rPr>
          <w:lang w:val="uk-UA"/>
        </w:rPr>
      </w:pPr>
    </w:p>
    <w:p w14:paraId="434D8307" w14:textId="4BA59986" w:rsidR="00276C4D" w:rsidRDefault="00276C4D" w:rsidP="0007185C">
      <w:pPr>
        <w:pStyle w:val="Heading1"/>
        <w:spacing w:before="0" w:line="360" w:lineRule="auto"/>
        <w:ind w:firstLine="709"/>
        <w:rPr>
          <w:sz w:val="28"/>
          <w:szCs w:val="28"/>
          <w:lang w:val="uk-UA"/>
        </w:rPr>
      </w:pPr>
      <w:bookmarkStart w:id="2" w:name="_Toc93149016"/>
      <w:bookmarkStart w:id="3" w:name="_Hlk91372244"/>
      <w:r w:rsidRPr="00725811">
        <w:rPr>
          <w:sz w:val="28"/>
          <w:szCs w:val="28"/>
          <w:lang w:val="uk-UA"/>
        </w:rPr>
        <w:t>ВСТУП</w:t>
      </w:r>
      <w:bookmarkEnd w:id="2"/>
    </w:p>
    <w:p w14:paraId="2AFF7788" w14:textId="77777777" w:rsidR="0007185C" w:rsidRPr="0007185C" w:rsidRDefault="0007185C" w:rsidP="0007185C">
      <w:pPr>
        <w:rPr>
          <w:lang w:val="uk-UA"/>
        </w:rPr>
      </w:pPr>
    </w:p>
    <w:p w14:paraId="0FA88674" w14:textId="77777777" w:rsidR="00276C4D" w:rsidRDefault="00276C4D" w:rsidP="0007185C">
      <w:pPr>
        <w:tabs>
          <w:tab w:val="left" w:pos="3105"/>
        </w:tabs>
        <w:spacing w:after="0" w:line="360" w:lineRule="auto"/>
        <w:ind w:firstLine="709"/>
        <w:contextualSpacing/>
        <w:jc w:val="both"/>
        <w:rPr>
          <w:rFonts w:eastAsia="Times New Roman" w:cs="Times New Roman"/>
          <w:szCs w:val="28"/>
          <w:lang w:val="uk-UA" w:eastAsia="ru-RU"/>
        </w:rPr>
      </w:pPr>
      <w:r w:rsidRPr="00D47881">
        <w:rPr>
          <w:rFonts w:eastAsia="Times New Roman" w:cs="Times New Roman"/>
          <w:szCs w:val="28"/>
          <w:lang w:val="uk-UA" w:eastAsia="ru-RU"/>
        </w:rPr>
        <w:t>Роботу присвячено вивченню</w:t>
      </w:r>
      <w:r>
        <w:rPr>
          <w:rFonts w:eastAsia="Times New Roman" w:cs="Times New Roman"/>
          <w:szCs w:val="28"/>
          <w:lang w:val="uk-UA" w:eastAsia="ru-RU"/>
        </w:rPr>
        <w:t xml:space="preserve"> детективної лексики у творах А. Крісті</w:t>
      </w:r>
      <w:r w:rsidRPr="00D47881">
        <w:rPr>
          <w:rFonts w:eastAsia="Times New Roman" w:cs="Times New Roman"/>
          <w:szCs w:val="28"/>
          <w:lang w:val="uk-UA" w:eastAsia="ru-RU"/>
        </w:rPr>
        <w:t>, а с</w:t>
      </w:r>
      <w:r>
        <w:rPr>
          <w:rFonts w:eastAsia="Times New Roman" w:cs="Times New Roman"/>
          <w:szCs w:val="28"/>
          <w:lang w:val="uk-UA" w:eastAsia="ru-RU"/>
        </w:rPr>
        <w:t>аме встановленню особливостей її</w:t>
      </w:r>
      <w:r w:rsidRPr="00D47881">
        <w:rPr>
          <w:rFonts w:eastAsia="Times New Roman" w:cs="Times New Roman"/>
          <w:szCs w:val="28"/>
          <w:lang w:val="uk-UA" w:eastAsia="ru-RU"/>
        </w:rPr>
        <w:t xml:space="preserve"> перекладу українською </w:t>
      </w:r>
      <w:r>
        <w:rPr>
          <w:rFonts w:eastAsia="Times New Roman" w:cs="Times New Roman"/>
          <w:szCs w:val="28"/>
          <w:lang w:val="uk-UA" w:eastAsia="ru-RU"/>
        </w:rPr>
        <w:t>мовою.</w:t>
      </w:r>
    </w:p>
    <w:p w14:paraId="4F3ABAA0" w14:textId="77777777" w:rsidR="00276C4D" w:rsidRDefault="00276C4D" w:rsidP="004363B8">
      <w:pPr>
        <w:tabs>
          <w:tab w:val="left" w:pos="3105"/>
        </w:tabs>
        <w:spacing w:after="0" w:line="360" w:lineRule="auto"/>
        <w:ind w:firstLine="709"/>
        <w:contextualSpacing/>
        <w:jc w:val="both"/>
        <w:rPr>
          <w:rFonts w:eastAsia="Times New Roman" w:cs="Times New Roman"/>
          <w:szCs w:val="28"/>
          <w:lang w:val="uk-UA" w:eastAsia="ru-RU"/>
        </w:rPr>
      </w:pPr>
      <w:r w:rsidRPr="00EF1051">
        <w:rPr>
          <w:rFonts w:eastAsia="Times New Roman" w:cs="Times New Roman"/>
          <w:szCs w:val="28"/>
          <w:lang w:val="uk-UA" w:eastAsia="ru-RU"/>
        </w:rPr>
        <w:t>Детективний жанр розвинувся в світовій літ</w:t>
      </w:r>
      <w:r>
        <w:rPr>
          <w:rFonts w:eastAsia="Times New Roman" w:cs="Times New Roman"/>
          <w:szCs w:val="28"/>
          <w:lang w:val="uk-UA" w:eastAsia="ru-RU"/>
        </w:rPr>
        <w:t xml:space="preserve">ературі відносно недавно. Даний </w:t>
      </w:r>
      <w:r w:rsidRPr="00EF1051">
        <w:rPr>
          <w:rFonts w:eastAsia="Times New Roman" w:cs="Times New Roman"/>
          <w:szCs w:val="28"/>
          <w:lang w:val="uk-UA" w:eastAsia="ru-RU"/>
        </w:rPr>
        <w:t>жанр швидко завоював серця читачів, тому що являє собою унікальне літературне поєднання: захоплюючий сюжет, колоритний образ сищика, відносно невеликий розмір розповідь і загадку, яку</w:t>
      </w:r>
      <w:r>
        <w:rPr>
          <w:rFonts w:eastAsia="Times New Roman" w:cs="Times New Roman"/>
          <w:szCs w:val="28"/>
          <w:lang w:val="uk-UA" w:eastAsia="ru-RU"/>
        </w:rPr>
        <w:t xml:space="preserve"> </w:t>
      </w:r>
      <w:r w:rsidRPr="00EF1051">
        <w:rPr>
          <w:rFonts w:eastAsia="Times New Roman" w:cs="Times New Roman"/>
          <w:szCs w:val="28"/>
          <w:lang w:val="uk-UA" w:eastAsia="ru-RU"/>
        </w:rPr>
        <w:t>читачі повинні розгадати спільно з детективом. Незважаючи на проведені дослідження, даний жанр</w:t>
      </w:r>
      <w:r>
        <w:rPr>
          <w:rFonts w:eastAsia="Times New Roman" w:cs="Times New Roman"/>
          <w:szCs w:val="28"/>
          <w:lang w:val="uk-UA" w:eastAsia="ru-RU"/>
        </w:rPr>
        <w:t xml:space="preserve"> </w:t>
      </w:r>
      <w:r w:rsidRPr="00EF1051">
        <w:rPr>
          <w:rFonts w:eastAsia="Times New Roman" w:cs="Times New Roman"/>
          <w:szCs w:val="28"/>
          <w:lang w:val="uk-UA" w:eastAsia="ru-RU"/>
        </w:rPr>
        <w:t>потребує більш докладного і всебічному дослідженні</w:t>
      </w:r>
      <w:r>
        <w:rPr>
          <w:rFonts w:eastAsia="Times New Roman" w:cs="Times New Roman"/>
          <w:szCs w:val="28"/>
          <w:lang w:val="uk-UA" w:eastAsia="ru-RU"/>
        </w:rPr>
        <w:t>.</w:t>
      </w:r>
    </w:p>
    <w:p w14:paraId="1B166598" w14:textId="77777777" w:rsidR="00276C4D" w:rsidRPr="00D47881" w:rsidRDefault="00276C4D" w:rsidP="004363B8">
      <w:pPr>
        <w:spacing w:after="0" w:line="360" w:lineRule="auto"/>
        <w:ind w:firstLine="709"/>
        <w:jc w:val="both"/>
        <w:rPr>
          <w:rFonts w:cs="Times New Roman"/>
          <w:szCs w:val="28"/>
          <w:lang w:val="uk-UA"/>
        </w:rPr>
      </w:pPr>
      <w:r w:rsidRPr="0004681D">
        <w:rPr>
          <w:rFonts w:cs="Times New Roman"/>
          <w:b/>
          <w:szCs w:val="28"/>
          <w:lang w:val="uk-UA"/>
        </w:rPr>
        <w:t>Актуальність дослідження</w:t>
      </w:r>
      <w:r w:rsidRPr="0004681D">
        <w:rPr>
          <w:rFonts w:cs="Times New Roman"/>
          <w:szCs w:val="28"/>
          <w:lang w:val="uk-UA"/>
        </w:rPr>
        <w:t xml:space="preserve"> зумовлена суспільною значущістю детективного жанру, необхідністю виявлення </w:t>
      </w:r>
      <w:r>
        <w:rPr>
          <w:rFonts w:cs="Times New Roman"/>
          <w:szCs w:val="28"/>
          <w:lang w:val="uk-UA"/>
        </w:rPr>
        <w:t>особливостей вживання і способів передачі детективної лексики у творах Агати Крісті.</w:t>
      </w:r>
    </w:p>
    <w:p w14:paraId="629AE55A" w14:textId="0EF2188B" w:rsidR="00276C4D" w:rsidRPr="00276C4D" w:rsidRDefault="00276C4D" w:rsidP="004363B8">
      <w:pPr>
        <w:spacing w:after="0" w:line="360" w:lineRule="auto"/>
        <w:ind w:firstLine="709"/>
        <w:jc w:val="both"/>
        <w:rPr>
          <w:rFonts w:eastAsiaTheme="minorEastAsia" w:cs="Times New Roman"/>
          <w:szCs w:val="28"/>
          <w:lang w:val="uk-UA" w:eastAsia="ru-RU"/>
        </w:rPr>
      </w:pPr>
      <w:r w:rsidRPr="00D47881">
        <w:rPr>
          <w:rFonts w:eastAsiaTheme="minorEastAsia" w:cs="Times New Roman"/>
          <w:b/>
          <w:szCs w:val="28"/>
          <w:lang w:val="uk-UA" w:eastAsia="ru-RU"/>
        </w:rPr>
        <w:t>Об</w:t>
      </w:r>
      <w:r w:rsidR="00DE2FFC" w:rsidRPr="00DE2FFC">
        <w:rPr>
          <w:rFonts w:eastAsiaTheme="minorEastAsia" w:cs="Times New Roman"/>
          <w:b/>
          <w:szCs w:val="28"/>
          <w:lang w:eastAsia="ru-RU"/>
        </w:rPr>
        <w:t>’</w:t>
      </w:r>
      <w:r w:rsidRPr="00D47881">
        <w:rPr>
          <w:rFonts w:eastAsiaTheme="minorEastAsia" w:cs="Times New Roman"/>
          <w:b/>
          <w:szCs w:val="28"/>
          <w:lang w:val="uk-UA" w:eastAsia="ru-RU"/>
        </w:rPr>
        <w:t>єктом дослідження</w:t>
      </w:r>
      <w:r w:rsidRPr="00D47881">
        <w:rPr>
          <w:rFonts w:eastAsiaTheme="minorEastAsia" w:cs="Times New Roman"/>
          <w:szCs w:val="28"/>
          <w:lang w:val="uk-UA" w:eastAsia="ru-RU"/>
        </w:rPr>
        <w:t xml:space="preserve"> є </w:t>
      </w:r>
      <w:r>
        <w:rPr>
          <w:rFonts w:eastAsiaTheme="minorEastAsia" w:cs="Times New Roman"/>
          <w:szCs w:val="28"/>
          <w:lang w:val="uk-UA" w:eastAsia="ru-RU"/>
        </w:rPr>
        <w:t xml:space="preserve">детективна лексика </w:t>
      </w:r>
      <w:r w:rsidRPr="00D47881">
        <w:rPr>
          <w:rFonts w:eastAsiaTheme="minorEastAsia" w:cs="Times New Roman"/>
          <w:szCs w:val="28"/>
          <w:lang w:val="uk-UA" w:eastAsia="ru-RU"/>
        </w:rPr>
        <w:t>в англійській мові</w:t>
      </w:r>
      <w:r>
        <w:rPr>
          <w:rFonts w:eastAsiaTheme="minorEastAsia" w:cs="Times New Roman"/>
          <w:szCs w:val="28"/>
          <w:lang w:val="uk-UA" w:eastAsia="ru-RU"/>
        </w:rPr>
        <w:t xml:space="preserve"> у творі А.Крісті «Вбивство у східному експресі», а </w:t>
      </w:r>
      <w:r w:rsidRPr="00BC319C">
        <w:rPr>
          <w:rFonts w:eastAsiaTheme="minorEastAsia" w:cs="Times New Roman"/>
          <w:b/>
          <w:szCs w:val="28"/>
          <w:lang w:val="uk-UA" w:eastAsia="ru-RU"/>
        </w:rPr>
        <w:t>предметом</w:t>
      </w:r>
      <w:r w:rsidRPr="00276C4D">
        <w:rPr>
          <w:rFonts w:eastAsiaTheme="minorEastAsia" w:cs="Times New Roman"/>
          <w:bCs/>
          <w:szCs w:val="28"/>
          <w:lang w:val="uk-UA" w:eastAsia="ru-RU"/>
        </w:rPr>
        <w:t xml:space="preserve"> дослідження </w:t>
      </w:r>
      <w:r w:rsidRPr="00D47881">
        <w:rPr>
          <w:rFonts w:eastAsiaTheme="minorEastAsia" w:cs="Times New Roman"/>
          <w:szCs w:val="28"/>
          <w:lang w:val="uk-UA" w:eastAsia="ru-RU"/>
        </w:rPr>
        <w:t xml:space="preserve">є </w:t>
      </w:r>
      <w:r>
        <w:rPr>
          <w:rFonts w:eastAsia="Times New Roman" w:cs="Times New Roman"/>
          <w:szCs w:val="28"/>
          <w:lang w:val="uk-UA" w:eastAsia="ru-RU"/>
        </w:rPr>
        <w:t>особливості перекладу детективної лексики у творах А. Крісті.</w:t>
      </w:r>
    </w:p>
    <w:p w14:paraId="6B5DA069" w14:textId="77777777" w:rsidR="00276C4D" w:rsidRDefault="00276C4D" w:rsidP="004363B8">
      <w:pPr>
        <w:spacing w:after="0" w:line="360" w:lineRule="auto"/>
        <w:ind w:firstLine="709"/>
        <w:jc w:val="both"/>
        <w:rPr>
          <w:rFonts w:eastAsia="Times New Roman" w:cs="Times New Roman"/>
          <w:szCs w:val="28"/>
          <w:lang w:val="uk-UA" w:eastAsia="ru-RU"/>
        </w:rPr>
      </w:pPr>
      <w:r w:rsidRPr="00D47881">
        <w:rPr>
          <w:rFonts w:eastAsia="Times New Roman" w:cs="Times New Roman"/>
          <w:b/>
          <w:szCs w:val="28"/>
          <w:lang w:val="uk-UA" w:eastAsia="ru-RU"/>
        </w:rPr>
        <w:t>Метою роботи</w:t>
      </w:r>
      <w:r w:rsidRPr="00D47881">
        <w:rPr>
          <w:rFonts w:eastAsia="Times New Roman" w:cs="Times New Roman"/>
          <w:szCs w:val="28"/>
          <w:lang w:val="uk-UA" w:eastAsia="ru-RU"/>
        </w:rPr>
        <w:t xml:space="preserve"> є встановлення особливостей перекладу </w:t>
      </w:r>
      <w:r>
        <w:rPr>
          <w:rFonts w:eastAsia="Times New Roman" w:cs="Times New Roman"/>
          <w:szCs w:val="28"/>
          <w:lang w:val="uk-UA" w:eastAsia="ru-RU"/>
        </w:rPr>
        <w:t>англійської</w:t>
      </w:r>
      <w:r w:rsidRPr="00D47881">
        <w:rPr>
          <w:rFonts w:eastAsia="Times New Roman" w:cs="Times New Roman"/>
          <w:szCs w:val="28"/>
          <w:lang w:val="uk-UA" w:eastAsia="ru-RU"/>
        </w:rPr>
        <w:t xml:space="preserve"> </w:t>
      </w:r>
      <w:r>
        <w:rPr>
          <w:rFonts w:eastAsia="Times New Roman" w:cs="Times New Roman"/>
          <w:szCs w:val="28"/>
          <w:lang w:val="uk-UA" w:eastAsia="ru-RU"/>
        </w:rPr>
        <w:t xml:space="preserve">детективної лексики </w:t>
      </w:r>
      <w:r w:rsidRPr="00D47881">
        <w:rPr>
          <w:rFonts w:eastAsia="Times New Roman" w:cs="Times New Roman"/>
          <w:szCs w:val="28"/>
          <w:lang w:val="uk-UA" w:eastAsia="ru-RU"/>
        </w:rPr>
        <w:t>українською мовою</w:t>
      </w:r>
      <w:r>
        <w:rPr>
          <w:rFonts w:eastAsia="Times New Roman" w:cs="Times New Roman"/>
          <w:szCs w:val="28"/>
          <w:lang w:val="uk-UA" w:eastAsia="ru-RU"/>
        </w:rPr>
        <w:t xml:space="preserve"> у творах А. Крісті.</w:t>
      </w:r>
    </w:p>
    <w:p w14:paraId="01DFB982" w14:textId="788470C1" w:rsidR="00276C4D" w:rsidRDefault="00BC319C" w:rsidP="004363B8">
      <w:pPr>
        <w:spacing w:after="0" w:line="360" w:lineRule="auto"/>
        <w:ind w:firstLine="709"/>
        <w:jc w:val="both"/>
        <w:rPr>
          <w:rFonts w:eastAsia="Times New Roman" w:cs="Times New Roman"/>
          <w:szCs w:val="28"/>
          <w:lang w:val="uk-UA" w:eastAsia="ru-RU"/>
        </w:rPr>
      </w:pPr>
      <w:r w:rsidRPr="008A1E77">
        <w:rPr>
          <w:rFonts w:eastAsia="Calibri"/>
          <w:szCs w:val="28"/>
        </w:rPr>
        <w:t xml:space="preserve">Досягнення сформульованої мети вимагає розв’язання конкретних </w:t>
      </w:r>
      <w:r w:rsidRPr="008A1E77">
        <w:rPr>
          <w:rFonts w:eastAsia="Calibri"/>
          <w:b/>
          <w:szCs w:val="28"/>
        </w:rPr>
        <w:t>завдань</w:t>
      </w:r>
      <w:r w:rsidR="00276C4D" w:rsidRPr="00D47881">
        <w:rPr>
          <w:rFonts w:eastAsia="Times New Roman" w:cs="Times New Roman"/>
          <w:szCs w:val="28"/>
          <w:lang w:val="uk-UA" w:eastAsia="ru-RU"/>
        </w:rPr>
        <w:t>:</w:t>
      </w:r>
    </w:p>
    <w:p w14:paraId="7EDC7049" w14:textId="49C288F6" w:rsidR="00276C4D" w:rsidRDefault="00276C4D" w:rsidP="00022557">
      <w:pPr>
        <w:pStyle w:val="ListParagraph"/>
        <w:numPr>
          <w:ilvl w:val="0"/>
          <w:numId w:val="13"/>
        </w:numPr>
        <w:spacing w:after="0" w:line="360" w:lineRule="auto"/>
        <w:ind w:left="0" w:firstLine="709"/>
        <w:jc w:val="both"/>
        <w:rPr>
          <w:rFonts w:eastAsia="Times New Roman" w:cs="Times New Roman"/>
          <w:szCs w:val="28"/>
          <w:lang w:val="uk-UA" w:eastAsia="ru-RU"/>
        </w:rPr>
      </w:pPr>
      <w:r>
        <w:rPr>
          <w:rFonts w:eastAsia="Times New Roman" w:cs="Times New Roman"/>
          <w:szCs w:val="28"/>
          <w:lang w:val="uk-UA" w:eastAsia="ru-RU"/>
        </w:rPr>
        <w:t>д</w:t>
      </w:r>
      <w:r w:rsidRPr="00276C4D">
        <w:rPr>
          <w:rFonts w:eastAsia="Times New Roman" w:cs="Times New Roman"/>
          <w:szCs w:val="28"/>
          <w:lang w:val="uk-UA" w:eastAsia="ru-RU"/>
        </w:rPr>
        <w:t>ати визначення поняття «детектив»;</w:t>
      </w:r>
    </w:p>
    <w:p w14:paraId="48FE084F" w14:textId="77777777" w:rsidR="00276C4D" w:rsidRDefault="00276C4D" w:rsidP="00022557">
      <w:pPr>
        <w:pStyle w:val="ListParagraph"/>
        <w:numPr>
          <w:ilvl w:val="0"/>
          <w:numId w:val="13"/>
        </w:numPr>
        <w:spacing w:after="0" w:line="360" w:lineRule="auto"/>
        <w:ind w:left="0" w:firstLine="709"/>
        <w:jc w:val="both"/>
        <w:rPr>
          <w:rFonts w:eastAsia="Times New Roman" w:cs="Times New Roman"/>
          <w:szCs w:val="28"/>
          <w:lang w:val="uk-UA" w:eastAsia="ru-RU"/>
        </w:rPr>
      </w:pPr>
      <w:r>
        <w:rPr>
          <w:rFonts w:eastAsia="Times New Roman" w:cs="Times New Roman"/>
          <w:szCs w:val="28"/>
          <w:lang w:val="uk-UA" w:eastAsia="ru-RU"/>
        </w:rPr>
        <w:t>о</w:t>
      </w:r>
      <w:r w:rsidRPr="00276C4D">
        <w:rPr>
          <w:rFonts w:eastAsia="Times New Roman" w:cs="Times New Roman"/>
          <w:szCs w:val="28"/>
          <w:lang w:val="uk-UA" w:eastAsia="ru-RU"/>
        </w:rPr>
        <w:t>характеризувати історію створення детективного жанру;</w:t>
      </w:r>
    </w:p>
    <w:p w14:paraId="279FD7EA" w14:textId="77777777" w:rsidR="00276C4D" w:rsidRDefault="00276C4D" w:rsidP="00022557">
      <w:pPr>
        <w:pStyle w:val="ListParagraph"/>
        <w:numPr>
          <w:ilvl w:val="0"/>
          <w:numId w:val="13"/>
        </w:numPr>
        <w:spacing w:after="0" w:line="360" w:lineRule="auto"/>
        <w:ind w:left="0" w:firstLine="709"/>
        <w:jc w:val="both"/>
        <w:rPr>
          <w:rFonts w:eastAsia="Times New Roman" w:cs="Times New Roman"/>
          <w:szCs w:val="28"/>
          <w:lang w:val="uk-UA" w:eastAsia="ru-RU"/>
        </w:rPr>
      </w:pPr>
      <w:r>
        <w:rPr>
          <w:rFonts w:eastAsia="Times New Roman" w:cs="Times New Roman"/>
          <w:szCs w:val="28"/>
          <w:lang w:val="uk-UA" w:eastAsia="ru-RU"/>
        </w:rPr>
        <w:t>п</w:t>
      </w:r>
      <w:r w:rsidRPr="00276C4D">
        <w:rPr>
          <w:rFonts w:eastAsia="Times New Roman" w:cs="Times New Roman"/>
          <w:szCs w:val="28"/>
          <w:lang w:val="uk-UA" w:eastAsia="ru-RU"/>
        </w:rPr>
        <w:t>роаналізувати види детективів;</w:t>
      </w:r>
    </w:p>
    <w:p w14:paraId="1FBEC1CD" w14:textId="77777777" w:rsidR="00276C4D" w:rsidRDefault="00276C4D" w:rsidP="00022557">
      <w:pPr>
        <w:pStyle w:val="ListParagraph"/>
        <w:numPr>
          <w:ilvl w:val="0"/>
          <w:numId w:val="13"/>
        </w:numPr>
        <w:spacing w:after="0" w:line="360" w:lineRule="auto"/>
        <w:ind w:left="0" w:firstLine="709"/>
        <w:jc w:val="both"/>
        <w:rPr>
          <w:rFonts w:eastAsia="Times New Roman" w:cs="Times New Roman"/>
          <w:szCs w:val="28"/>
          <w:lang w:val="uk-UA" w:eastAsia="ru-RU"/>
        </w:rPr>
      </w:pPr>
      <w:r>
        <w:rPr>
          <w:rFonts w:eastAsia="Times New Roman" w:cs="Times New Roman"/>
          <w:szCs w:val="28"/>
          <w:lang w:val="uk-UA" w:eastAsia="ru-RU"/>
        </w:rPr>
        <w:t>д</w:t>
      </w:r>
      <w:r w:rsidRPr="00276C4D">
        <w:rPr>
          <w:rFonts w:eastAsia="Times New Roman" w:cs="Times New Roman"/>
          <w:szCs w:val="28"/>
          <w:lang w:val="uk-UA" w:eastAsia="ru-RU"/>
        </w:rPr>
        <w:t>ати характеристику</w:t>
      </w:r>
      <w:r w:rsidRPr="00276C4D">
        <w:rPr>
          <w:rFonts w:cs="Times New Roman"/>
          <w:szCs w:val="28"/>
          <w:lang w:val="uk-UA"/>
        </w:rPr>
        <w:t xml:space="preserve"> семантико-лексичним особливостям детективного жанру</w:t>
      </w:r>
      <w:r w:rsidRPr="00276C4D">
        <w:rPr>
          <w:rFonts w:eastAsia="Times New Roman" w:cs="Times New Roman"/>
          <w:szCs w:val="28"/>
          <w:lang w:val="uk-UA" w:eastAsia="ru-RU"/>
        </w:rPr>
        <w:t>;</w:t>
      </w:r>
    </w:p>
    <w:p w14:paraId="5D86AF09" w14:textId="77777777" w:rsidR="00276C4D" w:rsidRDefault="00276C4D" w:rsidP="00022557">
      <w:pPr>
        <w:pStyle w:val="ListParagraph"/>
        <w:numPr>
          <w:ilvl w:val="0"/>
          <w:numId w:val="13"/>
        </w:numPr>
        <w:spacing w:after="0" w:line="360" w:lineRule="auto"/>
        <w:ind w:left="0" w:firstLine="709"/>
        <w:jc w:val="both"/>
        <w:rPr>
          <w:rFonts w:eastAsia="Times New Roman" w:cs="Times New Roman"/>
          <w:szCs w:val="28"/>
          <w:lang w:val="uk-UA" w:eastAsia="ru-RU"/>
        </w:rPr>
      </w:pPr>
      <w:r>
        <w:rPr>
          <w:rFonts w:eastAsia="Times New Roman" w:cs="Times New Roman"/>
          <w:szCs w:val="28"/>
          <w:lang w:val="uk-UA" w:eastAsia="ru-RU"/>
        </w:rPr>
        <w:t>о</w:t>
      </w:r>
      <w:r w:rsidRPr="00276C4D">
        <w:rPr>
          <w:rFonts w:eastAsia="Times New Roman" w:cs="Times New Roman"/>
          <w:szCs w:val="28"/>
          <w:lang w:val="uk-UA" w:eastAsia="ru-RU"/>
        </w:rPr>
        <w:t xml:space="preserve">характеризувати та класифікувати детективну лексику, що формує картину детективного світу у творах А. Крісті; </w:t>
      </w:r>
    </w:p>
    <w:p w14:paraId="14286A85" w14:textId="3C127EC2" w:rsidR="00F252FC" w:rsidRPr="00F252FC" w:rsidRDefault="00276C4D" w:rsidP="00022557">
      <w:pPr>
        <w:pStyle w:val="ListParagraph"/>
        <w:numPr>
          <w:ilvl w:val="0"/>
          <w:numId w:val="13"/>
        </w:numPr>
        <w:spacing w:after="0" w:line="360" w:lineRule="auto"/>
        <w:ind w:left="0" w:firstLine="709"/>
        <w:jc w:val="both"/>
        <w:rPr>
          <w:rFonts w:eastAsia="Times New Roman" w:cs="Times New Roman"/>
          <w:szCs w:val="28"/>
          <w:lang w:val="uk-UA" w:eastAsia="ru-RU"/>
        </w:rPr>
      </w:pPr>
      <w:r>
        <w:rPr>
          <w:rFonts w:eastAsia="Times New Roman" w:cs="Times New Roman"/>
          <w:szCs w:val="28"/>
          <w:lang w:val="uk-UA" w:eastAsia="ru-RU"/>
        </w:rPr>
        <w:t>в</w:t>
      </w:r>
      <w:r w:rsidRPr="00276C4D">
        <w:rPr>
          <w:rFonts w:eastAsia="Times New Roman" w:cs="Times New Roman"/>
          <w:szCs w:val="28"/>
          <w:lang w:val="uk-UA" w:eastAsia="ru-RU"/>
        </w:rPr>
        <w:t>изначити прийоми передачі детективної лексики у творах А. Крісті.</w:t>
      </w:r>
    </w:p>
    <w:p w14:paraId="2C959F96" w14:textId="34645D75" w:rsidR="00F252FC" w:rsidRPr="00205DD7" w:rsidRDefault="00F252FC" w:rsidP="004363B8">
      <w:pPr>
        <w:spacing w:after="0" w:line="360" w:lineRule="auto"/>
        <w:ind w:firstLine="709"/>
        <w:jc w:val="both"/>
        <w:rPr>
          <w:rFonts w:eastAsia="Calibri"/>
          <w:color w:val="FF0000"/>
          <w:szCs w:val="28"/>
          <w:u w:val="single"/>
          <w:lang w:val="uk-UA"/>
        </w:rPr>
      </w:pPr>
      <w:r w:rsidRPr="00F252FC">
        <w:rPr>
          <w:rFonts w:eastAsia="Calibri"/>
          <w:b/>
          <w:szCs w:val="28"/>
          <w:lang w:val="uk-UA"/>
        </w:rPr>
        <w:t>Матеріалом дослідження</w:t>
      </w:r>
      <w:r w:rsidRPr="00F252FC">
        <w:rPr>
          <w:rFonts w:eastAsia="Calibri"/>
          <w:szCs w:val="28"/>
          <w:lang w:val="uk-UA"/>
        </w:rPr>
        <w:t xml:space="preserve"> є </w:t>
      </w:r>
      <w:r>
        <w:rPr>
          <w:rFonts w:eastAsia="Calibri"/>
          <w:szCs w:val="28"/>
          <w:lang w:val="uk-UA"/>
        </w:rPr>
        <w:t>детектив</w:t>
      </w:r>
      <w:r w:rsidR="00205DD7">
        <w:rPr>
          <w:rFonts w:eastAsia="Calibri"/>
          <w:szCs w:val="28"/>
          <w:lang w:val="uk-UA"/>
        </w:rPr>
        <w:t>и</w:t>
      </w:r>
      <w:r w:rsidRPr="00F252FC">
        <w:rPr>
          <w:rFonts w:eastAsia="Calibri"/>
          <w:szCs w:val="28"/>
          <w:lang w:val="uk-UA"/>
        </w:rPr>
        <w:t xml:space="preserve"> </w:t>
      </w:r>
      <w:r>
        <w:rPr>
          <w:rFonts w:eastAsia="Calibri"/>
          <w:szCs w:val="28"/>
          <w:lang w:val="uk-UA"/>
        </w:rPr>
        <w:t>А</w:t>
      </w:r>
      <w:r w:rsidRPr="00F252FC">
        <w:rPr>
          <w:rFonts w:eastAsia="Calibri"/>
          <w:szCs w:val="28"/>
          <w:lang w:val="uk-UA"/>
        </w:rPr>
        <w:t xml:space="preserve">. </w:t>
      </w:r>
      <w:r>
        <w:rPr>
          <w:rFonts w:eastAsia="Calibri"/>
          <w:szCs w:val="28"/>
          <w:lang w:val="uk-UA"/>
        </w:rPr>
        <w:t>Крісті</w:t>
      </w:r>
      <w:r w:rsidRPr="00F252FC">
        <w:rPr>
          <w:rFonts w:eastAsia="Calibri"/>
          <w:szCs w:val="28"/>
          <w:lang w:val="uk-UA"/>
        </w:rPr>
        <w:t xml:space="preserve"> </w:t>
      </w:r>
      <w:r w:rsidRPr="00340B08">
        <w:rPr>
          <w:rFonts w:eastAsia="Calibri"/>
          <w:i/>
          <w:iCs/>
          <w:szCs w:val="28"/>
          <w:lang w:val="uk-UA"/>
        </w:rPr>
        <w:t>“</w:t>
      </w:r>
      <w:r w:rsidR="00930A07" w:rsidRPr="00340B08">
        <w:rPr>
          <w:rFonts w:eastAsia="Calibri"/>
          <w:i/>
          <w:iCs/>
          <w:color w:val="000000"/>
          <w:szCs w:val="26"/>
        </w:rPr>
        <w:t>Murder</w:t>
      </w:r>
      <w:r w:rsidR="00930A07" w:rsidRPr="00340B08">
        <w:rPr>
          <w:rFonts w:eastAsia="Calibri"/>
          <w:i/>
          <w:iCs/>
          <w:color w:val="000000"/>
          <w:szCs w:val="26"/>
          <w:lang w:val="uk-UA"/>
        </w:rPr>
        <w:t xml:space="preserve"> </w:t>
      </w:r>
      <w:r w:rsidR="00930A07" w:rsidRPr="00340B08">
        <w:rPr>
          <w:rFonts w:eastAsia="Calibri"/>
          <w:i/>
          <w:iCs/>
          <w:color w:val="000000"/>
          <w:szCs w:val="26"/>
        </w:rPr>
        <w:t>on</w:t>
      </w:r>
      <w:r w:rsidR="00930A07" w:rsidRPr="00340B08">
        <w:rPr>
          <w:rFonts w:eastAsia="Calibri"/>
          <w:i/>
          <w:iCs/>
          <w:color w:val="000000"/>
          <w:szCs w:val="26"/>
          <w:lang w:val="uk-UA"/>
        </w:rPr>
        <w:t xml:space="preserve"> </w:t>
      </w:r>
      <w:r w:rsidR="00930A07" w:rsidRPr="00340B08">
        <w:rPr>
          <w:rFonts w:eastAsia="Calibri"/>
          <w:i/>
          <w:iCs/>
          <w:color w:val="000000"/>
          <w:szCs w:val="26"/>
        </w:rPr>
        <w:t>the</w:t>
      </w:r>
      <w:r w:rsidR="00930A07" w:rsidRPr="00340B08">
        <w:rPr>
          <w:rFonts w:eastAsia="Calibri"/>
          <w:i/>
          <w:iCs/>
          <w:color w:val="000000"/>
          <w:szCs w:val="26"/>
          <w:lang w:val="uk-UA"/>
        </w:rPr>
        <w:t xml:space="preserve"> </w:t>
      </w:r>
      <w:r w:rsidR="00930A07" w:rsidRPr="00340B08">
        <w:rPr>
          <w:rFonts w:eastAsia="Calibri"/>
          <w:i/>
          <w:iCs/>
          <w:color w:val="000000"/>
          <w:szCs w:val="26"/>
        </w:rPr>
        <w:t>Orient</w:t>
      </w:r>
      <w:r w:rsidR="00930A07" w:rsidRPr="00340B08">
        <w:rPr>
          <w:rFonts w:eastAsia="Calibri"/>
          <w:i/>
          <w:iCs/>
          <w:color w:val="000000"/>
          <w:szCs w:val="26"/>
          <w:lang w:val="uk-UA"/>
        </w:rPr>
        <w:t xml:space="preserve"> </w:t>
      </w:r>
      <w:r w:rsidR="00930A07" w:rsidRPr="00340B08">
        <w:rPr>
          <w:rFonts w:eastAsia="Calibri"/>
          <w:i/>
          <w:iCs/>
          <w:color w:val="000000"/>
          <w:szCs w:val="26"/>
        </w:rPr>
        <w:t>Express</w:t>
      </w:r>
      <w:r w:rsidRPr="00340B08">
        <w:rPr>
          <w:rFonts w:eastAsia="Calibri"/>
          <w:i/>
          <w:iCs/>
          <w:szCs w:val="28"/>
          <w:lang w:val="uk-UA"/>
        </w:rPr>
        <w:t>”</w:t>
      </w:r>
      <w:r w:rsidRPr="00F252FC">
        <w:rPr>
          <w:rFonts w:eastAsia="Calibri"/>
          <w:szCs w:val="28"/>
          <w:lang w:val="uk-UA"/>
        </w:rPr>
        <w:t>, а також його переклад українською</w:t>
      </w:r>
      <w:r w:rsidR="00A06B6A">
        <w:rPr>
          <w:rFonts w:eastAsia="Calibri"/>
          <w:szCs w:val="28"/>
          <w:lang w:val="uk-UA"/>
        </w:rPr>
        <w:t xml:space="preserve"> (В. Хижняк) та </w:t>
      </w:r>
      <w:r w:rsidR="00A06B6A" w:rsidRPr="00340B08">
        <w:rPr>
          <w:rFonts w:eastAsia="Calibri"/>
          <w:i/>
          <w:iCs/>
          <w:szCs w:val="28"/>
          <w:lang w:val="uk-UA"/>
        </w:rPr>
        <w:t>“</w:t>
      </w:r>
      <w:r w:rsidR="00A06B6A" w:rsidRPr="00340B08">
        <w:rPr>
          <w:rFonts w:cs="Times New Roman"/>
          <w:i/>
          <w:iCs/>
          <w:color w:val="202124"/>
          <w:szCs w:val="28"/>
          <w:shd w:val="clear" w:color="auto" w:fill="FFFFFF"/>
        </w:rPr>
        <w:t>Evil Under</w:t>
      </w:r>
      <w:r w:rsidR="00A06B6A" w:rsidRPr="00340B08">
        <w:rPr>
          <w:rFonts w:cs="Times New Roman"/>
          <w:i/>
          <w:iCs/>
          <w:color w:val="202124"/>
          <w:szCs w:val="28"/>
          <w:shd w:val="clear" w:color="auto" w:fill="FFFFFF"/>
          <w:lang w:val="uk-UA"/>
        </w:rPr>
        <w:t xml:space="preserve"> </w:t>
      </w:r>
      <w:r w:rsidR="00A06B6A" w:rsidRPr="00340B08">
        <w:rPr>
          <w:rFonts w:cs="Times New Roman"/>
          <w:i/>
          <w:iCs/>
          <w:color w:val="202124"/>
          <w:szCs w:val="28"/>
          <w:shd w:val="clear" w:color="auto" w:fill="FFFFFF"/>
        </w:rPr>
        <w:t>the</w:t>
      </w:r>
      <w:r w:rsidR="00A06B6A" w:rsidRPr="00340B08">
        <w:rPr>
          <w:rFonts w:cs="Times New Roman"/>
          <w:i/>
          <w:iCs/>
          <w:color w:val="202124"/>
          <w:szCs w:val="28"/>
          <w:shd w:val="clear" w:color="auto" w:fill="FFFFFF"/>
          <w:lang w:val="uk-UA"/>
        </w:rPr>
        <w:t xml:space="preserve"> </w:t>
      </w:r>
      <w:r w:rsidR="00A06B6A" w:rsidRPr="00340B08">
        <w:rPr>
          <w:rFonts w:cs="Times New Roman"/>
          <w:i/>
          <w:iCs/>
          <w:color w:val="202124"/>
          <w:szCs w:val="28"/>
          <w:shd w:val="clear" w:color="auto" w:fill="FFFFFF"/>
        </w:rPr>
        <w:t>Sun</w:t>
      </w:r>
      <w:r w:rsidR="00A06B6A" w:rsidRPr="00340B08">
        <w:rPr>
          <w:rFonts w:eastAsia="Calibri" w:cs="Times New Roman"/>
          <w:i/>
          <w:iCs/>
          <w:szCs w:val="28"/>
          <w:lang w:val="uk-UA"/>
        </w:rPr>
        <w:t>”</w:t>
      </w:r>
      <w:r w:rsidR="00205DD7" w:rsidRPr="00340B08">
        <w:rPr>
          <w:rFonts w:eastAsia="Calibri"/>
          <w:i/>
          <w:iCs/>
          <w:szCs w:val="28"/>
          <w:lang w:val="uk-UA"/>
        </w:rPr>
        <w:t xml:space="preserve"> </w:t>
      </w:r>
      <w:r w:rsidR="00205DD7" w:rsidRPr="00F252FC">
        <w:rPr>
          <w:rFonts w:eastAsia="Calibri"/>
          <w:szCs w:val="28"/>
          <w:lang w:val="uk-UA"/>
        </w:rPr>
        <w:t>також його переклад українською</w:t>
      </w:r>
      <w:r w:rsidR="00205DD7">
        <w:rPr>
          <w:rFonts w:eastAsia="Calibri"/>
          <w:szCs w:val="28"/>
          <w:lang w:val="uk-UA"/>
        </w:rPr>
        <w:t xml:space="preserve"> (Є. Левченко).</w:t>
      </w:r>
    </w:p>
    <w:p w14:paraId="0317FF6F" w14:textId="4FA8337D" w:rsidR="00F252FC" w:rsidRPr="001C33B7" w:rsidRDefault="00F252FC" w:rsidP="001C33B7">
      <w:pPr>
        <w:spacing w:after="0" w:line="360" w:lineRule="auto"/>
        <w:ind w:firstLine="709"/>
        <w:jc w:val="both"/>
        <w:rPr>
          <w:rFonts w:eastAsia="Calibri" w:cs="Times New Roman"/>
          <w:szCs w:val="28"/>
          <w:lang w:val="uk-UA"/>
        </w:rPr>
      </w:pPr>
      <w:r w:rsidRPr="00205DD7">
        <w:rPr>
          <w:rFonts w:eastAsia="Calibri"/>
          <w:b/>
          <w:szCs w:val="28"/>
          <w:lang w:val="uk-UA"/>
        </w:rPr>
        <w:t>Методи дослідження</w:t>
      </w:r>
      <w:r w:rsidRPr="00205DD7">
        <w:rPr>
          <w:rFonts w:ascii="Calibri" w:eastAsia="Calibri" w:hAnsi="Calibri"/>
          <w:szCs w:val="28"/>
          <w:lang w:val="uk-UA"/>
        </w:rPr>
        <w:t xml:space="preserve"> </w:t>
      </w:r>
      <w:r w:rsidRPr="00205DD7">
        <w:rPr>
          <w:rFonts w:eastAsia="Calibri"/>
          <w:szCs w:val="28"/>
          <w:lang w:val="uk-UA"/>
        </w:rPr>
        <w:t>зумовлені загальною метою роботи.</w:t>
      </w:r>
      <w:r w:rsidR="001C33B7">
        <w:rPr>
          <w:rFonts w:eastAsia="Calibri"/>
          <w:szCs w:val="28"/>
          <w:lang w:val="uk-UA"/>
        </w:rPr>
        <w:t xml:space="preserve"> </w:t>
      </w:r>
      <w:r w:rsidR="001C33B7" w:rsidRPr="001C33B7">
        <w:rPr>
          <w:rFonts w:eastAsia="Calibri"/>
          <w:szCs w:val="28"/>
          <w:lang w:val="uk-UA"/>
        </w:rPr>
        <w:t xml:space="preserve">Для вирішення поставлених завдань використано низку методів лінгвістичного аналізу: метод вивчення словникових дефініцій (для визначення детективного жанру), метод контекстуального аналізу (для дослідження вживання детективних слів у творах Агати Крісті), метод порівняльно-зіставного аналізу (для порівняння та зіставлення стилістичних прийомів), описовий метод (для опису стилістичних прийомів та фразеологізмів у творах Агати Крісті) і статистичний метод (для визначення кількості </w:t>
      </w:r>
      <w:r w:rsidR="007E6F75">
        <w:rPr>
          <w:rFonts w:eastAsia="Calibri"/>
          <w:szCs w:val="28"/>
          <w:lang w:val="uk-UA"/>
        </w:rPr>
        <w:t>художніх</w:t>
      </w:r>
      <w:r w:rsidR="001C33B7" w:rsidRPr="001C33B7">
        <w:rPr>
          <w:rFonts w:eastAsia="Calibri"/>
          <w:szCs w:val="28"/>
          <w:lang w:val="uk-UA"/>
        </w:rPr>
        <w:t xml:space="preserve"> прийомів та фразеологізмів у творах Агати Крісті).</w:t>
      </w:r>
    </w:p>
    <w:p w14:paraId="4AAEF2CE" w14:textId="59947F91" w:rsidR="00F252FC" w:rsidRDefault="00F252FC" w:rsidP="004363B8">
      <w:pPr>
        <w:spacing w:after="0" w:line="360" w:lineRule="auto"/>
        <w:ind w:firstLine="709"/>
        <w:jc w:val="both"/>
        <w:rPr>
          <w:rFonts w:eastAsia="Calibri"/>
          <w:szCs w:val="28"/>
        </w:rPr>
      </w:pPr>
      <w:bookmarkStart w:id="4" w:name="_Hlk93181410"/>
      <w:r w:rsidRPr="008A1E77">
        <w:rPr>
          <w:rFonts w:eastAsia="Calibri"/>
          <w:b/>
          <w:szCs w:val="28"/>
        </w:rPr>
        <w:t>Положення, що виносяться на захист</w:t>
      </w:r>
      <w:r w:rsidRPr="008A1E77">
        <w:rPr>
          <w:rFonts w:eastAsia="Calibri"/>
          <w:szCs w:val="28"/>
        </w:rPr>
        <w:t>:</w:t>
      </w:r>
    </w:p>
    <w:p w14:paraId="33516B12" w14:textId="753ACB7A" w:rsidR="003D12FA" w:rsidRPr="00595E75" w:rsidRDefault="003D12FA" w:rsidP="003D12FA">
      <w:pPr>
        <w:pStyle w:val="ListParagraph"/>
        <w:numPr>
          <w:ilvl w:val="0"/>
          <w:numId w:val="15"/>
        </w:numPr>
        <w:spacing w:after="0" w:line="360" w:lineRule="auto"/>
        <w:ind w:left="0" w:firstLine="709"/>
        <w:jc w:val="both"/>
        <w:rPr>
          <w:rFonts w:eastAsia="Times New Roman" w:cs="Times New Roman"/>
          <w:szCs w:val="28"/>
          <w:lang w:val="uk-UA" w:eastAsia="ru-RU"/>
        </w:rPr>
      </w:pPr>
      <w:r>
        <w:rPr>
          <w:rFonts w:cs="Times New Roman"/>
          <w:szCs w:val="28"/>
          <w:lang w:val="uk-UA"/>
        </w:rPr>
        <w:t xml:space="preserve">«Детектив (англ. </w:t>
      </w:r>
      <w:r w:rsidRPr="00790DFA">
        <w:rPr>
          <w:rFonts w:cs="Times New Roman"/>
          <w:i/>
          <w:iCs/>
          <w:szCs w:val="28"/>
          <w:lang w:val="en-US"/>
        </w:rPr>
        <w:t>detective</w:t>
      </w:r>
      <w:r w:rsidRPr="0043379A">
        <w:rPr>
          <w:rFonts w:cs="Times New Roman"/>
          <w:szCs w:val="28"/>
          <w:lang w:val="uk-UA"/>
        </w:rPr>
        <w:t xml:space="preserve"> </w:t>
      </w:r>
      <w:r>
        <w:rPr>
          <w:rFonts w:cs="Times New Roman"/>
          <w:szCs w:val="28"/>
          <w:lang w:val="uk-UA"/>
        </w:rPr>
        <w:t>–</w:t>
      </w:r>
      <w:r w:rsidRPr="00C60D1C">
        <w:rPr>
          <w:rFonts w:cs="Times New Roman"/>
          <w:szCs w:val="28"/>
          <w:lang w:val="uk-UA"/>
        </w:rPr>
        <w:t xml:space="preserve"> с</w:t>
      </w:r>
      <w:r>
        <w:rPr>
          <w:rFonts w:cs="Times New Roman"/>
          <w:szCs w:val="28"/>
          <w:lang w:val="uk-UA"/>
        </w:rPr>
        <w:t xml:space="preserve">ищик, від лат. </w:t>
      </w:r>
      <w:r w:rsidRPr="00790DFA">
        <w:rPr>
          <w:rFonts w:cs="Times New Roman"/>
          <w:i/>
          <w:iCs/>
          <w:szCs w:val="28"/>
          <w:lang w:val="en-US"/>
        </w:rPr>
        <w:t>detectio</w:t>
      </w:r>
      <w:r w:rsidRPr="00C60D1C">
        <w:rPr>
          <w:rFonts w:cs="Times New Roman"/>
          <w:szCs w:val="28"/>
          <w:lang w:val="uk-UA"/>
        </w:rPr>
        <w:t xml:space="preserve"> </w:t>
      </w:r>
      <w:r>
        <w:rPr>
          <w:rFonts w:cs="Times New Roman"/>
          <w:szCs w:val="28"/>
          <w:lang w:val="uk-UA"/>
        </w:rPr>
        <w:t>–</w:t>
      </w:r>
      <w:r w:rsidRPr="00C60D1C">
        <w:rPr>
          <w:rFonts w:cs="Times New Roman"/>
          <w:szCs w:val="28"/>
          <w:lang w:val="uk-UA"/>
        </w:rPr>
        <w:t xml:space="preserve"> розкриття) </w:t>
      </w:r>
      <w:r>
        <w:rPr>
          <w:rFonts w:cs="Times New Roman"/>
          <w:szCs w:val="28"/>
          <w:lang w:val="uk-UA"/>
        </w:rPr>
        <w:t>–</w:t>
      </w:r>
      <w:r w:rsidRPr="00C60D1C">
        <w:rPr>
          <w:rFonts w:cs="Times New Roman"/>
          <w:szCs w:val="28"/>
          <w:lang w:val="uk-UA"/>
        </w:rPr>
        <w:t xml:space="preserve"> художній твір з особливим типом побудови сюжету, в основі якого лежить реалізований в розкритті злочину конфлікт добра і зла, що вирішується перемогою добра»</w:t>
      </w:r>
      <w:r w:rsidR="00EE708A" w:rsidRPr="00EE708A">
        <w:rPr>
          <w:rFonts w:cs="Times New Roman"/>
          <w:szCs w:val="28"/>
        </w:rPr>
        <w:t xml:space="preserve">. </w:t>
      </w:r>
      <w:r w:rsidRPr="00294BDD">
        <w:rPr>
          <w:rFonts w:cs="Times New Roman"/>
          <w:szCs w:val="28"/>
          <w:lang w:val="uk-UA"/>
        </w:rPr>
        <w:t>Головний зміст детектива становить, таким чином, пошук істини.</w:t>
      </w:r>
      <w:r w:rsidRPr="00246E13">
        <w:rPr>
          <w:rFonts w:cs="Times New Roman"/>
          <w:szCs w:val="28"/>
        </w:rPr>
        <w:t xml:space="preserve"> </w:t>
      </w:r>
      <w:r w:rsidRPr="001357E2">
        <w:rPr>
          <w:rFonts w:cs="Times New Roman"/>
          <w:szCs w:val="28"/>
          <w:lang w:val="uk-UA"/>
        </w:rPr>
        <w:t>Детективному жанру притаманна контрастність, що дозволяє виявити чітку відмінність між нормою й антинормою, таємничо</w:t>
      </w:r>
      <w:r>
        <w:rPr>
          <w:rFonts w:cs="Times New Roman"/>
          <w:szCs w:val="28"/>
          <w:lang w:val="uk-UA"/>
        </w:rPr>
        <w:t>-</w:t>
      </w:r>
      <w:r w:rsidRPr="001357E2">
        <w:rPr>
          <w:rFonts w:cs="Times New Roman"/>
          <w:szCs w:val="28"/>
          <w:lang w:val="uk-UA"/>
        </w:rPr>
        <w:t>зловісним і ясним, логічно</w:t>
      </w:r>
      <w:r>
        <w:rPr>
          <w:rFonts w:cs="Times New Roman"/>
          <w:szCs w:val="28"/>
          <w:lang w:val="uk-UA"/>
        </w:rPr>
        <w:t>-</w:t>
      </w:r>
      <w:r w:rsidRPr="001357E2">
        <w:rPr>
          <w:rFonts w:cs="Times New Roman"/>
          <w:szCs w:val="28"/>
          <w:lang w:val="uk-UA"/>
        </w:rPr>
        <w:t>розгаданим.</w:t>
      </w:r>
    </w:p>
    <w:p w14:paraId="69369A2E" w14:textId="77777777" w:rsidR="0010685A" w:rsidRPr="0010685A" w:rsidRDefault="003D12FA" w:rsidP="003D12FA">
      <w:pPr>
        <w:pStyle w:val="ListParagraph"/>
        <w:numPr>
          <w:ilvl w:val="0"/>
          <w:numId w:val="15"/>
        </w:numPr>
        <w:spacing w:after="0" w:line="360" w:lineRule="auto"/>
        <w:ind w:left="0" w:firstLine="709"/>
        <w:jc w:val="both"/>
        <w:rPr>
          <w:rFonts w:eastAsia="Times New Roman" w:cs="Times New Roman"/>
          <w:szCs w:val="28"/>
          <w:lang w:val="uk-UA" w:eastAsia="ru-RU"/>
        </w:rPr>
      </w:pPr>
      <w:r w:rsidRPr="00595E75">
        <w:rPr>
          <w:rFonts w:cs="Times New Roman CYR"/>
          <w:szCs w:val="28"/>
          <w:lang w:val="uk-UA"/>
        </w:rPr>
        <w:t xml:space="preserve">Відмінності в граматичному ладі, лексичному складі і стилістики англійської та української мов ставлять перед перекладачем складне завдання – виявити дані відмінності і зуміти передати їх при перекладі так, щоб зберегти всю повноту сенсу оригіналу і вірно адаптувати текст до умов сприйняття його україномовним читачем. </w:t>
      </w:r>
    </w:p>
    <w:p w14:paraId="42D6857D" w14:textId="4F07A115" w:rsidR="0010685A" w:rsidRDefault="0010685A" w:rsidP="0010685A">
      <w:pPr>
        <w:pStyle w:val="ListParagraph"/>
        <w:spacing w:after="0" w:line="360" w:lineRule="auto"/>
        <w:ind w:left="0" w:firstLine="709"/>
        <w:jc w:val="both"/>
        <w:rPr>
          <w:rFonts w:cs="Times New Roman CYR"/>
          <w:szCs w:val="28"/>
          <w:lang w:val="uk-UA"/>
        </w:rPr>
      </w:pPr>
      <w:r>
        <w:rPr>
          <w:rFonts w:cs="Times New Roman CYR"/>
          <w:szCs w:val="28"/>
          <w:lang w:val="uk-UA"/>
        </w:rPr>
        <w:t>2.1.</w:t>
      </w:r>
      <w:r w:rsidR="0047202F">
        <w:rPr>
          <w:rFonts w:cs="Times New Roman CYR"/>
          <w:szCs w:val="28"/>
          <w:lang w:val="uk-UA"/>
        </w:rPr>
        <w:t xml:space="preserve"> </w:t>
      </w:r>
      <w:r w:rsidR="003D12FA" w:rsidRPr="00595E75">
        <w:rPr>
          <w:rFonts w:cs="Times New Roman CYR"/>
          <w:szCs w:val="28"/>
          <w:lang w:val="uk-UA"/>
        </w:rPr>
        <w:t xml:space="preserve">При порівняльному аналізі оригіналів кількох детективних творів з їхніми перекладами, було виявлено, що основним прийомом для досягнення цієї мети є використання граматичних, лексичних і стилістичних трансформацій. </w:t>
      </w:r>
    </w:p>
    <w:p w14:paraId="001E2081" w14:textId="32C24B26" w:rsidR="0010685A" w:rsidRDefault="0010685A" w:rsidP="0010685A">
      <w:pPr>
        <w:pStyle w:val="ListParagraph"/>
        <w:spacing w:after="0" w:line="360" w:lineRule="auto"/>
        <w:ind w:left="0" w:firstLine="709"/>
        <w:jc w:val="both"/>
        <w:rPr>
          <w:rFonts w:cs="Times New Roman"/>
          <w:szCs w:val="28"/>
        </w:rPr>
      </w:pPr>
      <w:r>
        <w:rPr>
          <w:rFonts w:cs="Times New Roman CYR"/>
          <w:szCs w:val="28"/>
          <w:lang w:val="uk-UA"/>
        </w:rPr>
        <w:t xml:space="preserve">2.2. </w:t>
      </w:r>
      <w:r w:rsidR="003D12FA" w:rsidRPr="00595E75">
        <w:rPr>
          <w:rFonts w:cs="Times New Roman"/>
          <w:szCs w:val="28"/>
        </w:rPr>
        <w:t xml:space="preserve">При здійсненні лексичних та граматичних трансформацій перекладач керується принципом передачі лексичного або граматичного значення слова або форми. </w:t>
      </w:r>
    </w:p>
    <w:p w14:paraId="55856C80" w14:textId="62C9AFF8" w:rsidR="003D12FA" w:rsidRPr="00595E75" w:rsidRDefault="0010685A" w:rsidP="0010685A">
      <w:pPr>
        <w:pStyle w:val="ListParagraph"/>
        <w:spacing w:after="0" w:line="360" w:lineRule="auto"/>
        <w:ind w:left="0" w:firstLine="709"/>
        <w:jc w:val="both"/>
        <w:rPr>
          <w:rFonts w:eastAsia="Times New Roman" w:cs="Times New Roman"/>
          <w:szCs w:val="28"/>
          <w:lang w:val="uk-UA" w:eastAsia="ru-RU"/>
        </w:rPr>
      </w:pPr>
      <w:r>
        <w:rPr>
          <w:rFonts w:cs="Times New Roman"/>
          <w:szCs w:val="28"/>
          <w:lang w:val="uk-UA"/>
        </w:rPr>
        <w:t xml:space="preserve">2.3. </w:t>
      </w:r>
      <w:r w:rsidR="003D12FA" w:rsidRPr="00595E75">
        <w:rPr>
          <w:rFonts w:cs="Times New Roman"/>
          <w:szCs w:val="28"/>
        </w:rPr>
        <w:t>При передачі стилістичного значення перекладач повинен керуватися тим же принципом – відтворити в перекладі той же ефект, тобто викликати у читача аналогічну реакцію, хоча часто йому доводиться досягати цього, вдаючись до зовсім інших мовних засобів</w:t>
      </w:r>
      <w:r w:rsidR="003D12FA" w:rsidRPr="00595E75">
        <w:rPr>
          <w:rFonts w:cs="Times New Roman"/>
          <w:szCs w:val="28"/>
          <w:lang w:val="uk-UA"/>
        </w:rPr>
        <w:t xml:space="preserve">. </w:t>
      </w:r>
    </w:p>
    <w:p w14:paraId="7AA057F8" w14:textId="543D00D8" w:rsidR="003D12FA" w:rsidRPr="00027187" w:rsidRDefault="003D12FA" w:rsidP="003D12FA">
      <w:pPr>
        <w:pStyle w:val="ListParagraph"/>
        <w:numPr>
          <w:ilvl w:val="0"/>
          <w:numId w:val="15"/>
        </w:numPr>
        <w:spacing w:after="0" w:line="360" w:lineRule="auto"/>
        <w:ind w:left="0" w:firstLine="709"/>
        <w:jc w:val="both"/>
        <w:rPr>
          <w:rFonts w:eastAsia="Times New Roman" w:cs="Times New Roman"/>
          <w:szCs w:val="28"/>
          <w:lang w:val="uk-UA" w:eastAsia="ru-RU"/>
        </w:rPr>
      </w:pPr>
      <w:r w:rsidRPr="00595E75">
        <w:rPr>
          <w:lang w:val="uk-UA"/>
        </w:rPr>
        <w:t>П</w:t>
      </w:r>
      <w:r>
        <w:t xml:space="preserve">ри перекладі з англійської мови на </w:t>
      </w:r>
      <w:r w:rsidRPr="00595E75">
        <w:rPr>
          <w:lang w:val="uk-UA"/>
        </w:rPr>
        <w:t>українську</w:t>
      </w:r>
      <w:r>
        <w:t xml:space="preserve"> мову, була проведена обробка отриманих результатів, на основі яких можна зробити висновок, що найбільш поширеним </w:t>
      </w:r>
      <w:r w:rsidRPr="00595E75">
        <w:rPr>
          <w:lang w:val="uk-UA"/>
        </w:rPr>
        <w:t>художнім</w:t>
      </w:r>
      <w:r>
        <w:t xml:space="preserve"> прийомом</w:t>
      </w:r>
      <w:r>
        <w:rPr>
          <w:lang w:val="uk-UA"/>
        </w:rPr>
        <w:t xml:space="preserve"> творів детективного жанру</w:t>
      </w:r>
      <w:r>
        <w:t xml:space="preserve"> є метафора. Найчастіше вона передається дослівним перекладом, додаванням/опущен</w:t>
      </w:r>
      <w:r w:rsidRPr="00595E75">
        <w:rPr>
          <w:lang w:val="uk-UA"/>
        </w:rPr>
        <w:t>ням</w:t>
      </w:r>
      <w:r>
        <w:t>, заміною, структурним перетворенням, традиційною відповідністю, а також паралельним ім</w:t>
      </w:r>
      <w:r w:rsidR="00DE2FFC" w:rsidRPr="00DE2FFC">
        <w:t>’</w:t>
      </w:r>
      <w:r>
        <w:t xml:space="preserve">ям метафоричних замін. </w:t>
      </w:r>
    </w:p>
    <w:p w14:paraId="30EEC8E6" w14:textId="4912C3CE" w:rsidR="003D12FA" w:rsidRPr="003D12FA" w:rsidRDefault="003D12FA" w:rsidP="003D12FA">
      <w:pPr>
        <w:pStyle w:val="ListParagraph"/>
        <w:numPr>
          <w:ilvl w:val="0"/>
          <w:numId w:val="15"/>
        </w:numPr>
        <w:spacing w:after="0" w:line="360" w:lineRule="auto"/>
        <w:ind w:left="0" w:firstLine="709"/>
        <w:jc w:val="both"/>
        <w:rPr>
          <w:rFonts w:eastAsia="Times New Roman" w:cs="Times New Roman"/>
          <w:szCs w:val="28"/>
          <w:lang w:val="uk-UA" w:eastAsia="ru-RU"/>
        </w:rPr>
      </w:pPr>
      <w:r w:rsidRPr="00027187">
        <w:rPr>
          <w:rFonts w:cs="Times New Roman"/>
          <w:szCs w:val="28"/>
        </w:rPr>
        <w:t>На основі класифікації професора Н.</w:t>
      </w:r>
      <w:r>
        <w:rPr>
          <w:rFonts w:cs="Times New Roman"/>
          <w:szCs w:val="28"/>
          <w:lang w:val="uk-UA"/>
        </w:rPr>
        <w:t> </w:t>
      </w:r>
      <w:r w:rsidRPr="00027187">
        <w:rPr>
          <w:rFonts w:cs="Times New Roman"/>
          <w:szCs w:val="28"/>
        </w:rPr>
        <w:t>М.</w:t>
      </w:r>
      <w:r>
        <w:rPr>
          <w:rFonts w:cs="Times New Roman"/>
          <w:szCs w:val="28"/>
          <w:lang w:val="uk-UA"/>
        </w:rPr>
        <w:t> </w:t>
      </w:r>
      <w:r w:rsidRPr="00027187">
        <w:rPr>
          <w:rFonts w:cs="Times New Roman"/>
          <w:szCs w:val="28"/>
        </w:rPr>
        <w:t>Шанського ми систематизували корпус фразеологічних одиниць, відібраних з творів Агати Крісті. В результаті ми отримали групи Ф</w:t>
      </w:r>
      <w:r w:rsidRPr="00027187">
        <w:rPr>
          <w:rFonts w:cs="Times New Roman"/>
          <w:szCs w:val="28"/>
          <w:lang w:val="uk-UA"/>
        </w:rPr>
        <w:t xml:space="preserve">О, що є притаманними творам детективного жанру. При дослідженні ми виявили, що </w:t>
      </w:r>
      <w:r w:rsidRPr="00027187">
        <w:rPr>
          <w:lang w:val="uk-UA"/>
        </w:rPr>
        <w:t>основними способами перекладу фразеологічних одиниць</w:t>
      </w:r>
      <w:r w:rsidRPr="00476A81">
        <w:t> </w:t>
      </w:r>
      <w:r w:rsidRPr="00027187">
        <w:rPr>
          <w:lang w:val="uk-UA"/>
        </w:rPr>
        <w:t>–</w:t>
      </w:r>
      <w:r w:rsidRPr="00476A81">
        <w:t> </w:t>
      </w:r>
      <w:r w:rsidRPr="00027187">
        <w:rPr>
          <w:lang w:val="uk-UA"/>
        </w:rPr>
        <w:t>це фразеологічний еквівалент, фразеологічний аналог, калькування, описовий переклад, контекстуальна заміна.</w:t>
      </w:r>
    </w:p>
    <w:bookmarkEnd w:id="4"/>
    <w:p w14:paraId="173A2B73" w14:textId="27154606" w:rsidR="00BC319C" w:rsidRDefault="00F252FC" w:rsidP="004363B8">
      <w:pPr>
        <w:spacing w:after="0" w:line="360" w:lineRule="auto"/>
        <w:ind w:firstLine="709"/>
        <w:jc w:val="both"/>
        <w:rPr>
          <w:rFonts w:eastAsia="Times New Roman" w:cs="Times New Roman"/>
          <w:szCs w:val="28"/>
          <w:lang w:val="uk-UA" w:eastAsia="ru-RU"/>
        </w:rPr>
      </w:pPr>
      <w:r w:rsidRPr="008A1E77">
        <w:rPr>
          <w:rFonts w:eastAsia="Calibri"/>
          <w:b/>
          <w:szCs w:val="28"/>
        </w:rPr>
        <w:t>Теоретичне та практичне значення роботи</w:t>
      </w:r>
      <w:r w:rsidRPr="008A1E77">
        <w:rPr>
          <w:rFonts w:eastAsia="Calibri"/>
          <w:szCs w:val="28"/>
        </w:rPr>
        <w:t xml:space="preserve">, </w:t>
      </w:r>
      <w:r w:rsidR="00930A07" w:rsidRPr="00D47881">
        <w:rPr>
          <w:rFonts w:eastAsia="Times New Roman" w:cs="Times New Roman"/>
          <w:szCs w:val="28"/>
          <w:lang w:val="uk-UA" w:eastAsia="ru-RU"/>
        </w:rPr>
        <w:t>полягає в тому, що матеріали роботи можуть бути використані як додатковий матеріал під час викладання теоретичних курсів лексикології, фразеології, стилістики, культури мови, на заняттях з теорії і практики перекладу у навчальних закладах</w:t>
      </w:r>
      <w:r w:rsidR="00930A07">
        <w:rPr>
          <w:rFonts w:eastAsia="Times New Roman" w:cs="Times New Roman"/>
          <w:szCs w:val="28"/>
          <w:lang w:val="uk-UA" w:eastAsia="ru-RU"/>
        </w:rPr>
        <w:t>.</w:t>
      </w:r>
    </w:p>
    <w:p w14:paraId="16F152DF" w14:textId="0C87319D" w:rsidR="0054756C" w:rsidRPr="00205DD7" w:rsidRDefault="0054756C" w:rsidP="004363B8">
      <w:pPr>
        <w:spacing w:after="0" w:line="360" w:lineRule="auto"/>
        <w:ind w:firstLine="709"/>
        <w:jc w:val="both"/>
        <w:rPr>
          <w:rFonts w:eastAsia="Calibri"/>
          <w:szCs w:val="28"/>
          <w:lang w:val="uk-UA"/>
        </w:rPr>
      </w:pPr>
      <w:r w:rsidRPr="00205DD7">
        <w:rPr>
          <w:rFonts w:eastAsia="Calibri"/>
          <w:b/>
          <w:szCs w:val="28"/>
          <w:lang w:val="uk-UA"/>
        </w:rPr>
        <w:t>Апробація результатів дослідження</w:t>
      </w:r>
      <w:r w:rsidRPr="00205DD7">
        <w:rPr>
          <w:rFonts w:eastAsia="Calibri"/>
          <w:szCs w:val="28"/>
          <w:lang w:val="uk-UA"/>
        </w:rPr>
        <w:t>: результати дослідження доповідались та обговорювались на засіданні кафедри теорії та практики перекладу ХГУ</w:t>
      </w:r>
      <w:r w:rsidR="000379A6">
        <w:rPr>
          <w:rFonts w:eastAsia="Calibri"/>
          <w:szCs w:val="28"/>
          <w:lang w:val="en-US"/>
        </w:rPr>
        <w:t> </w:t>
      </w:r>
      <w:r w:rsidRPr="00205DD7">
        <w:rPr>
          <w:rFonts w:eastAsia="Calibri"/>
          <w:szCs w:val="28"/>
          <w:lang w:val="uk-UA"/>
        </w:rPr>
        <w:t xml:space="preserve">«НУА», на </w:t>
      </w:r>
      <w:r w:rsidRPr="00205DD7">
        <w:rPr>
          <w:rFonts w:eastAsia="Calibri"/>
          <w:szCs w:val="28"/>
        </w:rPr>
        <w:t>XXV</w:t>
      </w:r>
      <w:r w:rsidR="00E829EF">
        <w:rPr>
          <w:rFonts w:eastAsia="Calibri"/>
          <w:szCs w:val="28"/>
          <w:lang w:val="en-US"/>
        </w:rPr>
        <w:t>I</w:t>
      </w:r>
      <w:r w:rsidRPr="00205DD7">
        <w:rPr>
          <w:rFonts w:eastAsia="Calibri"/>
          <w:szCs w:val="28"/>
          <w:lang w:val="uk-UA"/>
        </w:rPr>
        <w:t xml:space="preserve"> Міжнародній студентській науковій конференції «</w:t>
      </w:r>
      <w:r w:rsidR="00205DD7">
        <w:rPr>
          <w:rFonts w:eastAsia="Calibri"/>
          <w:szCs w:val="28"/>
          <w:lang w:val="uk-UA"/>
        </w:rPr>
        <w:t>Кар</w:t>
      </w:r>
      <w:r w:rsidR="00205DD7" w:rsidRPr="00205DD7">
        <w:rPr>
          <w:rFonts w:eastAsia="Calibri"/>
          <w:szCs w:val="28"/>
          <w:lang w:val="uk-UA"/>
        </w:rPr>
        <w:t>’</w:t>
      </w:r>
      <w:r w:rsidR="00205DD7">
        <w:rPr>
          <w:rFonts w:eastAsia="Calibri"/>
          <w:szCs w:val="28"/>
          <w:lang w:val="uk-UA"/>
        </w:rPr>
        <w:t>єрно-професійні уявлення й переваги студентів: тренди, парадигми, фактори</w:t>
      </w:r>
      <w:r w:rsidRPr="00205DD7">
        <w:rPr>
          <w:rFonts w:eastAsia="Calibri"/>
          <w:szCs w:val="28"/>
          <w:lang w:val="uk-UA"/>
        </w:rPr>
        <w:t>» (Харків, 20</w:t>
      </w:r>
      <w:r>
        <w:rPr>
          <w:rFonts w:eastAsia="Calibri"/>
          <w:szCs w:val="28"/>
          <w:lang w:val="uk-UA"/>
        </w:rPr>
        <w:t>21</w:t>
      </w:r>
      <w:r w:rsidRPr="00205DD7">
        <w:rPr>
          <w:rFonts w:eastAsia="Calibri"/>
          <w:szCs w:val="28"/>
          <w:lang w:val="uk-UA"/>
        </w:rPr>
        <w:t>) та висвітлені в статті «</w:t>
      </w:r>
      <w:r>
        <w:rPr>
          <w:rFonts w:eastAsia="Calibri"/>
          <w:szCs w:val="28"/>
          <w:lang w:val="uk-UA"/>
        </w:rPr>
        <w:t>Особливості перекладу детективної лексики у творах А.</w:t>
      </w:r>
      <w:r w:rsidR="00F135B7">
        <w:rPr>
          <w:rFonts w:eastAsia="Calibri"/>
          <w:szCs w:val="28"/>
          <w:lang w:val="uk-UA"/>
        </w:rPr>
        <w:t xml:space="preserve"> </w:t>
      </w:r>
      <w:r>
        <w:rPr>
          <w:rFonts w:eastAsia="Calibri"/>
          <w:szCs w:val="28"/>
          <w:lang w:val="uk-UA"/>
        </w:rPr>
        <w:t>Крісті</w:t>
      </w:r>
      <w:r w:rsidRPr="00205DD7">
        <w:rPr>
          <w:rFonts w:eastAsia="Calibri"/>
          <w:szCs w:val="28"/>
          <w:lang w:val="uk-UA"/>
        </w:rPr>
        <w:t xml:space="preserve">», опублікованій у збірнику </w:t>
      </w:r>
      <w:r w:rsidRPr="00B3615D">
        <w:rPr>
          <w:rFonts w:eastAsia="Calibri"/>
          <w:szCs w:val="28"/>
          <w:lang w:val="uk-UA"/>
        </w:rPr>
        <w:t>«Збір</w:t>
      </w:r>
      <w:r w:rsidR="00B3615D" w:rsidRPr="00B3615D">
        <w:rPr>
          <w:rFonts w:eastAsia="Calibri"/>
          <w:szCs w:val="28"/>
          <w:lang w:val="uk-UA"/>
        </w:rPr>
        <w:t>ник</w:t>
      </w:r>
      <w:r w:rsidRPr="00B3615D">
        <w:rPr>
          <w:rFonts w:eastAsia="Calibri"/>
          <w:szCs w:val="28"/>
          <w:lang w:val="uk-UA"/>
        </w:rPr>
        <w:t xml:space="preserve"> праць молодих </w:t>
      </w:r>
      <w:r w:rsidR="00B3615D" w:rsidRPr="00B3615D">
        <w:rPr>
          <w:rFonts w:eastAsia="Calibri"/>
          <w:szCs w:val="28"/>
          <w:lang w:val="uk-UA"/>
        </w:rPr>
        <w:t>у</w:t>
      </w:r>
      <w:r w:rsidRPr="00B3615D">
        <w:rPr>
          <w:rFonts w:eastAsia="Calibri"/>
          <w:szCs w:val="28"/>
          <w:lang w:val="uk-UA"/>
        </w:rPr>
        <w:t xml:space="preserve">чених» </w:t>
      </w:r>
      <w:r w:rsidRPr="00205DD7">
        <w:rPr>
          <w:rFonts w:eastAsia="Calibri"/>
          <w:szCs w:val="28"/>
          <w:lang w:val="uk-UA"/>
        </w:rPr>
        <w:t>(Харків, 20</w:t>
      </w:r>
      <w:r>
        <w:rPr>
          <w:rFonts w:eastAsia="Calibri"/>
          <w:szCs w:val="28"/>
          <w:lang w:val="uk-UA"/>
        </w:rPr>
        <w:t>21</w:t>
      </w:r>
      <w:r w:rsidRPr="00205DD7">
        <w:rPr>
          <w:rFonts w:eastAsia="Calibri"/>
          <w:szCs w:val="28"/>
          <w:lang w:val="uk-UA"/>
        </w:rPr>
        <w:t>).</w:t>
      </w:r>
    </w:p>
    <w:p w14:paraId="4304F992" w14:textId="53F4BEDD" w:rsidR="0054756C" w:rsidRPr="002C1F19" w:rsidRDefault="0054756C" w:rsidP="004363B8">
      <w:pPr>
        <w:spacing w:after="0" w:line="360" w:lineRule="auto"/>
        <w:ind w:firstLine="709"/>
        <w:jc w:val="both"/>
        <w:rPr>
          <w:rFonts w:eastAsia="Calibri"/>
          <w:szCs w:val="28"/>
          <w:lang w:val="uk-UA"/>
        </w:rPr>
      </w:pPr>
      <w:r w:rsidRPr="002C1F19">
        <w:rPr>
          <w:rFonts w:eastAsia="Calibri"/>
          <w:szCs w:val="28"/>
        </w:rPr>
        <w:t>Мета та завдання роботи визначили</w:t>
      </w:r>
      <w:r w:rsidRPr="002C1F19">
        <w:rPr>
          <w:rFonts w:eastAsia="Calibri"/>
          <w:b/>
          <w:szCs w:val="28"/>
        </w:rPr>
        <w:t xml:space="preserve"> її структуру</w:t>
      </w:r>
      <w:r w:rsidRPr="002C1F19">
        <w:rPr>
          <w:rFonts w:eastAsia="Calibri"/>
          <w:szCs w:val="28"/>
          <w:lang w:val="uk-UA"/>
        </w:rPr>
        <w:t>:</w:t>
      </w:r>
    </w:p>
    <w:p w14:paraId="062025C1" w14:textId="77777777" w:rsidR="00974163" w:rsidRPr="002C1F19" w:rsidRDefault="00974163" w:rsidP="00D51A82">
      <w:pPr>
        <w:suppressAutoHyphens/>
        <w:spacing w:line="360" w:lineRule="auto"/>
        <w:ind w:firstLine="709"/>
        <w:contextualSpacing/>
        <w:jc w:val="both"/>
        <w:rPr>
          <w:szCs w:val="28"/>
          <w:lang w:eastAsia="zh-CN"/>
        </w:rPr>
      </w:pPr>
      <w:r w:rsidRPr="002C1F19">
        <w:rPr>
          <w:szCs w:val="28"/>
          <w:lang w:eastAsia="zh-CN"/>
        </w:rPr>
        <w:t>Вступ</w:t>
      </w:r>
    </w:p>
    <w:p w14:paraId="1A550CEC" w14:textId="147768E1" w:rsidR="00974163" w:rsidRPr="002C1F19" w:rsidRDefault="00974163" w:rsidP="00D51A82">
      <w:pPr>
        <w:suppressAutoHyphens/>
        <w:spacing w:line="360" w:lineRule="auto"/>
        <w:ind w:firstLine="709"/>
        <w:contextualSpacing/>
        <w:jc w:val="both"/>
        <w:rPr>
          <w:szCs w:val="28"/>
          <w:lang w:eastAsia="zh-CN"/>
        </w:rPr>
      </w:pPr>
      <w:r w:rsidRPr="002C1F19">
        <w:rPr>
          <w:szCs w:val="28"/>
          <w:lang w:eastAsia="zh-CN"/>
        </w:rPr>
        <w:t xml:space="preserve">Розділ 1. </w:t>
      </w:r>
      <w:r w:rsidR="00D51A82" w:rsidRPr="002C1F19">
        <w:rPr>
          <w:szCs w:val="28"/>
          <w:lang w:eastAsia="zh-CN"/>
        </w:rPr>
        <w:t>Осо</w:t>
      </w:r>
      <w:r w:rsidR="00A868F3" w:rsidRPr="002C1F19">
        <w:rPr>
          <w:szCs w:val="28"/>
          <w:lang w:eastAsia="zh-CN"/>
        </w:rPr>
        <w:t>бливост</w:t>
      </w:r>
      <w:r w:rsidR="00A868F3" w:rsidRPr="002C1F19">
        <w:rPr>
          <w:szCs w:val="28"/>
          <w:lang w:val="uk-UA" w:eastAsia="zh-CN"/>
        </w:rPr>
        <w:t>і детективного жанру в англійській літературі.</w:t>
      </w:r>
    </w:p>
    <w:p w14:paraId="4BDD68DD" w14:textId="63628D6C" w:rsidR="00974163" w:rsidRPr="002C1F19" w:rsidRDefault="00974163" w:rsidP="00D51A82">
      <w:pPr>
        <w:suppressAutoHyphens/>
        <w:spacing w:line="360" w:lineRule="auto"/>
        <w:ind w:firstLine="709"/>
        <w:contextualSpacing/>
        <w:jc w:val="both"/>
        <w:rPr>
          <w:szCs w:val="28"/>
          <w:lang w:val="uk-UA" w:eastAsia="zh-CN"/>
        </w:rPr>
      </w:pPr>
      <w:r w:rsidRPr="002C1F19">
        <w:rPr>
          <w:szCs w:val="28"/>
          <w:lang w:eastAsia="zh-CN"/>
        </w:rPr>
        <w:t xml:space="preserve">Розділ 2. </w:t>
      </w:r>
      <w:r w:rsidR="00A868F3" w:rsidRPr="002C1F19">
        <w:rPr>
          <w:szCs w:val="28"/>
          <w:lang w:val="uk-UA" w:eastAsia="zh-CN"/>
        </w:rPr>
        <w:t>Особливості вживання детективної лексики у творах А. Крісті</w:t>
      </w:r>
      <w:r w:rsidR="00A868F3" w:rsidRPr="002C1F19">
        <w:rPr>
          <w:rFonts w:eastAsia="Calibri"/>
          <w:szCs w:val="28"/>
          <w:lang w:val="uk-UA"/>
        </w:rPr>
        <w:t>.</w:t>
      </w:r>
    </w:p>
    <w:p w14:paraId="080CC9CB" w14:textId="15E82A8B" w:rsidR="00974163" w:rsidRPr="002C1F19" w:rsidRDefault="00974163" w:rsidP="00CD0DF6">
      <w:pPr>
        <w:suppressAutoHyphens/>
        <w:spacing w:line="360" w:lineRule="auto"/>
        <w:ind w:left="720" w:hanging="11"/>
        <w:contextualSpacing/>
        <w:jc w:val="both"/>
        <w:rPr>
          <w:szCs w:val="28"/>
          <w:lang w:eastAsia="zh-CN"/>
        </w:rPr>
      </w:pPr>
      <w:r w:rsidRPr="002C1F19">
        <w:rPr>
          <w:szCs w:val="28"/>
          <w:lang w:eastAsia="zh-CN"/>
        </w:rPr>
        <w:t>Розділ</w:t>
      </w:r>
      <w:r w:rsidR="00A868F3" w:rsidRPr="002C1F19">
        <w:rPr>
          <w:szCs w:val="28"/>
          <w:lang w:val="uk-UA" w:eastAsia="zh-CN"/>
        </w:rPr>
        <w:t> </w:t>
      </w:r>
      <w:r w:rsidRPr="002C1F19">
        <w:rPr>
          <w:szCs w:val="28"/>
          <w:lang w:eastAsia="zh-CN"/>
        </w:rPr>
        <w:t>3.</w:t>
      </w:r>
      <w:r w:rsidR="00A868F3" w:rsidRPr="002C1F19">
        <w:rPr>
          <w:szCs w:val="28"/>
          <w:lang w:val="uk-UA" w:eastAsia="zh-CN"/>
        </w:rPr>
        <w:t> Прийоми передачі детективної лексики у творах А.</w:t>
      </w:r>
      <w:r w:rsidR="00022557" w:rsidRPr="002C1F19">
        <w:rPr>
          <w:szCs w:val="28"/>
          <w:lang w:val="uk-UA" w:eastAsia="zh-CN"/>
        </w:rPr>
        <w:t> </w:t>
      </w:r>
      <w:r w:rsidR="00A868F3" w:rsidRPr="002C1F19">
        <w:rPr>
          <w:szCs w:val="28"/>
          <w:lang w:val="uk-UA" w:eastAsia="zh-CN"/>
        </w:rPr>
        <w:t xml:space="preserve">Крісті </w:t>
      </w:r>
      <w:r w:rsidR="00CD0DF6" w:rsidRPr="002C1F19">
        <w:rPr>
          <w:szCs w:val="28"/>
          <w:lang w:eastAsia="zh-CN"/>
        </w:rPr>
        <w:t>в</w:t>
      </w:r>
      <w:r w:rsidR="00CD0DF6" w:rsidRPr="002C1F19">
        <w:rPr>
          <w:szCs w:val="28"/>
          <w:lang w:eastAsia="zh-CN"/>
        </w:rPr>
        <w:br/>
      </w:r>
      <w:r w:rsidR="00CD0DF6" w:rsidRPr="002C1F19">
        <w:rPr>
          <w:szCs w:val="28"/>
          <w:lang w:val="uk-UA" w:eastAsia="zh-CN"/>
        </w:rPr>
        <w:t xml:space="preserve">                </w:t>
      </w:r>
      <w:r w:rsidR="00A868F3" w:rsidRPr="002C1F19">
        <w:rPr>
          <w:szCs w:val="28"/>
          <w:lang w:val="uk-UA" w:eastAsia="zh-CN"/>
        </w:rPr>
        <w:t>українських перекладах.</w:t>
      </w:r>
    </w:p>
    <w:p w14:paraId="6DA62C9D" w14:textId="77777777" w:rsidR="00974163" w:rsidRPr="002C1F19" w:rsidRDefault="00974163" w:rsidP="00974163">
      <w:pPr>
        <w:suppressAutoHyphens/>
        <w:spacing w:line="360" w:lineRule="auto"/>
        <w:ind w:firstLine="709"/>
        <w:contextualSpacing/>
        <w:jc w:val="both"/>
        <w:rPr>
          <w:szCs w:val="28"/>
          <w:lang w:eastAsia="zh-CN"/>
        </w:rPr>
      </w:pPr>
      <w:r w:rsidRPr="002C1F19">
        <w:rPr>
          <w:szCs w:val="28"/>
          <w:lang w:eastAsia="zh-CN"/>
        </w:rPr>
        <w:t>Загальні висновки</w:t>
      </w:r>
    </w:p>
    <w:p w14:paraId="6F4B046A" w14:textId="29A25044" w:rsidR="00974163" w:rsidRDefault="00974163" w:rsidP="0010685A">
      <w:pPr>
        <w:suppressAutoHyphens/>
        <w:spacing w:line="360" w:lineRule="auto"/>
        <w:ind w:firstLine="709"/>
        <w:contextualSpacing/>
        <w:jc w:val="both"/>
        <w:rPr>
          <w:szCs w:val="28"/>
          <w:lang w:val="uk-UA" w:eastAsia="zh-CN"/>
        </w:rPr>
      </w:pPr>
      <w:r w:rsidRPr="002C1F19">
        <w:rPr>
          <w:szCs w:val="28"/>
          <w:lang w:eastAsia="zh-CN"/>
        </w:rPr>
        <w:t xml:space="preserve">Список </w:t>
      </w:r>
      <w:r w:rsidR="00CD0DF6" w:rsidRPr="002C1F19">
        <w:rPr>
          <w:szCs w:val="28"/>
          <w:lang w:val="uk-UA" w:eastAsia="zh-CN"/>
        </w:rPr>
        <w:t>використаної літератури</w:t>
      </w:r>
    </w:p>
    <w:p w14:paraId="52EE16F2" w14:textId="54EA432F" w:rsidR="00D914E2" w:rsidRPr="002C1F19" w:rsidRDefault="00D914E2" w:rsidP="0010685A">
      <w:pPr>
        <w:suppressAutoHyphens/>
        <w:spacing w:line="360" w:lineRule="auto"/>
        <w:ind w:firstLine="709"/>
        <w:contextualSpacing/>
        <w:jc w:val="both"/>
        <w:rPr>
          <w:szCs w:val="28"/>
          <w:lang w:val="uk-UA" w:eastAsia="zh-CN"/>
        </w:rPr>
      </w:pPr>
      <w:r>
        <w:rPr>
          <w:szCs w:val="28"/>
          <w:lang w:val="uk-UA" w:eastAsia="zh-CN"/>
        </w:rPr>
        <w:t>Додатки в електронній версії</w:t>
      </w:r>
    </w:p>
    <w:bookmarkEnd w:id="3"/>
    <w:p w14:paraId="566FBACB" w14:textId="2663DEBF" w:rsidR="0054756C" w:rsidRPr="0054756C" w:rsidRDefault="0054756C" w:rsidP="0054756C">
      <w:pPr>
        <w:spacing w:line="259" w:lineRule="auto"/>
        <w:rPr>
          <w:rFonts w:eastAsia="Calibri"/>
          <w:szCs w:val="28"/>
          <w:lang w:val="uk-UA"/>
        </w:rPr>
      </w:pPr>
      <w:r>
        <w:rPr>
          <w:rFonts w:eastAsia="Calibri"/>
          <w:szCs w:val="28"/>
          <w:lang w:val="uk-UA"/>
        </w:rPr>
        <w:br w:type="page"/>
      </w:r>
    </w:p>
    <w:p w14:paraId="66D09DB8" w14:textId="77777777" w:rsidR="0007185C" w:rsidRDefault="00276C4D" w:rsidP="0007185C">
      <w:pPr>
        <w:pStyle w:val="Heading1"/>
        <w:spacing w:before="0" w:afterLines="60" w:after="144"/>
        <w:ind w:firstLine="720"/>
        <w:rPr>
          <w:sz w:val="28"/>
          <w:szCs w:val="28"/>
          <w:lang w:val="uk-UA"/>
        </w:rPr>
      </w:pPr>
      <w:bookmarkStart w:id="5" w:name="_Toc93149017"/>
      <w:r w:rsidRPr="00725811">
        <w:rPr>
          <w:sz w:val="28"/>
          <w:szCs w:val="28"/>
          <w:lang w:val="uk-UA"/>
        </w:rPr>
        <w:t>РОЗДІЛ 1</w:t>
      </w:r>
      <w:r w:rsidR="0007185C">
        <w:rPr>
          <w:sz w:val="28"/>
          <w:szCs w:val="28"/>
          <w:lang w:val="uk-UA"/>
        </w:rPr>
        <w:t xml:space="preserve"> </w:t>
      </w:r>
    </w:p>
    <w:p w14:paraId="04C162DD" w14:textId="6C3F8EC8" w:rsidR="00276C4D" w:rsidRDefault="00276C4D" w:rsidP="0007185C">
      <w:pPr>
        <w:pStyle w:val="Heading1"/>
        <w:spacing w:before="0" w:afterLines="60" w:after="144"/>
        <w:ind w:firstLine="720"/>
        <w:rPr>
          <w:sz w:val="28"/>
          <w:szCs w:val="28"/>
          <w:lang w:val="uk-UA"/>
        </w:rPr>
      </w:pPr>
      <w:r w:rsidRPr="00725811">
        <w:rPr>
          <w:sz w:val="28"/>
          <w:szCs w:val="28"/>
          <w:lang w:val="uk-UA"/>
        </w:rPr>
        <w:t>ОСОБЛИВОСТІ ДЕТЕКТИВНОГО ЖАНРУ В АНГЛІЙСЬКІЙ ЛІТЕРАТУРІ</w:t>
      </w:r>
      <w:bookmarkEnd w:id="5"/>
    </w:p>
    <w:p w14:paraId="5D5580EC" w14:textId="77777777" w:rsidR="0007185C" w:rsidRPr="0007185C" w:rsidRDefault="0007185C" w:rsidP="0007185C">
      <w:pPr>
        <w:rPr>
          <w:lang w:val="uk-UA"/>
        </w:rPr>
      </w:pPr>
    </w:p>
    <w:p w14:paraId="697D4D0F" w14:textId="506E912D" w:rsidR="00276C4D" w:rsidRPr="0054756C" w:rsidRDefault="0088657A" w:rsidP="00FF6F6F">
      <w:pPr>
        <w:pStyle w:val="ListParagraph"/>
        <w:spacing w:after="0" w:line="360" w:lineRule="auto"/>
        <w:jc w:val="both"/>
        <w:outlineLvl w:val="1"/>
        <w:rPr>
          <w:b/>
          <w:lang w:val="uk-UA"/>
        </w:rPr>
      </w:pPr>
      <w:bookmarkStart w:id="6" w:name="_Toc93149018"/>
      <w:r>
        <w:rPr>
          <w:b/>
          <w:lang w:val="uk-UA"/>
        </w:rPr>
        <w:t>1</w:t>
      </w:r>
      <w:r w:rsidR="00790DFA">
        <w:rPr>
          <w:b/>
          <w:lang w:val="uk-UA"/>
        </w:rPr>
        <w:t>.</w:t>
      </w:r>
      <w:r>
        <w:rPr>
          <w:b/>
          <w:lang w:val="uk-UA"/>
        </w:rPr>
        <w:t>1.</w:t>
      </w:r>
      <w:r w:rsidR="00276C4D" w:rsidRPr="00610EC3">
        <w:rPr>
          <w:b/>
          <w:lang w:val="uk-UA"/>
        </w:rPr>
        <w:t xml:space="preserve"> Історія створення детективного жанру</w:t>
      </w:r>
      <w:bookmarkEnd w:id="6"/>
    </w:p>
    <w:p w14:paraId="07021FEE" w14:textId="60B4C7F3" w:rsidR="00276C4D" w:rsidRPr="00E212D4" w:rsidRDefault="00276C4D" w:rsidP="00FF6F6F">
      <w:pPr>
        <w:spacing w:after="0" w:line="360" w:lineRule="auto"/>
        <w:ind w:firstLine="709"/>
        <w:jc w:val="both"/>
        <w:rPr>
          <w:rFonts w:cs="Times New Roman"/>
          <w:szCs w:val="28"/>
          <w:lang w:val="uk-UA"/>
        </w:rPr>
      </w:pPr>
      <w:r w:rsidRPr="00E212D4">
        <w:rPr>
          <w:rFonts w:cs="Times New Roman"/>
          <w:szCs w:val="28"/>
          <w:lang w:val="uk-UA"/>
        </w:rPr>
        <w:t>Детективний жанр під час свого становлення пройшов досить тернистий та нелегкий шлях, зустрічаючи на своєму шляху доволі різноманітний діапазон оцінок</w:t>
      </w:r>
      <w:r w:rsidR="00BB4B70">
        <w:rPr>
          <w:rFonts w:cs="Times New Roman"/>
          <w:szCs w:val="28"/>
          <w:lang w:val="en-US"/>
        </w:rPr>
        <w:t> </w:t>
      </w:r>
      <w:r w:rsidRPr="00E212D4">
        <w:rPr>
          <w:rFonts w:cs="Times New Roman"/>
          <w:szCs w:val="28"/>
          <w:lang w:val="uk-UA"/>
        </w:rPr>
        <w:t>–</w:t>
      </w:r>
      <w:r w:rsidR="00BB4B70">
        <w:rPr>
          <w:rFonts w:cs="Times New Roman"/>
          <w:szCs w:val="28"/>
          <w:lang w:val="en-US"/>
        </w:rPr>
        <w:t> </w:t>
      </w:r>
      <w:r w:rsidRPr="00E212D4">
        <w:rPr>
          <w:rFonts w:cs="Times New Roman"/>
          <w:szCs w:val="28"/>
          <w:lang w:val="uk-UA"/>
        </w:rPr>
        <w:t>від повної негативної реакції, зневаг</w:t>
      </w:r>
      <w:r>
        <w:rPr>
          <w:rFonts w:cs="Times New Roman"/>
          <w:szCs w:val="28"/>
          <w:lang w:val="uk-UA"/>
        </w:rPr>
        <w:t>и, в’</w:t>
      </w:r>
      <w:r w:rsidRPr="00E212D4">
        <w:rPr>
          <w:rFonts w:cs="Times New Roman"/>
          <w:szCs w:val="28"/>
          <w:lang w:val="uk-UA"/>
        </w:rPr>
        <w:t>їдливого висміювання, недбалого прийняття як способу коротати час протягом тривалої подорожі</w:t>
      </w:r>
      <w:r w:rsidR="00BB4B70">
        <w:rPr>
          <w:rFonts w:cs="Times New Roman"/>
          <w:szCs w:val="28"/>
          <w:lang w:val="en-US"/>
        </w:rPr>
        <w:t> </w:t>
      </w:r>
      <w:r w:rsidRPr="00E212D4">
        <w:rPr>
          <w:rFonts w:cs="Times New Roman"/>
          <w:szCs w:val="28"/>
          <w:lang w:val="uk-UA"/>
        </w:rPr>
        <w:t>–</w:t>
      </w:r>
      <w:r w:rsidR="00BB4B70">
        <w:rPr>
          <w:rFonts w:cs="Times New Roman"/>
          <w:szCs w:val="28"/>
          <w:lang w:val="en-US"/>
        </w:rPr>
        <w:t> </w:t>
      </w:r>
      <w:r w:rsidRPr="00E212D4">
        <w:rPr>
          <w:rFonts w:cs="Times New Roman"/>
          <w:szCs w:val="28"/>
          <w:lang w:val="uk-UA"/>
        </w:rPr>
        <w:t>аж</w:t>
      </w:r>
      <w:r w:rsidR="00965EF9">
        <w:rPr>
          <w:rFonts w:cs="Times New Roman"/>
          <w:szCs w:val="28"/>
          <w:lang w:val="uk-UA"/>
        </w:rPr>
        <w:t xml:space="preserve"> </w:t>
      </w:r>
      <w:r w:rsidRPr="00E212D4">
        <w:rPr>
          <w:rFonts w:cs="Times New Roman"/>
          <w:szCs w:val="28"/>
          <w:lang w:val="uk-UA"/>
        </w:rPr>
        <w:t>до захопленого колекціонування читачами книжок детективного характеру і далі – до наукових досліджень, викликаних гострим інтересом громадськості та недостатньо вивченого феномену детективного літературного жанру. Та незважаючи на двояке відношення, детективний роман є цілком самостійним та повнофункціональним жанром, що володіє певним рядом характеристик, притаманних повноцінному літературному твору.</w:t>
      </w:r>
    </w:p>
    <w:p w14:paraId="778F9B04" w14:textId="2CF819BB" w:rsidR="00276C4D" w:rsidRDefault="00276C4D" w:rsidP="00E31457">
      <w:pPr>
        <w:spacing w:after="0" w:line="360" w:lineRule="auto"/>
        <w:ind w:firstLine="709"/>
        <w:jc w:val="both"/>
        <w:rPr>
          <w:rFonts w:cs="Times New Roman"/>
          <w:szCs w:val="28"/>
          <w:lang w:val="uk-UA"/>
        </w:rPr>
      </w:pPr>
      <w:bookmarkStart w:id="7" w:name="_Hlk93181444"/>
      <w:r>
        <w:rPr>
          <w:rFonts w:cs="Times New Roman"/>
          <w:szCs w:val="28"/>
          <w:lang w:val="uk-UA"/>
        </w:rPr>
        <w:t xml:space="preserve">«Детектив (англ. </w:t>
      </w:r>
      <w:r w:rsidRPr="00790DFA">
        <w:rPr>
          <w:rFonts w:cs="Times New Roman"/>
          <w:i/>
          <w:iCs/>
          <w:szCs w:val="28"/>
          <w:lang w:val="en-US"/>
        </w:rPr>
        <w:t>detective</w:t>
      </w:r>
      <w:r w:rsidRPr="0043379A">
        <w:rPr>
          <w:rFonts w:cs="Times New Roman"/>
          <w:szCs w:val="28"/>
          <w:lang w:val="uk-UA"/>
        </w:rPr>
        <w:t xml:space="preserve"> </w:t>
      </w:r>
      <w:r>
        <w:rPr>
          <w:rFonts w:cs="Times New Roman"/>
          <w:szCs w:val="28"/>
          <w:lang w:val="uk-UA"/>
        </w:rPr>
        <w:t>–</w:t>
      </w:r>
      <w:r w:rsidRPr="00C60D1C">
        <w:rPr>
          <w:rFonts w:cs="Times New Roman"/>
          <w:szCs w:val="28"/>
          <w:lang w:val="uk-UA"/>
        </w:rPr>
        <w:t xml:space="preserve"> с</w:t>
      </w:r>
      <w:r>
        <w:rPr>
          <w:rFonts w:cs="Times New Roman"/>
          <w:szCs w:val="28"/>
          <w:lang w:val="uk-UA"/>
        </w:rPr>
        <w:t xml:space="preserve">ищик, від лат. </w:t>
      </w:r>
      <w:r w:rsidRPr="00790DFA">
        <w:rPr>
          <w:rFonts w:cs="Times New Roman"/>
          <w:i/>
          <w:iCs/>
          <w:szCs w:val="28"/>
          <w:lang w:val="en-US"/>
        </w:rPr>
        <w:t>detectio</w:t>
      </w:r>
      <w:r w:rsidRPr="00C60D1C">
        <w:rPr>
          <w:rFonts w:cs="Times New Roman"/>
          <w:szCs w:val="28"/>
          <w:lang w:val="uk-UA"/>
        </w:rPr>
        <w:t xml:space="preserve"> </w:t>
      </w:r>
      <w:r>
        <w:rPr>
          <w:rFonts w:cs="Times New Roman"/>
          <w:szCs w:val="28"/>
          <w:lang w:val="uk-UA"/>
        </w:rPr>
        <w:t>–</w:t>
      </w:r>
      <w:r w:rsidRPr="00C60D1C">
        <w:rPr>
          <w:rFonts w:cs="Times New Roman"/>
          <w:szCs w:val="28"/>
          <w:lang w:val="uk-UA"/>
        </w:rPr>
        <w:t xml:space="preserve"> розкриття) </w:t>
      </w:r>
      <w:r>
        <w:rPr>
          <w:rFonts w:cs="Times New Roman"/>
          <w:szCs w:val="28"/>
          <w:lang w:val="uk-UA"/>
        </w:rPr>
        <w:t>–</w:t>
      </w:r>
      <w:r w:rsidRPr="00C60D1C">
        <w:rPr>
          <w:rFonts w:cs="Times New Roman"/>
          <w:szCs w:val="28"/>
          <w:lang w:val="uk-UA"/>
        </w:rPr>
        <w:t xml:space="preserve"> художній твір з особливим типом побудови сюжету, в основі якого лежить реалізований в розкритті злочину конфлікт добра і зла, що вирішується перемогою добра»</w:t>
      </w:r>
      <w:bookmarkEnd w:id="7"/>
      <w:r w:rsidRPr="00C60D1C">
        <w:rPr>
          <w:rFonts w:cs="Times New Roman"/>
          <w:szCs w:val="28"/>
          <w:lang w:val="uk-UA"/>
        </w:rPr>
        <w:t xml:space="preserve"> </w:t>
      </w:r>
      <w:r>
        <w:rPr>
          <w:rFonts w:cs="Times New Roman"/>
          <w:szCs w:val="28"/>
          <w:lang w:val="uk-UA"/>
        </w:rPr>
        <w:t>–</w:t>
      </w:r>
      <w:r w:rsidRPr="00C60D1C">
        <w:rPr>
          <w:rFonts w:cs="Times New Roman"/>
          <w:szCs w:val="28"/>
          <w:lang w:val="uk-UA"/>
        </w:rPr>
        <w:t xml:space="preserve"> таке визначення жанру дає «Літературна</w:t>
      </w:r>
      <w:r>
        <w:rPr>
          <w:rFonts w:cs="Times New Roman"/>
          <w:szCs w:val="28"/>
          <w:lang w:val="uk-UA"/>
        </w:rPr>
        <w:t xml:space="preserve"> енциклопедія термінів і понять</w:t>
      </w:r>
      <w:r w:rsidRPr="00C60D1C">
        <w:rPr>
          <w:rFonts w:cs="Times New Roman"/>
          <w:szCs w:val="28"/>
          <w:lang w:val="uk-UA"/>
        </w:rPr>
        <w:t xml:space="preserve">» </w:t>
      </w:r>
      <w:r w:rsidR="006E0275" w:rsidRPr="00C60D1C">
        <w:rPr>
          <w:rFonts w:cs="Times New Roman"/>
          <w:szCs w:val="28"/>
          <w:lang w:val="uk-UA"/>
        </w:rPr>
        <w:t>[</w:t>
      </w:r>
      <w:r w:rsidR="0064326F">
        <w:rPr>
          <w:rFonts w:cs="Times New Roman"/>
          <w:szCs w:val="28"/>
          <w:lang w:val="uk-UA"/>
        </w:rPr>
        <w:t>40</w:t>
      </w:r>
      <w:r w:rsidR="006E0275">
        <w:rPr>
          <w:rFonts w:cs="Times New Roman"/>
          <w:szCs w:val="28"/>
          <w:lang w:val="uk-UA"/>
        </w:rPr>
        <w:t>, с. 201</w:t>
      </w:r>
      <w:r w:rsidR="006E0275" w:rsidRPr="00C60D1C">
        <w:rPr>
          <w:rFonts w:cs="Times New Roman"/>
          <w:szCs w:val="28"/>
          <w:lang w:val="uk-UA"/>
        </w:rPr>
        <w:t>]</w:t>
      </w:r>
      <w:r w:rsidRPr="00C60D1C">
        <w:rPr>
          <w:rFonts w:cs="Times New Roman"/>
          <w:szCs w:val="28"/>
          <w:lang w:val="uk-UA"/>
        </w:rPr>
        <w:t>.</w:t>
      </w:r>
    </w:p>
    <w:p w14:paraId="5B3AD313" w14:textId="44FFE8EF" w:rsidR="00276C4D" w:rsidRPr="006E0275" w:rsidRDefault="00276C4D" w:rsidP="000177EA">
      <w:pPr>
        <w:spacing w:after="0" w:line="360" w:lineRule="auto"/>
        <w:ind w:firstLine="709"/>
        <w:jc w:val="both"/>
        <w:rPr>
          <w:rFonts w:cs="Times New Roman"/>
          <w:szCs w:val="28"/>
          <w:lang w:val="uk-UA"/>
        </w:rPr>
      </w:pPr>
      <w:r>
        <w:rPr>
          <w:rFonts w:cs="Times New Roman"/>
          <w:szCs w:val="28"/>
          <w:lang w:val="uk-UA"/>
        </w:rPr>
        <w:t>Поява нового жанру –</w:t>
      </w:r>
      <w:r w:rsidRPr="008800EE">
        <w:rPr>
          <w:rFonts w:cs="Times New Roman"/>
          <w:szCs w:val="28"/>
          <w:lang w:val="uk-UA"/>
        </w:rPr>
        <w:t xml:space="preserve"> закономірн</w:t>
      </w:r>
      <w:r>
        <w:rPr>
          <w:rFonts w:cs="Times New Roman"/>
          <w:szCs w:val="28"/>
          <w:lang w:val="uk-UA"/>
        </w:rPr>
        <w:t xml:space="preserve">ий історичний процес, </w:t>
      </w:r>
      <w:r w:rsidRPr="008800EE">
        <w:rPr>
          <w:rFonts w:cs="Times New Roman"/>
          <w:szCs w:val="28"/>
          <w:lang w:val="uk-UA"/>
        </w:rPr>
        <w:t>пов’язаний</w:t>
      </w:r>
      <w:r>
        <w:rPr>
          <w:rFonts w:cs="Times New Roman"/>
          <w:szCs w:val="28"/>
          <w:lang w:val="uk-UA"/>
        </w:rPr>
        <w:t xml:space="preserve"> з</w:t>
      </w:r>
      <w:r w:rsidRPr="008800EE">
        <w:rPr>
          <w:rFonts w:cs="Times New Roman"/>
          <w:szCs w:val="28"/>
        </w:rPr>
        <w:t xml:space="preserve"> </w:t>
      </w:r>
      <w:r w:rsidRPr="008800EE">
        <w:rPr>
          <w:rFonts w:cs="Times New Roman"/>
          <w:szCs w:val="28"/>
          <w:lang w:val="uk-UA"/>
        </w:rPr>
        <w:t>вічним рухом літературної думки, з суспільно</w:t>
      </w:r>
      <w:r w:rsidR="00BB4B70" w:rsidRPr="00BB4B70">
        <w:rPr>
          <w:rFonts w:cs="Times New Roman"/>
          <w:szCs w:val="28"/>
        </w:rPr>
        <w:t>-</w:t>
      </w:r>
      <w:r w:rsidRPr="008800EE">
        <w:rPr>
          <w:rFonts w:cs="Times New Roman"/>
          <w:szCs w:val="28"/>
          <w:lang w:val="uk-UA"/>
        </w:rPr>
        <w:t>історичними змінами. За влучним зауваженням Я. Маркулан, кожна жанрова структура «історична і залежна</w:t>
      </w:r>
      <w:r w:rsidRPr="00145D3B">
        <w:rPr>
          <w:rFonts w:cs="Times New Roman"/>
          <w:szCs w:val="28"/>
        </w:rPr>
        <w:t xml:space="preserve"> </w:t>
      </w:r>
      <w:r w:rsidRPr="008800EE">
        <w:rPr>
          <w:rFonts w:cs="Times New Roman"/>
          <w:szCs w:val="28"/>
          <w:lang w:val="uk-UA"/>
        </w:rPr>
        <w:t>від ідей, психологічного клім</w:t>
      </w:r>
      <w:r>
        <w:rPr>
          <w:rFonts w:cs="Times New Roman"/>
          <w:szCs w:val="28"/>
          <w:lang w:val="uk-UA"/>
        </w:rPr>
        <w:t>ату, соціальної обстановки часу»</w:t>
      </w:r>
      <w:r w:rsidRPr="00145D3B">
        <w:rPr>
          <w:rFonts w:cs="Times New Roman"/>
          <w:szCs w:val="28"/>
        </w:rPr>
        <w:t xml:space="preserve"> </w:t>
      </w:r>
      <w:r w:rsidR="006E0275" w:rsidRPr="00145D3B">
        <w:rPr>
          <w:rFonts w:cs="Times New Roman"/>
          <w:szCs w:val="28"/>
        </w:rPr>
        <w:t>[</w:t>
      </w:r>
      <w:r w:rsidR="0064326F">
        <w:rPr>
          <w:rFonts w:cs="Times New Roman"/>
          <w:szCs w:val="28"/>
          <w:lang w:val="uk-UA"/>
        </w:rPr>
        <w:t>37</w:t>
      </w:r>
      <w:r w:rsidR="006E0275">
        <w:rPr>
          <w:rFonts w:cs="Times New Roman"/>
          <w:szCs w:val="28"/>
          <w:lang w:val="uk-UA"/>
        </w:rPr>
        <w:t>, с. 24</w:t>
      </w:r>
      <w:r w:rsidR="006E0275" w:rsidRPr="00145D3B">
        <w:rPr>
          <w:rFonts w:cs="Times New Roman"/>
          <w:szCs w:val="28"/>
        </w:rPr>
        <w:t>]</w:t>
      </w:r>
      <w:r w:rsidR="006E0275">
        <w:rPr>
          <w:rFonts w:cs="Times New Roman"/>
          <w:szCs w:val="28"/>
          <w:lang w:val="uk-UA"/>
        </w:rPr>
        <w:t>.</w:t>
      </w:r>
    </w:p>
    <w:p w14:paraId="7AC06C05" w14:textId="77777777" w:rsidR="00276C4D" w:rsidRPr="00145D3B" w:rsidRDefault="00276C4D" w:rsidP="000177EA">
      <w:pPr>
        <w:spacing w:after="0" w:line="360" w:lineRule="auto"/>
        <w:ind w:firstLine="709"/>
        <w:jc w:val="both"/>
        <w:rPr>
          <w:rFonts w:cs="Times New Roman"/>
          <w:szCs w:val="28"/>
          <w:lang w:val="uk-UA"/>
        </w:rPr>
      </w:pPr>
      <w:r w:rsidRPr="00145D3B">
        <w:rPr>
          <w:rFonts w:cs="Times New Roman"/>
          <w:szCs w:val="28"/>
          <w:lang w:val="uk-UA"/>
        </w:rPr>
        <w:t>Яскрави</w:t>
      </w:r>
      <w:r>
        <w:rPr>
          <w:rFonts w:cs="Times New Roman"/>
          <w:szCs w:val="28"/>
          <w:lang w:val="uk-UA"/>
        </w:rPr>
        <w:t xml:space="preserve">м тому підтвердженням є історія </w:t>
      </w:r>
      <w:r w:rsidRPr="00145D3B">
        <w:rPr>
          <w:rFonts w:cs="Times New Roman"/>
          <w:szCs w:val="28"/>
          <w:lang w:val="uk-UA"/>
        </w:rPr>
        <w:t>появи і розвитку детектива. Протягом всієї історії свого становлення жанр детективу викликав масу питань і суперечок серед літературознавців. Глибоке всебічне вивчення</w:t>
      </w:r>
      <w:r>
        <w:rPr>
          <w:rFonts w:cs="Times New Roman"/>
          <w:szCs w:val="28"/>
          <w:lang w:val="uk-UA"/>
        </w:rPr>
        <w:t xml:space="preserve"> </w:t>
      </w:r>
      <w:r w:rsidRPr="00145D3B">
        <w:rPr>
          <w:rFonts w:cs="Times New Roman"/>
          <w:szCs w:val="28"/>
          <w:lang w:val="uk-UA"/>
        </w:rPr>
        <w:t xml:space="preserve">жанру дозволило виявити причини появи детективного жанру, встановити історичні </w:t>
      </w:r>
      <w:r>
        <w:rPr>
          <w:rFonts w:cs="Times New Roman"/>
          <w:szCs w:val="28"/>
          <w:lang w:val="uk-UA"/>
        </w:rPr>
        <w:t>зв’</w:t>
      </w:r>
      <w:r w:rsidRPr="00145D3B">
        <w:rPr>
          <w:rFonts w:cs="Times New Roman"/>
          <w:szCs w:val="28"/>
          <w:lang w:val="uk-UA"/>
        </w:rPr>
        <w:t>язки детектива з іншими існуючими раніше літературними формами, виявити жанрові особливості детектива, простежити історію розвитку жанру, виділити його різновиди, позначити причини його популярності.</w:t>
      </w:r>
    </w:p>
    <w:p w14:paraId="42FD0024" w14:textId="68C68F9C" w:rsidR="00276C4D" w:rsidRDefault="00276C4D" w:rsidP="000177EA">
      <w:pPr>
        <w:spacing w:after="0" w:line="360" w:lineRule="auto"/>
        <w:ind w:firstLine="709"/>
        <w:jc w:val="both"/>
        <w:rPr>
          <w:rFonts w:cs="Times New Roman"/>
          <w:szCs w:val="28"/>
          <w:lang w:val="uk-UA"/>
        </w:rPr>
      </w:pPr>
      <w:r w:rsidRPr="00145D3B">
        <w:rPr>
          <w:rFonts w:cs="Times New Roman"/>
          <w:szCs w:val="28"/>
          <w:lang w:val="uk-UA"/>
        </w:rPr>
        <w:t>Детективний жанр є повноправним і повноцінним в світовому літера</w:t>
      </w:r>
      <w:r>
        <w:rPr>
          <w:rFonts w:cs="Times New Roman"/>
          <w:szCs w:val="28"/>
          <w:lang w:val="uk-UA"/>
        </w:rPr>
        <w:t xml:space="preserve">турному процесі. Як справедливо </w:t>
      </w:r>
      <w:r w:rsidRPr="00145D3B">
        <w:rPr>
          <w:rFonts w:cs="Times New Roman"/>
          <w:szCs w:val="28"/>
          <w:lang w:val="uk-UA"/>
        </w:rPr>
        <w:t>зазн</w:t>
      </w:r>
      <w:r>
        <w:rPr>
          <w:rFonts w:cs="Times New Roman"/>
          <w:szCs w:val="28"/>
          <w:lang w:val="uk-UA"/>
        </w:rPr>
        <w:t xml:space="preserve">ачає Г. Анджапарідзе, у післямові </w:t>
      </w:r>
      <w:r w:rsidRPr="00145D3B">
        <w:rPr>
          <w:rFonts w:cs="Times New Roman"/>
          <w:szCs w:val="28"/>
          <w:lang w:val="uk-UA"/>
        </w:rPr>
        <w:t>до збірки «Як зробити детектив», «детектив займає в культурі своє власне місце і ніщо інше не</w:t>
      </w:r>
      <w:r>
        <w:rPr>
          <w:rFonts w:cs="Times New Roman"/>
          <w:szCs w:val="28"/>
          <w:lang w:val="uk-UA"/>
        </w:rPr>
        <w:t xml:space="preserve"> </w:t>
      </w:r>
      <w:r w:rsidRPr="00145D3B">
        <w:rPr>
          <w:rFonts w:cs="Times New Roman"/>
          <w:szCs w:val="28"/>
          <w:lang w:val="uk-UA"/>
        </w:rPr>
        <w:t>м</w:t>
      </w:r>
      <w:r>
        <w:rPr>
          <w:rFonts w:cs="Times New Roman"/>
          <w:szCs w:val="28"/>
          <w:lang w:val="uk-UA"/>
        </w:rPr>
        <w:t>ає жодних шансів його замістити</w:t>
      </w:r>
      <w:r w:rsidRPr="00145D3B">
        <w:rPr>
          <w:rFonts w:cs="Times New Roman"/>
          <w:szCs w:val="28"/>
          <w:lang w:val="uk-UA"/>
        </w:rPr>
        <w:t>»</w:t>
      </w:r>
      <w:r>
        <w:rPr>
          <w:rFonts w:cs="Times New Roman"/>
          <w:szCs w:val="28"/>
          <w:lang w:val="uk-UA"/>
        </w:rPr>
        <w:t xml:space="preserve"> </w:t>
      </w:r>
      <w:r w:rsidR="006E0275" w:rsidRPr="00145D3B">
        <w:rPr>
          <w:rFonts w:cs="Times New Roman"/>
          <w:szCs w:val="28"/>
          <w:lang w:val="uk-UA"/>
        </w:rPr>
        <w:t>[</w:t>
      </w:r>
      <w:r w:rsidR="0064326F">
        <w:rPr>
          <w:rFonts w:cs="Times New Roman"/>
          <w:szCs w:val="28"/>
          <w:lang w:val="uk-UA"/>
        </w:rPr>
        <w:t>2</w:t>
      </w:r>
      <w:r w:rsidR="006E0275" w:rsidRPr="007D5E49">
        <w:rPr>
          <w:rFonts w:cs="Times New Roman"/>
          <w:szCs w:val="28"/>
          <w:lang w:val="uk-UA"/>
        </w:rPr>
        <w:t>, с. 280</w:t>
      </w:r>
      <w:r w:rsidR="006E0275" w:rsidRPr="00145D3B">
        <w:rPr>
          <w:rFonts w:cs="Times New Roman"/>
          <w:szCs w:val="28"/>
          <w:lang w:val="uk-UA"/>
        </w:rPr>
        <w:t>]</w:t>
      </w:r>
      <w:r w:rsidRPr="00145D3B">
        <w:rPr>
          <w:rFonts w:cs="Times New Roman"/>
          <w:szCs w:val="28"/>
          <w:lang w:val="uk-UA"/>
        </w:rPr>
        <w:t>.</w:t>
      </w:r>
    </w:p>
    <w:p w14:paraId="7EFB3686" w14:textId="7021BA2C" w:rsidR="00276C4D" w:rsidRDefault="00276C4D" w:rsidP="000177EA">
      <w:pPr>
        <w:spacing w:after="0" w:line="360" w:lineRule="auto"/>
        <w:ind w:firstLine="709"/>
        <w:jc w:val="both"/>
        <w:rPr>
          <w:rFonts w:cs="Times New Roman"/>
          <w:szCs w:val="28"/>
          <w:lang w:val="uk-UA"/>
        </w:rPr>
      </w:pPr>
      <w:r w:rsidRPr="007D5E49">
        <w:rPr>
          <w:rFonts w:cs="Times New Roman"/>
          <w:szCs w:val="28"/>
          <w:lang w:val="uk-UA"/>
        </w:rPr>
        <w:t>Історія детективного жанру налічує понад 150 років і бере свій початок з твору «Вбивство на вулиці</w:t>
      </w:r>
      <w:r>
        <w:rPr>
          <w:rFonts w:cs="Times New Roman"/>
          <w:szCs w:val="28"/>
          <w:lang w:val="uk-UA"/>
        </w:rPr>
        <w:t xml:space="preserve"> Морг</w:t>
      </w:r>
      <w:r w:rsidRPr="007D5E49">
        <w:rPr>
          <w:rFonts w:cs="Times New Roman"/>
          <w:szCs w:val="28"/>
          <w:lang w:val="uk-UA"/>
        </w:rPr>
        <w:t>», написаного відомим американським</w:t>
      </w:r>
      <w:r w:rsidR="00F135B7">
        <w:rPr>
          <w:rFonts w:cs="Times New Roman"/>
          <w:szCs w:val="28"/>
          <w:lang w:val="uk-UA"/>
        </w:rPr>
        <w:t xml:space="preserve"> </w:t>
      </w:r>
      <w:r w:rsidRPr="007D5E49">
        <w:rPr>
          <w:rFonts w:cs="Times New Roman"/>
          <w:szCs w:val="28"/>
          <w:lang w:val="uk-UA"/>
        </w:rPr>
        <w:t>Е. По і опублікова</w:t>
      </w:r>
      <w:r>
        <w:rPr>
          <w:rFonts w:cs="Times New Roman"/>
          <w:szCs w:val="28"/>
          <w:lang w:val="uk-UA"/>
        </w:rPr>
        <w:t xml:space="preserve">ного філадельфійським журналом </w:t>
      </w:r>
      <w:r w:rsidR="00FF6F6F" w:rsidRPr="00FF6F6F">
        <w:rPr>
          <w:rFonts w:cs="Times New Roman"/>
          <w:szCs w:val="28"/>
          <w:lang w:val="uk-UA"/>
        </w:rPr>
        <w:t>“</w:t>
      </w:r>
      <w:r w:rsidRPr="007D5E49">
        <w:rPr>
          <w:rFonts w:cs="Times New Roman"/>
          <w:szCs w:val="28"/>
          <w:lang w:val="en-US"/>
        </w:rPr>
        <w:t>Grams</w:t>
      </w:r>
      <w:r w:rsidRPr="00D05635">
        <w:rPr>
          <w:rFonts w:cs="Times New Roman"/>
          <w:szCs w:val="28"/>
          <w:lang w:val="uk-UA"/>
        </w:rPr>
        <w:t xml:space="preserve"> </w:t>
      </w:r>
      <w:r w:rsidRPr="007D5E49">
        <w:rPr>
          <w:rFonts w:cs="Times New Roman"/>
          <w:szCs w:val="28"/>
          <w:lang w:val="en-US"/>
        </w:rPr>
        <w:t>magazine</w:t>
      </w:r>
      <w:r w:rsidR="00FF6F6F" w:rsidRPr="00FF6F6F">
        <w:rPr>
          <w:rFonts w:cs="Times New Roman"/>
          <w:szCs w:val="28"/>
          <w:lang w:val="uk-UA"/>
        </w:rPr>
        <w:t>”</w:t>
      </w:r>
      <w:r>
        <w:rPr>
          <w:rFonts w:cs="Times New Roman"/>
          <w:szCs w:val="28"/>
          <w:lang w:val="uk-UA"/>
        </w:rPr>
        <w:t xml:space="preserve"> в 1841 році. Дослідники </w:t>
      </w:r>
      <w:r w:rsidRPr="007D5E49">
        <w:rPr>
          <w:rFonts w:cs="Times New Roman"/>
          <w:szCs w:val="28"/>
          <w:lang w:val="uk-UA"/>
        </w:rPr>
        <w:t>від</w:t>
      </w:r>
      <w:r>
        <w:rPr>
          <w:rFonts w:cs="Times New Roman"/>
          <w:szCs w:val="28"/>
          <w:lang w:val="uk-UA"/>
        </w:rPr>
        <w:t xml:space="preserve">значають, що поява детективного </w:t>
      </w:r>
      <w:r w:rsidRPr="007D5E49">
        <w:rPr>
          <w:rFonts w:cs="Times New Roman"/>
          <w:szCs w:val="28"/>
          <w:lang w:val="uk-UA"/>
        </w:rPr>
        <w:t xml:space="preserve">жанру </w:t>
      </w:r>
      <w:r>
        <w:rPr>
          <w:rFonts w:cs="Times New Roman"/>
          <w:szCs w:val="28"/>
          <w:lang w:val="uk-UA"/>
        </w:rPr>
        <w:t>–</w:t>
      </w:r>
      <w:r w:rsidRPr="007D5E49">
        <w:rPr>
          <w:rFonts w:cs="Times New Roman"/>
          <w:szCs w:val="28"/>
          <w:lang w:val="uk-UA"/>
        </w:rPr>
        <w:t xml:space="preserve"> це закономірний історичний хід, який відповідає соціальним і культурним потребам людей.</w:t>
      </w:r>
    </w:p>
    <w:p w14:paraId="06679D88" w14:textId="0C6C5012" w:rsidR="00276C4D" w:rsidRDefault="00276C4D" w:rsidP="000177EA">
      <w:pPr>
        <w:spacing w:after="0" w:line="360" w:lineRule="auto"/>
        <w:ind w:firstLine="709"/>
        <w:jc w:val="both"/>
        <w:rPr>
          <w:rFonts w:cs="Times New Roman"/>
          <w:szCs w:val="28"/>
        </w:rPr>
      </w:pPr>
      <w:r w:rsidRPr="007D5E49">
        <w:rPr>
          <w:rFonts w:cs="Times New Roman"/>
          <w:szCs w:val="28"/>
          <w:lang w:val="uk-UA"/>
        </w:rPr>
        <w:t xml:space="preserve">Серед соціальних чинників, що сприяли появі детективів, можна відзначити збільшення </w:t>
      </w:r>
      <w:r>
        <w:rPr>
          <w:rFonts w:cs="Times New Roman"/>
          <w:szCs w:val="28"/>
          <w:lang w:val="uk-UA"/>
        </w:rPr>
        <w:t>інтересу до кримінальних справ</w:t>
      </w:r>
      <w:r w:rsidRPr="007D5E49">
        <w:rPr>
          <w:rFonts w:cs="Times New Roman"/>
          <w:szCs w:val="28"/>
          <w:lang w:val="uk-UA"/>
        </w:rPr>
        <w:t xml:space="preserve"> на тлі ряду подій розслідування справ, скоєних Джеком Різником. Психологічна і моральна </w:t>
      </w:r>
      <w:r>
        <w:rPr>
          <w:rFonts w:cs="Times New Roman"/>
          <w:szCs w:val="28"/>
          <w:lang w:val="uk-UA"/>
        </w:rPr>
        <w:t>атмосфера детектива пов</w:t>
      </w:r>
      <w:r w:rsidRPr="004A2ADA">
        <w:rPr>
          <w:rFonts w:cs="Times New Roman"/>
          <w:szCs w:val="28"/>
        </w:rPr>
        <w:t>’</w:t>
      </w:r>
      <w:r w:rsidR="00BB4B70">
        <w:rPr>
          <w:rFonts w:cs="Times New Roman"/>
          <w:szCs w:val="28"/>
          <w:lang w:val="uk-UA"/>
        </w:rPr>
        <w:t>я</w:t>
      </w:r>
      <w:r w:rsidRPr="007D5E49">
        <w:rPr>
          <w:rFonts w:cs="Times New Roman"/>
          <w:szCs w:val="28"/>
          <w:lang w:val="uk-UA"/>
        </w:rPr>
        <w:t xml:space="preserve">зані з урбанізмом. Детективний роман </w:t>
      </w:r>
      <w:r>
        <w:rPr>
          <w:rFonts w:cs="Times New Roman"/>
          <w:szCs w:val="28"/>
          <w:lang w:val="uk-UA"/>
        </w:rPr>
        <w:t>–</w:t>
      </w:r>
      <w:r w:rsidRPr="007D5E49">
        <w:rPr>
          <w:rFonts w:cs="Times New Roman"/>
          <w:szCs w:val="28"/>
          <w:lang w:val="uk-UA"/>
        </w:rPr>
        <w:t xml:space="preserve"> п</w:t>
      </w:r>
      <w:r>
        <w:rPr>
          <w:rFonts w:cs="Times New Roman"/>
          <w:szCs w:val="28"/>
          <w:lang w:val="uk-UA"/>
        </w:rPr>
        <w:t>ородження міста. Зв</w:t>
      </w:r>
      <w:r w:rsidRPr="004A2ADA">
        <w:rPr>
          <w:rFonts w:cs="Times New Roman"/>
          <w:szCs w:val="28"/>
          <w:lang w:val="uk-UA"/>
        </w:rPr>
        <w:t>’</w:t>
      </w:r>
      <w:r w:rsidRPr="007D5E49">
        <w:rPr>
          <w:rFonts w:cs="Times New Roman"/>
          <w:szCs w:val="28"/>
          <w:lang w:val="uk-UA"/>
        </w:rPr>
        <w:t>язок детектива з психологією урбанізму, зі спробами виявити цікавий, поетичний або казковий елемент у міському житті відзначав</w:t>
      </w:r>
      <w:r w:rsidR="00FF6F6F">
        <w:rPr>
          <w:rFonts w:cs="Times New Roman"/>
          <w:szCs w:val="28"/>
          <w:lang w:val="en-US"/>
        </w:rPr>
        <w:t> </w:t>
      </w:r>
      <w:r w:rsidR="00036DD8" w:rsidRPr="007D5E49">
        <w:rPr>
          <w:rFonts w:cs="Times New Roman"/>
          <w:szCs w:val="28"/>
          <w:lang w:val="uk-UA"/>
        </w:rPr>
        <w:t>Г.</w:t>
      </w:r>
      <w:r w:rsidR="00036DD8">
        <w:rPr>
          <w:rFonts w:cs="Times New Roman"/>
          <w:szCs w:val="28"/>
          <w:lang w:val="en-US"/>
        </w:rPr>
        <w:t> </w:t>
      </w:r>
      <w:r w:rsidR="00036DD8" w:rsidRPr="007D5E49">
        <w:rPr>
          <w:rFonts w:cs="Times New Roman"/>
          <w:szCs w:val="28"/>
          <w:lang w:val="uk-UA"/>
        </w:rPr>
        <w:t>К.</w:t>
      </w:r>
      <w:r w:rsidR="00036DD8">
        <w:rPr>
          <w:rFonts w:cs="Times New Roman"/>
          <w:szCs w:val="28"/>
          <w:lang w:val="en-US"/>
        </w:rPr>
        <w:t> </w:t>
      </w:r>
      <w:r w:rsidRPr="007D5E49">
        <w:rPr>
          <w:rFonts w:cs="Times New Roman"/>
          <w:szCs w:val="28"/>
          <w:lang w:val="uk-UA"/>
        </w:rPr>
        <w:t>Честертон:</w:t>
      </w:r>
      <w:r w:rsidRPr="004A2ADA">
        <w:rPr>
          <w:rFonts w:cs="Times New Roman"/>
          <w:szCs w:val="28"/>
          <w:lang w:val="uk-UA"/>
        </w:rPr>
        <w:t xml:space="preserve"> «Рано чи пізно повинна була виникнути груба, популярна література, яка розкриває романтичні можливості сучасного міста. </w:t>
      </w:r>
      <w:r>
        <w:rPr>
          <w:rFonts w:cs="Times New Roman"/>
          <w:szCs w:val="28"/>
        </w:rPr>
        <w:t xml:space="preserve">І вона </w:t>
      </w:r>
      <w:r w:rsidRPr="004A2ADA">
        <w:rPr>
          <w:rFonts w:cs="Times New Roman"/>
          <w:szCs w:val="28"/>
          <w:lang w:val="uk-UA"/>
        </w:rPr>
        <w:t>виникла в формі популярних детективів</w:t>
      </w:r>
      <w:r>
        <w:rPr>
          <w:rFonts w:cs="Times New Roman"/>
          <w:szCs w:val="28"/>
        </w:rPr>
        <w:t xml:space="preserve">, </w:t>
      </w:r>
      <w:r w:rsidRPr="004A2ADA">
        <w:rPr>
          <w:rFonts w:cs="Times New Roman"/>
          <w:szCs w:val="28"/>
          <w:lang w:val="uk-UA"/>
        </w:rPr>
        <w:t>наприклад</w:t>
      </w:r>
      <w:r>
        <w:rPr>
          <w:rFonts w:cs="Times New Roman"/>
          <w:szCs w:val="28"/>
        </w:rPr>
        <w:t xml:space="preserve">, </w:t>
      </w:r>
      <w:r w:rsidRPr="004A2ADA">
        <w:rPr>
          <w:rFonts w:cs="Times New Roman"/>
          <w:szCs w:val="28"/>
          <w:lang w:val="uk-UA"/>
        </w:rPr>
        <w:t>балади про Робін Гуда</w:t>
      </w:r>
      <w:r w:rsidRPr="004A2ADA">
        <w:rPr>
          <w:rFonts w:cs="Times New Roman"/>
          <w:szCs w:val="28"/>
        </w:rPr>
        <w:t>»</w:t>
      </w:r>
      <w:r>
        <w:rPr>
          <w:rFonts w:cs="Times New Roman"/>
          <w:szCs w:val="28"/>
        </w:rPr>
        <w:t xml:space="preserve"> </w:t>
      </w:r>
      <w:r w:rsidR="006E0275" w:rsidRPr="004A2ADA">
        <w:rPr>
          <w:rFonts w:cs="Times New Roman"/>
          <w:szCs w:val="28"/>
        </w:rPr>
        <w:t>[</w:t>
      </w:r>
      <w:r w:rsidR="0064326F">
        <w:rPr>
          <w:rFonts w:cs="Times New Roman"/>
          <w:szCs w:val="28"/>
          <w:lang w:val="uk-UA"/>
        </w:rPr>
        <w:t>56</w:t>
      </w:r>
      <w:r w:rsidR="006E0275">
        <w:rPr>
          <w:rFonts w:cs="Times New Roman"/>
          <w:szCs w:val="28"/>
        </w:rPr>
        <w:t>, с. 16</w:t>
      </w:r>
      <w:r w:rsidR="006E0275" w:rsidRPr="004A2ADA">
        <w:rPr>
          <w:rFonts w:cs="Times New Roman"/>
          <w:szCs w:val="28"/>
        </w:rPr>
        <w:t>]</w:t>
      </w:r>
      <w:r w:rsidRPr="004A2ADA">
        <w:rPr>
          <w:rFonts w:cs="Times New Roman"/>
          <w:szCs w:val="28"/>
        </w:rPr>
        <w:t>.</w:t>
      </w:r>
    </w:p>
    <w:p w14:paraId="50131EC8" w14:textId="6541E20B" w:rsidR="00276C4D" w:rsidRDefault="00276C4D" w:rsidP="000177EA">
      <w:pPr>
        <w:spacing w:after="0" w:line="360" w:lineRule="auto"/>
        <w:ind w:firstLine="709"/>
        <w:jc w:val="both"/>
        <w:rPr>
          <w:rFonts w:cs="Times New Roman"/>
          <w:szCs w:val="28"/>
          <w:lang w:val="uk-UA"/>
        </w:rPr>
      </w:pPr>
      <w:r w:rsidRPr="00D5256B">
        <w:rPr>
          <w:rFonts w:cs="Times New Roman"/>
          <w:szCs w:val="28"/>
          <w:lang w:val="uk-UA"/>
        </w:rPr>
        <w:t>В результаті того, що відбувається в літературно</w:t>
      </w:r>
      <w:r>
        <w:rPr>
          <w:rFonts w:cs="Times New Roman"/>
          <w:szCs w:val="28"/>
          <w:lang w:val="uk-UA"/>
        </w:rPr>
        <w:t>му світі еволюційного процесу з</w:t>
      </w:r>
      <w:r w:rsidRPr="00AB5C50">
        <w:rPr>
          <w:rFonts w:cs="Times New Roman"/>
          <w:szCs w:val="28"/>
        </w:rPr>
        <w:t>’</w:t>
      </w:r>
      <w:r w:rsidRPr="00D5256B">
        <w:rPr>
          <w:rFonts w:cs="Times New Roman"/>
          <w:szCs w:val="28"/>
          <w:lang w:val="uk-UA"/>
        </w:rPr>
        <w:t>являються нові жанри і жанрові різновиди. Однак к</w:t>
      </w:r>
      <w:r>
        <w:rPr>
          <w:rFonts w:cs="Times New Roman"/>
          <w:szCs w:val="28"/>
          <w:lang w:val="uk-UA"/>
        </w:rPr>
        <w:t>ожне нове літературне явище пов’</w:t>
      </w:r>
      <w:r w:rsidRPr="00D5256B">
        <w:rPr>
          <w:rFonts w:cs="Times New Roman"/>
          <w:szCs w:val="28"/>
          <w:lang w:val="uk-UA"/>
        </w:rPr>
        <w:t>язане з попередніми, іншими словами, вбирає в</w:t>
      </w:r>
      <w:r>
        <w:rPr>
          <w:rFonts w:cs="Times New Roman"/>
          <w:szCs w:val="28"/>
          <w:lang w:val="uk-UA"/>
        </w:rPr>
        <w:t xml:space="preserve"> себе риси які раніше існували </w:t>
      </w:r>
      <w:r w:rsidRPr="00D5256B">
        <w:rPr>
          <w:rFonts w:cs="Times New Roman"/>
          <w:szCs w:val="28"/>
          <w:lang w:val="uk-UA"/>
        </w:rPr>
        <w:t>фо</w:t>
      </w:r>
      <w:r>
        <w:rPr>
          <w:rFonts w:cs="Times New Roman"/>
          <w:szCs w:val="28"/>
          <w:lang w:val="uk-UA"/>
        </w:rPr>
        <w:t xml:space="preserve">рми, так і нові, властиві тільки </w:t>
      </w:r>
      <w:r w:rsidRPr="00D5256B">
        <w:rPr>
          <w:rFonts w:cs="Times New Roman"/>
          <w:szCs w:val="28"/>
          <w:lang w:val="uk-UA"/>
        </w:rPr>
        <w:t>йому. У свою чергу, ці зміни є відповіддю на мінливі чита</w:t>
      </w:r>
      <w:r>
        <w:rPr>
          <w:rFonts w:cs="Times New Roman"/>
          <w:szCs w:val="28"/>
          <w:lang w:val="uk-UA"/>
        </w:rPr>
        <w:t xml:space="preserve">цькі уподобання. Приклад тому – </w:t>
      </w:r>
      <w:r w:rsidRPr="00D5256B">
        <w:rPr>
          <w:rFonts w:cs="Times New Roman"/>
          <w:szCs w:val="28"/>
          <w:lang w:val="uk-UA"/>
        </w:rPr>
        <w:t>відг</w:t>
      </w:r>
      <w:r>
        <w:rPr>
          <w:rFonts w:cs="Times New Roman"/>
          <w:szCs w:val="28"/>
          <w:lang w:val="uk-UA"/>
        </w:rPr>
        <w:t xml:space="preserve">алуження детективного жанру від пригодницького </w:t>
      </w:r>
      <w:r w:rsidR="00AC7E8D" w:rsidRPr="00D05635">
        <w:rPr>
          <w:rFonts w:cs="Times New Roman"/>
          <w:szCs w:val="28"/>
          <w:lang w:val="uk-UA"/>
        </w:rPr>
        <w:t>[</w:t>
      </w:r>
      <w:r w:rsidR="0064326F">
        <w:rPr>
          <w:rFonts w:cs="Times New Roman"/>
          <w:szCs w:val="28"/>
          <w:lang w:val="uk-UA"/>
        </w:rPr>
        <w:t>13</w:t>
      </w:r>
      <w:r w:rsidR="00AC7E8D">
        <w:rPr>
          <w:rFonts w:cs="Times New Roman"/>
          <w:szCs w:val="28"/>
          <w:lang w:val="uk-UA"/>
        </w:rPr>
        <w:t>, с. 6</w:t>
      </w:r>
      <w:r w:rsidR="00AC7E8D" w:rsidRPr="00D05635">
        <w:rPr>
          <w:rFonts w:cs="Times New Roman"/>
          <w:szCs w:val="28"/>
          <w:lang w:val="uk-UA"/>
        </w:rPr>
        <w:t>]</w:t>
      </w:r>
      <w:r w:rsidRPr="00D05635">
        <w:rPr>
          <w:rFonts w:cs="Times New Roman"/>
          <w:szCs w:val="28"/>
          <w:lang w:val="uk-UA"/>
        </w:rPr>
        <w:t>.</w:t>
      </w:r>
    </w:p>
    <w:p w14:paraId="0890B73A" w14:textId="00112246" w:rsidR="00276C4D" w:rsidRDefault="00276C4D" w:rsidP="000177EA">
      <w:pPr>
        <w:spacing w:after="0" w:line="360" w:lineRule="auto"/>
        <w:ind w:firstLine="709"/>
        <w:jc w:val="both"/>
        <w:rPr>
          <w:rFonts w:cs="Times New Roman"/>
          <w:szCs w:val="28"/>
          <w:lang w:val="uk-UA"/>
        </w:rPr>
      </w:pPr>
      <w:r w:rsidRPr="007E0D1B">
        <w:rPr>
          <w:rFonts w:cs="Times New Roman"/>
          <w:szCs w:val="28"/>
          <w:lang w:val="uk-UA"/>
        </w:rPr>
        <w:t>Виходячи з генетичного зв</w:t>
      </w:r>
      <w:r w:rsidR="00DE2FFC" w:rsidRPr="00DE2FFC">
        <w:rPr>
          <w:rFonts w:cs="Times New Roman"/>
          <w:szCs w:val="28"/>
          <w:lang w:val="uk-UA"/>
        </w:rPr>
        <w:t>’</w:t>
      </w:r>
      <w:r w:rsidRPr="007E0D1B">
        <w:rPr>
          <w:rFonts w:cs="Times New Roman"/>
          <w:szCs w:val="28"/>
          <w:lang w:val="uk-UA"/>
        </w:rPr>
        <w:t>язку пригодницького і детективного жанрів, Вулис визначає останній як «пригодницький роман (повість, багато рідше розповідь), що дає діяння через дослідження, через впізнавання, який приймає гостросюжетну форму і завершується оголен</w:t>
      </w:r>
      <w:r>
        <w:rPr>
          <w:rFonts w:cs="Times New Roman"/>
          <w:szCs w:val="28"/>
          <w:lang w:val="uk-UA"/>
        </w:rPr>
        <w:t xml:space="preserve">ням прихованих подієвих пружин, </w:t>
      </w:r>
      <w:r w:rsidRPr="007E0D1B">
        <w:rPr>
          <w:rFonts w:cs="Times New Roman"/>
          <w:szCs w:val="28"/>
          <w:lang w:val="uk-UA"/>
        </w:rPr>
        <w:t>в прин</w:t>
      </w:r>
      <w:r>
        <w:rPr>
          <w:rFonts w:cs="Times New Roman"/>
          <w:szCs w:val="28"/>
          <w:lang w:val="uk-UA"/>
        </w:rPr>
        <w:t>ципі необов’язково кримінальних</w:t>
      </w:r>
      <w:r w:rsidRPr="007E0D1B">
        <w:rPr>
          <w:rFonts w:cs="Times New Roman"/>
          <w:szCs w:val="28"/>
          <w:lang w:val="uk-UA"/>
        </w:rPr>
        <w:t>»</w:t>
      </w:r>
      <w:r>
        <w:rPr>
          <w:rFonts w:cs="Times New Roman"/>
          <w:szCs w:val="28"/>
          <w:lang w:val="uk-UA"/>
        </w:rPr>
        <w:t xml:space="preserve"> </w:t>
      </w:r>
      <w:r w:rsidR="00AC7E8D" w:rsidRPr="007E0D1B">
        <w:rPr>
          <w:rFonts w:cs="Times New Roman"/>
          <w:szCs w:val="28"/>
          <w:lang w:val="uk-UA"/>
        </w:rPr>
        <w:t>[</w:t>
      </w:r>
      <w:r w:rsidR="0064326F">
        <w:rPr>
          <w:rFonts w:cs="Times New Roman"/>
          <w:szCs w:val="28"/>
          <w:lang w:val="uk-UA"/>
        </w:rPr>
        <w:t>15</w:t>
      </w:r>
      <w:r w:rsidR="00AC7E8D">
        <w:rPr>
          <w:rFonts w:cs="Times New Roman"/>
          <w:szCs w:val="28"/>
          <w:lang w:val="uk-UA"/>
        </w:rPr>
        <w:t>, с. 15</w:t>
      </w:r>
      <w:r w:rsidR="00AC7E8D" w:rsidRPr="007E0D1B">
        <w:rPr>
          <w:rFonts w:cs="Times New Roman"/>
          <w:szCs w:val="28"/>
          <w:lang w:val="uk-UA"/>
        </w:rPr>
        <w:t>]</w:t>
      </w:r>
      <w:r w:rsidRPr="007E0D1B">
        <w:rPr>
          <w:rFonts w:cs="Times New Roman"/>
          <w:szCs w:val="28"/>
          <w:lang w:val="uk-UA"/>
        </w:rPr>
        <w:t>.</w:t>
      </w:r>
    </w:p>
    <w:p w14:paraId="32D1D402" w14:textId="1DF94F48" w:rsidR="00276C4D" w:rsidRDefault="00276C4D" w:rsidP="000177EA">
      <w:pPr>
        <w:spacing w:after="0" w:line="360" w:lineRule="auto"/>
        <w:ind w:firstLine="709"/>
        <w:jc w:val="both"/>
        <w:rPr>
          <w:rFonts w:cs="Times New Roman"/>
          <w:szCs w:val="28"/>
          <w:lang w:val="uk-UA"/>
        </w:rPr>
      </w:pPr>
      <w:r w:rsidRPr="008768D6">
        <w:rPr>
          <w:rFonts w:cs="Times New Roman"/>
          <w:szCs w:val="28"/>
          <w:lang w:val="uk-UA"/>
        </w:rPr>
        <w:t>Сюжет пригодницької літератури будується на протиборстві героя зі злими силами. Для створення кожного</w:t>
      </w:r>
      <w:r>
        <w:rPr>
          <w:rFonts w:cs="Times New Roman"/>
          <w:szCs w:val="28"/>
          <w:lang w:val="uk-UA"/>
        </w:rPr>
        <w:t xml:space="preserve"> разу захоплюючого сюжету автор </w:t>
      </w:r>
      <w:r w:rsidRPr="008768D6">
        <w:rPr>
          <w:rFonts w:cs="Times New Roman"/>
          <w:szCs w:val="28"/>
          <w:lang w:val="uk-UA"/>
        </w:rPr>
        <w:t xml:space="preserve">винаходив все нові </w:t>
      </w:r>
      <w:r>
        <w:rPr>
          <w:rFonts w:cs="Times New Roman"/>
          <w:szCs w:val="28"/>
          <w:lang w:val="uk-UA"/>
        </w:rPr>
        <w:t xml:space="preserve">і нові труднощі. </w:t>
      </w:r>
      <w:r w:rsidRPr="008768D6">
        <w:rPr>
          <w:rFonts w:cs="Times New Roman"/>
          <w:szCs w:val="28"/>
          <w:lang w:val="uk-UA"/>
        </w:rPr>
        <w:t>Далі, він створив героя з надлюдськими, фантастичними здібностями, в силах якого було впоратися з б</w:t>
      </w:r>
      <w:r>
        <w:rPr>
          <w:rFonts w:cs="Times New Roman"/>
          <w:szCs w:val="28"/>
          <w:lang w:val="uk-UA"/>
        </w:rPr>
        <w:t>удь</w:t>
      </w:r>
      <w:r w:rsidR="00BB4B70">
        <w:rPr>
          <w:rFonts w:cs="Times New Roman"/>
          <w:szCs w:val="28"/>
          <w:lang w:val="uk-UA"/>
        </w:rPr>
        <w:t>-</w:t>
      </w:r>
      <w:r>
        <w:rPr>
          <w:rFonts w:cs="Times New Roman"/>
          <w:szCs w:val="28"/>
          <w:lang w:val="uk-UA"/>
        </w:rPr>
        <w:t xml:space="preserve">якими небезпеками. На думку </w:t>
      </w:r>
      <w:r w:rsidRPr="008768D6">
        <w:rPr>
          <w:rFonts w:cs="Times New Roman"/>
          <w:szCs w:val="28"/>
          <w:lang w:val="uk-UA"/>
        </w:rPr>
        <w:t>Н. Н. Вольського, таке прагнення ав</w:t>
      </w:r>
      <w:r>
        <w:rPr>
          <w:rFonts w:cs="Times New Roman"/>
          <w:szCs w:val="28"/>
          <w:lang w:val="uk-UA"/>
        </w:rPr>
        <w:t xml:space="preserve">тора зберегти читацький інтерес </w:t>
      </w:r>
      <w:r w:rsidRPr="008768D6">
        <w:rPr>
          <w:rFonts w:cs="Times New Roman"/>
          <w:szCs w:val="28"/>
          <w:lang w:val="uk-UA"/>
        </w:rPr>
        <w:t>завело жанр в глухий кут. Розвиток</w:t>
      </w:r>
      <w:r>
        <w:rPr>
          <w:rFonts w:cs="Times New Roman"/>
          <w:szCs w:val="28"/>
          <w:lang w:val="uk-UA"/>
        </w:rPr>
        <w:t xml:space="preserve"> </w:t>
      </w:r>
      <w:r w:rsidRPr="008768D6">
        <w:rPr>
          <w:rFonts w:cs="Times New Roman"/>
          <w:szCs w:val="28"/>
          <w:lang w:val="uk-UA"/>
        </w:rPr>
        <w:t xml:space="preserve"> людського суспільства викликає необхідність нових сюжетних модифікацій</w:t>
      </w:r>
      <w:r>
        <w:rPr>
          <w:rFonts w:cs="Times New Roman"/>
          <w:szCs w:val="28"/>
          <w:lang w:val="uk-UA"/>
        </w:rPr>
        <w:t>,</w:t>
      </w:r>
      <w:r w:rsidRPr="001F05EE">
        <w:t xml:space="preserve"> </w:t>
      </w:r>
      <w:r w:rsidRPr="001F05EE">
        <w:rPr>
          <w:rFonts w:cs="Times New Roman"/>
          <w:szCs w:val="28"/>
          <w:lang w:val="uk-UA"/>
        </w:rPr>
        <w:t>нових типів пригоди. Були потрібні кардинальні зміни. В результаті змінився характер протиборства: він набув характеру інтелектуальної боротьби</w:t>
      </w:r>
      <w:r>
        <w:rPr>
          <w:rFonts w:cs="Times New Roman"/>
          <w:szCs w:val="28"/>
          <w:lang w:val="uk-UA"/>
        </w:rPr>
        <w:t xml:space="preserve"> </w:t>
      </w:r>
      <w:r w:rsidR="00AC7E8D" w:rsidRPr="001F05EE">
        <w:rPr>
          <w:rFonts w:cs="Times New Roman"/>
          <w:szCs w:val="28"/>
        </w:rPr>
        <w:t>[</w:t>
      </w:r>
      <w:r w:rsidR="00D53D43">
        <w:rPr>
          <w:rFonts w:cs="Times New Roman"/>
          <w:szCs w:val="28"/>
        </w:rPr>
        <w:t>13</w:t>
      </w:r>
      <w:r w:rsidR="00AC7E8D">
        <w:rPr>
          <w:rFonts w:cs="Times New Roman"/>
          <w:szCs w:val="28"/>
        </w:rPr>
        <w:t>, с.8</w:t>
      </w:r>
      <w:r w:rsidR="00AC7E8D" w:rsidRPr="001F05EE">
        <w:rPr>
          <w:rFonts w:cs="Times New Roman"/>
          <w:szCs w:val="28"/>
        </w:rPr>
        <w:t>]</w:t>
      </w:r>
      <w:r>
        <w:rPr>
          <w:rFonts w:cs="Times New Roman"/>
          <w:szCs w:val="28"/>
          <w:lang w:val="uk-UA"/>
        </w:rPr>
        <w:t>. У зв</w:t>
      </w:r>
      <w:r w:rsidR="00DE2FFC" w:rsidRPr="00DE2FFC">
        <w:rPr>
          <w:rFonts w:cs="Times New Roman"/>
          <w:szCs w:val="28"/>
        </w:rPr>
        <w:t>’</w:t>
      </w:r>
      <w:r>
        <w:rPr>
          <w:rFonts w:cs="Times New Roman"/>
          <w:szCs w:val="28"/>
          <w:lang w:val="uk-UA"/>
        </w:rPr>
        <w:t>язку з цим</w:t>
      </w:r>
      <w:r w:rsidRPr="001F05EE">
        <w:rPr>
          <w:rFonts w:cs="Times New Roman"/>
          <w:szCs w:val="28"/>
        </w:rPr>
        <w:t xml:space="preserve"> </w:t>
      </w:r>
      <w:r w:rsidRPr="001F05EE">
        <w:rPr>
          <w:rFonts w:cs="Times New Roman"/>
          <w:szCs w:val="28"/>
          <w:lang w:val="uk-UA"/>
        </w:rPr>
        <w:t>А. Вулис визначає детектив як «інт</w:t>
      </w:r>
      <w:r>
        <w:rPr>
          <w:rFonts w:cs="Times New Roman"/>
          <w:szCs w:val="28"/>
          <w:lang w:val="uk-UA"/>
        </w:rPr>
        <w:t xml:space="preserve">електуальний варіант авантюри», </w:t>
      </w:r>
      <w:r w:rsidRPr="001F05EE">
        <w:rPr>
          <w:rFonts w:cs="Times New Roman"/>
          <w:szCs w:val="28"/>
          <w:lang w:val="uk-UA"/>
        </w:rPr>
        <w:t>протиставляючи тим самим літературу активної дії і літерату</w:t>
      </w:r>
      <w:r>
        <w:rPr>
          <w:rFonts w:cs="Times New Roman"/>
          <w:szCs w:val="28"/>
          <w:lang w:val="uk-UA"/>
        </w:rPr>
        <w:t>ру активної думки. В свою чергу В. Шкловський оперує термінами «л</w:t>
      </w:r>
      <w:r w:rsidRPr="001F05EE">
        <w:rPr>
          <w:rFonts w:cs="Times New Roman"/>
          <w:szCs w:val="28"/>
          <w:lang w:val="uk-UA"/>
        </w:rPr>
        <w:t xml:space="preserve">ітература розбійників» і «література </w:t>
      </w:r>
      <w:r>
        <w:rPr>
          <w:rFonts w:cs="Times New Roman"/>
          <w:szCs w:val="28"/>
          <w:lang w:val="uk-UA"/>
        </w:rPr>
        <w:t>сищиків», фіксуючи протиборство «м</w:t>
      </w:r>
      <w:r w:rsidRPr="001F05EE">
        <w:rPr>
          <w:rFonts w:cs="Times New Roman"/>
          <w:szCs w:val="28"/>
          <w:lang w:val="uk-UA"/>
        </w:rPr>
        <w:t>ускульних» і «аналітичних», що почалося з винаходом детектива.</w:t>
      </w:r>
    </w:p>
    <w:p w14:paraId="36BF2373" w14:textId="2A72DA2C" w:rsidR="00276C4D" w:rsidRDefault="00276C4D" w:rsidP="000177EA">
      <w:pPr>
        <w:spacing w:after="0" w:line="360" w:lineRule="auto"/>
        <w:ind w:firstLine="709"/>
        <w:jc w:val="both"/>
        <w:rPr>
          <w:rFonts w:cs="Times New Roman"/>
          <w:szCs w:val="28"/>
          <w:lang w:val="uk-UA"/>
        </w:rPr>
      </w:pPr>
      <w:r w:rsidRPr="001F05EE">
        <w:rPr>
          <w:rFonts w:cs="Times New Roman"/>
          <w:szCs w:val="28"/>
          <w:lang w:val="uk-UA"/>
        </w:rPr>
        <w:t>У де</w:t>
      </w:r>
      <w:r>
        <w:rPr>
          <w:rFonts w:cs="Times New Roman"/>
          <w:szCs w:val="28"/>
          <w:lang w:val="uk-UA"/>
        </w:rPr>
        <w:t xml:space="preserve">тективному романі вибудовується </w:t>
      </w:r>
      <w:r w:rsidRPr="001F05EE">
        <w:rPr>
          <w:rFonts w:cs="Times New Roman"/>
          <w:szCs w:val="28"/>
          <w:lang w:val="uk-UA"/>
        </w:rPr>
        <w:t>новий сюжет, що містить загадку. Загадка, таємниця були присутні і в пригодницькому романі. Однак якщо в пригодницькому романі чи</w:t>
      </w:r>
      <w:r>
        <w:rPr>
          <w:rFonts w:cs="Times New Roman"/>
          <w:szCs w:val="28"/>
          <w:lang w:val="uk-UA"/>
        </w:rPr>
        <w:t>тача цікавить «що буде далі?», т</w:t>
      </w:r>
      <w:r w:rsidRPr="001F05EE">
        <w:rPr>
          <w:rFonts w:cs="Times New Roman"/>
          <w:szCs w:val="28"/>
          <w:lang w:val="uk-UA"/>
        </w:rPr>
        <w:t xml:space="preserve">о в детективному </w:t>
      </w:r>
      <w:r>
        <w:rPr>
          <w:rFonts w:cs="Times New Roman"/>
          <w:szCs w:val="28"/>
          <w:lang w:val="uk-UA"/>
        </w:rPr>
        <w:t>–</w:t>
      </w:r>
      <w:r w:rsidRPr="001F05EE">
        <w:rPr>
          <w:rFonts w:cs="Times New Roman"/>
          <w:szCs w:val="28"/>
          <w:lang w:val="uk-UA"/>
        </w:rPr>
        <w:t xml:space="preserve"> «що </w:t>
      </w:r>
      <w:r>
        <w:rPr>
          <w:rFonts w:cs="Times New Roman"/>
          <w:szCs w:val="28"/>
          <w:lang w:val="uk-UA"/>
        </w:rPr>
        <w:t xml:space="preserve">було раніше?» </w:t>
      </w:r>
      <w:r w:rsidR="00AC7E8D" w:rsidRPr="001F05EE">
        <w:rPr>
          <w:rFonts w:cs="Times New Roman"/>
          <w:szCs w:val="28"/>
        </w:rPr>
        <w:t>[</w:t>
      </w:r>
      <w:r w:rsidR="0064326F">
        <w:rPr>
          <w:rFonts w:cs="Times New Roman"/>
          <w:szCs w:val="28"/>
          <w:lang w:val="uk-UA"/>
        </w:rPr>
        <w:t>15</w:t>
      </w:r>
      <w:r w:rsidR="00AC7E8D">
        <w:rPr>
          <w:rFonts w:cs="Times New Roman"/>
          <w:szCs w:val="28"/>
          <w:lang w:val="uk-UA"/>
        </w:rPr>
        <w:t>, с. 15</w:t>
      </w:r>
      <w:r w:rsidR="00AC7E8D" w:rsidRPr="001F05EE">
        <w:rPr>
          <w:rFonts w:cs="Times New Roman"/>
          <w:szCs w:val="28"/>
        </w:rPr>
        <w:t>]</w:t>
      </w:r>
      <w:r w:rsidRPr="001F05EE">
        <w:rPr>
          <w:rFonts w:cs="Times New Roman"/>
          <w:szCs w:val="28"/>
          <w:lang w:val="uk-UA"/>
        </w:rPr>
        <w:t>.</w:t>
      </w:r>
      <w:r>
        <w:rPr>
          <w:rFonts w:cs="Times New Roman"/>
          <w:szCs w:val="28"/>
          <w:lang w:val="uk-UA"/>
        </w:rPr>
        <w:t xml:space="preserve"> Іншими словами, будучи генетично пов’</w:t>
      </w:r>
      <w:r w:rsidRPr="001F05EE">
        <w:rPr>
          <w:rFonts w:cs="Times New Roman"/>
          <w:szCs w:val="28"/>
          <w:lang w:val="uk-UA"/>
        </w:rPr>
        <w:t>язаним з жанром пригоди, детектив набуває ря</w:t>
      </w:r>
      <w:r>
        <w:rPr>
          <w:rFonts w:cs="Times New Roman"/>
          <w:szCs w:val="28"/>
          <w:lang w:val="uk-UA"/>
        </w:rPr>
        <w:t>д відмінних рис і займає окреме місце у літературному с</w:t>
      </w:r>
      <w:r w:rsidRPr="001F05EE">
        <w:rPr>
          <w:rFonts w:cs="Times New Roman"/>
          <w:szCs w:val="28"/>
          <w:lang w:val="uk-UA"/>
        </w:rPr>
        <w:t>віті.</w:t>
      </w:r>
    </w:p>
    <w:p w14:paraId="5DBFBAA2" w14:textId="13289AD6" w:rsidR="00276C4D" w:rsidRPr="007E0D1B" w:rsidRDefault="00276C4D" w:rsidP="000177EA">
      <w:pPr>
        <w:spacing w:after="0" w:line="360" w:lineRule="auto"/>
        <w:ind w:firstLine="709"/>
        <w:jc w:val="both"/>
        <w:rPr>
          <w:rFonts w:cs="Times New Roman"/>
          <w:szCs w:val="28"/>
          <w:lang w:val="uk-UA"/>
        </w:rPr>
      </w:pPr>
      <w:r w:rsidRPr="001F05EE">
        <w:rPr>
          <w:rFonts w:cs="Times New Roman"/>
          <w:szCs w:val="28"/>
          <w:lang w:val="uk-UA"/>
        </w:rPr>
        <w:t>В результаті дослідження історичних коренів детектива вчені приходять до висновк</w:t>
      </w:r>
      <w:r>
        <w:rPr>
          <w:rFonts w:cs="Times New Roman"/>
          <w:szCs w:val="28"/>
          <w:lang w:val="uk-UA"/>
        </w:rPr>
        <w:t xml:space="preserve">у про те, що елементи детективу </w:t>
      </w:r>
      <w:r w:rsidRPr="001F05EE">
        <w:rPr>
          <w:rFonts w:cs="Times New Roman"/>
          <w:szCs w:val="28"/>
          <w:lang w:val="uk-UA"/>
        </w:rPr>
        <w:t>зустрічалися в баг</w:t>
      </w:r>
      <w:r>
        <w:rPr>
          <w:rFonts w:cs="Times New Roman"/>
          <w:szCs w:val="28"/>
          <w:lang w:val="uk-UA"/>
        </w:rPr>
        <w:t>атьох літературних формах, що з’</w:t>
      </w:r>
      <w:r w:rsidRPr="001F05EE">
        <w:rPr>
          <w:rFonts w:cs="Times New Roman"/>
          <w:szCs w:val="28"/>
          <w:lang w:val="uk-UA"/>
        </w:rPr>
        <w:t>явилися набагато раніше самого</w:t>
      </w:r>
      <w:r>
        <w:rPr>
          <w:rFonts w:cs="Times New Roman"/>
          <w:szCs w:val="28"/>
          <w:lang w:val="uk-UA"/>
        </w:rPr>
        <w:t xml:space="preserve"> детективного жанру. Так, одним </w:t>
      </w:r>
      <w:r w:rsidRPr="001F05EE">
        <w:rPr>
          <w:rFonts w:cs="Times New Roman"/>
          <w:szCs w:val="28"/>
          <w:lang w:val="uk-UA"/>
        </w:rPr>
        <w:t xml:space="preserve">з предків детективного жанру вважається загадка. На думку Т. Кестхейі, </w:t>
      </w:r>
      <w:r>
        <w:rPr>
          <w:rFonts w:cs="Times New Roman"/>
          <w:szCs w:val="28"/>
          <w:lang w:val="uk-UA"/>
        </w:rPr>
        <w:t xml:space="preserve">від загадки запозичується формуюче </w:t>
      </w:r>
      <w:r w:rsidRPr="001F05EE">
        <w:rPr>
          <w:rFonts w:cs="Times New Roman"/>
          <w:szCs w:val="28"/>
          <w:lang w:val="uk-UA"/>
        </w:rPr>
        <w:t>ядро детективного жанру таємниця</w:t>
      </w:r>
      <w:r>
        <w:rPr>
          <w:rFonts w:cs="Times New Roman"/>
          <w:szCs w:val="28"/>
          <w:lang w:val="uk-UA"/>
        </w:rPr>
        <w:t xml:space="preserve"> </w:t>
      </w:r>
      <w:r w:rsidR="00AC7E8D" w:rsidRPr="00167B8B">
        <w:rPr>
          <w:rFonts w:cs="Times New Roman"/>
          <w:szCs w:val="28"/>
        </w:rPr>
        <w:t>[</w:t>
      </w:r>
      <w:r w:rsidR="0064326F">
        <w:rPr>
          <w:rFonts w:cs="Times New Roman"/>
          <w:szCs w:val="28"/>
          <w:lang w:val="uk-UA"/>
        </w:rPr>
        <w:t>26</w:t>
      </w:r>
      <w:r w:rsidR="00AC7E8D">
        <w:rPr>
          <w:rFonts w:cs="Times New Roman"/>
          <w:szCs w:val="28"/>
        </w:rPr>
        <w:t>, с. 32</w:t>
      </w:r>
      <w:r w:rsidR="00AC7E8D" w:rsidRPr="00167B8B">
        <w:rPr>
          <w:rFonts w:cs="Times New Roman"/>
          <w:szCs w:val="28"/>
        </w:rPr>
        <w:t>]</w:t>
      </w:r>
      <w:r w:rsidRPr="001F05EE">
        <w:rPr>
          <w:rFonts w:cs="Times New Roman"/>
          <w:szCs w:val="28"/>
          <w:lang w:val="uk-UA"/>
        </w:rPr>
        <w:t>.</w:t>
      </w:r>
    </w:p>
    <w:p w14:paraId="1F67BA1C" w14:textId="7AE56638" w:rsidR="00276C4D" w:rsidRDefault="00276C4D" w:rsidP="000177EA">
      <w:pPr>
        <w:spacing w:after="0" w:line="360" w:lineRule="auto"/>
        <w:ind w:firstLine="709"/>
        <w:jc w:val="both"/>
        <w:rPr>
          <w:rFonts w:cs="Times New Roman"/>
          <w:szCs w:val="28"/>
          <w:lang w:val="uk-UA"/>
        </w:rPr>
      </w:pPr>
      <w:r w:rsidRPr="00167B8B">
        <w:rPr>
          <w:rFonts w:cs="Times New Roman"/>
          <w:szCs w:val="28"/>
          <w:lang w:val="uk-UA"/>
        </w:rPr>
        <w:t xml:space="preserve">Подальший аналіз дозволив </w:t>
      </w:r>
      <w:r>
        <w:rPr>
          <w:rFonts w:cs="Times New Roman"/>
          <w:szCs w:val="28"/>
          <w:lang w:val="uk-UA"/>
        </w:rPr>
        <w:t>дослідникам встановити історичний</w:t>
      </w:r>
      <w:r w:rsidRPr="00167B8B">
        <w:rPr>
          <w:rFonts w:cs="Times New Roman"/>
          <w:szCs w:val="28"/>
          <w:lang w:val="uk-UA"/>
        </w:rPr>
        <w:t xml:space="preserve"> з</w:t>
      </w:r>
      <w:r>
        <w:rPr>
          <w:rFonts w:cs="Times New Roman"/>
          <w:szCs w:val="28"/>
          <w:lang w:val="uk-UA"/>
        </w:rPr>
        <w:t>в</w:t>
      </w:r>
      <w:r w:rsidRPr="00AD5E29">
        <w:rPr>
          <w:rFonts w:cs="Times New Roman"/>
          <w:szCs w:val="28"/>
        </w:rPr>
        <w:t>’</w:t>
      </w:r>
      <w:r w:rsidRPr="00167B8B">
        <w:rPr>
          <w:rFonts w:cs="Times New Roman"/>
          <w:szCs w:val="28"/>
          <w:lang w:val="uk-UA"/>
        </w:rPr>
        <w:t>язо</w:t>
      </w:r>
      <w:r>
        <w:rPr>
          <w:rFonts w:cs="Times New Roman"/>
          <w:szCs w:val="28"/>
          <w:lang w:val="uk-UA"/>
        </w:rPr>
        <w:t>к детектива з біблійними міфами</w:t>
      </w:r>
      <w:r w:rsidRPr="00AD5E29">
        <w:rPr>
          <w:rFonts w:cs="Times New Roman"/>
          <w:szCs w:val="28"/>
        </w:rPr>
        <w:t xml:space="preserve">. </w:t>
      </w:r>
      <w:r>
        <w:rPr>
          <w:rFonts w:cs="Times New Roman"/>
          <w:szCs w:val="28"/>
          <w:lang w:val="uk-UA"/>
        </w:rPr>
        <w:t>Міфи містили незліченні</w:t>
      </w:r>
      <w:r w:rsidRPr="00AD5E29">
        <w:rPr>
          <w:rFonts w:cs="Times New Roman"/>
          <w:szCs w:val="28"/>
        </w:rPr>
        <w:t xml:space="preserve"> </w:t>
      </w:r>
      <w:r w:rsidRPr="00AD5E29">
        <w:rPr>
          <w:rFonts w:cs="Times New Roman"/>
          <w:szCs w:val="28"/>
          <w:lang w:val="uk-UA"/>
        </w:rPr>
        <w:t>короткі історії, в яких джерелом мудрості суджень була логіка. І логіка, як ми знаємо, лежить в основі п</w:t>
      </w:r>
      <w:r>
        <w:rPr>
          <w:rFonts w:cs="Times New Roman"/>
          <w:szCs w:val="28"/>
          <w:lang w:val="uk-UA"/>
        </w:rPr>
        <w:t>обудови будь</w:t>
      </w:r>
      <w:r w:rsidR="00BB4B70">
        <w:rPr>
          <w:rFonts w:cs="Times New Roman"/>
          <w:szCs w:val="28"/>
          <w:lang w:val="uk-UA"/>
        </w:rPr>
        <w:t>-</w:t>
      </w:r>
      <w:r>
        <w:rPr>
          <w:rFonts w:cs="Times New Roman"/>
          <w:szCs w:val="28"/>
          <w:lang w:val="uk-UA"/>
        </w:rPr>
        <w:t>якого детективного</w:t>
      </w:r>
      <w:r w:rsidRPr="00081E7E">
        <w:rPr>
          <w:rFonts w:cs="Times New Roman"/>
          <w:szCs w:val="28"/>
          <w:lang w:val="uk-UA"/>
        </w:rPr>
        <w:t xml:space="preserve"> </w:t>
      </w:r>
      <w:r w:rsidRPr="00AD5E29">
        <w:rPr>
          <w:rFonts w:cs="Times New Roman"/>
          <w:szCs w:val="28"/>
          <w:lang w:val="uk-UA"/>
        </w:rPr>
        <w:t>сюжету. Як більш приватного прикладу С.</w:t>
      </w:r>
      <w:r w:rsidR="00FC1CE6">
        <w:rPr>
          <w:rFonts w:cs="Times New Roman"/>
          <w:szCs w:val="28"/>
          <w:lang w:val="en-US"/>
        </w:rPr>
        <w:t> </w:t>
      </w:r>
      <w:r w:rsidRPr="00AD5E29">
        <w:rPr>
          <w:rFonts w:cs="Times New Roman"/>
          <w:szCs w:val="28"/>
          <w:lang w:val="uk-UA"/>
        </w:rPr>
        <w:t>М.</w:t>
      </w:r>
      <w:r w:rsidR="00FC1CE6">
        <w:rPr>
          <w:rFonts w:cs="Times New Roman"/>
          <w:szCs w:val="28"/>
          <w:lang w:val="en-US"/>
        </w:rPr>
        <w:t> </w:t>
      </w:r>
      <w:r w:rsidRPr="00AD5E29">
        <w:rPr>
          <w:rFonts w:cs="Times New Roman"/>
          <w:szCs w:val="28"/>
          <w:lang w:val="uk-UA"/>
        </w:rPr>
        <w:t>Ейзенштейн співвідносить детектив з міфом про Мінотавра і через нього з т</w:t>
      </w:r>
      <w:r>
        <w:rPr>
          <w:rFonts w:cs="Times New Roman"/>
          <w:szCs w:val="28"/>
          <w:lang w:val="uk-UA"/>
        </w:rPr>
        <w:t>ими первинними комплексами, для</w:t>
      </w:r>
      <w:r w:rsidRPr="00081E7E">
        <w:rPr>
          <w:rFonts w:cs="Times New Roman"/>
          <w:szCs w:val="28"/>
          <w:lang w:val="uk-UA"/>
        </w:rPr>
        <w:t xml:space="preserve"> </w:t>
      </w:r>
      <w:r>
        <w:rPr>
          <w:rFonts w:cs="Times New Roman"/>
          <w:szCs w:val="28"/>
          <w:lang w:val="uk-UA"/>
        </w:rPr>
        <w:t>образного вираження яких цей</w:t>
      </w:r>
      <w:r w:rsidRPr="00081E7E">
        <w:rPr>
          <w:rFonts w:cs="Times New Roman"/>
          <w:szCs w:val="28"/>
          <w:lang w:val="uk-UA"/>
        </w:rPr>
        <w:t xml:space="preserve"> </w:t>
      </w:r>
      <w:r w:rsidRPr="00AD5E29">
        <w:rPr>
          <w:rFonts w:cs="Times New Roman"/>
          <w:szCs w:val="28"/>
          <w:lang w:val="uk-UA"/>
        </w:rPr>
        <w:t>міф служить</w:t>
      </w:r>
      <w:r w:rsidR="006156FF" w:rsidRPr="006156FF">
        <w:rPr>
          <w:rFonts w:cs="Times New Roman"/>
          <w:szCs w:val="28"/>
        </w:rPr>
        <w:t xml:space="preserve"> </w:t>
      </w:r>
      <w:r w:rsidR="00AC7E8D" w:rsidRPr="00167B8B">
        <w:rPr>
          <w:rFonts w:cs="Times New Roman"/>
          <w:szCs w:val="28"/>
        </w:rPr>
        <w:t>[</w:t>
      </w:r>
      <w:r w:rsidR="0064326F">
        <w:rPr>
          <w:rFonts w:cs="Times New Roman"/>
          <w:szCs w:val="28"/>
          <w:lang w:val="uk-UA"/>
        </w:rPr>
        <w:t>26</w:t>
      </w:r>
      <w:r w:rsidR="00AC7E8D">
        <w:rPr>
          <w:rFonts w:cs="Times New Roman"/>
          <w:szCs w:val="28"/>
        </w:rPr>
        <w:t>,</w:t>
      </w:r>
      <w:r w:rsidR="006156FF">
        <w:rPr>
          <w:rFonts w:cs="Times New Roman"/>
          <w:szCs w:val="28"/>
          <w:lang w:val="en-US"/>
        </w:rPr>
        <w:t> </w:t>
      </w:r>
      <w:r w:rsidR="00AC7E8D">
        <w:rPr>
          <w:rFonts w:cs="Times New Roman"/>
          <w:szCs w:val="28"/>
        </w:rPr>
        <w:t>с.</w:t>
      </w:r>
      <w:r w:rsidR="006156FF">
        <w:rPr>
          <w:rFonts w:cs="Times New Roman"/>
          <w:szCs w:val="28"/>
          <w:lang w:val="en-US"/>
        </w:rPr>
        <w:t> </w:t>
      </w:r>
      <w:r w:rsidR="00AC7E8D">
        <w:rPr>
          <w:rFonts w:cs="Times New Roman"/>
          <w:szCs w:val="28"/>
        </w:rPr>
        <w:t>32</w:t>
      </w:r>
      <w:r w:rsidR="00AC7E8D" w:rsidRPr="00167B8B">
        <w:rPr>
          <w:rFonts w:cs="Times New Roman"/>
          <w:szCs w:val="28"/>
        </w:rPr>
        <w:t>]</w:t>
      </w:r>
      <w:r w:rsidRPr="00AD5E29">
        <w:rPr>
          <w:rFonts w:cs="Times New Roman"/>
          <w:szCs w:val="28"/>
          <w:lang w:val="uk-UA"/>
        </w:rPr>
        <w:t xml:space="preserve">. Згідно </w:t>
      </w:r>
      <w:r w:rsidR="00BB4B70">
        <w:rPr>
          <w:rFonts w:cs="Times New Roman"/>
          <w:szCs w:val="28"/>
          <w:lang w:val="uk-UA"/>
        </w:rPr>
        <w:t xml:space="preserve">з </w:t>
      </w:r>
      <w:r w:rsidRPr="00AD5E29">
        <w:rPr>
          <w:rFonts w:cs="Times New Roman"/>
          <w:szCs w:val="28"/>
          <w:lang w:val="uk-UA"/>
        </w:rPr>
        <w:t>Міф</w:t>
      </w:r>
      <w:r w:rsidR="00BB4B70">
        <w:rPr>
          <w:rFonts w:cs="Times New Roman"/>
          <w:szCs w:val="28"/>
          <w:lang w:val="uk-UA"/>
        </w:rPr>
        <w:t>ом</w:t>
      </w:r>
      <w:r w:rsidRPr="00AD5E29">
        <w:rPr>
          <w:rFonts w:cs="Times New Roman"/>
          <w:szCs w:val="28"/>
          <w:lang w:val="uk-UA"/>
        </w:rPr>
        <w:t xml:space="preserve"> про Мінотавра, пере</w:t>
      </w:r>
      <w:r>
        <w:rPr>
          <w:rFonts w:cs="Times New Roman"/>
          <w:szCs w:val="28"/>
          <w:lang w:val="uk-UA"/>
        </w:rPr>
        <w:t>можець чудовиська Тезей знайшов</w:t>
      </w:r>
      <w:r w:rsidRPr="00AD5E29">
        <w:rPr>
          <w:rFonts w:cs="Times New Roman"/>
          <w:szCs w:val="28"/>
          <w:lang w:val="uk-UA"/>
        </w:rPr>
        <w:t xml:space="preserve"> вихід з лабіринту завдяки нит</w:t>
      </w:r>
      <w:r w:rsidR="00BB4B70">
        <w:rPr>
          <w:rFonts w:cs="Times New Roman"/>
          <w:szCs w:val="28"/>
          <w:lang w:val="uk-UA"/>
        </w:rPr>
        <w:t>ці</w:t>
      </w:r>
      <w:r w:rsidRPr="00AD5E29">
        <w:rPr>
          <w:rFonts w:cs="Times New Roman"/>
          <w:szCs w:val="28"/>
          <w:lang w:val="uk-UA"/>
        </w:rPr>
        <w:t>, яку дала йому дочк</w:t>
      </w:r>
      <w:r w:rsidR="00BB4B70">
        <w:rPr>
          <w:rFonts w:cs="Times New Roman"/>
          <w:szCs w:val="28"/>
          <w:lang w:val="uk-UA"/>
        </w:rPr>
        <w:t>а</w:t>
      </w:r>
      <w:r w:rsidRPr="00AD5E29">
        <w:rPr>
          <w:rFonts w:cs="Times New Roman"/>
          <w:szCs w:val="28"/>
          <w:lang w:val="uk-UA"/>
        </w:rPr>
        <w:t xml:space="preserve"> царя Міноса Аріадна. Роль виходу на світ Божий в дериватах цього міфу співвідноситься як з реальн</w:t>
      </w:r>
      <w:r>
        <w:rPr>
          <w:rFonts w:cs="Times New Roman"/>
          <w:szCs w:val="28"/>
          <w:lang w:val="uk-UA"/>
        </w:rPr>
        <w:t>ою ситуацією, за допомогою якої</w:t>
      </w:r>
      <w:r w:rsidRPr="00AD5E29">
        <w:rPr>
          <w:rFonts w:cs="Times New Roman"/>
          <w:szCs w:val="28"/>
          <w:lang w:val="uk-UA"/>
        </w:rPr>
        <w:t xml:space="preserve"> зловмисникові вдалося вийти з неможливо</w:t>
      </w:r>
      <w:r w:rsidR="00BB4B70">
        <w:rPr>
          <w:rFonts w:cs="Times New Roman"/>
          <w:szCs w:val="28"/>
          <w:lang w:val="uk-UA"/>
        </w:rPr>
        <w:t>го</w:t>
      </w:r>
      <w:r w:rsidRPr="00AD5E29">
        <w:rPr>
          <w:rFonts w:cs="Times New Roman"/>
          <w:szCs w:val="28"/>
          <w:lang w:val="uk-UA"/>
        </w:rPr>
        <w:t xml:space="preserve"> </w:t>
      </w:r>
      <w:r w:rsidR="00BB4B70">
        <w:rPr>
          <w:rFonts w:cs="Times New Roman"/>
          <w:szCs w:val="28"/>
          <w:lang w:val="uk-UA"/>
        </w:rPr>
        <w:t>становища</w:t>
      </w:r>
      <w:r w:rsidRPr="00AD5E29">
        <w:rPr>
          <w:rFonts w:cs="Times New Roman"/>
          <w:szCs w:val="28"/>
          <w:lang w:val="uk-UA"/>
        </w:rPr>
        <w:t>, так і з ти</w:t>
      </w:r>
      <w:r>
        <w:rPr>
          <w:rFonts w:cs="Times New Roman"/>
          <w:szCs w:val="28"/>
          <w:lang w:val="uk-UA"/>
        </w:rPr>
        <w:t>м шляхом, який проходить сищик у розплутуванн</w:t>
      </w:r>
      <w:r w:rsidRPr="00AD5E29">
        <w:rPr>
          <w:rFonts w:cs="Times New Roman"/>
          <w:szCs w:val="28"/>
          <w:lang w:val="uk-UA"/>
        </w:rPr>
        <w:t xml:space="preserve">і злочину, тобто в русі від </w:t>
      </w:r>
      <w:r>
        <w:rPr>
          <w:rFonts w:cs="Times New Roman"/>
          <w:szCs w:val="28"/>
          <w:lang w:val="uk-UA"/>
        </w:rPr>
        <w:t>нерозуміння до ясності. Друге</w:t>
      </w:r>
      <w:r w:rsidRPr="00AD5E29">
        <w:rPr>
          <w:rFonts w:cs="Times New Roman"/>
          <w:szCs w:val="28"/>
        </w:rPr>
        <w:t xml:space="preserve"> </w:t>
      </w:r>
      <w:r>
        <w:rPr>
          <w:rFonts w:cs="Times New Roman"/>
          <w:szCs w:val="28"/>
          <w:lang w:val="uk-UA"/>
        </w:rPr>
        <w:t>тлумачення являє собою той</w:t>
      </w:r>
      <w:r w:rsidRPr="00AD5E29">
        <w:rPr>
          <w:rFonts w:cs="Times New Roman"/>
          <w:szCs w:val="28"/>
        </w:rPr>
        <w:t xml:space="preserve"> </w:t>
      </w:r>
      <w:r w:rsidRPr="00AD5E29">
        <w:rPr>
          <w:rFonts w:cs="Times New Roman"/>
          <w:szCs w:val="28"/>
          <w:lang w:val="uk-UA"/>
        </w:rPr>
        <w:t xml:space="preserve">принцип, на якому будується детективний сюжет: з «лабіринту» помилок, </w:t>
      </w:r>
      <w:r>
        <w:rPr>
          <w:rFonts w:cs="Times New Roman"/>
          <w:szCs w:val="28"/>
          <w:lang w:val="uk-UA"/>
        </w:rPr>
        <w:t>помилкових тлумачень і тупиків,</w:t>
      </w:r>
      <w:r w:rsidRPr="00D05635">
        <w:rPr>
          <w:rFonts w:cs="Times New Roman"/>
          <w:szCs w:val="28"/>
        </w:rPr>
        <w:t xml:space="preserve"> </w:t>
      </w:r>
      <w:r w:rsidRPr="00AD5E29">
        <w:rPr>
          <w:rFonts w:cs="Times New Roman"/>
          <w:szCs w:val="28"/>
          <w:lang w:val="uk-UA"/>
        </w:rPr>
        <w:t>сищик виводить «на світ бо</w:t>
      </w:r>
      <w:r>
        <w:rPr>
          <w:rFonts w:cs="Times New Roman"/>
          <w:szCs w:val="28"/>
          <w:lang w:val="uk-UA"/>
        </w:rPr>
        <w:t>жий» справжню картину злочину. Поняття «л</w:t>
      </w:r>
      <w:r w:rsidRPr="00AD5E29">
        <w:rPr>
          <w:rFonts w:cs="Times New Roman"/>
          <w:szCs w:val="28"/>
          <w:lang w:val="uk-UA"/>
        </w:rPr>
        <w:t>абір</w:t>
      </w:r>
      <w:r>
        <w:rPr>
          <w:rFonts w:cs="Times New Roman"/>
          <w:szCs w:val="28"/>
          <w:lang w:val="uk-UA"/>
        </w:rPr>
        <w:t xml:space="preserve">инт» використовується при описі </w:t>
      </w:r>
      <w:r w:rsidRPr="00AD5E29">
        <w:rPr>
          <w:rFonts w:cs="Times New Roman"/>
          <w:szCs w:val="28"/>
          <w:lang w:val="uk-UA"/>
        </w:rPr>
        <w:t xml:space="preserve">детектива. </w:t>
      </w:r>
      <w:r>
        <w:rPr>
          <w:rFonts w:cs="Times New Roman"/>
          <w:szCs w:val="28"/>
          <w:lang w:val="uk-UA"/>
        </w:rPr>
        <w:t xml:space="preserve">В цілому, інтерес </w:t>
      </w:r>
      <w:r w:rsidRPr="00AD5E29">
        <w:rPr>
          <w:rFonts w:cs="Times New Roman"/>
          <w:szCs w:val="28"/>
          <w:lang w:val="uk-UA"/>
        </w:rPr>
        <w:t>дослід</w:t>
      </w:r>
      <w:r>
        <w:rPr>
          <w:rFonts w:cs="Times New Roman"/>
          <w:szCs w:val="28"/>
          <w:lang w:val="uk-UA"/>
        </w:rPr>
        <w:t>ників до міфу сьогодні великий. Міф, на думку</w:t>
      </w:r>
      <w:r w:rsidR="00FF6F6F" w:rsidRPr="00FF6F6F">
        <w:rPr>
          <w:rFonts w:cs="Times New Roman"/>
          <w:szCs w:val="28"/>
          <w:lang w:val="uk-UA"/>
        </w:rPr>
        <w:t xml:space="preserve"> </w:t>
      </w:r>
      <w:r w:rsidRPr="00AD5E29">
        <w:rPr>
          <w:rFonts w:cs="Times New Roman"/>
          <w:szCs w:val="28"/>
          <w:lang w:val="uk-UA"/>
        </w:rPr>
        <w:t>І. А</w:t>
      </w:r>
      <w:r w:rsidR="00FF6F6F" w:rsidRPr="00FF6F6F">
        <w:rPr>
          <w:rFonts w:cs="Times New Roman"/>
          <w:szCs w:val="28"/>
          <w:lang w:val="uk-UA"/>
        </w:rPr>
        <w:t>.</w:t>
      </w:r>
      <w:r w:rsidR="00FF6F6F">
        <w:rPr>
          <w:rFonts w:cs="Times New Roman"/>
          <w:szCs w:val="28"/>
          <w:lang w:val="en-US"/>
        </w:rPr>
        <w:t> </w:t>
      </w:r>
      <w:r w:rsidRPr="00AD5E29">
        <w:rPr>
          <w:rFonts w:cs="Times New Roman"/>
          <w:szCs w:val="28"/>
          <w:lang w:val="uk-UA"/>
        </w:rPr>
        <w:t>Щирова перетворюється в «найважливішу культурну категорію і привертає увагу філо</w:t>
      </w:r>
      <w:r>
        <w:rPr>
          <w:rFonts w:cs="Times New Roman"/>
          <w:szCs w:val="28"/>
          <w:lang w:val="uk-UA"/>
        </w:rPr>
        <w:t xml:space="preserve">софів, антропологів, етнологів, </w:t>
      </w:r>
      <w:r w:rsidRPr="00AD5E29">
        <w:rPr>
          <w:rFonts w:cs="Times New Roman"/>
          <w:szCs w:val="28"/>
          <w:lang w:val="uk-UA"/>
        </w:rPr>
        <w:t>фольклористів, майст</w:t>
      </w:r>
      <w:r>
        <w:rPr>
          <w:rFonts w:cs="Times New Roman"/>
          <w:szCs w:val="28"/>
          <w:lang w:val="uk-UA"/>
        </w:rPr>
        <w:t>рів художнього слова і критиків</w:t>
      </w:r>
      <w:r w:rsidRPr="00AD5E29">
        <w:rPr>
          <w:rFonts w:cs="Times New Roman"/>
          <w:szCs w:val="28"/>
          <w:lang w:val="uk-UA"/>
        </w:rPr>
        <w:t>»</w:t>
      </w:r>
      <w:r>
        <w:rPr>
          <w:rFonts w:cs="Times New Roman"/>
          <w:szCs w:val="28"/>
          <w:lang w:val="uk-UA"/>
        </w:rPr>
        <w:t xml:space="preserve"> </w:t>
      </w:r>
      <w:r w:rsidR="00AC7E8D" w:rsidRPr="00D05635">
        <w:rPr>
          <w:rFonts w:cs="Times New Roman"/>
          <w:szCs w:val="28"/>
          <w:lang w:val="uk-UA"/>
        </w:rPr>
        <w:t>[</w:t>
      </w:r>
      <w:r w:rsidR="0064326F">
        <w:rPr>
          <w:rFonts w:cs="Times New Roman"/>
          <w:szCs w:val="28"/>
          <w:lang w:val="uk-UA"/>
        </w:rPr>
        <w:t>62</w:t>
      </w:r>
      <w:r w:rsidR="00AC7E8D">
        <w:rPr>
          <w:rFonts w:cs="Times New Roman"/>
          <w:szCs w:val="28"/>
          <w:lang w:val="uk-UA"/>
        </w:rPr>
        <w:t>, с. 394</w:t>
      </w:r>
      <w:r w:rsidR="00AC7E8D" w:rsidRPr="00D05635">
        <w:rPr>
          <w:rFonts w:cs="Times New Roman"/>
          <w:szCs w:val="28"/>
          <w:lang w:val="uk-UA"/>
        </w:rPr>
        <w:t>]</w:t>
      </w:r>
      <w:r w:rsidRPr="00AD5E29">
        <w:rPr>
          <w:rFonts w:cs="Times New Roman"/>
          <w:szCs w:val="28"/>
          <w:lang w:val="uk-UA"/>
        </w:rPr>
        <w:t>.</w:t>
      </w:r>
    </w:p>
    <w:p w14:paraId="695B952B" w14:textId="5518AE63" w:rsidR="00276C4D" w:rsidRDefault="00276C4D" w:rsidP="000177EA">
      <w:pPr>
        <w:spacing w:after="0" w:line="360" w:lineRule="auto"/>
        <w:ind w:firstLine="709"/>
        <w:jc w:val="both"/>
        <w:rPr>
          <w:rFonts w:cs="Times New Roman"/>
          <w:szCs w:val="28"/>
          <w:lang w:val="uk-UA"/>
        </w:rPr>
      </w:pPr>
      <w:r>
        <w:rPr>
          <w:rFonts w:cs="Times New Roman"/>
          <w:szCs w:val="28"/>
          <w:lang w:val="uk-UA"/>
        </w:rPr>
        <w:t xml:space="preserve">Дослідники вбачають також </w:t>
      </w:r>
      <w:r w:rsidRPr="00AD5E29">
        <w:rPr>
          <w:rFonts w:cs="Times New Roman"/>
          <w:szCs w:val="28"/>
          <w:lang w:val="uk-UA"/>
        </w:rPr>
        <w:t>генетичне коріння детектива в казці. На думку Т. Кестхейі</w:t>
      </w:r>
      <w:r>
        <w:rPr>
          <w:rFonts w:cs="Times New Roman"/>
          <w:szCs w:val="28"/>
          <w:lang w:val="uk-UA"/>
        </w:rPr>
        <w:t xml:space="preserve">, поширення друкарства, а потім </w:t>
      </w:r>
      <w:r w:rsidRPr="00AD5E29">
        <w:rPr>
          <w:rFonts w:cs="Times New Roman"/>
          <w:szCs w:val="28"/>
          <w:lang w:val="uk-UA"/>
        </w:rPr>
        <w:t>промисловий розвиток і супутня йому урбанізація витіснили, при</w:t>
      </w:r>
      <w:r>
        <w:rPr>
          <w:rFonts w:cs="Times New Roman"/>
          <w:szCs w:val="28"/>
          <w:lang w:val="uk-UA"/>
        </w:rPr>
        <w:t xml:space="preserve">мусили до змін раніше процвітаючий </w:t>
      </w:r>
      <w:r w:rsidRPr="00AD5E29">
        <w:rPr>
          <w:rFonts w:cs="Times New Roman"/>
          <w:szCs w:val="28"/>
          <w:lang w:val="uk-UA"/>
        </w:rPr>
        <w:t>усний фольклор. Це відбулося</w:t>
      </w:r>
      <w:r>
        <w:rPr>
          <w:rFonts w:cs="Times New Roman"/>
          <w:szCs w:val="28"/>
          <w:lang w:val="uk-UA"/>
        </w:rPr>
        <w:t xml:space="preserve"> </w:t>
      </w:r>
      <w:r w:rsidRPr="00AD5E29">
        <w:rPr>
          <w:rFonts w:cs="Times New Roman"/>
          <w:szCs w:val="28"/>
          <w:lang w:val="uk-UA"/>
        </w:rPr>
        <w:t>і з народною казкою, коли вона матеріалізувалася в фор</w:t>
      </w:r>
      <w:r>
        <w:rPr>
          <w:rFonts w:cs="Times New Roman"/>
          <w:szCs w:val="28"/>
          <w:lang w:val="uk-UA"/>
        </w:rPr>
        <w:t>мі детектива. У зв</w:t>
      </w:r>
      <w:r w:rsidRPr="008B0D69">
        <w:rPr>
          <w:rFonts w:cs="Times New Roman"/>
          <w:szCs w:val="28"/>
        </w:rPr>
        <w:t>’</w:t>
      </w:r>
      <w:r w:rsidRPr="00AD5E29">
        <w:rPr>
          <w:rFonts w:cs="Times New Roman"/>
          <w:szCs w:val="28"/>
          <w:lang w:val="uk-UA"/>
        </w:rPr>
        <w:t>язку з цим, для розуміння детект</w:t>
      </w:r>
      <w:r>
        <w:rPr>
          <w:rFonts w:cs="Times New Roman"/>
          <w:szCs w:val="28"/>
          <w:lang w:val="uk-UA"/>
        </w:rPr>
        <w:t>ивного жанру необхідно вивчення родинних зв</w:t>
      </w:r>
      <w:r w:rsidRPr="008B0D69">
        <w:rPr>
          <w:rFonts w:cs="Times New Roman"/>
          <w:szCs w:val="28"/>
        </w:rPr>
        <w:t>’</w:t>
      </w:r>
      <w:r w:rsidRPr="00AD5E29">
        <w:rPr>
          <w:rFonts w:cs="Times New Roman"/>
          <w:szCs w:val="28"/>
          <w:lang w:val="uk-UA"/>
        </w:rPr>
        <w:t>язків детектива і казки</w:t>
      </w:r>
      <w:r>
        <w:rPr>
          <w:rFonts w:cs="Times New Roman"/>
          <w:szCs w:val="28"/>
          <w:lang w:val="uk-UA"/>
        </w:rPr>
        <w:t xml:space="preserve">. Проводячи порівняльний аналіз </w:t>
      </w:r>
      <w:r w:rsidRPr="00AD5E29">
        <w:rPr>
          <w:rFonts w:cs="Times New Roman"/>
          <w:szCs w:val="28"/>
          <w:lang w:val="uk-UA"/>
        </w:rPr>
        <w:t>даних літературних форм,</w:t>
      </w:r>
      <w:r w:rsidRPr="008B0D69">
        <w:rPr>
          <w:rFonts w:cs="Times New Roman"/>
          <w:szCs w:val="28"/>
        </w:rPr>
        <w:t xml:space="preserve"> </w:t>
      </w:r>
      <w:r w:rsidRPr="008B0D69">
        <w:rPr>
          <w:rFonts w:cs="Times New Roman"/>
          <w:szCs w:val="28"/>
          <w:lang w:val="uk-UA"/>
        </w:rPr>
        <w:t xml:space="preserve">Я. Маркулан приходить до висновку про те, що між ними існує ряд відмінностей, наприклад, різні умови виникнення. На думку автора, казка народилася з міфів і обрядів, в той час як детектив породжений конкретними реальними обставинами життя – капіталістичним ладом – і «відображає буржуазні відносини, типові конфігурації добра і зла в певній суспільній формації» </w:t>
      </w:r>
      <w:r w:rsidR="008E0DE6" w:rsidRPr="008B0D69">
        <w:rPr>
          <w:rFonts w:cs="Times New Roman"/>
          <w:szCs w:val="28"/>
          <w:lang w:val="uk-UA"/>
        </w:rPr>
        <w:t>[</w:t>
      </w:r>
      <w:r w:rsidR="0064326F">
        <w:rPr>
          <w:rFonts w:cs="Times New Roman"/>
          <w:szCs w:val="28"/>
          <w:lang w:val="uk-UA"/>
        </w:rPr>
        <w:t>37</w:t>
      </w:r>
      <w:r w:rsidR="008E0DE6">
        <w:rPr>
          <w:rFonts w:cs="Times New Roman"/>
          <w:szCs w:val="28"/>
          <w:lang w:val="uk-UA"/>
        </w:rPr>
        <w:t>, с. 42</w:t>
      </w:r>
      <w:r w:rsidR="008E0DE6" w:rsidRPr="008B0D69">
        <w:rPr>
          <w:rFonts w:cs="Times New Roman"/>
          <w:szCs w:val="28"/>
          <w:lang w:val="uk-UA"/>
        </w:rPr>
        <w:t>]</w:t>
      </w:r>
      <w:r w:rsidRPr="008B0D69">
        <w:rPr>
          <w:rFonts w:cs="Times New Roman"/>
          <w:szCs w:val="28"/>
          <w:lang w:val="uk-UA"/>
        </w:rPr>
        <w:t>.</w:t>
      </w:r>
    </w:p>
    <w:p w14:paraId="79767A05" w14:textId="2EE6FEAE" w:rsidR="00276C4D" w:rsidRDefault="00276C4D" w:rsidP="000177EA">
      <w:pPr>
        <w:spacing w:after="0" w:line="360" w:lineRule="auto"/>
        <w:ind w:firstLine="709"/>
        <w:jc w:val="both"/>
        <w:rPr>
          <w:rFonts w:cs="Times New Roman"/>
          <w:szCs w:val="28"/>
          <w:lang w:val="uk-UA"/>
        </w:rPr>
      </w:pPr>
      <w:r w:rsidRPr="008B0D69">
        <w:rPr>
          <w:rFonts w:cs="Times New Roman"/>
          <w:szCs w:val="28"/>
          <w:lang w:val="uk-UA"/>
        </w:rPr>
        <w:t>Крім того, будучи породженим реальністю, детектив став міфом, тобто п</w:t>
      </w:r>
      <w:r>
        <w:rPr>
          <w:rFonts w:cs="Times New Roman"/>
          <w:szCs w:val="28"/>
          <w:lang w:val="uk-UA"/>
        </w:rPr>
        <w:t xml:space="preserve">ройшов шлях, протилежний шляху, </w:t>
      </w:r>
      <w:r w:rsidRPr="008B0D69">
        <w:rPr>
          <w:rFonts w:cs="Times New Roman"/>
          <w:szCs w:val="28"/>
          <w:lang w:val="uk-UA"/>
        </w:rPr>
        <w:t>пройденого казкою. Разом з тим у даних літературни</w:t>
      </w:r>
      <w:r>
        <w:rPr>
          <w:rFonts w:cs="Times New Roman"/>
          <w:szCs w:val="28"/>
          <w:lang w:val="uk-UA"/>
        </w:rPr>
        <w:t>х форм є багато спільного: психічна функція, ігровий</w:t>
      </w:r>
      <w:r w:rsidRPr="008B0D69">
        <w:rPr>
          <w:rFonts w:cs="Times New Roman"/>
          <w:szCs w:val="28"/>
          <w:lang w:val="uk-UA"/>
        </w:rPr>
        <w:t xml:space="preserve"> початок, схожість впливу і сприйняття, умовність. При подальшому зіставленні жанрів автор приходить до висновку про те, що детектив і казка не тільки «ви</w:t>
      </w:r>
      <w:r w:rsidR="00631E22">
        <w:rPr>
          <w:rFonts w:cs="Times New Roman"/>
          <w:szCs w:val="28"/>
          <w:lang w:val="uk-UA"/>
        </w:rPr>
        <w:t>конують</w:t>
      </w:r>
      <w:r w:rsidRPr="008B0D69">
        <w:rPr>
          <w:rFonts w:cs="Times New Roman"/>
          <w:szCs w:val="28"/>
          <w:lang w:val="uk-UA"/>
        </w:rPr>
        <w:t xml:space="preserve"> схожу роботу, але і роблять її багато в чому однаковими засобами»</w:t>
      </w:r>
      <w:r>
        <w:rPr>
          <w:rFonts w:cs="Times New Roman"/>
          <w:szCs w:val="28"/>
          <w:lang w:val="uk-UA"/>
        </w:rPr>
        <w:t xml:space="preserve"> </w:t>
      </w:r>
      <w:r w:rsidR="008E0DE6" w:rsidRPr="007A35DE">
        <w:rPr>
          <w:rFonts w:cs="Times New Roman"/>
          <w:szCs w:val="28"/>
        </w:rPr>
        <w:t>[</w:t>
      </w:r>
      <w:r w:rsidR="0064326F">
        <w:rPr>
          <w:rFonts w:cs="Times New Roman"/>
          <w:szCs w:val="28"/>
          <w:lang w:val="uk-UA"/>
        </w:rPr>
        <w:t>37</w:t>
      </w:r>
      <w:r w:rsidR="008E0DE6">
        <w:rPr>
          <w:rFonts w:cs="Times New Roman"/>
          <w:szCs w:val="28"/>
          <w:lang w:val="uk-UA"/>
        </w:rPr>
        <w:t>, с. 44</w:t>
      </w:r>
      <w:r w:rsidR="008E0DE6" w:rsidRPr="007A35DE">
        <w:rPr>
          <w:rFonts w:cs="Times New Roman"/>
          <w:szCs w:val="28"/>
        </w:rPr>
        <w:t>]</w:t>
      </w:r>
      <w:r w:rsidRPr="008B0D69">
        <w:rPr>
          <w:rFonts w:cs="Times New Roman"/>
          <w:szCs w:val="28"/>
          <w:lang w:val="uk-UA"/>
        </w:rPr>
        <w:t>.</w:t>
      </w:r>
    </w:p>
    <w:p w14:paraId="51340521" w14:textId="3AC8D533" w:rsidR="00276C4D" w:rsidRDefault="00276C4D" w:rsidP="000177EA">
      <w:pPr>
        <w:spacing w:after="0" w:line="360" w:lineRule="auto"/>
        <w:ind w:firstLine="709"/>
        <w:jc w:val="both"/>
        <w:rPr>
          <w:rFonts w:cs="Times New Roman"/>
          <w:szCs w:val="28"/>
          <w:lang w:val="uk-UA"/>
        </w:rPr>
      </w:pPr>
      <w:r w:rsidRPr="007A35DE">
        <w:rPr>
          <w:rFonts w:cs="Times New Roman"/>
          <w:szCs w:val="28"/>
          <w:lang w:val="uk-UA"/>
        </w:rPr>
        <w:t>Детальний опис казки було зроблено яскравим представником структуралізму, В. Я. Пропп. У своїй класичній праці «Морфологія чарівної казки» російський формаліст вст</w:t>
      </w:r>
      <w:r>
        <w:rPr>
          <w:rFonts w:cs="Times New Roman"/>
          <w:szCs w:val="28"/>
          <w:lang w:val="uk-UA"/>
        </w:rPr>
        <w:t xml:space="preserve">ановлює закономірності побудови </w:t>
      </w:r>
      <w:r w:rsidRPr="007A35DE">
        <w:rPr>
          <w:rFonts w:cs="Times New Roman"/>
          <w:szCs w:val="28"/>
          <w:lang w:val="uk-UA"/>
        </w:rPr>
        <w:t>даного жанру (форми, функції, сполучні елементи, атрибутивні елементи</w:t>
      </w:r>
      <w:r>
        <w:rPr>
          <w:rFonts w:cs="Times New Roman"/>
          <w:szCs w:val="28"/>
          <w:lang w:val="uk-UA"/>
        </w:rPr>
        <w:t xml:space="preserve"> і мотивування) </w:t>
      </w:r>
      <w:r w:rsidR="008E0DE6" w:rsidRPr="00D26BB9">
        <w:rPr>
          <w:rFonts w:cs="Times New Roman"/>
          <w:szCs w:val="28"/>
          <w:lang w:val="uk-UA"/>
        </w:rPr>
        <w:t>[</w:t>
      </w:r>
      <w:r w:rsidR="0064326F">
        <w:rPr>
          <w:rFonts w:cs="Times New Roman"/>
          <w:szCs w:val="28"/>
          <w:lang w:val="uk-UA"/>
        </w:rPr>
        <w:t>48,</w:t>
      </w:r>
      <w:r w:rsidR="006156FF">
        <w:rPr>
          <w:rFonts w:cs="Times New Roman"/>
          <w:szCs w:val="28"/>
          <w:lang w:val="en-US"/>
        </w:rPr>
        <w:t> </w:t>
      </w:r>
      <w:r w:rsidR="0064326F">
        <w:rPr>
          <w:rFonts w:cs="Times New Roman"/>
          <w:szCs w:val="28"/>
          <w:lang w:val="uk-UA"/>
        </w:rPr>
        <w:t>с.</w:t>
      </w:r>
      <w:r w:rsidR="006156FF">
        <w:rPr>
          <w:rFonts w:cs="Times New Roman"/>
          <w:szCs w:val="28"/>
          <w:lang w:val="en-US"/>
        </w:rPr>
        <w:t> </w:t>
      </w:r>
      <w:r w:rsidR="0064326F">
        <w:rPr>
          <w:rFonts w:cs="Times New Roman"/>
          <w:szCs w:val="28"/>
          <w:lang w:val="uk-UA"/>
        </w:rPr>
        <w:t>78</w:t>
      </w:r>
      <w:r w:rsidR="008E0DE6" w:rsidRPr="00D26BB9">
        <w:rPr>
          <w:rFonts w:cs="Times New Roman"/>
          <w:szCs w:val="28"/>
          <w:lang w:val="uk-UA"/>
        </w:rPr>
        <w:t>]</w:t>
      </w:r>
      <w:r w:rsidR="008E0DE6">
        <w:rPr>
          <w:rFonts w:cs="Times New Roman"/>
          <w:szCs w:val="28"/>
          <w:lang w:val="uk-UA"/>
        </w:rPr>
        <w:t>.</w:t>
      </w:r>
    </w:p>
    <w:p w14:paraId="53B5B1CE" w14:textId="1ECB6552" w:rsidR="00276C4D" w:rsidRPr="00D05635" w:rsidRDefault="00276C4D" w:rsidP="000177EA">
      <w:pPr>
        <w:spacing w:after="0" w:line="360" w:lineRule="auto"/>
        <w:ind w:firstLine="709"/>
        <w:jc w:val="both"/>
        <w:rPr>
          <w:rFonts w:cs="Times New Roman"/>
          <w:szCs w:val="28"/>
          <w:lang w:val="uk-UA"/>
        </w:rPr>
      </w:pPr>
      <w:r>
        <w:rPr>
          <w:rFonts w:cs="Times New Roman"/>
          <w:szCs w:val="28"/>
          <w:lang w:val="uk-UA"/>
        </w:rPr>
        <w:t>Звертаючись до даної</w:t>
      </w:r>
      <w:r w:rsidRPr="007A35DE">
        <w:rPr>
          <w:rFonts w:cs="Times New Roman"/>
          <w:szCs w:val="28"/>
          <w:lang w:val="uk-UA"/>
        </w:rPr>
        <w:t xml:space="preserve"> роботі, Я. Маркулан накладає схему конструкції казки на схему конструкції детектива і приход</w:t>
      </w:r>
      <w:r>
        <w:rPr>
          <w:rFonts w:cs="Times New Roman"/>
          <w:szCs w:val="28"/>
          <w:lang w:val="uk-UA"/>
        </w:rPr>
        <w:t xml:space="preserve">ить до </w:t>
      </w:r>
      <w:r w:rsidRPr="007A35DE">
        <w:rPr>
          <w:rFonts w:cs="Times New Roman"/>
          <w:szCs w:val="28"/>
          <w:lang w:val="uk-UA"/>
        </w:rPr>
        <w:t>висновку</w:t>
      </w:r>
      <w:r>
        <w:rPr>
          <w:rFonts w:cs="Times New Roman"/>
          <w:szCs w:val="28"/>
          <w:lang w:val="uk-UA"/>
        </w:rPr>
        <w:t xml:space="preserve"> про їх точну відповідність. З </w:t>
      </w:r>
      <w:r w:rsidRPr="007A35DE">
        <w:rPr>
          <w:rFonts w:cs="Times New Roman"/>
          <w:szCs w:val="28"/>
          <w:lang w:val="uk-UA"/>
        </w:rPr>
        <w:t xml:space="preserve">казкою детектив зближують </w:t>
      </w:r>
      <w:r>
        <w:rPr>
          <w:rFonts w:cs="Times New Roman"/>
          <w:szCs w:val="28"/>
          <w:lang w:val="uk-UA"/>
        </w:rPr>
        <w:t>вузьки</w:t>
      </w:r>
      <w:r w:rsidRPr="007A35DE">
        <w:rPr>
          <w:rFonts w:cs="Times New Roman"/>
          <w:szCs w:val="28"/>
          <w:lang w:val="uk-UA"/>
        </w:rPr>
        <w:t>й</w:t>
      </w:r>
      <w:r>
        <w:rPr>
          <w:rFonts w:cs="Times New Roman"/>
          <w:szCs w:val="28"/>
          <w:lang w:val="uk-UA"/>
        </w:rPr>
        <w:t xml:space="preserve"> </w:t>
      </w:r>
      <w:r w:rsidRPr="007A35DE">
        <w:rPr>
          <w:rFonts w:cs="Times New Roman"/>
          <w:szCs w:val="28"/>
          <w:lang w:val="uk-UA"/>
        </w:rPr>
        <w:t>круг</w:t>
      </w:r>
      <w:r>
        <w:rPr>
          <w:rFonts w:cs="Times New Roman"/>
          <w:szCs w:val="28"/>
          <w:lang w:val="uk-UA"/>
        </w:rPr>
        <w:t xml:space="preserve"> підозрюваних і жорстка система </w:t>
      </w:r>
      <w:r w:rsidRPr="007A35DE">
        <w:rPr>
          <w:rFonts w:cs="Times New Roman"/>
          <w:szCs w:val="28"/>
          <w:lang w:val="uk-UA"/>
        </w:rPr>
        <w:t>правил, непорушні структурні компоненти. Крім того, на</w:t>
      </w:r>
      <w:r>
        <w:rPr>
          <w:rFonts w:cs="Times New Roman"/>
          <w:szCs w:val="28"/>
          <w:lang w:val="uk-UA"/>
        </w:rPr>
        <w:t xml:space="preserve"> думку дослідника, два жанри об</w:t>
      </w:r>
      <w:r w:rsidRPr="007A35DE">
        <w:rPr>
          <w:rFonts w:cs="Times New Roman"/>
          <w:szCs w:val="28"/>
          <w:lang w:val="uk-UA"/>
        </w:rPr>
        <w:t>’</w:t>
      </w:r>
      <w:r>
        <w:rPr>
          <w:rFonts w:cs="Times New Roman"/>
          <w:szCs w:val="28"/>
          <w:lang w:val="uk-UA"/>
        </w:rPr>
        <w:t>єднують</w:t>
      </w:r>
      <w:r w:rsidR="00631E22">
        <w:rPr>
          <w:rFonts w:cs="Times New Roman"/>
          <w:szCs w:val="28"/>
          <w:lang w:val="uk-UA"/>
        </w:rPr>
        <w:t>,</w:t>
      </w:r>
      <w:r>
        <w:rPr>
          <w:rFonts w:cs="Times New Roman"/>
          <w:szCs w:val="28"/>
          <w:lang w:val="uk-UA"/>
        </w:rPr>
        <w:t xml:space="preserve"> досягаючи різними шляхами загадковість і </w:t>
      </w:r>
      <w:r w:rsidRPr="007A35DE">
        <w:rPr>
          <w:rFonts w:cs="Times New Roman"/>
          <w:szCs w:val="28"/>
          <w:lang w:val="uk-UA"/>
        </w:rPr>
        <w:t>таємничість, поєднан</w:t>
      </w:r>
      <w:r>
        <w:rPr>
          <w:rFonts w:cs="Times New Roman"/>
          <w:szCs w:val="28"/>
          <w:lang w:val="uk-UA"/>
        </w:rPr>
        <w:t>ня одноманітності і різноманітності</w:t>
      </w:r>
      <w:r w:rsidRPr="007A35DE">
        <w:rPr>
          <w:rFonts w:cs="Times New Roman"/>
          <w:szCs w:val="28"/>
          <w:lang w:val="uk-UA"/>
        </w:rPr>
        <w:t>. Яніна Маркулан робит</w:t>
      </w:r>
      <w:r>
        <w:rPr>
          <w:rFonts w:cs="Times New Roman"/>
          <w:szCs w:val="28"/>
          <w:lang w:val="uk-UA"/>
        </w:rPr>
        <w:t>ь висновок про те, що «детектив –</w:t>
      </w:r>
      <w:r w:rsidRPr="007A35DE">
        <w:rPr>
          <w:rFonts w:cs="Times New Roman"/>
          <w:szCs w:val="28"/>
          <w:lang w:val="uk-UA"/>
        </w:rPr>
        <w:t xml:space="preserve"> один із сучасних варіантів </w:t>
      </w:r>
      <w:r>
        <w:rPr>
          <w:rFonts w:cs="Times New Roman"/>
          <w:szCs w:val="28"/>
          <w:lang w:val="uk-UA"/>
        </w:rPr>
        <w:t>казкового оповідання, тісно пов</w:t>
      </w:r>
      <w:r w:rsidRPr="007A35DE">
        <w:rPr>
          <w:rFonts w:cs="Times New Roman"/>
          <w:szCs w:val="28"/>
          <w:lang w:val="uk-UA"/>
        </w:rPr>
        <w:t>’язаний з</w:t>
      </w:r>
      <w:r>
        <w:rPr>
          <w:rFonts w:cs="Times New Roman"/>
          <w:szCs w:val="28"/>
          <w:lang w:val="uk-UA"/>
        </w:rPr>
        <w:t xml:space="preserve"> епохою раціоналізму, капіталу, буржуазної масової культури</w:t>
      </w:r>
      <w:r w:rsidRPr="007A35DE">
        <w:rPr>
          <w:rFonts w:cs="Times New Roman"/>
          <w:szCs w:val="28"/>
          <w:lang w:val="uk-UA"/>
        </w:rPr>
        <w:t>»</w:t>
      </w:r>
      <w:r>
        <w:rPr>
          <w:rFonts w:cs="Times New Roman"/>
          <w:szCs w:val="28"/>
          <w:lang w:val="uk-UA"/>
        </w:rPr>
        <w:t xml:space="preserve"> </w:t>
      </w:r>
      <w:r w:rsidR="008E0DE6" w:rsidRPr="007A35DE">
        <w:rPr>
          <w:rFonts w:cs="Times New Roman"/>
          <w:szCs w:val="28"/>
          <w:lang w:val="uk-UA"/>
        </w:rPr>
        <w:t>[</w:t>
      </w:r>
      <w:r w:rsidR="0064326F">
        <w:rPr>
          <w:rFonts w:cs="Times New Roman"/>
          <w:szCs w:val="28"/>
          <w:lang w:val="uk-UA"/>
        </w:rPr>
        <w:t>37</w:t>
      </w:r>
      <w:r w:rsidR="008E0DE6">
        <w:rPr>
          <w:rFonts w:cs="Times New Roman"/>
          <w:szCs w:val="28"/>
          <w:lang w:val="uk-UA"/>
        </w:rPr>
        <w:t>, с. 4</w:t>
      </w:r>
      <w:r w:rsidR="008E0DE6" w:rsidRPr="007A35DE">
        <w:rPr>
          <w:rFonts w:cs="Times New Roman"/>
          <w:szCs w:val="28"/>
          <w:lang w:val="uk-UA"/>
        </w:rPr>
        <w:t>8]</w:t>
      </w:r>
      <w:r w:rsidRPr="007A35DE">
        <w:rPr>
          <w:rFonts w:cs="Times New Roman"/>
          <w:szCs w:val="28"/>
          <w:lang w:val="uk-UA"/>
        </w:rPr>
        <w:t>.</w:t>
      </w:r>
    </w:p>
    <w:p w14:paraId="7C731E79" w14:textId="7BFAAC03" w:rsidR="00276C4D" w:rsidRDefault="00276C4D" w:rsidP="000177EA">
      <w:pPr>
        <w:spacing w:after="0" w:line="360" w:lineRule="auto"/>
        <w:ind w:firstLine="709"/>
        <w:jc w:val="both"/>
        <w:rPr>
          <w:rFonts w:cs="Times New Roman"/>
          <w:szCs w:val="28"/>
          <w:lang w:val="uk-UA"/>
        </w:rPr>
      </w:pPr>
      <w:r w:rsidRPr="00DB639B">
        <w:rPr>
          <w:rFonts w:cs="Times New Roman"/>
          <w:szCs w:val="28"/>
          <w:lang w:val="uk-UA"/>
        </w:rPr>
        <w:t>При детальному описі поетики детектива виявляється схожість даного жанру з комедійними жанрами, наприклад, з сатирою. Як подібних елементів вказуються принцип викриття, принцип зривання масок: в детективі «кожен персонаж, іноді навіть сищик – ряджений. І кожен епілог – викриття. Як в сатирі»</w:t>
      </w:r>
      <w:r w:rsidRPr="00D05635">
        <w:rPr>
          <w:rFonts w:cs="Times New Roman"/>
          <w:szCs w:val="28"/>
        </w:rPr>
        <w:t xml:space="preserve"> </w:t>
      </w:r>
      <w:r w:rsidR="008E0DE6" w:rsidRPr="00D05635">
        <w:rPr>
          <w:rFonts w:cs="Times New Roman"/>
          <w:szCs w:val="28"/>
        </w:rPr>
        <w:t>[</w:t>
      </w:r>
      <w:r w:rsidR="0064326F">
        <w:rPr>
          <w:rFonts w:cs="Times New Roman"/>
          <w:szCs w:val="28"/>
          <w:lang w:val="uk-UA"/>
        </w:rPr>
        <w:t>15</w:t>
      </w:r>
      <w:r w:rsidR="008E0DE6">
        <w:rPr>
          <w:rFonts w:cs="Times New Roman"/>
          <w:szCs w:val="28"/>
          <w:lang w:val="uk-UA"/>
        </w:rPr>
        <w:t>, с. 15</w:t>
      </w:r>
      <w:r w:rsidR="008E0DE6" w:rsidRPr="00D05635">
        <w:rPr>
          <w:rFonts w:cs="Times New Roman"/>
          <w:szCs w:val="28"/>
        </w:rPr>
        <w:t>]</w:t>
      </w:r>
      <w:r w:rsidRPr="00DB639B">
        <w:rPr>
          <w:rFonts w:cs="Times New Roman"/>
          <w:szCs w:val="28"/>
          <w:lang w:val="uk-UA"/>
        </w:rPr>
        <w:t>.</w:t>
      </w:r>
    </w:p>
    <w:p w14:paraId="676504B6" w14:textId="51EBDAA9" w:rsidR="00276C4D" w:rsidRDefault="00276C4D" w:rsidP="000177EA">
      <w:pPr>
        <w:spacing w:after="0" w:line="360" w:lineRule="auto"/>
        <w:ind w:firstLine="709"/>
        <w:jc w:val="both"/>
        <w:rPr>
          <w:rFonts w:cs="Times New Roman"/>
          <w:szCs w:val="28"/>
          <w:lang w:val="uk-UA"/>
        </w:rPr>
      </w:pPr>
      <w:r>
        <w:rPr>
          <w:rFonts w:cs="Times New Roman"/>
          <w:szCs w:val="28"/>
          <w:lang w:val="uk-UA"/>
        </w:rPr>
        <w:t xml:space="preserve">Далі виявляються подібні </w:t>
      </w:r>
      <w:r w:rsidRPr="00DB639B">
        <w:rPr>
          <w:rFonts w:cs="Times New Roman"/>
          <w:szCs w:val="28"/>
          <w:lang w:val="uk-UA"/>
        </w:rPr>
        <w:t xml:space="preserve">риси у детектива і драми (Я. Маркулан, </w:t>
      </w:r>
      <w:r>
        <w:rPr>
          <w:rFonts w:cs="Times New Roman"/>
          <w:szCs w:val="28"/>
          <w:lang w:val="uk-UA"/>
        </w:rPr>
        <w:t xml:space="preserve">                    </w:t>
      </w:r>
      <w:r w:rsidRPr="00DB639B">
        <w:rPr>
          <w:rFonts w:cs="Times New Roman"/>
          <w:szCs w:val="28"/>
          <w:lang w:val="uk-UA"/>
        </w:rPr>
        <w:t>А.</w:t>
      </w:r>
      <w:r>
        <w:rPr>
          <w:rFonts w:cs="Times New Roman"/>
          <w:szCs w:val="28"/>
          <w:lang w:val="uk-UA"/>
        </w:rPr>
        <w:t xml:space="preserve"> Вулис, В. П. Шестаков та ін.). </w:t>
      </w:r>
      <w:r w:rsidRPr="00DB639B">
        <w:rPr>
          <w:rFonts w:cs="Times New Roman"/>
          <w:szCs w:val="28"/>
          <w:lang w:val="uk-UA"/>
        </w:rPr>
        <w:t>За</w:t>
      </w:r>
      <w:r>
        <w:rPr>
          <w:rFonts w:cs="Times New Roman"/>
          <w:szCs w:val="28"/>
          <w:lang w:val="uk-UA"/>
        </w:rPr>
        <w:t xml:space="preserve">значені жанри зближує магнетизм </w:t>
      </w:r>
      <w:r w:rsidRPr="00DB639B">
        <w:rPr>
          <w:rFonts w:cs="Times New Roman"/>
          <w:szCs w:val="28"/>
          <w:lang w:val="uk-UA"/>
        </w:rPr>
        <w:t>збігів, що стягують лінії виб</w:t>
      </w:r>
      <w:r>
        <w:rPr>
          <w:rFonts w:cs="Times New Roman"/>
          <w:szCs w:val="28"/>
          <w:lang w:val="uk-UA"/>
        </w:rPr>
        <w:t xml:space="preserve">орчої спорідненості і виборчого </w:t>
      </w:r>
      <w:r w:rsidRPr="00DB639B">
        <w:rPr>
          <w:rFonts w:cs="Times New Roman"/>
          <w:szCs w:val="28"/>
          <w:lang w:val="uk-UA"/>
        </w:rPr>
        <w:t>відш</w:t>
      </w:r>
      <w:r>
        <w:rPr>
          <w:rFonts w:cs="Times New Roman"/>
          <w:szCs w:val="28"/>
          <w:lang w:val="uk-UA"/>
        </w:rPr>
        <w:t xml:space="preserve">товхування, естетичний предмет, </w:t>
      </w:r>
      <w:r w:rsidRPr="00DB639B">
        <w:rPr>
          <w:rFonts w:cs="Times New Roman"/>
          <w:szCs w:val="28"/>
          <w:lang w:val="uk-UA"/>
        </w:rPr>
        <w:t>загадка, феномен злочину.</w:t>
      </w:r>
      <w:r>
        <w:rPr>
          <w:rFonts w:cs="Times New Roman"/>
          <w:szCs w:val="28"/>
          <w:lang w:val="uk-UA"/>
        </w:rPr>
        <w:t xml:space="preserve"> Разом з тим мова йде про різні</w:t>
      </w:r>
      <w:r w:rsidRPr="00DB639B">
        <w:rPr>
          <w:rFonts w:cs="Times New Roman"/>
          <w:szCs w:val="28"/>
          <w:lang w:val="uk-UA"/>
        </w:rPr>
        <w:t xml:space="preserve"> літературн</w:t>
      </w:r>
      <w:r>
        <w:rPr>
          <w:rFonts w:cs="Times New Roman"/>
          <w:szCs w:val="28"/>
          <w:lang w:val="uk-UA"/>
        </w:rPr>
        <w:t xml:space="preserve">і форми з властивими кожній з </w:t>
      </w:r>
      <w:r w:rsidRPr="00DB639B">
        <w:rPr>
          <w:rFonts w:cs="Times New Roman"/>
          <w:szCs w:val="28"/>
          <w:lang w:val="uk-UA"/>
        </w:rPr>
        <w:t>них особливостями. Злочин присут</w:t>
      </w:r>
      <w:r>
        <w:rPr>
          <w:rFonts w:cs="Times New Roman"/>
          <w:szCs w:val="28"/>
          <w:lang w:val="uk-UA"/>
        </w:rPr>
        <w:t xml:space="preserve">ній в детективі і драмі. Однак, </w:t>
      </w:r>
      <w:r w:rsidRPr="00DB639B">
        <w:rPr>
          <w:rFonts w:cs="Times New Roman"/>
          <w:szCs w:val="28"/>
          <w:lang w:val="uk-UA"/>
        </w:rPr>
        <w:t xml:space="preserve">якщо в детективі злочин </w:t>
      </w:r>
      <w:r>
        <w:rPr>
          <w:rFonts w:cs="Times New Roman"/>
          <w:szCs w:val="28"/>
          <w:lang w:val="uk-UA"/>
        </w:rPr>
        <w:t xml:space="preserve">– це вихідний момент дії, а все </w:t>
      </w:r>
      <w:r w:rsidRPr="00DB639B">
        <w:rPr>
          <w:rFonts w:cs="Times New Roman"/>
          <w:szCs w:val="28"/>
          <w:lang w:val="uk-UA"/>
        </w:rPr>
        <w:t>інш</w:t>
      </w:r>
      <w:r w:rsidR="00631E22">
        <w:rPr>
          <w:rFonts w:cs="Times New Roman"/>
          <w:szCs w:val="28"/>
          <w:lang w:val="uk-UA"/>
        </w:rPr>
        <w:t>е</w:t>
      </w:r>
      <w:r w:rsidRPr="00DB639B">
        <w:rPr>
          <w:rFonts w:cs="Times New Roman"/>
          <w:szCs w:val="28"/>
          <w:lang w:val="uk-UA"/>
        </w:rPr>
        <w:t xml:space="preserve"> </w:t>
      </w:r>
      <w:r>
        <w:rPr>
          <w:rFonts w:cs="Times New Roman"/>
          <w:szCs w:val="28"/>
          <w:lang w:val="uk-UA"/>
        </w:rPr>
        <w:t>–</w:t>
      </w:r>
      <w:r w:rsidRPr="00DB639B">
        <w:rPr>
          <w:rFonts w:cs="Times New Roman"/>
          <w:szCs w:val="28"/>
          <w:lang w:val="uk-UA"/>
        </w:rPr>
        <w:t xml:space="preserve"> р</w:t>
      </w:r>
      <w:r>
        <w:rPr>
          <w:rFonts w:cs="Times New Roman"/>
          <w:szCs w:val="28"/>
          <w:lang w:val="uk-UA"/>
        </w:rPr>
        <w:t>еконструкція подій, які передують</w:t>
      </w:r>
      <w:r w:rsidRPr="00DB639B">
        <w:rPr>
          <w:rFonts w:cs="Times New Roman"/>
          <w:szCs w:val="28"/>
          <w:lang w:val="uk-UA"/>
        </w:rPr>
        <w:t xml:space="preserve"> злочину, т</w:t>
      </w:r>
      <w:r>
        <w:rPr>
          <w:rFonts w:cs="Times New Roman"/>
          <w:szCs w:val="28"/>
          <w:lang w:val="uk-UA"/>
        </w:rPr>
        <w:t xml:space="preserve">о в </w:t>
      </w:r>
      <w:r w:rsidRPr="00DB639B">
        <w:rPr>
          <w:rFonts w:cs="Times New Roman"/>
          <w:szCs w:val="28"/>
          <w:lang w:val="uk-UA"/>
        </w:rPr>
        <w:t>драмі злочин відбувається в самому фіналі як результат розвитку характерів і обставин.</w:t>
      </w:r>
      <w:r>
        <w:rPr>
          <w:rFonts w:cs="Times New Roman"/>
          <w:szCs w:val="28"/>
          <w:lang w:val="uk-UA"/>
        </w:rPr>
        <w:t xml:space="preserve"> У драмі злочин грає другорядну </w:t>
      </w:r>
      <w:r w:rsidRPr="00DB639B">
        <w:rPr>
          <w:rFonts w:cs="Times New Roman"/>
          <w:szCs w:val="28"/>
          <w:lang w:val="uk-UA"/>
        </w:rPr>
        <w:t xml:space="preserve">роль, </w:t>
      </w:r>
      <w:r>
        <w:rPr>
          <w:rFonts w:cs="Times New Roman"/>
          <w:szCs w:val="28"/>
          <w:lang w:val="uk-UA"/>
        </w:rPr>
        <w:t xml:space="preserve">воно вводиться для соціальних і </w:t>
      </w:r>
      <w:r w:rsidRPr="00DB639B">
        <w:rPr>
          <w:rFonts w:cs="Times New Roman"/>
          <w:szCs w:val="28"/>
          <w:lang w:val="uk-UA"/>
        </w:rPr>
        <w:t>психологічних роздум</w:t>
      </w:r>
      <w:r w:rsidR="00631E22">
        <w:rPr>
          <w:rFonts w:cs="Times New Roman"/>
          <w:szCs w:val="28"/>
          <w:lang w:val="uk-UA"/>
        </w:rPr>
        <w:t>ах</w:t>
      </w:r>
      <w:r w:rsidRPr="00DB639B">
        <w:rPr>
          <w:rFonts w:cs="Times New Roman"/>
          <w:szCs w:val="28"/>
          <w:lang w:val="uk-UA"/>
        </w:rPr>
        <w:t xml:space="preserve">, а в детективі злочин і його подальше розкриття </w:t>
      </w:r>
      <w:r>
        <w:rPr>
          <w:rFonts w:cs="Times New Roman"/>
          <w:szCs w:val="28"/>
          <w:lang w:val="uk-UA"/>
        </w:rPr>
        <w:t>–</w:t>
      </w:r>
      <w:r w:rsidRPr="00DB639B">
        <w:rPr>
          <w:rFonts w:cs="Times New Roman"/>
          <w:szCs w:val="28"/>
          <w:lang w:val="uk-UA"/>
        </w:rPr>
        <w:t xml:space="preserve"> основна мета.</w:t>
      </w:r>
    </w:p>
    <w:p w14:paraId="45E16CF7" w14:textId="006EA38D" w:rsidR="00276C4D" w:rsidRDefault="00276C4D" w:rsidP="000177EA">
      <w:pPr>
        <w:spacing w:after="0" w:line="360" w:lineRule="auto"/>
        <w:ind w:firstLine="709"/>
        <w:jc w:val="both"/>
        <w:rPr>
          <w:rFonts w:cs="Times New Roman"/>
          <w:szCs w:val="28"/>
          <w:lang w:val="uk-UA"/>
        </w:rPr>
      </w:pPr>
      <w:r w:rsidRPr="001C1CC6">
        <w:rPr>
          <w:rFonts w:cs="Times New Roman"/>
          <w:szCs w:val="28"/>
          <w:lang w:val="uk-UA"/>
        </w:rPr>
        <w:t>Таким чином, поява детективного жанру було продиктовано змі</w:t>
      </w:r>
      <w:r>
        <w:rPr>
          <w:rFonts w:cs="Times New Roman"/>
          <w:szCs w:val="28"/>
          <w:lang w:val="uk-UA"/>
        </w:rPr>
        <w:t xml:space="preserve">нами суспільного, економічного, </w:t>
      </w:r>
      <w:r w:rsidRPr="001C1CC6">
        <w:rPr>
          <w:rFonts w:cs="Times New Roman"/>
          <w:szCs w:val="28"/>
          <w:lang w:val="uk-UA"/>
        </w:rPr>
        <w:t>політичного та історичного характеру. Детектив виникає як відгалуж</w:t>
      </w:r>
      <w:r>
        <w:rPr>
          <w:rFonts w:cs="Times New Roman"/>
          <w:szCs w:val="28"/>
          <w:lang w:val="uk-UA"/>
        </w:rPr>
        <w:t xml:space="preserve">ення пригодницького жанру. Нова </w:t>
      </w:r>
      <w:r w:rsidRPr="001C1CC6">
        <w:rPr>
          <w:rFonts w:cs="Times New Roman"/>
          <w:szCs w:val="28"/>
          <w:lang w:val="uk-UA"/>
        </w:rPr>
        <w:t>літературна форма увібрала в себе елементи існуючих раніше форм (міфу, ка</w:t>
      </w:r>
      <w:r>
        <w:rPr>
          <w:rFonts w:cs="Times New Roman"/>
          <w:szCs w:val="28"/>
          <w:lang w:val="uk-UA"/>
        </w:rPr>
        <w:t xml:space="preserve">зки, драми, сатири), </w:t>
      </w:r>
      <w:r w:rsidRPr="001C1CC6">
        <w:rPr>
          <w:rFonts w:cs="Times New Roman"/>
          <w:szCs w:val="28"/>
          <w:lang w:val="uk-UA"/>
        </w:rPr>
        <w:t>що ще раз підтверджує тезу про діалогі</w:t>
      </w:r>
      <w:r>
        <w:rPr>
          <w:rFonts w:cs="Times New Roman"/>
          <w:szCs w:val="28"/>
          <w:lang w:val="uk-UA"/>
        </w:rPr>
        <w:t xml:space="preserve">чність і наступності культурних </w:t>
      </w:r>
      <w:r w:rsidRPr="001C1CC6">
        <w:rPr>
          <w:rFonts w:cs="Times New Roman"/>
          <w:szCs w:val="28"/>
          <w:lang w:val="uk-UA"/>
        </w:rPr>
        <w:t>традицій.</w:t>
      </w:r>
      <w:r>
        <w:rPr>
          <w:rFonts w:cs="Times New Roman"/>
          <w:szCs w:val="28"/>
          <w:lang w:val="uk-UA"/>
        </w:rPr>
        <w:t xml:space="preserve"> Незважаючи на свої численні зв’</w:t>
      </w:r>
      <w:r w:rsidRPr="001C1CC6">
        <w:rPr>
          <w:rFonts w:cs="Times New Roman"/>
          <w:szCs w:val="28"/>
          <w:lang w:val="uk-UA"/>
        </w:rPr>
        <w:t xml:space="preserve">язки з різними літературними напрямами і жанрами, детектив </w:t>
      </w:r>
      <w:r>
        <w:rPr>
          <w:rFonts w:cs="Times New Roman"/>
          <w:szCs w:val="28"/>
          <w:lang w:val="uk-UA"/>
        </w:rPr>
        <w:t>–</w:t>
      </w:r>
      <w:r w:rsidRPr="001C1CC6">
        <w:rPr>
          <w:rFonts w:cs="Times New Roman"/>
          <w:szCs w:val="28"/>
          <w:lang w:val="uk-UA"/>
        </w:rPr>
        <w:t xml:space="preserve"> це окремий, незалежний літературний феномен. При всьому різноманітті варіантів детектив характеризує</w:t>
      </w:r>
      <w:r>
        <w:rPr>
          <w:rFonts w:cs="Times New Roman"/>
          <w:szCs w:val="28"/>
          <w:lang w:val="uk-UA"/>
        </w:rPr>
        <w:t xml:space="preserve">ться набором інваріантних рис і </w:t>
      </w:r>
      <w:r w:rsidRPr="001C1CC6">
        <w:rPr>
          <w:rFonts w:cs="Times New Roman"/>
          <w:szCs w:val="28"/>
          <w:lang w:val="uk-UA"/>
        </w:rPr>
        <w:t>функцій, що визначають його статус окремого літературного жанру</w:t>
      </w:r>
      <w:r>
        <w:rPr>
          <w:rFonts w:cs="Times New Roman"/>
          <w:szCs w:val="28"/>
          <w:lang w:val="uk-UA"/>
        </w:rPr>
        <w:t>.</w:t>
      </w:r>
    </w:p>
    <w:p w14:paraId="2F851537" w14:textId="77777777" w:rsidR="00B25375" w:rsidRPr="00790DFA" w:rsidRDefault="00B25375" w:rsidP="000177EA">
      <w:pPr>
        <w:spacing w:after="0" w:line="360" w:lineRule="auto"/>
        <w:ind w:firstLine="709"/>
        <w:jc w:val="both"/>
        <w:rPr>
          <w:rFonts w:cs="Times New Roman"/>
          <w:szCs w:val="28"/>
          <w:lang w:val="uk-UA"/>
        </w:rPr>
      </w:pPr>
    </w:p>
    <w:p w14:paraId="410170A2" w14:textId="73E1215B" w:rsidR="00276C4D" w:rsidRPr="00725811" w:rsidRDefault="0093299C" w:rsidP="00991409">
      <w:pPr>
        <w:pStyle w:val="Heading2"/>
        <w:spacing w:before="0" w:line="360" w:lineRule="auto"/>
        <w:ind w:firstLine="709"/>
        <w:jc w:val="left"/>
        <w:rPr>
          <w:rFonts w:ascii="Times New Roman" w:hAnsi="Times New Roman" w:cs="Times New Roman"/>
          <w:b/>
          <w:color w:val="auto"/>
          <w:sz w:val="28"/>
          <w:szCs w:val="28"/>
          <w:lang w:val="uk-UA"/>
        </w:rPr>
      </w:pPr>
      <w:bookmarkStart w:id="8" w:name="_Toc93149019"/>
      <w:r w:rsidRPr="00725811">
        <w:rPr>
          <w:rFonts w:ascii="Times New Roman" w:hAnsi="Times New Roman" w:cs="Times New Roman"/>
          <w:b/>
          <w:color w:val="auto"/>
          <w:sz w:val="28"/>
          <w:szCs w:val="28"/>
          <w:lang w:val="uk-UA"/>
        </w:rPr>
        <w:t>1.</w:t>
      </w:r>
      <w:r w:rsidR="00965EF9" w:rsidRPr="00725811">
        <w:rPr>
          <w:rFonts w:ascii="Times New Roman" w:hAnsi="Times New Roman" w:cs="Times New Roman"/>
          <w:b/>
          <w:color w:val="auto"/>
          <w:sz w:val="28"/>
          <w:szCs w:val="28"/>
          <w:lang w:val="uk-UA"/>
        </w:rPr>
        <w:t>2</w:t>
      </w:r>
      <w:r w:rsidRPr="00725811">
        <w:rPr>
          <w:rFonts w:ascii="Times New Roman" w:hAnsi="Times New Roman" w:cs="Times New Roman"/>
          <w:b/>
          <w:color w:val="auto"/>
          <w:sz w:val="28"/>
          <w:szCs w:val="28"/>
          <w:lang w:val="uk-UA"/>
        </w:rPr>
        <w:t xml:space="preserve">. </w:t>
      </w:r>
      <w:r w:rsidR="00276C4D" w:rsidRPr="00725811">
        <w:rPr>
          <w:rFonts w:ascii="Times New Roman" w:hAnsi="Times New Roman" w:cs="Times New Roman"/>
          <w:b/>
          <w:color w:val="auto"/>
          <w:sz w:val="28"/>
          <w:szCs w:val="28"/>
          <w:lang w:val="uk-UA"/>
        </w:rPr>
        <w:t>Види детективів</w:t>
      </w:r>
      <w:bookmarkEnd w:id="8"/>
    </w:p>
    <w:p w14:paraId="14A7993A" w14:textId="77777777" w:rsidR="0064326F" w:rsidRDefault="00276C4D" w:rsidP="00991409">
      <w:pPr>
        <w:spacing w:after="0" w:line="360" w:lineRule="auto"/>
        <w:ind w:firstLine="709"/>
        <w:jc w:val="both"/>
        <w:rPr>
          <w:rFonts w:cs="Times New Roman"/>
          <w:szCs w:val="28"/>
          <w:lang w:val="uk-UA"/>
        </w:rPr>
      </w:pPr>
      <w:r w:rsidRPr="00294BDD">
        <w:rPr>
          <w:rFonts w:cs="Times New Roman"/>
          <w:szCs w:val="28"/>
          <w:lang w:val="uk-UA"/>
        </w:rPr>
        <w:t>Детектив, як продукт масової культури по В. Руднєву, це «жанр, специфічний для масової літератури й кінематографа ХХ століття». Руднєв пояснює особливість жанру детектива тим, що «головний елемент жанру полягає в наявності в ньому головного героя – слідчого</w:t>
      </w:r>
      <w:r w:rsidR="00631E22">
        <w:rPr>
          <w:rFonts w:cs="Times New Roman"/>
          <w:szCs w:val="28"/>
          <w:lang w:val="uk-UA"/>
        </w:rPr>
        <w:t>-</w:t>
      </w:r>
      <w:r w:rsidRPr="00294BDD">
        <w:rPr>
          <w:rFonts w:cs="Times New Roman"/>
          <w:szCs w:val="28"/>
          <w:lang w:val="uk-UA"/>
        </w:rPr>
        <w:t>детектива (як правило, приватного), який розкриває (</w:t>
      </w:r>
      <w:r w:rsidRPr="00CC4748">
        <w:rPr>
          <w:rFonts w:cs="Times New Roman"/>
          <w:i/>
          <w:iCs/>
          <w:szCs w:val="28"/>
          <w:lang w:val="uk-UA"/>
        </w:rPr>
        <w:t>detects</w:t>
      </w:r>
      <w:r w:rsidRPr="00294BDD">
        <w:rPr>
          <w:rFonts w:cs="Times New Roman"/>
          <w:szCs w:val="28"/>
          <w:lang w:val="uk-UA"/>
        </w:rPr>
        <w:t xml:space="preserve">) злочин. </w:t>
      </w:r>
      <w:bookmarkStart w:id="9" w:name="_Hlk93181524"/>
      <w:r w:rsidRPr="00294BDD">
        <w:rPr>
          <w:rFonts w:cs="Times New Roman"/>
          <w:szCs w:val="28"/>
          <w:lang w:val="uk-UA"/>
        </w:rPr>
        <w:t>Головний зміст детектива становить, таким чином, пошук істини.</w:t>
      </w:r>
      <w:bookmarkEnd w:id="9"/>
      <w:r w:rsidRPr="00294BDD">
        <w:rPr>
          <w:rFonts w:cs="Times New Roman"/>
          <w:szCs w:val="28"/>
          <w:lang w:val="uk-UA"/>
        </w:rPr>
        <w:t xml:space="preserve"> А саме поняття істини перетерпіло на початку ХХ в. ряд змін. Істина в аналітичній філософії не схожа на істину, як її розуміли представники американського прагматизму або французького екзистенціалізму». Виходячи із цього, Руднєв виділив три різновиди класичного детектива: </w:t>
      </w:r>
    </w:p>
    <w:p w14:paraId="3D087677" w14:textId="77777777" w:rsidR="0064326F" w:rsidRDefault="00276C4D" w:rsidP="000177EA">
      <w:pPr>
        <w:spacing w:after="0" w:line="360" w:lineRule="auto"/>
        <w:ind w:firstLine="709"/>
        <w:jc w:val="both"/>
        <w:rPr>
          <w:rFonts w:cs="Times New Roman"/>
          <w:szCs w:val="28"/>
          <w:lang w:val="uk-UA"/>
        </w:rPr>
      </w:pPr>
      <w:r w:rsidRPr="00294BDD">
        <w:rPr>
          <w:rFonts w:cs="Times New Roman"/>
          <w:szCs w:val="28"/>
          <w:lang w:val="uk-UA"/>
        </w:rPr>
        <w:t>1) англійський, або аналітичний (А. Конан</w:t>
      </w:r>
      <w:r>
        <w:rPr>
          <w:rFonts w:cs="Times New Roman"/>
          <w:szCs w:val="28"/>
          <w:lang w:val="uk-UA"/>
        </w:rPr>
        <w:t xml:space="preserve"> </w:t>
      </w:r>
      <w:r w:rsidRPr="00294BDD">
        <w:rPr>
          <w:rFonts w:cs="Times New Roman"/>
          <w:szCs w:val="28"/>
          <w:lang w:val="uk-UA"/>
        </w:rPr>
        <w:t xml:space="preserve">Дойль, А. Крісті); </w:t>
      </w:r>
    </w:p>
    <w:p w14:paraId="3933AEBA" w14:textId="77777777" w:rsidR="0064326F" w:rsidRDefault="00276C4D" w:rsidP="000177EA">
      <w:pPr>
        <w:spacing w:after="0" w:line="360" w:lineRule="auto"/>
        <w:ind w:firstLine="709"/>
        <w:jc w:val="both"/>
        <w:rPr>
          <w:rFonts w:cs="Times New Roman"/>
          <w:szCs w:val="28"/>
          <w:lang w:val="uk-UA"/>
        </w:rPr>
      </w:pPr>
      <w:r w:rsidRPr="00294BDD">
        <w:rPr>
          <w:rFonts w:cs="Times New Roman"/>
          <w:szCs w:val="28"/>
          <w:lang w:val="uk-UA"/>
        </w:rPr>
        <w:t xml:space="preserve">2) американський, або «твердий» (Д. Хеммет); </w:t>
      </w:r>
    </w:p>
    <w:p w14:paraId="6F4AE020" w14:textId="37D23E0B" w:rsidR="00276C4D" w:rsidRDefault="00276C4D" w:rsidP="000177EA">
      <w:pPr>
        <w:spacing w:after="0" w:line="360" w:lineRule="auto"/>
        <w:ind w:firstLine="709"/>
        <w:jc w:val="both"/>
        <w:rPr>
          <w:rFonts w:cs="Times New Roman"/>
          <w:szCs w:val="28"/>
          <w:lang w:val="uk-UA"/>
        </w:rPr>
      </w:pPr>
      <w:r w:rsidRPr="00294BDD">
        <w:rPr>
          <w:rFonts w:cs="Times New Roman"/>
          <w:szCs w:val="28"/>
          <w:lang w:val="uk-UA"/>
        </w:rPr>
        <w:t>3) французький, або е</w:t>
      </w:r>
      <w:r>
        <w:rPr>
          <w:rFonts w:cs="Times New Roman"/>
          <w:szCs w:val="28"/>
          <w:lang w:val="uk-UA"/>
        </w:rPr>
        <w:t xml:space="preserve">кзистенціальний (С. Жапрізо)» </w:t>
      </w:r>
      <w:r w:rsidR="008363A0">
        <w:rPr>
          <w:rFonts w:cs="Times New Roman"/>
          <w:szCs w:val="28"/>
          <w:lang w:val="uk-UA"/>
        </w:rPr>
        <w:t>[</w:t>
      </w:r>
      <w:r w:rsidR="0064326F">
        <w:rPr>
          <w:rFonts w:cs="Times New Roman"/>
          <w:szCs w:val="28"/>
          <w:lang w:val="uk-UA"/>
        </w:rPr>
        <w:t>50</w:t>
      </w:r>
      <w:r w:rsidR="008363A0">
        <w:rPr>
          <w:rFonts w:cs="Times New Roman"/>
          <w:szCs w:val="28"/>
          <w:lang w:val="uk-UA"/>
        </w:rPr>
        <w:t>, с. 80</w:t>
      </w:r>
      <w:r w:rsidR="008363A0" w:rsidRPr="00294BDD">
        <w:rPr>
          <w:rFonts w:cs="Times New Roman"/>
          <w:szCs w:val="28"/>
          <w:lang w:val="uk-UA"/>
        </w:rPr>
        <w:t>]</w:t>
      </w:r>
      <w:r w:rsidRPr="00294BDD">
        <w:rPr>
          <w:rFonts w:cs="Times New Roman"/>
          <w:szCs w:val="28"/>
          <w:lang w:val="uk-UA"/>
        </w:rPr>
        <w:t>.</w:t>
      </w:r>
    </w:p>
    <w:p w14:paraId="26850D55" w14:textId="77AFEC40" w:rsidR="00276C4D" w:rsidRDefault="00276C4D" w:rsidP="000177EA">
      <w:pPr>
        <w:spacing w:after="0" w:line="360" w:lineRule="auto"/>
        <w:ind w:firstLine="709"/>
        <w:jc w:val="both"/>
        <w:rPr>
          <w:rFonts w:cs="Times New Roman"/>
          <w:szCs w:val="28"/>
          <w:lang w:val="uk-UA"/>
        </w:rPr>
      </w:pPr>
      <w:r w:rsidRPr="00294BDD">
        <w:rPr>
          <w:rFonts w:cs="Times New Roman"/>
          <w:szCs w:val="28"/>
          <w:lang w:val="uk-UA"/>
        </w:rPr>
        <w:t xml:space="preserve">У якості альтернативи типології В. Руднєва, Т. Кестхейі в книзі «Анатомія детектива» приводить більш докладну класифікацію детективів, яка виглядає </w:t>
      </w:r>
      <w:r w:rsidR="00FF6F6F">
        <w:rPr>
          <w:rFonts w:cs="Times New Roman"/>
          <w:szCs w:val="28"/>
          <w:lang w:val="uk-UA"/>
        </w:rPr>
        <w:t>таким</w:t>
      </w:r>
      <w:r w:rsidRPr="00294BDD">
        <w:rPr>
          <w:rFonts w:cs="Times New Roman"/>
          <w:szCs w:val="28"/>
          <w:lang w:val="uk-UA"/>
        </w:rPr>
        <w:t xml:space="preserve"> </w:t>
      </w:r>
      <w:r w:rsidR="00FF6F6F">
        <w:rPr>
          <w:rFonts w:cs="Times New Roman"/>
          <w:szCs w:val="28"/>
          <w:lang w:val="uk-UA"/>
        </w:rPr>
        <w:t>чином</w:t>
      </w:r>
      <w:r w:rsidRPr="00294BDD">
        <w:rPr>
          <w:rFonts w:cs="Times New Roman"/>
          <w:szCs w:val="28"/>
          <w:lang w:val="uk-UA"/>
        </w:rPr>
        <w:t xml:space="preserve">: </w:t>
      </w:r>
    </w:p>
    <w:p w14:paraId="595D4A52" w14:textId="17D7027D" w:rsidR="00276C4D" w:rsidRDefault="00276C4D" w:rsidP="000177EA">
      <w:pPr>
        <w:spacing w:after="0" w:line="360" w:lineRule="auto"/>
        <w:ind w:firstLine="709"/>
        <w:jc w:val="both"/>
        <w:rPr>
          <w:rFonts w:cs="Times New Roman"/>
          <w:szCs w:val="28"/>
          <w:lang w:val="uk-UA"/>
        </w:rPr>
      </w:pPr>
      <w:r w:rsidRPr="00294BDD">
        <w:rPr>
          <w:rFonts w:cs="Times New Roman"/>
          <w:szCs w:val="28"/>
        </w:rPr>
        <w:sym w:font="Symbol" w:char="F0B7"/>
      </w:r>
      <w:r w:rsidRPr="00294BDD">
        <w:rPr>
          <w:rFonts w:cs="Times New Roman"/>
          <w:szCs w:val="28"/>
          <w:lang w:val="uk-UA"/>
        </w:rPr>
        <w:t xml:space="preserve"> детектив</w:t>
      </w:r>
      <w:r w:rsidR="00631E22">
        <w:rPr>
          <w:rFonts w:cs="Times New Roman"/>
          <w:szCs w:val="28"/>
          <w:lang w:val="uk-UA"/>
        </w:rPr>
        <w:t>-</w:t>
      </w:r>
      <w:r w:rsidRPr="00294BDD">
        <w:rPr>
          <w:rFonts w:cs="Times New Roman"/>
          <w:szCs w:val="28"/>
          <w:lang w:val="uk-UA"/>
        </w:rPr>
        <w:t>загадка й завдання (А. Конан</w:t>
      </w:r>
      <w:r w:rsidR="007B38BC">
        <w:rPr>
          <w:rFonts w:cs="Times New Roman"/>
          <w:szCs w:val="28"/>
          <w:lang w:val="uk-UA"/>
        </w:rPr>
        <w:t xml:space="preserve">– </w:t>
      </w:r>
      <w:r w:rsidRPr="00294BDD">
        <w:rPr>
          <w:rFonts w:cs="Times New Roman"/>
          <w:szCs w:val="28"/>
          <w:lang w:val="uk-UA"/>
        </w:rPr>
        <w:t xml:space="preserve">Дойль), </w:t>
      </w:r>
    </w:p>
    <w:p w14:paraId="6AF920D3" w14:textId="77777777" w:rsidR="00276C4D" w:rsidRDefault="00276C4D" w:rsidP="000177EA">
      <w:pPr>
        <w:spacing w:after="0" w:line="360" w:lineRule="auto"/>
        <w:ind w:firstLine="709"/>
        <w:jc w:val="both"/>
        <w:rPr>
          <w:rFonts w:cs="Times New Roman"/>
          <w:szCs w:val="28"/>
          <w:lang w:val="uk-UA"/>
        </w:rPr>
      </w:pPr>
      <w:r w:rsidRPr="00294BDD">
        <w:rPr>
          <w:rFonts w:cs="Times New Roman"/>
          <w:szCs w:val="28"/>
        </w:rPr>
        <w:sym w:font="Symbol" w:char="F0B7"/>
      </w:r>
      <w:r w:rsidRPr="00294BDD">
        <w:rPr>
          <w:rFonts w:cs="Times New Roman"/>
          <w:szCs w:val="28"/>
          <w:lang w:val="uk-UA"/>
        </w:rPr>
        <w:t xml:space="preserve"> «історичний детектив» (Джон Д. Карр), </w:t>
      </w:r>
    </w:p>
    <w:p w14:paraId="726D3436" w14:textId="77777777" w:rsidR="00276C4D" w:rsidRDefault="00276C4D" w:rsidP="000177EA">
      <w:pPr>
        <w:spacing w:after="0" w:line="360" w:lineRule="auto"/>
        <w:ind w:firstLine="709"/>
        <w:jc w:val="both"/>
        <w:rPr>
          <w:rFonts w:cs="Times New Roman"/>
          <w:szCs w:val="28"/>
          <w:lang w:val="uk-UA"/>
        </w:rPr>
      </w:pPr>
      <w:r w:rsidRPr="00294BDD">
        <w:rPr>
          <w:rFonts w:cs="Times New Roman"/>
          <w:szCs w:val="28"/>
        </w:rPr>
        <w:sym w:font="Symbol" w:char="F0B7"/>
      </w:r>
      <w:r w:rsidRPr="00294BDD">
        <w:rPr>
          <w:rFonts w:cs="Times New Roman"/>
          <w:szCs w:val="28"/>
          <w:lang w:val="uk-UA"/>
        </w:rPr>
        <w:t xml:space="preserve"> «соціальний детектив» (Д. Сейерс), </w:t>
      </w:r>
    </w:p>
    <w:p w14:paraId="6278FBAB" w14:textId="77777777" w:rsidR="00276C4D" w:rsidRDefault="00276C4D" w:rsidP="000177EA">
      <w:pPr>
        <w:spacing w:after="0" w:line="360" w:lineRule="auto"/>
        <w:ind w:firstLine="709"/>
        <w:jc w:val="both"/>
        <w:rPr>
          <w:rFonts w:cs="Times New Roman"/>
          <w:szCs w:val="28"/>
          <w:lang w:val="uk-UA"/>
        </w:rPr>
      </w:pPr>
      <w:r w:rsidRPr="00294BDD">
        <w:rPr>
          <w:rFonts w:cs="Times New Roman"/>
          <w:szCs w:val="28"/>
        </w:rPr>
        <w:sym w:font="Symbol" w:char="F0B7"/>
      </w:r>
      <w:r w:rsidRPr="00294BDD">
        <w:rPr>
          <w:rFonts w:cs="Times New Roman"/>
          <w:szCs w:val="28"/>
          <w:lang w:val="uk-UA"/>
        </w:rPr>
        <w:t xml:space="preserve"> «поліцейська історія» (Е. Уоллес), </w:t>
      </w:r>
    </w:p>
    <w:p w14:paraId="565BB94B" w14:textId="77777777" w:rsidR="00276C4D" w:rsidRDefault="00276C4D" w:rsidP="000177EA">
      <w:pPr>
        <w:spacing w:after="0" w:line="360" w:lineRule="auto"/>
        <w:ind w:firstLine="709"/>
        <w:jc w:val="both"/>
        <w:rPr>
          <w:rFonts w:cs="Times New Roman"/>
          <w:szCs w:val="28"/>
          <w:lang w:val="uk-UA"/>
        </w:rPr>
      </w:pPr>
      <w:r w:rsidRPr="00294BDD">
        <w:rPr>
          <w:rFonts w:cs="Times New Roman"/>
          <w:szCs w:val="28"/>
        </w:rPr>
        <w:sym w:font="Symbol" w:char="F0B7"/>
      </w:r>
      <w:r w:rsidRPr="00294BDD">
        <w:rPr>
          <w:rFonts w:cs="Times New Roman"/>
          <w:szCs w:val="28"/>
          <w:lang w:val="uk-UA"/>
        </w:rPr>
        <w:t xml:space="preserve"> «реалістичний детектив» (Є.С. Гарднер), </w:t>
      </w:r>
    </w:p>
    <w:p w14:paraId="17E05AD9" w14:textId="77777777" w:rsidR="00276C4D" w:rsidRDefault="00276C4D" w:rsidP="000177EA">
      <w:pPr>
        <w:spacing w:after="0" w:line="360" w:lineRule="auto"/>
        <w:ind w:firstLine="709"/>
        <w:jc w:val="both"/>
        <w:rPr>
          <w:rFonts w:cs="Times New Roman"/>
          <w:szCs w:val="28"/>
          <w:lang w:val="uk-UA"/>
        </w:rPr>
      </w:pPr>
      <w:r w:rsidRPr="00294BDD">
        <w:rPr>
          <w:rFonts w:cs="Times New Roman"/>
          <w:szCs w:val="28"/>
        </w:rPr>
        <w:sym w:font="Symbol" w:char="F0B7"/>
      </w:r>
      <w:r w:rsidRPr="00294BDD">
        <w:rPr>
          <w:rFonts w:cs="Times New Roman"/>
          <w:szCs w:val="28"/>
          <w:lang w:val="uk-UA"/>
        </w:rPr>
        <w:t xml:space="preserve"> «натуралістичний детектив» (С. Дешил Хемметт),</w:t>
      </w:r>
    </w:p>
    <w:p w14:paraId="150A0031" w14:textId="295614F2" w:rsidR="00276C4D" w:rsidRDefault="00276C4D" w:rsidP="000177EA">
      <w:pPr>
        <w:spacing w:after="0" w:line="360" w:lineRule="auto"/>
        <w:ind w:firstLine="709"/>
        <w:jc w:val="both"/>
        <w:rPr>
          <w:rFonts w:cs="Times New Roman"/>
          <w:szCs w:val="28"/>
          <w:lang w:val="uk-UA"/>
        </w:rPr>
      </w:pPr>
      <w:r w:rsidRPr="00294BDD">
        <w:rPr>
          <w:rFonts w:cs="Times New Roman"/>
          <w:szCs w:val="28"/>
        </w:rPr>
        <w:sym w:font="Symbol" w:char="F0B7"/>
      </w:r>
      <w:r w:rsidRPr="00294BDD">
        <w:rPr>
          <w:rFonts w:cs="Times New Roman"/>
          <w:szCs w:val="28"/>
          <w:lang w:val="uk-UA"/>
        </w:rPr>
        <w:t xml:space="preserve"> «літературний детектив» (Ж. Сіменон), </w:t>
      </w:r>
    </w:p>
    <w:p w14:paraId="3BB6049C" w14:textId="5AA5FC41" w:rsidR="00276C4D" w:rsidRPr="00294BDD" w:rsidRDefault="00276C4D" w:rsidP="000177EA">
      <w:pPr>
        <w:spacing w:after="0" w:line="360" w:lineRule="auto"/>
        <w:ind w:firstLine="709"/>
        <w:jc w:val="both"/>
        <w:rPr>
          <w:rFonts w:cs="Times New Roman"/>
          <w:szCs w:val="28"/>
          <w:lang w:val="uk-UA"/>
        </w:rPr>
      </w:pPr>
      <w:r w:rsidRPr="00294BDD">
        <w:rPr>
          <w:rFonts w:cs="Times New Roman"/>
          <w:szCs w:val="28"/>
        </w:rPr>
        <w:sym w:font="Symbol" w:char="F0B7"/>
      </w:r>
      <w:r w:rsidRPr="00294BDD">
        <w:rPr>
          <w:rFonts w:cs="Times New Roman"/>
          <w:szCs w:val="28"/>
          <w:lang w:val="uk-UA"/>
        </w:rPr>
        <w:t xml:space="preserve"> «шпигунський детектив» (Дж. Х. Чейз)</w:t>
      </w:r>
      <w:r>
        <w:rPr>
          <w:rFonts w:cs="Times New Roman"/>
          <w:szCs w:val="28"/>
          <w:lang w:val="uk-UA"/>
        </w:rPr>
        <w:t xml:space="preserve"> </w:t>
      </w:r>
      <w:r w:rsidR="008363A0" w:rsidRPr="00A72F47">
        <w:rPr>
          <w:rFonts w:cs="Times New Roman"/>
          <w:szCs w:val="28"/>
        </w:rPr>
        <w:t>[</w:t>
      </w:r>
      <w:r w:rsidR="00D82753">
        <w:rPr>
          <w:rFonts w:cs="Times New Roman"/>
          <w:szCs w:val="28"/>
          <w:lang w:val="uk-UA"/>
        </w:rPr>
        <w:t>26</w:t>
      </w:r>
      <w:r w:rsidR="0064326F">
        <w:rPr>
          <w:rFonts w:cs="Times New Roman"/>
          <w:szCs w:val="28"/>
          <w:lang w:val="uk-UA"/>
        </w:rPr>
        <w:t>,</w:t>
      </w:r>
      <w:r w:rsidR="00D82753">
        <w:rPr>
          <w:rFonts w:cs="Times New Roman"/>
          <w:szCs w:val="28"/>
          <w:lang w:val="uk-UA"/>
        </w:rPr>
        <w:t xml:space="preserve"> с. 157</w:t>
      </w:r>
      <w:r w:rsidR="008363A0" w:rsidRPr="00A72F47">
        <w:rPr>
          <w:rFonts w:cs="Times New Roman"/>
          <w:szCs w:val="28"/>
        </w:rPr>
        <w:t>]</w:t>
      </w:r>
      <w:r w:rsidRPr="00294BDD">
        <w:rPr>
          <w:rFonts w:cs="Times New Roman"/>
          <w:szCs w:val="28"/>
          <w:lang w:val="uk-UA"/>
        </w:rPr>
        <w:t>.</w:t>
      </w:r>
    </w:p>
    <w:p w14:paraId="50DB9FF9" w14:textId="7B973C6B" w:rsidR="00276C4D" w:rsidRDefault="00276C4D" w:rsidP="000177EA">
      <w:pPr>
        <w:spacing w:after="0" w:line="360" w:lineRule="auto"/>
        <w:ind w:firstLine="709"/>
        <w:jc w:val="both"/>
        <w:rPr>
          <w:rFonts w:cs="Times New Roman"/>
          <w:szCs w:val="28"/>
          <w:lang w:val="uk-UA"/>
        </w:rPr>
      </w:pPr>
      <w:r w:rsidRPr="004A2ADA">
        <w:rPr>
          <w:rFonts w:cs="Times New Roman"/>
          <w:szCs w:val="28"/>
          <w:lang w:val="uk-UA"/>
        </w:rPr>
        <w:t>Детективні романи Агати Крісті, Дороті Сайерс, Жоржа Сіменона, Майкла Іннеса, Джона</w:t>
      </w:r>
      <w:r>
        <w:rPr>
          <w:rFonts w:cs="Times New Roman"/>
          <w:szCs w:val="28"/>
          <w:lang w:val="uk-UA"/>
        </w:rPr>
        <w:t xml:space="preserve"> </w:t>
      </w:r>
      <w:r w:rsidRPr="004A2ADA">
        <w:rPr>
          <w:rFonts w:cs="Times New Roman"/>
          <w:szCs w:val="28"/>
          <w:lang w:val="uk-UA"/>
        </w:rPr>
        <w:t>Карра та інших відносять до класичного типу детектива. До основних рис</w:t>
      </w:r>
      <w:r>
        <w:rPr>
          <w:rFonts w:cs="Times New Roman"/>
          <w:szCs w:val="28"/>
          <w:lang w:val="uk-UA"/>
        </w:rPr>
        <w:t xml:space="preserve"> </w:t>
      </w:r>
      <w:r w:rsidRPr="004A2ADA">
        <w:rPr>
          <w:rFonts w:cs="Times New Roman"/>
          <w:szCs w:val="28"/>
          <w:lang w:val="uk-UA"/>
        </w:rPr>
        <w:t xml:space="preserve">цього </w:t>
      </w:r>
      <w:r w:rsidR="00631E22" w:rsidRPr="004A2ADA">
        <w:rPr>
          <w:rFonts w:cs="Times New Roman"/>
          <w:szCs w:val="28"/>
          <w:lang w:val="uk-UA"/>
        </w:rPr>
        <w:t>піджанру</w:t>
      </w:r>
      <w:r w:rsidRPr="004A2ADA">
        <w:rPr>
          <w:rFonts w:cs="Times New Roman"/>
          <w:szCs w:val="28"/>
          <w:lang w:val="uk-UA"/>
        </w:rPr>
        <w:t xml:space="preserve"> можна віднести заплутаний, хитромудрий сюжет, зразкову</w:t>
      </w:r>
      <w:r>
        <w:rPr>
          <w:rFonts w:cs="Times New Roman"/>
          <w:szCs w:val="28"/>
          <w:lang w:val="uk-UA"/>
        </w:rPr>
        <w:t xml:space="preserve"> </w:t>
      </w:r>
      <w:r w:rsidRPr="004A2ADA">
        <w:rPr>
          <w:rFonts w:cs="Times New Roman"/>
          <w:szCs w:val="28"/>
          <w:lang w:val="uk-UA"/>
        </w:rPr>
        <w:t>композицію, обмеженість кола підозрюваних, послідовність, раціональність.</w:t>
      </w:r>
    </w:p>
    <w:p w14:paraId="1495025B" w14:textId="2B442430" w:rsidR="00276C4D" w:rsidRDefault="00276C4D" w:rsidP="000177EA">
      <w:pPr>
        <w:spacing w:after="0" w:line="360" w:lineRule="auto"/>
        <w:ind w:firstLine="709"/>
        <w:jc w:val="both"/>
        <w:rPr>
          <w:rFonts w:cs="Times New Roman"/>
          <w:szCs w:val="28"/>
          <w:lang w:val="uk-UA"/>
        </w:rPr>
      </w:pPr>
      <w:r w:rsidRPr="00F74C93">
        <w:rPr>
          <w:rFonts w:cs="Times New Roman"/>
          <w:szCs w:val="28"/>
          <w:lang w:val="uk-UA"/>
        </w:rPr>
        <w:t>Однак, вже в 20</w:t>
      </w:r>
      <w:r w:rsidR="0062720C" w:rsidRPr="0062720C">
        <w:rPr>
          <w:rFonts w:cs="Times New Roman"/>
          <w:szCs w:val="28"/>
        </w:rPr>
        <w:t>-</w:t>
      </w:r>
      <w:r w:rsidRPr="00F74C93">
        <w:rPr>
          <w:rFonts w:cs="Times New Roman"/>
          <w:szCs w:val="28"/>
          <w:lang w:val="uk-UA"/>
        </w:rPr>
        <w:t>30 роки</w:t>
      </w:r>
      <w:r>
        <w:rPr>
          <w:rFonts w:cs="Times New Roman"/>
          <w:szCs w:val="28"/>
          <w:lang w:val="uk-UA"/>
        </w:rPr>
        <w:t xml:space="preserve"> </w:t>
      </w:r>
      <w:r w:rsidRPr="00F74C93">
        <w:rPr>
          <w:rFonts w:cs="Times New Roman"/>
          <w:szCs w:val="28"/>
          <w:lang w:val="uk-UA"/>
        </w:rPr>
        <w:t>ХХ століття формується «крутий</w:t>
      </w:r>
      <w:r>
        <w:rPr>
          <w:rFonts w:cs="Times New Roman"/>
          <w:szCs w:val="28"/>
          <w:lang w:val="uk-UA"/>
        </w:rPr>
        <w:t>»</w:t>
      </w:r>
      <w:r w:rsidRPr="00F74C93">
        <w:rPr>
          <w:rFonts w:cs="Times New Roman"/>
          <w:szCs w:val="28"/>
          <w:lang w:val="uk-UA"/>
        </w:rPr>
        <w:t xml:space="preserve"> або </w:t>
      </w:r>
      <w:r>
        <w:rPr>
          <w:rFonts w:cs="Times New Roman"/>
          <w:szCs w:val="28"/>
          <w:lang w:val="uk-UA"/>
        </w:rPr>
        <w:t>«жорсткий</w:t>
      </w:r>
      <w:r w:rsidRPr="00F74C93">
        <w:rPr>
          <w:rFonts w:cs="Times New Roman"/>
          <w:szCs w:val="28"/>
          <w:lang w:val="uk-UA"/>
        </w:rPr>
        <w:t>»</w:t>
      </w:r>
      <w:r>
        <w:rPr>
          <w:rFonts w:cs="Times New Roman"/>
          <w:szCs w:val="28"/>
          <w:lang w:val="uk-UA"/>
        </w:rPr>
        <w:t xml:space="preserve"> </w:t>
      </w:r>
      <w:r w:rsidRPr="00F74C93">
        <w:rPr>
          <w:rFonts w:cs="Times New Roman"/>
          <w:szCs w:val="28"/>
          <w:lang w:val="uk-UA"/>
        </w:rPr>
        <w:t>детективний роман, основною рисою якого є реалістичність. Яскравими представниками цієї</w:t>
      </w:r>
      <w:r>
        <w:rPr>
          <w:rFonts w:cs="Times New Roman"/>
          <w:szCs w:val="28"/>
          <w:lang w:val="uk-UA"/>
        </w:rPr>
        <w:t xml:space="preserve"> </w:t>
      </w:r>
      <w:r w:rsidRPr="00F74C93">
        <w:rPr>
          <w:rFonts w:cs="Times New Roman"/>
          <w:szCs w:val="28"/>
          <w:lang w:val="uk-UA"/>
        </w:rPr>
        <w:t>жанрового різновиду є Дешіел Хеммет, Ер</w:t>
      </w:r>
      <w:r>
        <w:rPr>
          <w:rFonts w:cs="Times New Roman"/>
          <w:szCs w:val="28"/>
          <w:lang w:val="uk-UA"/>
        </w:rPr>
        <w:t xml:space="preserve">л Гарднер, Картер </w:t>
      </w:r>
      <w:r w:rsidRPr="00F74C93">
        <w:rPr>
          <w:rFonts w:cs="Times New Roman"/>
          <w:szCs w:val="28"/>
          <w:lang w:val="uk-UA"/>
        </w:rPr>
        <w:t>Браун, Росс Макдональд, Раймонд Чендлер, Д. Х. Чейз та ін. Якщо в класичному детективі домінуюча роль</w:t>
      </w:r>
      <w:r>
        <w:rPr>
          <w:rFonts w:cs="Times New Roman"/>
          <w:szCs w:val="28"/>
          <w:lang w:val="uk-UA"/>
        </w:rPr>
        <w:t xml:space="preserve"> </w:t>
      </w:r>
      <w:r w:rsidRPr="00F74C93">
        <w:rPr>
          <w:rFonts w:cs="Times New Roman"/>
          <w:szCs w:val="28"/>
          <w:lang w:val="uk-UA"/>
        </w:rPr>
        <w:t>належить інтелектуальному пошуку, то в жорсткому рома</w:t>
      </w:r>
      <w:r>
        <w:rPr>
          <w:rFonts w:cs="Times New Roman"/>
          <w:szCs w:val="28"/>
          <w:lang w:val="uk-UA"/>
        </w:rPr>
        <w:t>ні цю роль грає напружена дія. З</w:t>
      </w:r>
      <w:r w:rsidRPr="00F74C93">
        <w:rPr>
          <w:rFonts w:cs="Times New Roman"/>
          <w:szCs w:val="28"/>
          <w:lang w:val="uk-UA"/>
        </w:rPr>
        <w:t>мінюється</w:t>
      </w:r>
      <w:r>
        <w:rPr>
          <w:rFonts w:cs="Times New Roman"/>
          <w:szCs w:val="28"/>
          <w:lang w:val="uk-UA"/>
        </w:rPr>
        <w:t xml:space="preserve"> </w:t>
      </w:r>
      <w:r w:rsidRPr="00F74C93">
        <w:rPr>
          <w:rFonts w:cs="Times New Roman"/>
          <w:szCs w:val="28"/>
          <w:lang w:val="uk-UA"/>
        </w:rPr>
        <w:t>образ сищика: в класичному детективі це детектив, зайнятий розгадуванням</w:t>
      </w:r>
      <w:r>
        <w:rPr>
          <w:rFonts w:cs="Times New Roman"/>
          <w:szCs w:val="28"/>
          <w:lang w:val="uk-UA"/>
        </w:rPr>
        <w:t xml:space="preserve"> </w:t>
      </w:r>
      <w:r w:rsidRPr="00F74C93">
        <w:rPr>
          <w:rFonts w:cs="Times New Roman"/>
          <w:szCs w:val="28"/>
          <w:lang w:val="uk-UA"/>
        </w:rPr>
        <w:t>інтел</w:t>
      </w:r>
      <w:r>
        <w:rPr>
          <w:rFonts w:cs="Times New Roman"/>
          <w:szCs w:val="28"/>
          <w:lang w:val="uk-UA"/>
        </w:rPr>
        <w:t xml:space="preserve">ектуальної загадки, в жорсткому романі – </w:t>
      </w:r>
      <w:r w:rsidRPr="00F74C93">
        <w:rPr>
          <w:rFonts w:cs="Times New Roman"/>
          <w:szCs w:val="28"/>
          <w:lang w:val="uk-UA"/>
        </w:rPr>
        <w:t>с</w:t>
      </w:r>
      <w:r>
        <w:rPr>
          <w:rFonts w:cs="Times New Roman"/>
          <w:szCs w:val="28"/>
          <w:lang w:val="uk-UA"/>
        </w:rPr>
        <w:t xml:space="preserve">ищик, який використовує часто </w:t>
      </w:r>
      <w:r w:rsidRPr="00F74C93">
        <w:rPr>
          <w:rFonts w:cs="Times New Roman"/>
          <w:szCs w:val="28"/>
          <w:lang w:val="uk-UA"/>
        </w:rPr>
        <w:t>круті і жорст</w:t>
      </w:r>
      <w:r>
        <w:rPr>
          <w:rFonts w:cs="Times New Roman"/>
          <w:szCs w:val="28"/>
          <w:lang w:val="uk-UA"/>
        </w:rPr>
        <w:t>кі методи у ворожому оточенні. П</w:t>
      </w:r>
      <w:r w:rsidRPr="00F74C93">
        <w:rPr>
          <w:rFonts w:cs="Times New Roman"/>
          <w:szCs w:val="28"/>
          <w:lang w:val="uk-UA"/>
        </w:rPr>
        <w:t>ерсонажі використовують</w:t>
      </w:r>
      <w:r>
        <w:rPr>
          <w:rFonts w:cs="Times New Roman"/>
          <w:szCs w:val="28"/>
          <w:lang w:val="uk-UA"/>
        </w:rPr>
        <w:t xml:space="preserve"> </w:t>
      </w:r>
      <w:r w:rsidRPr="00F74C93">
        <w:rPr>
          <w:rFonts w:cs="Times New Roman"/>
          <w:szCs w:val="28"/>
          <w:lang w:val="uk-UA"/>
        </w:rPr>
        <w:t>в своїй</w:t>
      </w:r>
      <w:r>
        <w:rPr>
          <w:rFonts w:cs="Times New Roman"/>
          <w:szCs w:val="28"/>
          <w:lang w:val="uk-UA"/>
        </w:rPr>
        <w:t xml:space="preserve"> промові розмовну мову, сленг і </w:t>
      </w:r>
      <w:r w:rsidRPr="00F74C93">
        <w:rPr>
          <w:rFonts w:cs="Times New Roman"/>
          <w:szCs w:val="28"/>
          <w:lang w:val="uk-UA"/>
        </w:rPr>
        <w:t>діалек</w:t>
      </w:r>
      <w:r>
        <w:rPr>
          <w:rFonts w:cs="Times New Roman"/>
          <w:szCs w:val="28"/>
          <w:lang w:val="uk-UA"/>
        </w:rPr>
        <w:t xml:space="preserve">ти. Якщо в класичному детективі </w:t>
      </w:r>
      <w:r w:rsidRPr="00F74C93">
        <w:rPr>
          <w:rFonts w:cs="Times New Roman"/>
          <w:szCs w:val="28"/>
          <w:lang w:val="uk-UA"/>
        </w:rPr>
        <w:t xml:space="preserve">на перший план висувалося інтелектуальна напруга, то в жорсткому </w:t>
      </w:r>
      <w:r>
        <w:rPr>
          <w:rFonts w:cs="Times New Roman"/>
          <w:szCs w:val="28"/>
          <w:lang w:val="uk-UA"/>
        </w:rPr>
        <w:t>–</w:t>
      </w:r>
      <w:r w:rsidRPr="00F74C93">
        <w:rPr>
          <w:rFonts w:cs="Times New Roman"/>
          <w:szCs w:val="28"/>
          <w:lang w:val="uk-UA"/>
        </w:rPr>
        <w:t xml:space="preserve"> хвилювання, викли</w:t>
      </w:r>
      <w:r>
        <w:rPr>
          <w:rFonts w:cs="Times New Roman"/>
          <w:szCs w:val="28"/>
          <w:lang w:val="uk-UA"/>
        </w:rPr>
        <w:t>кане низкою натуралістичних дій.</w:t>
      </w:r>
    </w:p>
    <w:p w14:paraId="04F234D3" w14:textId="1ACCB276" w:rsidR="00276C4D" w:rsidRPr="00252057" w:rsidRDefault="00276C4D" w:rsidP="00252057">
      <w:pPr>
        <w:spacing w:after="0" w:line="360" w:lineRule="auto"/>
        <w:ind w:firstLine="709"/>
        <w:jc w:val="both"/>
        <w:rPr>
          <w:rFonts w:cs="Times New Roman"/>
          <w:szCs w:val="28"/>
          <w:lang w:val="uk-UA"/>
        </w:rPr>
      </w:pPr>
      <w:r>
        <w:rPr>
          <w:rFonts w:cs="Times New Roman"/>
          <w:szCs w:val="28"/>
          <w:lang w:val="uk-UA"/>
        </w:rPr>
        <w:t>У 1940</w:t>
      </w:r>
      <w:r w:rsidR="00CC4748">
        <w:rPr>
          <w:rFonts w:cs="Times New Roman"/>
          <w:szCs w:val="28"/>
          <w:lang w:val="uk-UA"/>
        </w:rPr>
        <w:t>-</w:t>
      </w:r>
      <w:r>
        <w:rPr>
          <w:rFonts w:cs="Times New Roman"/>
          <w:szCs w:val="28"/>
          <w:lang w:val="uk-UA"/>
        </w:rPr>
        <w:t>50х рр. з</w:t>
      </w:r>
      <w:r w:rsidRPr="00252057">
        <w:rPr>
          <w:rFonts w:cs="Times New Roman"/>
          <w:szCs w:val="28"/>
          <w:lang w:val="uk-UA"/>
        </w:rPr>
        <w:t>’</w:t>
      </w:r>
      <w:r w:rsidRPr="00F74C93">
        <w:rPr>
          <w:rFonts w:cs="Times New Roman"/>
          <w:szCs w:val="28"/>
          <w:lang w:val="uk-UA"/>
        </w:rPr>
        <w:t xml:space="preserve">явилася нова тенденція в детективному жанрі </w:t>
      </w:r>
      <w:r>
        <w:rPr>
          <w:rFonts w:cs="Times New Roman"/>
          <w:szCs w:val="28"/>
          <w:lang w:val="uk-UA"/>
        </w:rPr>
        <w:t>–</w:t>
      </w:r>
      <w:r w:rsidRPr="00F74C93">
        <w:rPr>
          <w:rFonts w:cs="Times New Roman"/>
          <w:szCs w:val="28"/>
          <w:lang w:val="uk-UA"/>
        </w:rPr>
        <w:t xml:space="preserve"> більш реаліс</w:t>
      </w:r>
      <w:r>
        <w:rPr>
          <w:rFonts w:cs="Times New Roman"/>
          <w:szCs w:val="28"/>
          <w:lang w:val="uk-UA"/>
        </w:rPr>
        <w:t xml:space="preserve">тичний показ роботи поліції – і </w:t>
      </w:r>
      <w:r w:rsidRPr="00F74C93">
        <w:rPr>
          <w:rFonts w:cs="Times New Roman"/>
          <w:szCs w:val="28"/>
          <w:lang w:val="uk-UA"/>
        </w:rPr>
        <w:t>оформилася у вигляді такої форми, як</w:t>
      </w:r>
      <w:r w:rsidR="00252057" w:rsidRPr="00252057">
        <w:rPr>
          <w:rFonts w:cs="Times New Roman"/>
          <w:szCs w:val="28"/>
          <w:lang w:val="uk-UA"/>
        </w:rPr>
        <w:t xml:space="preserve"> </w:t>
      </w:r>
      <w:r w:rsidRPr="00F74C93">
        <w:rPr>
          <w:rFonts w:cs="Times New Roman"/>
          <w:szCs w:val="28"/>
          <w:lang w:val="uk-UA"/>
        </w:rPr>
        <w:t>поліцейський детектив (Д. Бал, Е. Макбейн, Ж. Бембі і ін.). У таких романах</w:t>
      </w:r>
      <w:r>
        <w:rPr>
          <w:rFonts w:cs="Times New Roman"/>
          <w:szCs w:val="28"/>
          <w:lang w:val="uk-UA"/>
        </w:rPr>
        <w:t xml:space="preserve"> </w:t>
      </w:r>
      <w:r w:rsidRPr="00F74C93">
        <w:rPr>
          <w:rFonts w:cs="Times New Roman"/>
          <w:szCs w:val="28"/>
          <w:lang w:val="uk-UA"/>
        </w:rPr>
        <w:t>від</w:t>
      </w:r>
      <w:r>
        <w:rPr>
          <w:rFonts w:cs="Times New Roman"/>
          <w:szCs w:val="28"/>
          <w:lang w:val="uk-UA"/>
        </w:rPr>
        <w:t xml:space="preserve">бивалися події реального життя, </w:t>
      </w:r>
      <w:r w:rsidRPr="00F74C93">
        <w:rPr>
          <w:rFonts w:cs="Times New Roman"/>
          <w:szCs w:val="28"/>
          <w:lang w:val="uk-UA"/>
        </w:rPr>
        <w:t>сюжет відрізнявся простотою. У поліцейському детективі розслідуванням злочину займається поліцейський, який веде боротьбу з мафією і гангстерами.</w:t>
      </w:r>
      <w:r>
        <w:rPr>
          <w:rFonts w:cs="Times New Roman"/>
          <w:szCs w:val="28"/>
          <w:lang w:val="uk-UA"/>
        </w:rPr>
        <w:t xml:space="preserve"> </w:t>
      </w:r>
      <w:r w:rsidRPr="00F74C93">
        <w:rPr>
          <w:rFonts w:cs="Times New Roman"/>
          <w:szCs w:val="28"/>
          <w:lang w:val="uk-UA"/>
        </w:rPr>
        <w:t>З</w:t>
      </w:r>
      <w:r>
        <w:rPr>
          <w:rFonts w:cs="Times New Roman"/>
          <w:szCs w:val="28"/>
          <w:lang w:val="uk-UA"/>
        </w:rPr>
        <w:t>мінюється характер злочинця: на місце майстерно плануючого</w:t>
      </w:r>
      <w:r w:rsidRPr="00F74C93">
        <w:rPr>
          <w:rFonts w:cs="Times New Roman"/>
          <w:szCs w:val="28"/>
          <w:lang w:val="uk-UA"/>
        </w:rPr>
        <w:t xml:space="preserve"> вбивст</w:t>
      </w:r>
      <w:r>
        <w:rPr>
          <w:rFonts w:cs="Times New Roman"/>
          <w:szCs w:val="28"/>
          <w:lang w:val="uk-UA"/>
        </w:rPr>
        <w:t>во злочинця з</w:t>
      </w:r>
      <w:r w:rsidRPr="00D05635">
        <w:rPr>
          <w:rFonts w:cs="Times New Roman"/>
          <w:szCs w:val="28"/>
        </w:rPr>
        <w:t>’</w:t>
      </w:r>
      <w:r>
        <w:rPr>
          <w:rFonts w:cs="Times New Roman"/>
          <w:szCs w:val="28"/>
          <w:lang w:val="uk-UA"/>
        </w:rPr>
        <w:t xml:space="preserve">являється людина, яка зробила злочин по необережності. Злочином могло </w:t>
      </w:r>
      <w:r w:rsidRPr="00F74C93">
        <w:rPr>
          <w:rFonts w:cs="Times New Roman"/>
          <w:szCs w:val="28"/>
          <w:lang w:val="uk-UA"/>
        </w:rPr>
        <w:t>бути не</w:t>
      </w:r>
      <w:r>
        <w:rPr>
          <w:rFonts w:cs="Times New Roman"/>
          <w:szCs w:val="28"/>
          <w:lang w:val="uk-UA"/>
        </w:rPr>
        <w:t xml:space="preserve"> тільки вбивство, але і грабіж, </w:t>
      </w:r>
      <w:r w:rsidRPr="00F74C93">
        <w:rPr>
          <w:rFonts w:cs="Times New Roman"/>
          <w:szCs w:val="28"/>
          <w:lang w:val="uk-UA"/>
        </w:rPr>
        <w:t>п</w:t>
      </w:r>
      <w:r>
        <w:rPr>
          <w:rFonts w:cs="Times New Roman"/>
          <w:szCs w:val="28"/>
          <w:lang w:val="uk-UA"/>
        </w:rPr>
        <w:t xml:space="preserve">ідпал, </w:t>
      </w:r>
      <w:r w:rsidR="00631E22">
        <w:rPr>
          <w:rFonts w:cs="Times New Roman"/>
          <w:szCs w:val="28"/>
          <w:lang w:val="uk-UA"/>
        </w:rPr>
        <w:t>зґвалтування</w:t>
      </w:r>
      <w:r>
        <w:rPr>
          <w:rFonts w:cs="Times New Roman"/>
          <w:szCs w:val="28"/>
          <w:lang w:val="uk-UA"/>
        </w:rPr>
        <w:t>, шахрайство –</w:t>
      </w:r>
      <w:r w:rsidRPr="00F74C93">
        <w:rPr>
          <w:rFonts w:cs="Times New Roman"/>
          <w:szCs w:val="28"/>
          <w:lang w:val="uk-UA"/>
        </w:rPr>
        <w:t xml:space="preserve"> все, щ</w:t>
      </w:r>
      <w:r>
        <w:rPr>
          <w:rFonts w:cs="Times New Roman"/>
          <w:szCs w:val="28"/>
          <w:lang w:val="uk-UA"/>
        </w:rPr>
        <w:t xml:space="preserve">о веде до арешту. Проведення </w:t>
      </w:r>
      <w:r w:rsidRPr="00F74C93">
        <w:rPr>
          <w:rFonts w:cs="Times New Roman"/>
          <w:szCs w:val="28"/>
          <w:lang w:val="uk-UA"/>
        </w:rPr>
        <w:t>розслідування детективом в ролі поліцейського більше зводил</w:t>
      </w:r>
      <w:r>
        <w:rPr>
          <w:rFonts w:cs="Times New Roman"/>
          <w:szCs w:val="28"/>
          <w:lang w:val="uk-UA"/>
        </w:rPr>
        <w:t>ося до виконання службових обов</w:t>
      </w:r>
      <w:r w:rsidRPr="00E42448">
        <w:rPr>
          <w:rFonts w:cs="Times New Roman"/>
          <w:szCs w:val="28"/>
        </w:rPr>
        <w:t>’</w:t>
      </w:r>
      <w:r w:rsidRPr="00F74C93">
        <w:rPr>
          <w:rFonts w:cs="Times New Roman"/>
          <w:szCs w:val="28"/>
          <w:lang w:val="uk-UA"/>
        </w:rPr>
        <w:t>язків.</w:t>
      </w:r>
    </w:p>
    <w:p w14:paraId="5AE14710" w14:textId="6C7C1068" w:rsidR="00276C4D" w:rsidRDefault="00276C4D" w:rsidP="000177EA">
      <w:pPr>
        <w:spacing w:after="0" w:line="360" w:lineRule="auto"/>
        <w:ind w:firstLine="709"/>
        <w:jc w:val="both"/>
        <w:rPr>
          <w:rFonts w:cs="Times New Roman"/>
          <w:szCs w:val="28"/>
          <w:lang w:val="uk-UA"/>
        </w:rPr>
      </w:pPr>
      <w:r>
        <w:rPr>
          <w:rFonts w:cs="Times New Roman"/>
          <w:szCs w:val="28"/>
          <w:lang w:val="uk-UA"/>
        </w:rPr>
        <w:t>Після другої світової війни з</w:t>
      </w:r>
      <w:r w:rsidRPr="00E42448">
        <w:rPr>
          <w:rFonts w:cs="Times New Roman"/>
          <w:szCs w:val="28"/>
        </w:rPr>
        <w:t>’</w:t>
      </w:r>
      <w:r w:rsidRPr="00E42448">
        <w:rPr>
          <w:rFonts w:cs="Times New Roman"/>
          <w:szCs w:val="28"/>
          <w:lang w:val="uk-UA"/>
        </w:rPr>
        <w:t>являються також кримінальний і шпигунський детективні романи. У кримінальному романі велика увага приділяється опису злочинів і кривавих убивств. На відміну від клас</w:t>
      </w:r>
      <w:r>
        <w:rPr>
          <w:rFonts w:cs="Times New Roman"/>
          <w:szCs w:val="28"/>
          <w:lang w:val="uk-UA"/>
        </w:rPr>
        <w:t>ичного детектива, який завжди являє собою логічну</w:t>
      </w:r>
      <w:r w:rsidRPr="00E42448">
        <w:rPr>
          <w:rFonts w:cs="Times New Roman"/>
          <w:szCs w:val="28"/>
          <w:lang w:val="uk-UA"/>
        </w:rPr>
        <w:t xml:space="preserve"> загадку і звертається до </w:t>
      </w:r>
      <w:r>
        <w:rPr>
          <w:rFonts w:cs="Times New Roman"/>
          <w:szCs w:val="28"/>
          <w:lang w:val="uk-UA"/>
        </w:rPr>
        <w:t>інтелекту читача, шпигунський і</w:t>
      </w:r>
      <w:r w:rsidRPr="00D05635">
        <w:rPr>
          <w:rFonts w:cs="Times New Roman"/>
          <w:szCs w:val="28"/>
          <w:lang w:val="uk-UA"/>
        </w:rPr>
        <w:t xml:space="preserve"> </w:t>
      </w:r>
      <w:r w:rsidRPr="00E42448">
        <w:rPr>
          <w:rFonts w:cs="Times New Roman"/>
          <w:szCs w:val="28"/>
          <w:lang w:val="uk-UA"/>
        </w:rPr>
        <w:t xml:space="preserve">кримінальний романи «нарочито </w:t>
      </w:r>
      <w:r w:rsidR="00524192" w:rsidRPr="00E42448">
        <w:rPr>
          <w:rFonts w:cs="Times New Roman"/>
          <w:szCs w:val="28"/>
          <w:lang w:val="uk-UA"/>
        </w:rPr>
        <w:t>анти інтелектуальну</w:t>
      </w:r>
      <w:r w:rsidRPr="00E42448">
        <w:rPr>
          <w:rFonts w:cs="Times New Roman"/>
          <w:szCs w:val="28"/>
          <w:lang w:val="uk-UA"/>
        </w:rPr>
        <w:t>», оскільки, на думку, В. П. Шестакова, «звер</w:t>
      </w:r>
      <w:r>
        <w:rPr>
          <w:rFonts w:cs="Times New Roman"/>
          <w:szCs w:val="28"/>
          <w:lang w:val="uk-UA"/>
        </w:rPr>
        <w:t>таються</w:t>
      </w:r>
      <w:r w:rsidRPr="00D05635">
        <w:rPr>
          <w:rFonts w:cs="Times New Roman"/>
          <w:szCs w:val="28"/>
          <w:lang w:val="uk-UA"/>
        </w:rPr>
        <w:t xml:space="preserve"> </w:t>
      </w:r>
      <w:r>
        <w:rPr>
          <w:rFonts w:cs="Times New Roman"/>
          <w:szCs w:val="28"/>
          <w:lang w:val="uk-UA"/>
        </w:rPr>
        <w:t>ні до інтелекту, а до безчесних</w:t>
      </w:r>
      <w:r w:rsidRPr="00D05635">
        <w:rPr>
          <w:rFonts w:cs="Times New Roman"/>
          <w:szCs w:val="28"/>
          <w:lang w:val="uk-UA"/>
        </w:rPr>
        <w:t xml:space="preserve"> </w:t>
      </w:r>
      <w:r>
        <w:rPr>
          <w:rFonts w:cs="Times New Roman"/>
          <w:szCs w:val="28"/>
          <w:lang w:val="uk-UA"/>
        </w:rPr>
        <w:t>інстинктів</w:t>
      </w:r>
      <w:r w:rsidRPr="00E42448">
        <w:rPr>
          <w:rFonts w:cs="Times New Roman"/>
          <w:szCs w:val="28"/>
          <w:lang w:val="uk-UA"/>
        </w:rPr>
        <w:t>»</w:t>
      </w:r>
      <w:r>
        <w:rPr>
          <w:rFonts w:cs="Times New Roman"/>
          <w:szCs w:val="28"/>
          <w:lang w:val="uk-UA"/>
        </w:rPr>
        <w:t xml:space="preserve"> </w:t>
      </w:r>
      <w:r w:rsidR="008363A0" w:rsidRPr="00D05635">
        <w:rPr>
          <w:rFonts w:cs="Times New Roman"/>
          <w:szCs w:val="28"/>
          <w:lang w:val="uk-UA"/>
        </w:rPr>
        <w:t>[</w:t>
      </w:r>
      <w:r w:rsidR="00D82753">
        <w:rPr>
          <w:rFonts w:cs="Times New Roman"/>
          <w:szCs w:val="28"/>
          <w:lang w:val="uk-UA"/>
        </w:rPr>
        <w:t>57</w:t>
      </w:r>
      <w:r w:rsidR="008363A0" w:rsidRPr="00D05635">
        <w:rPr>
          <w:rFonts w:cs="Times New Roman"/>
          <w:szCs w:val="28"/>
          <w:lang w:val="uk-UA"/>
        </w:rPr>
        <w:t>, с. 122]</w:t>
      </w:r>
      <w:r w:rsidRPr="00E42448">
        <w:rPr>
          <w:rFonts w:cs="Times New Roman"/>
          <w:szCs w:val="28"/>
          <w:lang w:val="uk-UA"/>
        </w:rPr>
        <w:t>.</w:t>
      </w:r>
      <w:r>
        <w:rPr>
          <w:rFonts w:cs="Times New Roman"/>
          <w:szCs w:val="28"/>
          <w:lang w:val="uk-UA"/>
        </w:rPr>
        <w:t xml:space="preserve"> </w:t>
      </w:r>
      <w:r w:rsidRPr="00E42448">
        <w:rPr>
          <w:rFonts w:cs="Times New Roman"/>
          <w:szCs w:val="28"/>
          <w:lang w:val="uk-UA"/>
        </w:rPr>
        <w:t>Сищик в шпигунському детективі є державним агентом, представником могутньої розвідувальної поліцейської служби.</w:t>
      </w:r>
    </w:p>
    <w:p w14:paraId="0F700470" w14:textId="1F475E93" w:rsidR="00276C4D" w:rsidRDefault="00276C4D" w:rsidP="000177EA">
      <w:pPr>
        <w:spacing w:after="0" w:line="360" w:lineRule="auto"/>
        <w:ind w:firstLine="709"/>
        <w:jc w:val="both"/>
        <w:rPr>
          <w:rFonts w:cs="Times New Roman"/>
          <w:szCs w:val="28"/>
          <w:lang w:val="uk-UA"/>
        </w:rPr>
      </w:pPr>
      <w:r>
        <w:rPr>
          <w:rFonts w:cs="Times New Roman"/>
          <w:szCs w:val="28"/>
          <w:lang w:val="uk-UA"/>
        </w:rPr>
        <w:t>В середині ХХ століття з</w:t>
      </w:r>
      <w:r w:rsidRPr="00D9433A">
        <w:rPr>
          <w:rFonts w:cs="Times New Roman"/>
          <w:szCs w:val="28"/>
        </w:rPr>
        <w:t>’</w:t>
      </w:r>
      <w:r w:rsidRPr="00D9433A">
        <w:rPr>
          <w:rFonts w:cs="Times New Roman"/>
          <w:szCs w:val="28"/>
          <w:lang w:val="uk-UA"/>
        </w:rPr>
        <w:t>являється історичний детектив. Багато в чому він наг</w:t>
      </w:r>
      <w:r>
        <w:rPr>
          <w:rFonts w:cs="Times New Roman"/>
          <w:szCs w:val="28"/>
          <w:lang w:val="uk-UA"/>
        </w:rPr>
        <w:t>адує традиційний, тільки основна</w:t>
      </w:r>
      <w:r w:rsidRPr="00D9433A">
        <w:rPr>
          <w:rFonts w:cs="Times New Roman"/>
          <w:szCs w:val="28"/>
          <w:lang w:val="uk-UA"/>
        </w:rPr>
        <w:t xml:space="preserve"> дія відбувається в різні історичні періоди (У. Еко, Д. Д. Карр, Елліс </w:t>
      </w:r>
      <w:r>
        <w:rPr>
          <w:rFonts w:cs="Times New Roman"/>
          <w:szCs w:val="28"/>
          <w:lang w:val="uk-UA"/>
        </w:rPr>
        <w:t xml:space="preserve">Пітерс і ін.). У другій половині </w:t>
      </w:r>
      <w:r w:rsidRPr="00D9433A">
        <w:rPr>
          <w:rFonts w:cs="Times New Roman"/>
          <w:szCs w:val="28"/>
          <w:lang w:val="uk-UA"/>
        </w:rPr>
        <w:t>ХХ століття оформляється також такий варіант детектива, як судовий або юридичний (Д.</w:t>
      </w:r>
      <w:r w:rsidR="00FF6F6F">
        <w:rPr>
          <w:rFonts w:cs="Times New Roman"/>
          <w:szCs w:val="28"/>
          <w:lang w:val="uk-UA"/>
        </w:rPr>
        <w:t> </w:t>
      </w:r>
      <w:r w:rsidRPr="00D9433A">
        <w:rPr>
          <w:rFonts w:cs="Times New Roman"/>
          <w:szCs w:val="28"/>
          <w:lang w:val="uk-UA"/>
        </w:rPr>
        <w:t>Грішем, Скотт Турроу, Робур</w:t>
      </w:r>
      <w:r>
        <w:rPr>
          <w:rFonts w:cs="Times New Roman"/>
          <w:szCs w:val="28"/>
          <w:lang w:val="uk-UA"/>
        </w:rPr>
        <w:t>т Травера і ін.). Дані романи з</w:t>
      </w:r>
      <w:r w:rsidRPr="00D9433A">
        <w:rPr>
          <w:rFonts w:cs="Times New Roman"/>
          <w:szCs w:val="28"/>
        </w:rPr>
        <w:t>’</w:t>
      </w:r>
      <w:r w:rsidRPr="00D9433A">
        <w:rPr>
          <w:rFonts w:cs="Times New Roman"/>
          <w:szCs w:val="28"/>
          <w:lang w:val="uk-UA"/>
        </w:rPr>
        <w:t xml:space="preserve">явилися у відповідь на суперечливе ставлення людей до юриспруденції в США. У центрі уваги </w:t>
      </w:r>
      <w:r>
        <w:rPr>
          <w:rFonts w:cs="Times New Roman"/>
          <w:szCs w:val="28"/>
          <w:lang w:val="uk-UA"/>
        </w:rPr>
        <w:t>–</w:t>
      </w:r>
      <w:r w:rsidRPr="00D9433A">
        <w:rPr>
          <w:rFonts w:cs="Times New Roman"/>
          <w:szCs w:val="28"/>
          <w:lang w:val="uk-UA"/>
        </w:rPr>
        <w:t xml:space="preserve"> опис життя юристів і поза залою суду, коли вони самі стають голов</w:t>
      </w:r>
      <w:r>
        <w:rPr>
          <w:rFonts w:cs="Times New Roman"/>
          <w:szCs w:val="28"/>
          <w:lang w:val="uk-UA"/>
        </w:rPr>
        <w:t>ними учасниками дії детектива. В</w:t>
      </w:r>
      <w:r w:rsidRPr="00D9433A">
        <w:rPr>
          <w:rFonts w:cs="Times New Roman"/>
          <w:szCs w:val="28"/>
          <w:lang w:val="uk-UA"/>
        </w:rPr>
        <w:t>иділяють також сюрреалістичний детектив (Т.</w:t>
      </w:r>
      <w:r w:rsidR="00FF6F6F">
        <w:rPr>
          <w:rFonts w:cs="Times New Roman"/>
          <w:szCs w:val="28"/>
          <w:lang w:val="uk-UA"/>
        </w:rPr>
        <w:t> </w:t>
      </w:r>
      <w:r w:rsidRPr="00D9433A">
        <w:rPr>
          <w:rFonts w:cs="Times New Roman"/>
          <w:szCs w:val="28"/>
          <w:lang w:val="uk-UA"/>
        </w:rPr>
        <w:t>Кестхейі), що описують, наприклад стиль Еллері Куїн, в романах якої переважають дивні образи, незвичайні таємниці, гротесковий характер доказів</w:t>
      </w:r>
      <w:r>
        <w:rPr>
          <w:rFonts w:cs="Times New Roman"/>
          <w:szCs w:val="28"/>
          <w:lang w:val="uk-UA"/>
        </w:rPr>
        <w:t>.</w:t>
      </w:r>
    </w:p>
    <w:p w14:paraId="5766E513" w14:textId="16F1FB18" w:rsidR="00276C4D" w:rsidRDefault="00276C4D" w:rsidP="000177EA">
      <w:pPr>
        <w:spacing w:after="0" w:line="360" w:lineRule="auto"/>
        <w:ind w:firstLine="709"/>
        <w:jc w:val="both"/>
        <w:rPr>
          <w:rFonts w:cs="Times New Roman"/>
          <w:szCs w:val="28"/>
          <w:lang w:val="uk-UA"/>
        </w:rPr>
      </w:pPr>
      <w:r w:rsidRPr="00D9433A">
        <w:rPr>
          <w:rFonts w:cs="Times New Roman"/>
          <w:szCs w:val="28"/>
          <w:lang w:val="uk-UA"/>
        </w:rPr>
        <w:t>Д</w:t>
      </w:r>
      <w:r>
        <w:rPr>
          <w:rFonts w:cs="Times New Roman"/>
          <w:szCs w:val="28"/>
          <w:lang w:val="uk-UA"/>
        </w:rPr>
        <w:t>руга половина ХХ століття – час появи різноманітних</w:t>
      </w:r>
      <w:r w:rsidRPr="00D9433A">
        <w:rPr>
          <w:rFonts w:cs="Times New Roman"/>
          <w:szCs w:val="28"/>
          <w:lang w:val="uk-UA"/>
        </w:rPr>
        <w:t xml:space="preserve"> форм детектива: екзистенційний, іронічний</w:t>
      </w:r>
      <w:r>
        <w:rPr>
          <w:rFonts w:cs="Times New Roman"/>
          <w:szCs w:val="28"/>
          <w:lang w:val="uk-UA"/>
        </w:rPr>
        <w:t xml:space="preserve">, психологічний та ін. Головний </w:t>
      </w:r>
      <w:r w:rsidRPr="00D9433A">
        <w:rPr>
          <w:rFonts w:cs="Times New Roman"/>
          <w:szCs w:val="28"/>
          <w:lang w:val="uk-UA"/>
        </w:rPr>
        <w:t xml:space="preserve">персонаж екзистенційного детектива потрапляє в ситуацію вибору, розкриття істини можна порівняти з набуттям сенсу (Ж. Сіменон, С. </w:t>
      </w:r>
      <w:r>
        <w:rPr>
          <w:rFonts w:cs="Times New Roman"/>
          <w:szCs w:val="28"/>
          <w:lang w:val="uk-UA"/>
        </w:rPr>
        <w:t xml:space="preserve">Жапрізо). </w:t>
      </w:r>
      <w:r w:rsidRPr="00D9433A">
        <w:rPr>
          <w:rFonts w:cs="Times New Roman"/>
          <w:szCs w:val="28"/>
          <w:lang w:val="uk-UA"/>
        </w:rPr>
        <w:t>Іронічний детектив покликаний висміювати штамповані ситуації і станда</w:t>
      </w:r>
      <w:r>
        <w:rPr>
          <w:rFonts w:cs="Times New Roman"/>
          <w:szCs w:val="28"/>
          <w:lang w:val="uk-UA"/>
        </w:rPr>
        <w:t xml:space="preserve">ртні детективні схеми і фігури, </w:t>
      </w:r>
      <w:r w:rsidRPr="00D9433A">
        <w:rPr>
          <w:rFonts w:cs="Times New Roman"/>
          <w:szCs w:val="28"/>
          <w:lang w:val="uk-UA"/>
        </w:rPr>
        <w:t>стаючи віддзеркаленням порожнечі і абсур</w:t>
      </w:r>
      <w:r>
        <w:rPr>
          <w:rFonts w:cs="Times New Roman"/>
          <w:szCs w:val="28"/>
          <w:lang w:val="uk-UA"/>
        </w:rPr>
        <w:t>дності пристрої «цивілізованого суспільства</w:t>
      </w:r>
      <w:r w:rsidRPr="00D9433A">
        <w:rPr>
          <w:rFonts w:cs="Times New Roman"/>
          <w:szCs w:val="28"/>
          <w:lang w:val="uk-UA"/>
        </w:rPr>
        <w:t>».</w:t>
      </w:r>
    </w:p>
    <w:p w14:paraId="216EE012" w14:textId="6BEB63E5" w:rsidR="00276C4D" w:rsidRDefault="00276C4D" w:rsidP="000177EA">
      <w:pPr>
        <w:spacing w:after="0" w:line="360" w:lineRule="auto"/>
        <w:ind w:firstLine="709"/>
        <w:jc w:val="both"/>
        <w:rPr>
          <w:rFonts w:cs="Times New Roman"/>
          <w:szCs w:val="28"/>
          <w:lang w:val="uk-UA"/>
        </w:rPr>
      </w:pPr>
      <w:r w:rsidRPr="00D9433A">
        <w:rPr>
          <w:rFonts w:cs="Times New Roman"/>
          <w:szCs w:val="28"/>
          <w:lang w:val="uk-UA"/>
        </w:rPr>
        <w:t>В еволюції детективного жанру критики вбачають ознаки занепаду жанру, в зв</w:t>
      </w:r>
      <w:r w:rsidR="00DE2FFC" w:rsidRPr="00DE2FFC">
        <w:rPr>
          <w:rFonts w:cs="Times New Roman"/>
          <w:szCs w:val="28"/>
          <w:lang w:val="uk-UA"/>
        </w:rPr>
        <w:t>’</w:t>
      </w:r>
      <w:r w:rsidRPr="00D9433A">
        <w:rPr>
          <w:rFonts w:cs="Times New Roman"/>
          <w:szCs w:val="28"/>
          <w:lang w:val="uk-UA"/>
        </w:rPr>
        <w:t xml:space="preserve">язку з тим, що відбувається поглинання детектива масовою культурою, акцент переноситься з рішення інтелектуальної задачі на комерційну вигоду і розвага. </w:t>
      </w:r>
      <w:r>
        <w:rPr>
          <w:rFonts w:cs="Times New Roman"/>
          <w:szCs w:val="28"/>
          <w:lang w:val="uk-UA"/>
        </w:rPr>
        <w:t>На</w:t>
      </w:r>
      <w:r w:rsidRPr="00D9433A">
        <w:rPr>
          <w:rFonts w:cs="Times New Roman"/>
          <w:szCs w:val="28"/>
          <w:lang w:val="uk-UA"/>
        </w:rPr>
        <w:t>приклад</w:t>
      </w:r>
      <w:r>
        <w:rPr>
          <w:rFonts w:cs="Times New Roman"/>
          <w:szCs w:val="28"/>
          <w:lang w:val="uk-UA"/>
        </w:rPr>
        <w:t>,</w:t>
      </w:r>
      <w:r w:rsidRPr="00D9433A">
        <w:rPr>
          <w:rFonts w:cs="Times New Roman"/>
          <w:szCs w:val="28"/>
          <w:lang w:val="uk-UA"/>
        </w:rPr>
        <w:t xml:space="preserve"> кримінальний, шпигунський детективи, вони вказують на те, що на відміну від класичного варіанта в більш пізніх </w:t>
      </w:r>
      <w:r>
        <w:rPr>
          <w:rFonts w:cs="Times New Roman"/>
          <w:szCs w:val="28"/>
          <w:lang w:val="uk-UA"/>
        </w:rPr>
        <w:t>варіантах детективного роману з</w:t>
      </w:r>
      <w:r w:rsidRPr="0082118E">
        <w:rPr>
          <w:rFonts w:cs="Times New Roman"/>
          <w:szCs w:val="28"/>
          <w:lang w:val="uk-UA"/>
        </w:rPr>
        <w:t>’</w:t>
      </w:r>
      <w:r w:rsidRPr="00D9433A">
        <w:rPr>
          <w:rFonts w:cs="Times New Roman"/>
          <w:szCs w:val="28"/>
          <w:lang w:val="uk-UA"/>
        </w:rPr>
        <w:t xml:space="preserve">являються ознаки ускладнення, еволюції та розмивання жанрових меж. Підтвердження тому </w:t>
      </w:r>
      <w:r>
        <w:rPr>
          <w:rFonts w:cs="Times New Roman"/>
          <w:szCs w:val="28"/>
          <w:lang w:val="uk-UA"/>
        </w:rPr>
        <w:t>–</w:t>
      </w:r>
      <w:r w:rsidRPr="00D9433A">
        <w:rPr>
          <w:rFonts w:cs="Times New Roman"/>
          <w:szCs w:val="28"/>
          <w:lang w:val="uk-UA"/>
        </w:rPr>
        <w:t xml:space="preserve"> відгалуження і відокремлення від детектива інши</w:t>
      </w:r>
      <w:r>
        <w:rPr>
          <w:rFonts w:cs="Times New Roman"/>
          <w:szCs w:val="28"/>
          <w:lang w:val="uk-UA"/>
        </w:rPr>
        <w:t xml:space="preserve">х жанрових форм, як, наприклад, </w:t>
      </w:r>
      <w:r w:rsidRPr="00D9433A">
        <w:rPr>
          <w:rFonts w:cs="Times New Roman"/>
          <w:szCs w:val="28"/>
          <w:lang w:val="uk-UA"/>
        </w:rPr>
        <w:t xml:space="preserve">кримінальний роман, трилер. </w:t>
      </w:r>
    </w:p>
    <w:p w14:paraId="3596E809" w14:textId="6E8E6335" w:rsidR="00276C4D" w:rsidRDefault="00276C4D" w:rsidP="000177EA">
      <w:pPr>
        <w:spacing w:after="0" w:line="360" w:lineRule="auto"/>
        <w:ind w:firstLine="709"/>
        <w:jc w:val="both"/>
        <w:rPr>
          <w:rFonts w:cs="Times New Roman"/>
          <w:szCs w:val="28"/>
          <w:lang w:val="uk-UA"/>
        </w:rPr>
      </w:pPr>
      <w:r w:rsidRPr="00D9433A">
        <w:rPr>
          <w:rFonts w:cs="Times New Roman"/>
          <w:szCs w:val="28"/>
          <w:lang w:val="uk-UA"/>
        </w:rPr>
        <w:t>Зазначені літературні форми запозичують у</w:t>
      </w:r>
      <w:r>
        <w:rPr>
          <w:rFonts w:cs="Times New Roman"/>
          <w:szCs w:val="28"/>
          <w:lang w:val="uk-UA"/>
        </w:rPr>
        <w:t xml:space="preserve"> </w:t>
      </w:r>
      <w:r w:rsidRPr="00D9433A">
        <w:rPr>
          <w:rFonts w:cs="Times New Roman"/>
          <w:szCs w:val="28"/>
          <w:lang w:val="uk-UA"/>
        </w:rPr>
        <w:t>детектива ряд особливостей, які не мають</w:t>
      </w:r>
      <w:r>
        <w:rPr>
          <w:rFonts w:cs="Times New Roman"/>
          <w:szCs w:val="28"/>
          <w:lang w:val="uk-UA"/>
        </w:rPr>
        <w:t xml:space="preserve"> першорядного характеру. Так, на </w:t>
      </w:r>
      <w:r w:rsidRPr="00D9433A">
        <w:rPr>
          <w:rFonts w:cs="Times New Roman"/>
          <w:szCs w:val="28"/>
          <w:lang w:val="uk-UA"/>
        </w:rPr>
        <w:t>від</w:t>
      </w:r>
      <w:r>
        <w:rPr>
          <w:rFonts w:cs="Times New Roman"/>
          <w:szCs w:val="28"/>
          <w:lang w:val="uk-UA"/>
        </w:rPr>
        <w:t>міну від детективного роману, в «т</w:t>
      </w:r>
      <w:r w:rsidRPr="00D9433A">
        <w:rPr>
          <w:rFonts w:cs="Times New Roman"/>
          <w:szCs w:val="28"/>
          <w:lang w:val="uk-UA"/>
        </w:rPr>
        <w:t>рилері герой діє в світі, де</w:t>
      </w:r>
      <w:r>
        <w:rPr>
          <w:rFonts w:cs="Times New Roman"/>
          <w:szCs w:val="28"/>
          <w:lang w:val="uk-UA"/>
        </w:rPr>
        <w:t xml:space="preserve"> </w:t>
      </w:r>
      <w:r w:rsidRPr="00D9433A">
        <w:rPr>
          <w:rFonts w:cs="Times New Roman"/>
          <w:szCs w:val="28"/>
          <w:lang w:val="uk-UA"/>
        </w:rPr>
        <w:t>є місце абсурду і де неможливо</w:t>
      </w:r>
      <w:r>
        <w:rPr>
          <w:rFonts w:cs="Times New Roman"/>
          <w:szCs w:val="28"/>
          <w:lang w:val="uk-UA"/>
        </w:rPr>
        <w:t xml:space="preserve"> </w:t>
      </w:r>
      <w:r w:rsidRPr="00D9433A">
        <w:rPr>
          <w:rFonts w:cs="Times New Roman"/>
          <w:szCs w:val="28"/>
          <w:lang w:val="uk-UA"/>
        </w:rPr>
        <w:t>здобути перемогу за допомогою логічни</w:t>
      </w:r>
      <w:r>
        <w:rPr>
          <w:rFonts w:cs="Times New Roman"/>
          <w:szCs w:val="28"/>
          <w:lang w:val="uk-UA"/>
        </w:rPr>
        <w:t xml:space="preserve">х побудов, а замість таємниці є </w:t>
      </w:r>
      <w:r w:rsidRPr="00D9433A">
        <w:rPr>
          <w:rFonts w:cs="Times New Roman"/>
          <w:szCs w:val="28"/>
          <w:lang w:val="uk-UA"/>
        </w:rPr>
        <w:t>емоційне</w:t>
      </w:r>
      <w:r>
        <w:rPr>
          <w:rFonts w:cs="Times New Roman"/>
          <w:szCs w:val="28"/>
          <w:lang w:val="uk-UA"/>
        </w:rPr>
        <w:t xml:space="preserve"> переживання героя конфлікту» </w:t>
      </w:r>
      <w:r w:rsidR="008363A0" w:rsidRPr="00C123B3">
        <w:rPr>
          <w:rFonts w:cs="Times New Roman"/>
          <w:szCs w:val="28"/>
        </w:rPr>
        <w:t>[</w:t>
      </w:r>
      <w:r w:rsidR="00D82753">
        <w:rPr>
          <w:rFonts w:cs="Times New Roman"/>
          <w:szCs w:val="28"/>
          <w:lang w:val="uk-UA"/>
        </w:rPr>
        <w:t>52</w:t>
      </w:r>
      <w:r w:rsidR="008363A0">
        <w:rPr>
          <w:rFonts w:cs="Times New Roman"/>
          <w:szCs w:val="28"/>
          <w:lang w:val="uk-UA"/>
        </w:rPr>
        <w:t>, с. 77</w:t>
      </w:r>
      <w:r w:rsidR="008363A0" w:rsidRPr="00C123B3">
        <w:rPr>
          <w:rFonts w:cs="Times New Roman"/>
          <w:szCs w:val="28"/>
        </w:rPr>
        <w:t>]</w:t>
      </w:r>
      <w:r w:rsidRPr="00D9433A">
        <w:rPr>
          <w:rFonts w:cs="Times New Roman"/>
          <w:szCs w:val="28"/>
          <w:lang w:val="uk-UA"/>
        </w:rPr>
        <w:t xml:space="preserve">. </w:t>
      </w:r>
    </w:p>
    <w:p w14:paraId="79505E68" w14:textId="6780EB27" w:rsidR="00276C4D" w:rsidRDefault="00276C4D" w:rsidP="000177EA">
      <w:pPr>
        <w:spacing w:after="0" w:line="360" w:lineRule="auto"/>
        <w:ind w:firstLine="709"/>
        <w:jc w:val="both"/>
        <w:rPr>
          <w:rFonts w:cs="Times New Roman"/>
          <w:szCs w:val="28"/>
          <w:lang w:val="uk-UA"/>
        </w:rPr>
      </w:pPr>
      <w:r w:rsidRPr="00D9433A">
        <w:rPr>
          <w:rFonts w:cs="Times New Roman"/>
          <w:szCs w:val="28"/>
          <w:lang w:val="uk-UA"/>
        </w:rPr>
        <w:t>Кримінальний роман називають «ант</w:t>
      </w:r>
      <w:r w:rsidR="00524192">
        <w:rPr>
          <w:rFonts w:cs="Times New Roman"/>
          <w:szCs w:val="28"/>
          <w:lang w:val="uk-UA"/>
        </w:rPr>
        <w:t>и</w:t>
      </w:r>
      <w:r w:rsidRPr="00D9433A">
        <w:rPr>
          <w:rFonts w:cs="Times New Roman"/>
          <w:szCs w:val="28"/>
          <w:lang w:val="uk-UA"/>
        </w:rPr>
        <w:t>жанром детектива», оскільки ряд ос</w:t>
      </w:r>
      <w:r>
        <w:rPr>
          <w:rFonts w:cs="Times New Roman"/>
          <w:szCs w:val="28"/>
          <w:lang w:val="uk-UA"/>
        </w:rPr>
        <w:t>обливостей відрізняють його від</w:t>
      </w:r>
      <w:r w:rsidRPr="00C123B3">
        <w:rPr>
          <w:rFonts w:cs="Times New Roman"/>
          <w:szCs w:val="28"/>
        </w:rPr>
        <w:t xml:space="preserve"> </w:t>
      </w:r>
      <w:r w:rsidRPr="00D9433A">
        <w:rPr>
          <w:rFonts w:cs="Times New Roman"/>
          <w:szCs w:val="28"/>
          <w:lang w:val="uk-UA"/>
        </w:rPr>
        <w:t>детективного роману. На такі відмінності вказує англійський критик і письм</w:t>
      </w:r>
      <w:r>
        <w:rPr>
          <w:rFonts w:cs="Times New Roman"/>
          <w:szCs w:val="28"/>
          <w:lang w:val="uk-UA"/>
        </w:rPr>
        <w:t>енник Джуліан Сімонс: «основними</w:t>
      </w:r>
      <w:r w:rsidRPr="00C123B3">
        <w:rPr>
          <w:rFonts w:cs="Times New Roman"/>
          <w:szCs w:val="28"/>
          <w:lang w:val="uk-UA"/>
        </w:rPr>
        <w:t xml:space="preserve"> </w:t>
      </w:r>
      <w:r w:rsidRPr="00D9433A">
        <w:rPr>
          <w:rFonts w:cs="Times New Roman"/>
          <w:szCs w:val="28"/>
          <w:lang w:val="uk-UA"/>
        </w:rPr>
        <w:t>елементами кримінального роману є психологія персонажів і навколишнє оточення,</w:t>
      </w:r>
      <w:r>
        <w:rPr>
          <w:rFonts w:cs="Times New Roman"/>
          <w:szCs w:val="28"/>
          <w:lang w:val="uk-UA"/>
        </w:rPr>
        <w:t xml:space="preserve"> а таємниця, складова детективного</w:t>
      </w:r>
      <w:r w:rsidRPr="00D9433A">
        <w:rPr>
          <w:rFonts w:cs="Times New Roman"/>
          <w:szCs w:val="28"/>
          <w:lang w:val="uk-UA"/>
        </w:rPr>
        <w:t xml:space="preserve"> </w:t>
      </w:r>
      <w:r>
        <w:rPr>
          <w:rFonts w:cs="Times New Roman"/>
          <w:szCs w:val="28"/>
          <w:lang w:val="uk-UA"/>
        </w:rPr>
        <w:t>завдання, може бути відсутньою. З</w:t>
      </w:r>
      <w:r w:rsidRPr="00D9433A">
        <w:rPr>
          <w:rFonts w:cs="Times New Roman"/>
          <w:szCs w:val="28"/>
          <w:lang w:val="uk-UA"/>
        </w:rPr>
        <w:t>лочин відбувається</w:t>
      </w:r>
      <w:r>
        <w:rPr>
          <w:rFonts w:cs="Times New Roman"/>
          <w:szCs w:val="28"/>
          <w:lang w:val="uk-UA"/>
        </w:rPr>
        <w:t xml:space="preserve"> </w:t>
      </w:r>
      <w:r w:rsidRPr="00C123B3">
        <w:rPr>
          <w:rFonts w:cs="Times New Roman"/>
          <w:szCs w:val="28"/>
          <w:lang w:val="uk-UA"/>
        </w:rPr>
        <w:t>в детективі і кримінальному романі, проте в кримінальному романі воно не так значимо і не несе елемент</w:t>
      </w:r>
      <w:r>
        <w:rPr>
          <w:rFonts w:cs="Times New Roman"/>
          <w:szCs w:val="28"/>
          <w:lang w:val="uk-UA"/>
        </w:rPr>
        <w:t>а загадки, характерного для зав</w:t>
      </w:r>
      <w:r w:rsidRPr="00C123B3">
        <w:rPr>
          <w:rFonts w:cs="Times New Roman"/>
          <w:szCs w:val="28"/>
        </w:rPr>
        <w:t>’</w:t>
      </w:r>
      <w:r w:rsidRPr="00C123B3">
        <w:rPr>
          <w:rFonts w:cs="Times New Roman"/>
          <w:szCs w:val="28"/>
          <w:lang w:val="uk-UA"/>
        </w:rPr>
        <w:t>язки детектива, має самий пересічний характер, не відрізняється дивовижністю і винахідливістю, як в детективі. Далі, в детективі сищик</w:t>
      </w:r>
      <w:r w:rsidR="00524192">
        <w:rPr>
          <w:rFonts w:cs="Times New Roman"/>
          <w:szCs w:val="28"/>
          <w:lang w:val="uk-UA"/>
        </w:rPr>
        <w:t> </w:t>
      </w:r>
      <w:r>
        <w:rPr>
          <w:rFonts w:cs="Times New Roman"/>
          <w:szCs w:val="28"/>
          <w:lang w:val="uk-UA"/>
        </w:rPr>
        <w:t>–</w:t>
      </w:r>
      <w:r w:rsidR="00524192">
        <w:rPr>
          <w:rFonts w:cs="Times New Roman"/>
          <w:szCs w:val="28"/>
          <w:lang w:val="uk-UA"/>
        </w:rPr>
        <w:t> </w:t>
      </w:r>
      <w:r w:rsidRPr="00C123B3">
        <w:rPr>
          <w:rFonts w:cs="Times New Roman"/>
          <w:szCs w:val="28"/>
          <w:lang w:val="uk-UA"/>
        </w:rPr>
        <w:t>ц</w:t>
      </w:r>
      <w:r>
        <w:rPr>
          <w:rFonts w:cs="Times New Roman"/>
          <w:szCs w:val="28"/>
          <w:lang w:val="uk-UA"/>
        </w:rPr>
        <w:t>е головний герой,</w:t>
      </w:r>
      <w:r w:rsidRPr="00C123B3">
        <w:rPr>
          <w:rFonts w:cs="Times New Roman"/>
          <w:szCs w:val="28"/>
        </w:rPr>
        <w:t xml:space="preserve"> </w:t>
      </w:r>
      <w:r>
        <w:rPr>
          <w:rFonts w:cs="Times New Roman"/>
          <w:szCs w:val="28"/>
          <w:lang w:val="uk-UA"/>
        </w:rPr>
        <w:t xml:space="preserve">який </w:t>
      </w:r>
      <w:r w:rsidRPr="00C123B3">
        <w:rPr>
          <w:rFonts w:cs="Times New Roman"/>
          <w:szCs w:val="28"/>
          <w:lang w:val="uk-UA"/>
        </w:rPr>
        <w:t>відрізняється підвищеною увагою, спостережливістю. У кримінал</w:t>
      </w:r>
      <w:r>
        <w:rPr>
          <w:rFonts w:cs="Times New Roman"/>
          <w:szCs w:val="28"/>
          <w:lang w:val="uk-UA"/>
        </w:rPr>
        <w:t>ьному романі сищик не є героєм,</w:t>
      </w:r>
      <w:r w:rsidRPr="00C123B3">
        <w:rPr>
          <w:rFonts w:cs="Times New Roman"/>
          <w:szCs w:val="28"/>
        </w:rPr>
        <w:t xml:space="preserve"> </w:t>
      </w:r>
      <w:r>
        <w:rPr>
          <w:rFonts w:cs="Times New Roman"/>
          <w:szCs w:val="28"/>
          <w:lang w:val="uk-UA"/>
        </w:rPr>
        <w:t xml:space="preserve">який </w:t>
      </w:r>
      <w:r w:rsidRPr="00C123B3">
        <w:rPr>
          <w:rFonts w:cs="Times New Roman"/>
          <w:szCs w:val="28"/>
          <w:lang w:val="uk-UA"/>
        </w:rPr>
        <w:t>виріш</w:t>
      </w:r>
      <w:r>
        <w:rPr>
          <w:rFonts w:cs="Times New Roman"/>
          <w:szCs w:val="28"/>
          <w:lang w:val="uk-UA"/>
        </w:rPr>
        <w:t>ує інтелектуальну задачу, і</w:t>
      </w:r>
      <w:r w:rsidRPr="00C123B3">
        <w:rPr>
          <w:rFonts w:cs="Times New Roman"/>
          <w:szCs w:val="28"/>
        </w:rPr>
        <w:t xml:space="preserve"> </w:t>
      </w:r>
      <w:r>
        <w:rPr>
          <w:rFonts w:cs="Times New Roman"/>
          <w:szCs w:val="28"/>
          <w:lang w:val="uk-UA"/>
        </w:rPr>
        <w:t xml:space="preserve">може зовсім бути відсутнім» </w:t>
      </w:r>
      <w:r w:rsidR="00521681" w:rsidRPr="00D5256B">
        <w:rPr>
          <w:rFonts w:cs="Times New Roman"/>
          <w:szCs w:val="28"/>
        </w:rPr>
        <w:t>[</w:t>
      </w:r>
      <w:r w:rsidR="00D82753">
        <w:rPr>
          <w:rFonts w:cs="Times New Roman"/>
          <w:szCs w:val="28"/>
          <w:lang w:val="uk-UA"/>
        </w:rPr>
        <w:t>51</w:t>
      </w:r>
      <w:r w:rsidR="00521681">
        <w:rPr>
          <w:rFonts w:cs="Times New Roman"/>
          <w:szCs w:val="28"/>
        </w:rPr>
        <w:t>, с. 227</w:t>
      </w:r>
      <w:r w:rsidR="00521681" w:rsidRPr="00D5256B">
        <w:rPr>
          <w:rFonts w:cs="Times New Roman"/>
          <w:szCs w:val="28"/>
        </w:rPr>
        <w:t>]</w:t>
      </w:r>
      <w:r w:rsidRPr="00C123B3">
        <w:rPr>
          <w:rFonts w:cs="Times New Roman"/>
          <w:szCs w:val="28"/>
          <w:lang w:val="uk-UA"/>
        </w:rPr>
        <w:t>.</w:t>
      </w:r>
    </w:p>
    <w:p w14:paraId="1B42C461" w14:textId="19E2279D" w:rsidR="00276C4D" w:rsidRDefault="00276C4D" w:rsidP="000177EA">
      <w:pPr>
        <w:spacing w:after="0" w:line="360" w:lineRule="auto"/>
        <w:ind w:firstLine="709"/>
        <w:jc w:val="both"/>
        <w:rPr>
          <w:rFonts w:cs="Times New Roman"/>
          <w:szCs w:val="28"/>
          <w:lang w:val="uk-UA"/>
        </w:rPr>
      </w:pPr>
      <w:r>
        <w:rPr>
          <w:rFonts w:cs="Times New Roman"/>
          <w:szCs w:val="28"/>
          <w:lang w:val="uk-UA"/>
        </w:rPr>
        <w:t xml:space="preserve">Отже, розвиток і зміна жанру – </w:t>
      </w:r>
      <w:r w:rsidRPr="00D5256B">
        <w:rPr>
          <w:rFonts w:cs="Times New Roman"/>
          <w:szCs w:val="28"/>
          <w:lang w:val="uk-UA"/>
        </w:rPr>
        <w:t>з</w:t>
      </w:r>
      <w:r>
        <w:rPr>
          <w:rFonts w:cs="Times New Roman"/>
          <w:szCs w:val="28"/>
          <w:lang w:val="uk-UA"/>
        </w:rPr>
        <w:t>акономірний процес, обумовлений мінливим</w:t>
      </w:r>
      <w:r w:rsidRPr="00D5256B">
        <w:rPr>
          <w:rFonts w:cs="Times New Roman"/>
          <w:szCs w:val="28"/>
          <w:lang w:val="uk-UA"/>
        </w:rPr>
        <w:t xml:space="preserve"> характером дійсності, соціальними, економічними, політичними подіями, рухом науково</w:t>
      </w:r>
      <w:r>
        <w:rPr>
          <w:rFonts w:cs="Times New Roman"/>
          <w:szCs w:val="28"/>
          <w:lang w:val="uk-UA"/>
        </w:rPr>
        <w:t>ї думки. У детективного жанру з</w:t>
      </w:r>
      <w:r w:rsidRPr="00D5256B">
        <w:rPr>
          <w:rFonts w:cs="Times New Roman"/>
          <w:szCs w:val="28"/>
          <w:lang w:val="uk-UA"/>
        </w:rPr>
        <w:t>’являються піджанри,</w:t>
      </w:r>
      <w:r>
        <w:rPr>
          <w:rFonts w:cs="Times New Roman"/>
          <w:szCs w:val="28"/>
          <w:lang w:val="uk-UA"/>
        </w:rPr>
        <w:t xml:space="preserve"> деякі з яких відокремлюються і </w:t>
      </w:r>
      <w:r w:rsidRPr="00D5256B">
        <w:rPr>
          <w:rFonts w:cs="Times New Roman"/>
          <w:szCs w:val="28"/>
          <w:lang w:val="uk-UA"/>
        </w:rPr>
        <w:t>функціонують в якості самостій</w:t>
      </w:r>
      <w:r>
        <w:rPr>
          <w:rFonts w:cs="Times New Roman"/>
          <w:szCs w:val="28"/>
          <w:lang w:val="uk-UA"/>
        </w:rPr>
        <w:t xml:space="preserve">ної літературної форми. Разом з </w:t>
      </w:r>
      <w:r w:rsidRPr="00D5256B">
        <w:rPr>
          <w:rFonts w:cs="Times New Roman"/>
          <w:szCs w:val="28"/>
          <w:lang w:val="uk-UA"/>
        </w:rPr>
        <w:t>тим серйозний і значний в художньому відношенні детектив сьогод</w:t>
      </w:r>
      <w:r>
        <w:rPr>
          <w:rFonts w:cs="Times New Roman"/>
          <w:szCs w:val="28"/>
          <w:lang w:val="uk-UA"/>
        </w:rPr>
        <w:t xml:space="preserve">ні – «це острівець в безмежному море другосортних творів стандартної індустрії «масової культури»» </w:t>
      </w:r>
      <w:r w:rsidR="00521681" w:rsidRPr="00D5256B">
        <w:rPr>
          <w:rFonts w:cs="Times New Roman"/>
          <w:szCs w:val="28"/>
        </w:rPr>
        <w:t>[</w:t>
      </w:r>
      <w:r w:rsidR="00D82753">
        <w:rPr>
          <w:rFonts w:cs="Times New Roman"/>
          <w:szCs w:val="28"/>
          <w:lang w:val="uk-UA"/>
        </w:rPr>
        <w:t>57</w:t>
      </w:r>
      <w:r w:rsidR="00521681">
        <w:rPr>
          <w:rFonts w:cs="Times New Roman"/>
          <w:szCs w:val="28"/>
        </w:rPr>
        <w:t>, с. 136</w:t>
      </w:r>
      <w:r w:rsidR="00521681" w:rsidRPr="00D5256B">
        <w:rPr>
          <w:rFonts w:cs="Times New Roman"/>
          <w:szCs w:val="28"/>
        </w:rPr>
        <w:t>]</w:t>
      </w:r>
      <w:r>
        <w:rPr>
          <w:rFonts w:cs="Times New Roman"/>
          <w:szCs w:val="28"/>
          <w:lang w:val="uk-UA"/>
        </w:rPr>
        <w:t xml:space="preserve">. І в ранні періоди, і в сучасний час в світі літератури </w:t>
      </w:r>
      <w:r w:rsidRPr="00D5256B">
        <w:rPr>
          <w:rFonts w:cs="Times New Roman"/>
          <w:szCs w:val="28"/>
          <w:lang w:val="uk-UA"/>
        </w:rPr>
        <w:t>зустрічаються як зразки детективного жанру з заплутаним сюже</w:t>
      </w:r>
      <w:r>
        <w:rPr>
          <w:rFonts w:cs="Times New Roman"/>
          <w:szCs w:val="28"/>
          <w:lang w:val="uk-UA"/>
        </w:rPr>
        <w:t>том і несподіваною розв</w:t>
      </w:r>
      <w:r w:rsidR="00DE2FFC" w:rsidRPr="00DE2FFC">
        <w:rPr>
          <w:rFonts w:cs="Times New Roman"/>
          <w:szCs w:val="28"/>
        </w:rPr>
        <w:t>’</w:t>
      </w:r>
      <w:r>
        <w:rPr>
          <w:rFonts w:cs="Times New Roman"/>
          <w:szCs w:val="28"/>
          <w:lang w:val="uk-UA"/>
        </w:rPr>
        <w:t xml:space="preserve">язкою, </w:t>
      </w:r>
      <w:r w:rsidRPr="00D5256B">
        <w:rPr>
          <w:rFonts w:cs="Times New Roman"/>
          <w:szCs w:val="28"/>
          <w:lang w:val="uk-UA"/>
        </w:rPr>
        <w:t xml:space="preserve">так і твори, які претендують </w:t>
      </w:r>
      <w:r>
        <w:rPr>
          <w:rFonts w:cs="Times New Roman"/>
          <w:szCs w:val="28"/>
          <w:lang w:val="uk-UA"/>
        </w:rPr>
        <w:t xml:space="preserve">на статус детективних, проте не </w:t>
      </w:r>
      <w:r w:rsidRPr="00D5256B">
        <w:rPr>
          <w:rFonts w:cs="Times New Roman"/>
          <w:szCs w:val="28"/>
          <w:lang w:val="uk-UA"/>
        </w:rPr>
        <w:t>в</w:t>
      </w:r>
      <w:r>
        <w:rPr>
          <w:rFonts w:cs="Times New Roman"/>
          <w:szCs w:val="28"/>
          <w:lang w:val="uk-UA"/>
        </w:rPr>
        <w:t xml:space="preserve">олодіють характерними для нього </w:t>
      </w:r>
      <w:r w:rsidRPr="00D5256B">
        <w:rPr>
          <w:rFonts w:cs="Times New Roman"/>
          <w:szCs w:val="28"/>
          <w:lang w:val="uk-UA"/>
        </w:rPr>
        <w:t>особ</w:t>
      </w:r>
      <w:r>
        <w:rPr>
          <w:rFonts w:cs="Times New Roman"/>
          <w:szCs w:val="28"/>
          <w:lang w:val="uk-UA"/>
        </w:rPr>
        <w:t xml:space="preserve">ливостями. Викликаючи критику з </w:t>
      </w:r>
      <w:r w:rsidRPr="00D5256B">
        <w:rPr>
          <w:rFonts w:cs="Times New Roman"/>
          <w:szCs w:val="28"/>
          <w:lang w:val="uk-UA"/>
        </w:rPr>
        <w:t>боку літературознавців, їх по</w:t>
      </w:r>
      <w:r>
        <w:rPr>
          <w:rFonts w:cs="Times New Roman"/>
          <w:szCs w:val="28"/>
          <w:lang w:val="uk-UA"/>
        </w:rPr>
        <w:t>ява дає привід для роздумів про занепад</w:t>
      </w:r>
      <w:r w:rsidRPr="00D5256B">
        <w:rPr>
          <w:rFonts w:cs="Times New Roman"/>
          <w:szCs w:val="28"/>
          <w:lang w:val="uk-UA"/>
        </w:rPr>
        <w:t xml:space="preserve"> жанру.</w:t>
      </w:r>
    </w:p>
    <w:p w14:paraId="4F11A693" w14:textId="77777777" w:rsidR="000177EA" w:rsidRDefault="00276C4D" w:rsidP="000177EA">
      <w:pPr>
        <w:spacing w:after="0" w:line="360" w:lineRule="auto"/>
        <w:ind w:firstLine="709"/>
        <w:jc w:val="both"/>
        <w:rPr>
          <w:rFonts w:cs="Times New Roman"/>
          <w:szCs w:val="28"/>
          <w:lang w:val="uk-UA"/>
        </w:rPr>
      </w:pPr>
      <w:r w:rsidRPr="00294BDD">
        <w:rPr>
          <w:rFonts w:cs="Times New Roman"/>
          <w:szCs w:val="28"/>
          <w:lang w:val="uk-UA"/>
        </w:rPr>
        <w:t xml:space="preserve">Отже, </w:t>
      </w:r>
      <w:r>
        <w:rPr>
          <w:rFonts w:cs="Times New Roman"/>
          <w:szCs w:val="28"/>
          <w:lang w:val="uk-UA"/>
        </w:rPr>
        <w:t xml:space="preserve">детективний жанр стрімко </w:t>
      </w:r>
      <w:r w:rsidRPr="004A2ADA">
        <w:rPr>
          <w:rFonts w:cs="Times New Roman"/>
          <w:szCs w:val="28"/>
          <w:lang w:val="uk-UA"/>
        </w:rPr>
        <w:t>розвивається, набирає вагу в світі літератури, збирає навколо себе різнопланову читацьку аудиторію. Будучи формою популярної літератури, він</w:t>
      </w:r>
      <w:r>
        <w:rPr>
          <w:rFonts w:cs="Times New Roman"/>
          <w:szCs w:val="28"/>
          <w:lang w:val="uk-UA"/>
        </w:rPr>
        <w:t xml:space="preserve"> </w:t>
      </w:r>
      <w:r w:rsidRPr="004A2ADA">
        <w:rPr>
          <w:rFonts w:cs="Times New Roman"/>
          <w:szCs w:val="28"/>
          <w:lang w:val="uk-UA"/>
        </w:rPr>
        <w:t>не</w:t>
      </w:r>
      <w:r>
        <w:rPr>
          <w:rFonts w:cs="Times New Roman"/>
          <w:szCs w:val="28"/>
          <w:lang w:val="uk-UA"/>
        </w:rPr>
        <w:t xml:space="preserve">гайно реагує на </w:t>
      </w:r>
      <w:r w:rsidRPr="004A2ADA">
        <w:rPr>
          <w:rFonts w:cs="Times New Roman"/>
          <w:szCs w:val="28"/>
          <w:lang w:val="uk-UA"/>
        </w:rPr>
        <w:t xml:space="preserve">соціальні зміни і швидко еволюціонує. Підтвердження тому </w:t>
      </w:r>
      <w:r>
        <w:rPr>
          <w:rFonts w:cs="Times New Roman"/>
          <w:szCs w:val="28"/>
          <w:lang w:val="uk-UA"/>
        </w:rPr>
        <w:t>–</w:t>
      </w:r>
      <w:r w:rsidRPr="004A2ADA">
        <w:rPr>
          <w:rFonts w:cs="Times New Roman"/>
          <w:szCs w:val="28"/>
          <w:lang w:val="uk-UA"/>
        </w:rPr>
        <w:t xml:space="preserve"> поява нових жанрових різновидів детектива. Виникнувши в формі аналітичного або класичного варіанту, детектив зазнає значних змін в подальшому, що виражається в появі інших його форм:</w:t>
      </w:r>
      <w:r>
        <w:rPr>
          <w:rFonts w:cs="Times New Roman"/>
          <w:szCs w:val="28"/>
          <w:lang w:val="uk-UA"/>
        </w:rPr>
        <w:t xml:space="preserve"> </w:t>
      </w:r>
      <w:r w:rsidRPr="004A2ADA">
        <w:rPr>
          <w:rFonts w:cs="Times New Roman"/>
          <w:szCs w:val="28"/>
          <w:lang w:val="uk-UA"/>
        </w:rPr>
        <w:t xml:space="preserve">жорсткий або крутий, поліцейський, кримінальний, психологічний, шпигунський, історичний, іронічний, жіночий детектив і ін. </w:t>
      </w:r>
      <w:r>
        <w:rPr>
          <w:rFonts w:cs="Times New Roman"/>
          <w:szCs w:val="28"/>
          <w:lang w:val="uk-UA"/>
        </w:rPr>
        <w:t>Д</w:t>
      </w:r>
      <w:r w:rsidRPr="00294BDD">
        <w:rPr>
          <w:rFonts w:cs="Times New Roman"/>
          <w:szCs w:val="28"/>
          <w:lang w:val="uk-UA"/>
        </w:rPr>
        <w:t xml:space="preserve">етективна література дає багатий матеріал для дослідження. </w:t>
      </w:r>
    </w:p>
    <w:p w14:paraId="28AA6159" w14:textId="620853FF" w:rsidR="00790DFA" w:rsidRDefault="00276C4D" w:rsidP="000177EA">
      <w:pPr>
        <w:spacing w:after="0" w:line="360" w:lineRule="auto"/>
        <w:ind w:firstLine="709"/>
        <w:jc w:val="both"/>
        <w:rPr>
          <w:rFonts w:cs="Times New Roman"/>
          <w:szCs w:val="28"/>
          <w:lang w:val="uk-UA"/>
        </w:rPr>
      </w:pPr>
      <w:r w:rsidRPr="00294BDD">
        <w:rPr>
          <w:rFonts w:cs="Times New Roman"/>
          <w:szCs w:val="28"/>
          <w:lang w:val="uk-UA"/>
        </w:rPr>
        <w:t>У контексті світової літератури цей жанр виборов своє місце серед інших і користується великим попитом у читацького загалу. На основі англомовного детективу, на чолі якого стояв Е. А. По, з’явилися твори представників інших країн, зокрема набирала потужного розвитку англомовна детективна література, досить розгалужена, своєрідна та оригінальна.</w:t>
      </w:r>
    </w:p>
    <w:p w14:paraId="748B36F3" w14:textId="77777777" w:rsidR="00B25375" w:rsidRPr="00790DFA" w:rsidRDefault="00B25375" w:rsidP="000177EA">
      <w:pPr>
        <w:spacing w:after="0" w:line="360" w:lineRule="auto"/>
        <w:ind w:firstLine="709"/>
        <w:jc w:val="both"/>
        <w:rPr>
          <w:rFonts w:cs="Times New Roman"/>
          <w:szCs w:val="28"/>
          <w:lang w:val="uk-UA"/>
        </w:rPr>
      </w:pPr>
    </w:p>
    <w:p w14:paraId="6D66DDD7" w14:textId="1062BBEE" w:rsidR="00276C4D" w:rsidRPr="00725811" w:rsidRDefault="00965EF9" w:rsidP="006156FF">
      <w:pPr>
        <w:pStyle w:val="Heading2"/>
        <w:spacing w:before="0" w:line="360" w:lineRule="auto"/>
        <w:ind w:firstLine="709"/>
        <w:jc w:val="left"/>
        <w:rPr>
          <w:rFonts w:ascii="Times New Roman" w:hAnsi="Times New Roman" w:cs="Times New Roman"/>
          <w:b/>
          <w:color w:val="auto"/>
          <w:sz w:val="28"/>
          <w:szCs w:val="28"/>
          <w:lang w:val="uk-UA"/>
        </w:rPr>
      </w:pPr>
      <w:bookmarkStart w:id="10" w:name="_Toc93149020"/>
      <w:bookmarkStart w:id="11" w:name="_Hlk90147876"/>
      <w:r w:rsidRPr="00725811">
        <w:rPr>
          <w:rFonts w:ascii="Times New Roman" w:hAnsi="Times New Roman" w:cs="Times New Roman"/>
          <w:b/>
          <w:color w:val="auto"/>
          <w:sz w:val="28"/>
          <w:szCs w:val="28"/>
          <w:lang w:val="uk-UA"/>
        </w:rPr>
        <w:t xml:space="preserve">1.3. </w:t>
      </w:r>
      <w:r w:rsidR="00276C4D" w:rsidRPr="00725811">
        <w:rPr>
          <w:rFonts w:ascii="Times New Roman" w:hAnsi="Times New Roman" w:cs="Times New Roman"/>
          <w:b/>
          <w:color w:val="auto"/>
          <w:sz w:val="28"/>
          <w:szCs w:val="28"/>
          <w:lang w:val="uk-UA"/>
        </w:rPr>
        <w:t>Детективний жанр в українських перекладах</w:t>
      </w:r>
      <w:bookmarkEnd w:id="10"/>
    </w:p>
    <w:p w14:paraId="4D86947D" w14:textId="5449C8D2" w:rsidR="000177EA" w:rsidRDefault="00276C4D" w:rsidP="006156FF">
      <w:pPr>
        <w:shd w:val="clear" w:color="auto" w:fill="FFFFFF"/>
        <w:suppressAutoHyphens/>
        <w:spacing w:after="0" w:line="360" w:lineRule="auto"/>
        <w:ind w:firstLine="709"/>
        <w:jc w:val="both"/>
        <w:rPr>
          <w:rFonts w:cs="Times New Roman"/>
          <w:szCs w:val="28"/>
        </w:rPr>
      </w:pPr>
      <w:r w:rsidRPr="00B546D0">
        <w:rPr>
          <w:rFonts w:cs="Times New Roman"/>
          <w:szCs w:val="28"/>
        </w:rPr>
        <w:t>Багато граматичн</w:t>
      </w:r>
      <w:r>
        <w:rPr>
          <w:rFonts w:cs="Times New Roman"/>
          <w:szCs w:val="28"/>
          <w:lang w:val="uk-UA"/>
        </w:rPr>
        <w:t>их</w:t>
      </w:r>
      <w:r w:rsidRPr="00B546D0">
        <w:rPr>
          <w:rFonts w:cs="Times New Roman"/>
          <w:szCs w:val="28"/>
        </w:rPr>
        <w:t xml:space="preserve"> проблем перекладу не є чисто граматичними, а</w:t>
      </w:r>
      <w:r>
        <w:rPr>
          <w:rFonts w:cs="Times New Roman"/>
          <w:szCs w:val="28"/>
        </w:rPr>
        <w:t xml:space="preserve"> тісно пов</w:t>
      </w:r>
      <w:r w:rsidR="00DE2FFC" w:rsidRPr="00DE2FFC">
        <w:rPr>
          <w:rFonts w:cs="Times New Roman"/>
          <w:szCs w:val="28"/>
        </w:rPr>
        <w:t>’</w:t>
      </w:r>
      <w:r>
        <w:rPr>
          <w:rFonts w:cs="Times New Roman"/>
          <w:szCs w:val="28"/>
        </w:rPr>
        <w:t xml:space="preserve">язані </w:t>
      </w:r>
      <w:r w:rsidR="00524192">
        <w:rPr>
          <w:rFonts w:cs="Times New Roman"/>
          <w:szCs w:val="28"/>
          <w:lang w:val="uk-UA"/>
        </w:rPr>
        <w:t xml:space="preserve">з </w:t>
      </w:r>
      <w:r>
        <w:rPr>
          <w:rFonts w:cs="Times New Roman"/>
          <w:szCs w:val="28"/>
        </w:rPr>
        <w:t>лекси</w:t>
      </w:r>
      <w:r w:rsidR="00524192">
        <w:rPr>
          <w:rFonts w:cs="Times New Roman"/>
          <w:szCs w:val="28"/>
          <w:lang w:val="uk-UA"/>
        </w:rPr>
        <w:t>кою</w:t>
      </w:r>
      <w:r>
        <w:rPr>
          <w:rFonts w:cs="Times New Roman"/>
          <w:szCs w:val="28"/>
          <w:lang w:val="uk-UA"/>
        </w:rPr>
        <w:t>, т</w:t>
      </w:r>
      <w:r w:rsidRPr="00B546D0">
        <w:rPr>
          <w:rFonts w:cs="Times New Roman"/>
          <w:szCs w:val="28"/>
        </w:rPr>
        <w:t>ому правильніше вважати їх лексико</w:t>
      </w:r>
      <w:r w:rsidR="0062720C" w:rsidRPr="0062720C">
        <w:rPr>
          <w:rFonts w:cs="Times New Roman"/>
          <w:szCs w:val="28"/>
        </w:rPr>
        <w:t>-</w:t>
      </w:r>
      <w:r w:rsidRPr="00B546D0">
        <w:rPr>
          <w:rFonts w:cs="Times New Roman"/>
          <w:szCs w:val="28"/>
        </w:rPr>
        <w:t>граматичними. З точки зору перекладу, тобто «</w:t>
      </w:r>
      <w:r>
        <w:rPr>
          <w:rFonts w:cs="Times New Roman"/>
          <w:szCs w:val="28"/>
          <w:lang w:val="uk-UA"/>
        </w:rPr>
        <w:t>перевираження</w:t>
      </w:r>
      <w:r>
        <w:rPr>
          <w:rFonts w:cs="Times New Roman"/>
          <w:szCs w:val="28"/>
        </w:rPr>
        <w:t xml:space="preserve"> думки в рівноцінній</w:t>
      </w:r>
      <w:r w:rsidRPr="00B546D0">
        <w:rPr>
          <w:rFonts w:cs="Times New Roman"/>
          <w:szCs w:val="28"/>
        </w:rPr>
        <w:t xml:space="preserve"> формі засобами іншої мови», зв</w:t>
      </w:r>
      <w:r w:rsidR="00DE2FFC" w:rsidRPr="00DE2FFC">
        <w:rPr>
          <w:rFonts w:cs="Times New Roman"/>
          <w:szCs w:val="28"/>
        </w:rPr>
        <w:t>’</w:t>
      </w:r>
      <w:r w:rsidRPr="00B546D0">
        <w:rPr>
          <w:rFonts w:cs="Times New Roman"/>
          <w:szCs w:val="28"/>
        </w:rPr>
        <w:t xml:space="preserve">язок між лексикою і граматикою виступає дуже ясно. При перекладі часто доводиться вдаватися до заміни </w:t>
      </w:r>
      <w:r>
        <w:rPr>
          <w:rFonts w:cs="Times New Roman"/>
          <w:szCs w:val="28"/>
        </w:rPr>
        <w:t>граматичних засобів лексичними</w:t>
      </w:r>
      <w:r>
        <w:rPr>
          <w:rFonts w:cs="Times New Roman"/>
          <w:szCs w:val="28"/>
          <w:lang w:val="uk-UA"/>
        </w:rPr>
        <w:t>, на</w:t>
      </w:r>
      <w:r w:rsidRPr="00B546D0">
        <w:rPr>
          <w:rFonts w:cs="Times New Roman"/>
          <w:szCs w:val="28"/>
        </w:rPr>
        <w:t xml:space="preserve">приклад, при передачі інверсії в англійській мові. </w:t>
      </w:r>
    </w:p>
    <w:p w14:paraId="1E59825C" w14:textId="1993934C" w:rsidR="00276C4D" w:rsidRPr="00B546D0" w:rsidRDefault="00276C4D" w:rsidP="000177EA">
      <w:pPr>
        <w:shd w:val="clear" w:color="auto" w:fill="FFFFFF"/>
        <w:suppressAutoHyphens/>
        <w:spacing w:after="0" w:line="360" w:lineRule="auto"/>
        <w:ind w:firstLine="709"/>
        <w:jc w:val="both"/>
        <w:rPr>
          <w:rFonts w:cs="Times New Roman"/>
          <w:szCs w:val="28"/>
        </w:rPr>
      </w:pPr>
      <w:r w:rsidRPr="00B546D0">
        <w:rPr>
          <w:rFonts w:cs="Times New Roman"/>
          <w:szCs w:val="28"/>
        </w:rPr>
        <w:t xml:space="preserve">Ефект, який досягається інверсією, </w:t>
      </w:r>
      <w:r w:rsidR="00CC4748">
        <w:rPr>
          <w:rFonts w:cs="Times New Roman"/>
          <w:szCs w:val="28"/>
        </w:rPr>
        <w:t xml:space="preserve">– </w:t>
      </w:r>
      <w:r w:rsidR="00CC4748" w:rsidRPr="00B546D0">
        <w:rPr>
          <w:rFonts w:cs="Times New Roman"/>
          <w:szCs w:val="28"/>
        </w:rPr>
        <w:t>тобто</w:t>
      </w:r>
      <w:r w:rsidRPr="00B546D0">
        <w:rPr>
          <w:rFonts w:cs="Times New Roman"/>
          <w:szCs w:val="28"/>
        </w:rPr>
        <w:t xml:space="preserve"> чисто граматичним шляхом, </w:t>
      </w:r>
      <w:r w:rsidR="00CC4748">
        <w:rPr>
          <w:rFonts w:cs="Times New Roman"/>
          <w:szCs w:val="28"/>
        </w:rPr>
        <w:t xml:space="preserve">– </w:t>
      </w:r>
      <w:r w:rsidR="00CC4748" w:rsidRPr="00B546D0">
        <w:rPr>
          <w:rFonts w:cs="Times New Roman"/>
          <w:szCs w:val="28"/>
        </w:rPr>
        <w:t>може</w:t>
      </w:r>
      <w:r w:rsidRPr="00B546D0">
        <w:rPr>
          <w:rFonts w:cs="Times New Roman"/>
          <w:szCs w:val="28"/>
        </w:rPr>
        <w:t xml:space="preserve"> бути переданий лексично. При перекладі присвійного відмінка </w:t>
      </w:r>
      <w:r w:rsidR="00CC4748">
        <w:rPr>
          <w:rFonts w:cs="Times New Roman"/>
          <w:szCs w:val="28"/>
        </w:rPr>
        <w:t xml:space="preserve">– </w:t>
      </w:r>
      <w:r w:rsidR="00CC4748" w:rsidRPr="00CC4748">
        <w:rPr>
          <w:rFonts w:cs="Times New Roman"/>
          <w:i/>
          <w:iCs/>
          <w:szCs w:val="28"/>
        </w:rPr>
        <w:t>Possessive</w:t>
      </w:r>
      <w:r w:rsidRPr="00CC4748">
        <w:rPr>
          <w:rFonts w:cs="Times New Roman"/>
          <w:i/>
          <w:iCs/>
          <w:szCs w:val="28"/>
        </w:rPr>
        <w:t xml:space="preserve"> Case</w:t>
      </w:r>
      <w:r w:rsidRPr="00B546D0">
        <w:rPr>
          <w:rFonts w:cs="Times New Roman"/>
          <w:szCs w:val="28"/>
        </w:rPr>
        <w:t xml:space="preserve"> </w:t>
      </w:r>
      <w:r w:rsidR="00CC4748">
        <w:rPr>
          <w:rFonts w:cs="Times New Roman"/>
          <w:szCs w:val="28"/>
        </w:rPr>
        <w:t xml:space="preserve">– </w:t>
      </w:r>
      <w:r w:rsidR="00CC4748" w:rsidRPr="00B546D0">
        <w:rPr>
          <w:rFonts w:cs="Times New Roman"/>
          <w:szCs w:val="28"/>
        </w:rPr>
        <w:t>в</w:t>
      </w:r>
      <w:r w:rsidRPr="00B546D0">
        <w:rPr>
          <w:rFonts w:cs="Times New Roman"/>
          <w:szCs w:val="28"/>
        </w:rPr>
        <w:t xml:space="preserve"> абсолютному вживанні необхідно вводити додаткові лексичні елементи, без яких </w:t>
      </w:r>
      <w:r>
        <w:rPr>
          <w:rFonts w:cs="Times New Roman"/>
          <w:szCs w:val="28"/>
          <w:lang w:val="uk-UA"/>
        </w:rPr>
        <w:t>українське</w:t>
      </w:r>
      <w:r w:rsidRPr="00B546D0">
        <w:rPr>
          <w:rFonts w:cs="Times New Roman"/>
          <w:szCs w:val="28"/>
        </w:rPr>
        <w:t xml:space="preserve"> </w:t>
      </w:r>
      <w:r>
        <w:rPr>
          <w:rFonts w:cs="Times New Roman"/>
          <w:szCs w:val="28"/>
          <w:lang w:val="uk-UA"/>
        </w:rPr>
        <w:t>речення</w:t>
      </w:r>
      <w:r w:rsidRPr="00B546D0">
        <w:rPr>
          <w:rFonts w:cs="Times New Roman"/>
          <w:szCs w:val="28"/>
        </w:rPr>
        <w:t xml:space="preserve"> була б незрозумілим або неправильним. Лексичний аспект не завжди в рівній мірі присутній в перекладацьких проблемах, однак, всі вони можуть вважатися лексико</w:t>
      </w:r>
      <w:r w:rsidR="00524192">
        <w:rPr>
          <w:rFonts w:cs="Times New Roman"/>
          <w:szCs w:val="28"/>
          <w:lang w:val="uk-UA"/>
        </w:rPr>
        <w:t>-</w:t>
      </w:r>
      <w:r w:rsidRPr="00B546D0">
        <w:rPr>
          <w:rFonts w:cs="Times New Roman"/>
          <w:szCs w:val="28"/>
        </w:rPr>
        <w:t xml:space="preserve">граматичними </w:t>
      </w:r>
      <w:r w:rsidRPr="00D53D43">
        <w:rPr>
          <w:rFonts w:cs="Times New Roman"/>
          <w:szCs w:val="28"/>
        </w:rPr>
        <w:t>[</w:t>
      </w:r>
      <w:r w:rsidR="00D82753" w:rsidRPr="00D53D43">
        <w:rPr>
          <w:lang w:val="uk-UA"/>
        </w:rPr>
        <w:t>14</w:t>
      </w:r>
      <w:r w:rsidR="004B619D" w:rsidRPr="00D53D43">
        <w:t>,</w:t>
      </w:r>
      <w:r w:rsidR="00D82753" w:rsidRPr="00D53D43">
        <w:rPr>
          <w:lang w:val="uk-UA"/>
        </w:rPr>
        <w:t xml:space="preserve"> </w:t>
      </w:r>
      <w:r w:rsidR="00CC0D5D" w:rsidRPr="00D53D43">
        <w:t>с.</w:t>
      </w:r>
      <w:r w:rsidR="00D82753" w:rsidRPr="00D53D43">
        <w:rPr>
          <w:lang w:val="uk-UA"/>
        </w:rPr>
        <w:t xml:space="preserve"> </w:t>
      </w:r>
      <w:r w:rsidR="00CC0D5D" w:rsidRPr="00D53D43">
        <w:t>52</w:t>
      </w:r>
      <w:r w:rsidRPr="00D53D43">
        <w:rPr>
          <w:rFonts w:cs="Times New Roman"/>
          <w:szCs w:val="28"/>
        </w:rPr>
        <w:t>].</w:t>
      </w:r>
      <w:r w:rsidRPr="00B546D0">
        <w:rPr>
          <w:rFonts w:cs="Times New Roman"/>
          <w:szCs w:val="28"/>
        </w:rPr>
        <w:t xml:space="preserve"> </w:t>
      </w:r>
    </w:p>
    <w:p w14:paraId="6AEAC3A2" w14:textId="7213FC1D" w:rsidR="00276C4D" w:rsidRDefault="00276C4D" w:rsidP="000177EA">
      <w:pPr>
        <w:shd w:val="clear" w:color="auto" w:fill="FFFFFF"/>
        <w:suppressAutoHyphens/>
        <w:spacing w:after="0" w:line="360" w:lineRule="auto"/>
        <w:ind w:firstLine="709"/>
        <w:jc w:val="both"/>
        <w:rPr>
          <w:rFonts w:cs="Times New Roman"/>
          <w:szCs w:val="28"/>
        </w:rPr>
      </w:pPr>
      <w:r w:rsidRPr="00B546D0">
        <w:rPr>
          <w:rFonts w:cs="Times New Roman"/>
          <w:szCs w:val="28"/>
        </w:rPr>
        <w:t xml:space="preserve">Граматичні властивості мовних одиниць складаються з цілого ряду мовних явищ: форма слова, словосполучення, </w:t>
      </w:r>
      <w:r>
        <w:rPr>
          <w:rFonts w:cs="Times New Roman"/>
          <w:szCs w:val="28"/>
          <w:lang w:val="uk-UA"/>
        </w:rPr>
        <w:t>речення</w:t>
      </w:r>
      <w:r>
        <w:rPr>
          <w:rFonts w:cs="Times New Roman"/>
          <w:szCs w:val="28"/>
        </w:rPr>
        <w:t>, порядок елементів</w:t>
      </w:r>
      <w:r w:rsidRPr="00B546D0">
        <w:rPr>
          <w:rFonts w:cs="Times New Roman"/>
          <w:szCs w:val="28"/>
        </w:rPr>
        <w:t>, граматичні значення форм, контекстуальні функції форм і значень. Всякий раз, розглядаючи інформаційну потужність тієї чи іншої мо</w:t>
      </w:r>
      <w:r>
        <w:rPr>
          <w:rFonts w:cs="Times New Roman"/>
          <w:szCs w:val="28"/>
        </w:rPr>
        <w:t>вної одиниці, що підлягає перек</w:t>
      </w:r>
      <w:r>
        <w:rPr>
          <w:rFonts w:cs="Times New Roman"/>
          <w:szCs w:val="28"/>
          <w:lang w:val="uk-UA"/>
        </w:rPr>
        <w:t>лад</w:t>
      </w:r>
      <w:r w:rsidRPr="00B546D0">
        <w:rPr>
          <w:rFonts w:cs="Times New Roman"/>
          <w:szCs w:val="28"/>
        </w:rPr>
        <w:t>у, ми беремо до уваги не тільки лексико</w:t>
      </w:r>
      <w:r w:rsidR="0062720C" w:rsidRPr="0062720C">
        <w:rPr>
          <w:rFonts w:cs="Times New Roman"/>
          <w:szCs w:val="28"/>
        </w:rPr>
        <w:t>-</w:t>
      </w:r>
      <w:r w:rsidRPr="00B546D0">
        <w:rPr>
          <w:rFonts w:cs="Times New Roman"/>
          <w:szCs w:val="28"/>
        </w:rPr>
        <w:t>семантичне значення слів і їх поєднан</w:t>
      </w:r>
      <w:r>
        <w:rPr>
          <w:rFonts w:cs="Times New Roman"/>
          <w:szCs w:val="28"/>
          <w:lang w:val="uk-UA"/>
        </w:rPr>
        <w:t>ня</w:t>
      </w:r>
      <w:r w:rsidRPr="00B546D0">
        <w:rPr>
          <w:rFonts w:cs="Times New Roman"/>
          <w:szCs w:val="28"/>
        </w:rPr>
        <w:t xml:space="preserve">, а й їх граматичні властивості, які можуть досить суттєво впливати на міру впорядкованості перекладного повідомлення. </w:t>
      </w:r>
    </w:p>
    <w:p w14:paraId="4B60113E" w14:textId="1B09BC01" w:rsidR="00276C4D" w:rsidRPr="00B546D0" w:rsidRDefault="0062720C" w:rsidP="000177EA">
      <w:pPr>
        <w:shd w:val="clear" w:color="auto" w:fill="FFFFFF"/>
        <w:suppressAutoHyphens/>
        <w:spacing w:after="0" w:line="360" w:lineRule="auto"/>
        <w:ind w:firstLine="709"/>
        <w:jc w:val="both"/>
        <w:rPr>
          <w:rFonts w:cs="Times New Roman"/>
          <w:szCs w:val="28"/>
        </w:rPr>
      </w:pPr>
      <w:r>
        <w:rPr>
          <w:rFonts w:cs="Times New Roman"/>
          <w:szCs w:val="28"/>
          <w:lang w:val="uk-UA"/>
        </w:rPr>
        <w:t>Спочатку</w:t>
      </w:r>
      <w:r w:rsidR="00276C4D" w:rsidRPr="00B546D0">
        <w:rPr>
          <w:rFonts w:cs="Times New Roman"/>
          <w:szCs w:val="28"/>
        </w:rPr>
        <w:t xml:space="preserve"> розглянемо деякі питання перебудови </w:t>
      </w:r>
      <w:r w:rsidR="00276C4D">
        <w:rPr>
          <w:rFonts w:cs="Times New Roman"/>
          <w:szCs w:val="28"/>
          <w:lang w:val="uk-UA"/>
        </w:rPr>
        <w:t>речення</w:t>
      </w:r>
      <w:r w:rsidR="00276C4D" w:rsidRPr="00B546D0">
        <w:rPr>
          <w:rFonts w:cs="Times New Roman"/>
          <w:szCs w:val="28"/>
        </w:rPr>
        <w:t xml:space="preserve"> при перекладі детективів. </w:t>
      </w:r>
    </w:p>
    <w:p w14:paraId="3F8246DF" w14:textId="2354BB98" w:rsidR="00276C4D" w:rsidRPr="00B546D0" w:rsidRDefault="00276C4D" w:rsidP="000177EA">
      <w:pPr>
        <w:shd w:val="clear" w:color="auto" w:fill="FFFFFF"/>
        <w:suppressAutoHyphens/>
        <w:spacing w:after="0" w:line="360" w:lineRule="auto"/>
        <w:ind w:firstLine="709"/>
        <w:jc w:val="both"/>
        <w:rPr>
          <w:rFonts w:cs="Times New Roman"/>
          <w:szCs w:val="28"/>
        </w:rPr>
      </w:pPr>
      <w:r w:rsidRPr="00B546D0">
        <w:rPr>
          <w:rFonts w:cs="Times New Roman"/>
          <w:szCs w:val="28"/>
        </w:rPr>
        <w:t>Відмінності в</w:t>
      </w:r>
      <w:r w:rsidR="00CC4748">
        <w:rPr>
          <w:rFonts w:cs="Times New Roman"/>
          <w:szCs w:val="28"/>
          <w:lang w:val="uk-UA"/>
        </w:rPr>
        <w:t xml:space="preserve"> </w:t>
      </w:r>
      <w:r w:rsidRPr="00B546D0">
        <w:rPr>
          <w:rFonts w:cs="Times New Roman"/>
          <w:szCs w:val="28"/>
        </w:rPr>
        <w:t xml:space="preserve">порядку слів в англійській і </w:t>
      </w:r>
      <w:r>
        <w:rPr>
          <w:rFonts w:cs="Times New Roman"/>
          <w:szCs w:val="28"/>
          <w:lang w:val="uk-UA"/>
        </w:rPr>
        <w:t xml:space="preserve">українській </w:t>
      </w:r>
      <w:r w:rsidRPr="00B546D0">
        <w:rPr>
          <w:rFonts w:cs="Times New Roman"/>
          <w:szCs w:val="28"/>
        </w:rPr>
        <w:t xml:space="preserve">мовах часто вимагають перебудови </w:t>
      </w:r>
      <w:r>
        <w:rPr>
          <w:rFonts w:cs="Times New Roman"/>
          <w:szCs w:val="28"/>
          <w:lang w:val="uk-UA"/>
        </w:rPr>
        <w:t>речення</w:t>
      </w:r>
      <w:r w:rsidRPr="00B546D0">
        <w:rPr>
          <w:rFonts w:cs="Times New Roman"/>
          <w:szCs w:val="28"/>
        </w:rPr>
        <w:t xml:space="preserve"> при перекладі.</w:t>
      </w:r>
      <w:r>
        <w:rPr>
          <w:rFonts w:cs="Times New Roman"/>
          <w:szCs w:val="28"/>
          <w:lang w:val="uk-UA"/>
        </w:rPr>
        <w:t xml:space="preserve"> </w:t>
      </w:r>
      <w:r w:rsidRPr="00794D7D">
        <w:rPr>
          <w:rFonts w:cs="Times New Roman"/>
          <w:szCs w:val="28"/>
          <w:lang w:val="uk-UA"/>
        </w:rPr>
        <w:t xml:space="preserve">У величезній більшості випадків невідповідність граматичної будови </w:t>
      </w:r>
      <w:r>
        <w:rPr>
          <w:rFonts w:cs="Times New Roman"/>
          <w:szCs w:val="28"/>
          <w:lang w:val="uk-UA"/>
        </w:rPr>
        <w:t>української</w:t>
      </w:r>
      <w:r w:rsidRPr="00794D7D">
        <w:rPr>
          <w:rFonts w:cs="Times New Roman"/>
          <w:szCs w:val="28"/>
          <w:lang w:val="uk-UA"/>
        </w:rPr>
        <w:t xml:space="preserve"> та англійської мов проявляється саме в побудові </w:t>
      </w:r>
      <w:r>
        <w:rPr>
          <w:rFonts w:cs="Times New Roman"/>
          <w:szCs w:val="28"/>
          <w:lang w:val="uk-UA"/>
        </w:rPr>
        <w:t>речення</w:t>
      </w:r>
      <w:r w:rsidRPr="00794D7D">
        <w:rPr>
          <w:rFonts w:cs="Times New Roman"/>
          <w:szCs w:val="28"/>
          <w:lang w:val="uk-UA"/>
        </w:rPr>
        <w:t xml:space="preserve">. </w:t>
      </w:r>
      <w:r>
        <w:rPr>
          <w:rFonts w:cs="Times New Roman"/>
          <w:szCs w:val="28"/>
          <w:lang w:val="uk-UA"/>
        </w:rPr>
        <w:t xml:space="preserve">Звичайний </w:t>
      </w:r>
      <w:r w:rsidRPr="00794D7D">
        <w:rPr>
          <w:rFonts w:cs="Times New Roman"/>
          <w:szCs w:val="28"/>
          <w:lang w:val="uk-UA"/>
        </w:rPr>
        <w:t xml:space="preserve">порядок членів в англійському реченні наступний: підмет і присудок, </w:t>
      </w:r>
      <w:r>
        <w:rPr>
          <w:rFonts w:cs="Times New Roman"/>
          <w:szCs w:val="28"/>
          <w:lang w:val="uk-UA"/>
        </w:rPr>
        <w:t>додаток</w:t>
      </w:r>
      <w:r w:rsidRPr="00794D7D">
        <w:rPr>
          <w:rFonts w:cs="Times New Roman"/>
          <w:szCs w:val="28"/>
          <w:lang w:val="uk-UA"/>
        </w:rPr>
        <w:t xml:space="preserve">, обставини. </w:t>
      </w:r>
      <w:r>
        <w:rPr>
          <w:rFonts w:cs="Times New Roman"/>
          <w:szCs w:val="28"/>
          <w:lang w:val="uk-UA"/>
        </w:rPr>
        <w:t xml:space="preserve">В українській </w:t>
      </w:r>
      <w:r>
        <w:rPr>
          <w:rFonts w:cs="Times New Roman"/>
          <w:szCs w:val="28"/>
        </w:rPr>
        <w:t>мові, в порівнянні з англійською</w:t>
      </w:r>
      <w:r w:rsidRPr="00B546D0">
        <w:rPr>
          <w:rFonts w:cs="Times New Roman"/>
          <w:szCs w:val="28"/>
        </w:rPr>
        <w:t xml:space="preserve">, порядок слів більш вільний. «Однак необхідно мати на увазі, що свобода розташування членів речення в </w:t>
      </w:r>
      <w:r>
        <w:rPr>
          <w:rFonts w:cs="Times New Roman"/>
          <w:szCs w:val="28"/>
          <w:lang w:val="uk-UA"/>
        </w:rPr>
        <w:t>українській</w:t>
      </w:r>
      <w:r w:rsidRPr="00B546D0">
        <w:rPr>
          <w:rFonts w:cs="Times New Roman"/>
          <w:szCs w:val="28"/>
        </w:rPr>
        <w:t xml:space="preserve"> мові відносна. Порядок слів завжди підпорядковується певним нормам і завжди виконує ті чи інші граматичні, </w:t>
      </w:r>
      <w:r>
        <w:rPr>
          <w:rFonts w:cs="Times New Roman"/>
          <w:szCs w:val="28"/>
        </w:rPr>
        <w:t>смислові та стилістичні функції</w:t>
      </w:r>
      <w:r w:rsidRPr="00B546D0">
        <w:rPr>
          <w:rFonts w:cs="Times New Roman"/>
          <w:szCs w:val="28"/>
        </w:rPr>
        <w:t>»</w:t>
      </w:r>
      <w:r>
        <w:rPr>
          <w:rFonts w:cs="Times New Roman"/>
          <w:szCs w:val="28"/>
          <w:lang w:val="uk-UA"/>
        </w:rPr>
        <w:t xml:space="preserve"> </w:t>
      </w:r>
      <w:r w:rsidRPr="00D53D43">
        <w:rPr>
          <w:rFonts w:cs="Times New Roman"/>
          <w:szCs w:val="28"/>
        </w:rPr>
        <w:t>[</w:t>
      </w:r>
      <w:r w:rsidR="00D82753" w:rsidRPr="00D53D43">
        <w:rPr>
          <w:szCs w:val="28"/>
          <w:lang w:val="uk-UA"/>
        </w:rPr>
        <w:t>18</w:t>
      </w:r>
      <w:r w:rsidR="004B619D" w:rsidRPr="00D53D43">
        <w:rPr>
          <w:szCs w:val="28"/>
        </w:rPr>
        <w:t>,</w:t>
      </w:r>
      <w:r w:rsidR="00E60123" w:rsidRPr="00D53D43">
        <w:rPr>
          <w:szCs w:val="28"/>
        </w:rPr>
        <w:t xml:space="preserve"> с. 64</w:t>
      </w:r>
      <w:r w:rsidRPr="00D53D43">
        <w:rPr>
          <w:rFonts w:cs="Times New Roman"/>
          <w:szCs w:val="28"/>
        </w:rPr>
        <w:t>].</w:t>
      </w:r>
      <w:r w:rsidRPr="00B546D0">
        <w:rPr>
          <w:rFonts w:cs="Times New Roman"/>
          <w:szCs w:val="28"/>
        </w:rPr>
        <w:t xml:space="preserve"> </w:t>
      </w:r>
    </w:p>
    <w:p w14:paraId="03E5C091" w14:textId="7B62B0C7" w:rsidR="00276C4D" w:rsidRPr="00B546D0" w:rsidRDefault="00276C4D" w:rsidP="000177EA">
      <w:pPr>
        <w:shd w:val="clear" w:color="auto" w:fill="FFFFFF"/>
        <w:suppressAutoHyphens/>
        <w:spacing w:after="0" w:line="360" w:lineRule="auto"/>
        <w:ind w:firstLine="709"/>
        <w:jc w:val="both"/>
        <w:rPr>
          <w:rFonts w:cs="Times New Roman"/>
          <w:szCs w:val="28"/>
        </w:rPr>
      </w:pPr>
      <w:r w:rsidRPr="00B546D0">
        <w:rPr>
          <w:rFonts w:cs="Times New Roman"/>
          <w:szCs w:val="28"/>
        </w:rPr>
        <w:t>Завдяки строгому порядку слів англійського речення стилістична інверсія є в англійській мові дуже виразним емфатичн</w:t>
      </w:r>
      <w:r>
        <w:rPr>
          <w:rFonts w:cs="Times New Roman"/>
          <w:szCs w:val="28"/>
          <w:lang w:val="uk-UA"/>
        </w:rPr>
        <w:t>им</w:t>
      </w:r>
      <w:r>
        <w:rPr>
          <w:rFonts w:cs="Times New Roman"/>
          <w:szCs w:val="28"/>
        </w:rPr>
        <w:t xml:space="preserve"> засобом. </w:t>
      </w:r>
      <w:r>
        <w:rPr>
          <w:rFonts w:cs="Times New Roman"/>
          <w:szCs w:val="28"/>
          <w:lang w:val="uk-UA"/>
        </w:rPr>
        <w:t xml:space="preserve">В українській </w:t>
      </w:r>
      <w:r w:rsidRPr="00B546D0">
        <w:rPr>
          <w:rFonts w:cs="Times New Roman"/>
          <w:szCs w:val="28"/>
        </w:rPr>
        <w:t>мові інверсія не має такої в</w:t>
      </w:r>
      <w:r>
        <w:rPr>
          <w:rFonts w:cs="Times New Roman"/>
          <w:szCs w:val="28"/>
        </w:rPr>
        <w:t>иразної сили через більш вільн</w:t>
      </w:r>
      <w:r>
        <w:rPr>
          <w:rFonts w:cs="Times New Roman"/>
          <w:szCs w:val="28"/>
          <w:lang w:val="uk-UA"/>
        </w:rPr>
        <w:t>ий</w:t>
      </w:r>
      <w:r w:rsidRPr="00B546D0">
        <w:rPr>
          <w:rFonts w:cs="Times New Roman"/>
          <w:szCs w:val="28"/>
        </w:rPr>
        <w:t xml:space="preserve"> поряд</w:t>
      </w:r>
      <w:r>
        <w:rPr>
          <w:rFonts w:cs="Times New Roman"/>
          <w:szCs w:val="28"/>
          <w:lang w:val="uk-UA"/>
        </w:rPr>
        <w:t>ок</w:t>
      </w:r>
      <w:r w:rsidRPr="00B546D0">
        <w:rPr>
          <w:rFonts w:cs="Times New Roman"/>
          <w:szCs w:val="28"/>
        </w:rPr>
        <w:t xml:space="preserve"> слів. Тому при передачі інверсії в перекладі на </w:t>
      </w:r>
      <w:r>
        <w:rPr>
          <w:rFonts w:cs="Times New Roman"/>
          <w:szCs w:val="28"/>
          <w:lang w:val="uk-UA"/>
        </w:rPr>
        <w:t>українську</w:t>
      </w:r>
      <w:r w:rsidRPr="00B546D0">
        <w:rPr>
          <w:rFonts w:cs="Times New Roman"/>
          <w:szCs w:val="28"/>
        </w:rPr>
        <w:t xml:space="preserve"> мову часто доводиться користуватися яким</w:t>
      </w:r>
      <w:r w:rsidR="00412817">
        <w:rPr>
          <w:rFonts w:cs="Times New Roman"/>
          <w:szCs w:val="28"/>
          <w:lang w:val="uk-UA"/>
        </w:rPr>
        <w:t>-</w:t>
      </w:r>
      <w:r w:rsidRPr="00B546D0">
        <w:rPr>
          <w:rFonts w:cs="Times New Roman"/>
          <w:szCs w:val="28"/>
        </w:rPr>
        <w:t>небудь іншим емфатичн</w:t>
      </w:r>
      <w:r>
        <w:rPr>
          <w:rFonts w:cs="Times New Roman"/>
          <w:szCs w:val="28"/>
          <w:lang w:val="uk-UA"/>
        </w:rPr>
        <w:t>им</w:t>
      </w:r>
      <w:r w:rsidRPr="00B546D0">
        <w:rPr>
          <w:rFonts w:cs="Times New Roman"/>
          <w:szCs w:val="28"/>
        </w:rPr>
        <w:t xml:space="preserve"> засобом, щоб зберегти виразність. </w:t>
      </w:r>
    </w:p>
    <w:p w14:paraId="20192F34" w14:textId="6EA079BF" w:rsidR="00276C4D" w:rsidRPr="00B546D0" w:rsidRDefault="00276C4D" w:rsidP="000177EA">
      <w:pPr>
        <w:shd w:val="clear" w:color="auto" w:fill="FFFFFF"/>
        <w:suppressAutoHyphens/>
        <w:spacing w:after="0" w:line="360" w:lineRule="auto"/>
        <w:ind w:firstLine="709"/>
        <w:jc w:val="both"/>
        <w:rPr>
          <w:rFonts w:cs="Times New Roman"/>
          <w:szCs w:val="28"/>
        </w:rPr>
      </w:pPr>
      <w:r w:rsidRPr="00B546D0">
        <w:rPr>
          <w:rFonts w:cs="Times New Roman"/>
          <w:szCs w:val="28"/>
        </w:rPr>
        <w:t>Об</w:t>
      </w:r>
      <w:r w:rsidR="00DE2FFC" w:rsidRPr="00DE2FFC">
        <w:rPr>
          <w:rFonts w:cs="Times New Roman"/>
          <w:szCs w:val="28"/>
        </w:rPr>
        <w:t>’</w:t>
      </w:r>
      <w:r w:rsidRPr="00B546D0">
        <w:rPr>
          <w:rFonts w:cs="Times New Roman"/>
          <w:szCs w:val="28"/>
        </w:rPr>
        <w:t xml:space="preserve">єднання </w:t>
      </w:r>
      <w:r>
        <w:rPr>
          <w:rFonts w:cs="Times New Roman"/>
          <w:szCs w:val="28"/>
          <w:lang w:val="uk-UA"/>
        </w:rPr>
        <w:t>речення</w:t>
      </w:r>
      <w:r w:rsidRPr="00B546D0">
        <w:rPr>
          <w:rFonts w:cs="Times New Roman"/>
          <w:szCs w:val="28"/>
        </w:rPr>
        <w:t xml:space="preserve"> і навіть двох абзаців при перекладі не тільки цілком можливо, але навіть закономірно, коли в них розвивається одна і та ж думка. Такі </w:t>
      </w:r>
      <w:r>
        <w:rPr>
          <w:rFonts w:cs="Times New Roman"/>
          <w:szCs w:val="28"/>
          <w:lang w:val="uk-UA"/>
        </w:rPr>
        <w:t>речення</w:t>
      </w:r>
      <w:r w:rsidRPr="00B546D0">
        <w:rPr>
          <w:rFonts w:cs="Times New Roman"/>
          <w:szCs w:val="28"/>
        </w:rPr>
        <w:t xml:space="preserve"> зазвичай входять до складу складного </w:t>
      </w:r>
      <w:r>
        <w:rPr>
          <w:rFonts w:cs="Times New Roman"/>
          <w:szCs w:val="28"/>
          <w:lang w:val="uk-UA"/>
        </w:rPr>
        <w:t>синтаксичного цілого</w:t>
      </w:r>
      <w:r w:rsidRPr="00B546D0">
        <w:rPr>
          <w:rFonts w:cs="Times New Roman"/>
          <w:szCs w:val="28"/>
        </w:rPr>
        <w:t xml:space="preserve">. Під складним синтаксичним цілим мається на увазі відрізок висловлювання, що складається з декількох </w:t>
      </w:r>
      <w:r>
        <w:rPr>
          <w:rFonts w:cs="Times New Roman"/>
          <w:szCs w:val="28"/>
          <w:lang w:val="uk-UA"/>
        </w:rPr>
        <w:t xml:space="preserve">речень </w:t>
      </w:r>
      <w:r w:rsidRPr="00B546D0">
        <w:rPr>
          <w:rFonts w:cs="Times New Roman"/>
          <w:szCs w:val="28"/>
        </w:rPr>
        <w:t>і представляє собою структурно</w:t>
      </w:r>
      <w:r w:rsidR="0062720C">
        <w:rPr>
          <w:rFonts w:cs="Times New Roman"/>
          <w:szCs w:val="28"/>
          <w:lang w:val="uk-UA"/>
        </w:rPr>
        <w:t>-</w:t>
      </w:r>
      <w:r w:rsidRPr="00B546D0">
        <w:rPr>
          <w:rFonts w:cs="Times New Roman"/>
          <w:szCs w:val="28"/>
        </w:rPr>
        <w:t xml:space="preserve">смислову єдність. </w:t>
      </w:r>
    </w:p>
    <w:p w14:paraId="01349E09" w14:textId="3C463790" w:rsidR="00276C4D" w:rsidRPr="00B546D0" w:rsidRDefault="00276C4D" w:rsidP="000177EA">
      <w:pPr>
        <w:shd w:val="clear" w:color="auto" w:fill="FFFFFF"/>
        <w:suppressAutoHyphens/>
        <w:spacing w:after="0" w:line="360" w:lineRule="auto"/>
        <w:ind w:firstLine="709"/>
        <w:jc w:val="both"/>
        <w:rPr>
          <w:rFonts w:cs="Times New Roman"/>
          <w:szCs w:val="28"/>
        </w:rPr>
      </w:pPr>
      <w:r>
        <w:rPr>
          <w:rFonts w:cs="Times New Roman"/>
          <w:szCs w:val="28"/>
        </w:rPr>
        <w:t>Я.</w:t>
      </w:r>
      <w:r>
        <w:rPr>
          <w:rFonts w:cs="Times New Roman"/>
          <w:szCs w:val="28"/>
          <w:lang w:val="uk-UA"/>
        </w:rPr>
        <w:t xml:space="preserve"> І</w:t>
      </w:r>
      <w:r w:rsidRPr="00B546D0">
        <w:rPr>
          <w:rFonts w:cs="Times New Roman"/>
          <w:szCs w:val="28"/>
        </w:rPr>
        <w:t xml:space="preserve">. Рецкер називає трансформаціями прийоми логічного мислення, за допомогою яких перекладач розкриває значення іншомовного слова в контексті і знаходить йому </w:t>
      </w:r>
      <w:r>
        <w:rPr>
          <w:rFonts w:cs="Times New Roman"/>
          <w:szCs w:val="28"/>
          <w:lang w:val="uk-UA"/>
        </w:rPr>
        <w:t>українську</w:t>
      </w:r>
      <w:r w:rsidRPr="00B546D0">
        <w:rPr>
          <w:rFonts w:cs="Times New Roman"/>
          <w:szCs w:val="28"/>
        </w:rPr>
        <w:t xml:space="preserve"> відповідність, </w:t>
      </w:r>
      <w:r>
        <w:rPr>
          <w:rFonts w:cs="Times New Roman"/>
          <w:szCs w:val="28"/>
          <w:lang w:val="uk-UA"/>
        </w:rPr>
        <w:t xml:space="preserve">яка </w:t>
      </w:r>
      <w:r w:rsidRPr="00B546D0">
        <w:rPr>
          <w:rFonts w:cs="Times New Roman"/>
          <w:szCs w:val="28"/>
        </w:rPr>
        <w:t xml:space="preserve">не співпадає зі словниковим, і перетворення структури </w:t>
      </w:r>
      <w:r>
        <w:rPr>
          <w:rFonts w:cs="Times New Roman"/>
          <w:szCs w:val="28"/>
          <w:lang w:val="uk-UA"/>
        </w:rPr>
        <w:t>речення</w:t>
      </w:r>
      <w:r w:rsidRPr="00B546D0">
        <w:rPr>
          <w:rFonts w:cs="Times New Roman"/>
          <w:szCs w:val="28"/>
        </w:rPr>
        <w:t xml:space="preserve"> в процесі перекладу відповідно до норм мови, що перекладає. Граматичні трансформації обумовлені розходженням структур двох мов </w:t>
      </w:r>
      <w:r w:rsidR="00CC4748">
        <w:rPr>
          <w:rFonts w:cs="Times New Roman"/>
          <w:szCs w:val="28"/>
        </w:rPr>
        <w:t xml:space="preserve">– </w:t>
      </w:r>
      <w:r w:rsidR="00CC4748" w:rsidRPr="00B546D0">
        <w:rPr>
          <w:rFonts w:cs="Times New Roman"/>
          <w:szCs w:val="28"/>
        </w:rPr>
        <w:t>мови</w:t>
      </w:r>
      <w:r w:rsidRPr="00B546D0">
        <w:rPr>
          <w:rFonts w:cs="Times New Roman"/>
          <w:szCs w:val="28"/>
        </w:rPr>
        <w:t xml:space="preserve"> оригіналу і мови перекладу</w:t>
      </w:r>
      <w:r w:rsidR="003742DC">
        <w:rPr>
          <w:rFonts w:cs="Times New Roman"/>
          <w:szCs w:val="28"/>
          <w:lang w:val="uk-UA"/>
        </w:rPr>
        <w:t>.</w:t>
      </w:r>
    </w:p>
    <w:p w14:paraId="5A9F5EF7" w14:textId="77777777" w:rsidR="00276C4D" w:rsidRPr="00B546D0" w:rsidRDefault="00276C4D" w:rsidP="000177EA">
      <w:pPr>
        <w:shd w:val="clear" w:color="auto" w:fill="FFFFFF"/>
        <w:suppressAutoHyphens/>
        <w:spacing w:after="0" w:line="360" w:lineRule="auto"/>
        <w:ind w:firstLine="709"/>
        <w:jc w:val="both"/>
        <w:rPr>
          <w:rFonts w:cs="Times New Roman"/>
          <w:szCs w:val="28"/>
        </w:rPr>
      </w:pPr>
      <w:r w:rsidRPr="00B546D0">
        <w:rPr>
          <w:rFonts w:cs="Times New Roman"/>
          <w:szCs w:val="28"/>
        </w:rPr>
        <w:t xml:space="preserve">Розглянемо ж, які саме трансформації найчастіше використовуються при перекладі детективного жанру. </w:t>
      </w:r>
    </w:p>
    <w:p w14:paraId="2F0AFD34" w14:textId="77777777" w:rsidR="00276C4D" w:rsidRPr="00412817" w:rsidRDefault="00276C4D" w:rsidP="000177EA">
      <w:pPr>
        <w:shd w:val="clear" w:color="auto" w:fill="FFFFFF"/>
        <w:suppressAutoHyphens/>
        <w:spacing w:after="0" w:line="360" w:lineRule="auto"/>
        <w:ind w:firstLine="709"/>
        <w:jc w:val="both"/>
        <w:rPr>
          <w:rFonts w:cs="Times New Roman"/>
          <w:b/>
          <w:bCs/>
          <w:szCs w:val="28"/>
        </w:rPr>
      </w:pPr>
      <w:r w:rsidRPr="00412817">
        <w:rPr>
          <w:rFonts w:cs="Times New Roman"/>
          <w:b/>
          <w:bCs/>
          <w:szCs w:val="28"/>
        </w:rPr>
        <w:t xml:space="preserve">Заміни </w:t>
      </w:r>
    </w:p>
    <w:p w14:paraId="53A0802B" w14:textId="38CC7181" w:rsidR="00276C4D" w:rsidRPr="00B546D0" w:rsidRDefault="00276C4D" w:rsidP="000177EA">
      <w:pPr>
        <w:shd w:val="clear" w:color="auto" w:fill="FFFFFF"/>
        <w:suppressAutoHyphens/>
        <w:spacing w:after="0" w:line="360" w:lineRule="auto"/>
        <w:ind w:firstLine="709"/>
        <w:jc w:val="both"/>
        <w:rPr>
          <w:rFonts w:cs="Times New Roman"/>
          <w:szCs w:val="28"/>
        </w:rPr>
      </w:pPr>
      <w:r w:rsidRPr="00B546D0">
        <w:rPr>
          <w:rFonts w:cs="Times New Roman"/>
          <w:szCs w:val="28"/>
        </w:rPr>
        <w:t xml:space="preserve">Заміни </w:t>
      </w:r>
      <w:r w:rsidR="00CC4748">
        <w:rPr>
          <w:rFonts w:cs="Times New Roman"/>
          <w:szCs w:val="28"/>
        </w:rPr>
        <w:t xml:space="preserve">– </w:t>
      </w:r>
      <w:r w:rsidR="00CC4748" w:rsidRPr="00B546D0">
        <w:rPr>
          <w:rFonts w:cs="Times New Roman"/>
          <w:szCs w:val="28"/>
        </w:rPr>
        <w:t>найбільш</w:t>
      </w:r>
      <w:r w:rsidRPr="00B546D0">
        <w:rPr>
          <w:rFonts w:cs="Times New Roman"/>
          <w:szCs w:val="28"/>
        </w:rPr>
        <w:t xml:space="preserve"> поширений і різноманітний вид перекладацької трансформації. У процесі перекладу заміні можуть піддаватися як граматичні одиниці </w:t>
      </w:r>
      <w:r w:rsidR="00CC4748">
        <w:rPr>
          <w:rFonts w:cs="Times New Roman"/>
          <w:szCs w:val="28"/>
        </w:rPr>
        <w:t xml:space="preserve">– </w:t>
      </w:r>
      <w:r w:rsidR="00CC4748" w:rsidRPr="00B546D0">
        <w:rPr>
          <w:rFonts w:cs="Times New Roman"/>
          <w:szCs w:val="28"/>
        </w:rPr>
        <w:t>форми</w:t>
      </w:r>
      <w:r w:rsidRPr="00B546D0">
        <w:rPr>
          <w:rFonts w:cs="Times New Roman"/>
          <w:szCs w:val="28"/>
        </w:rPr>
        <w:t xml:space="preserve"> слів, частини мови, члени речення, типи синтаксичного зв</w:t>
      </w:r>
      <w:r w:rsidR="00DE2FFC" w:rsidRPr="00DE2FFC">
        <w:rPr>
          <w:rFonts w:cs="Times New Roman"/>
          <w:szCs w:val="28"/>
        </w:rPr>
        <w:t>’</w:t>
      </w:r>
      <w:r w:rsidRPr="00B546D0">
        <w:rPr>
          <w:rFonts w:cs="Times New Roman"/>
          <w:szCs w:val="28"/>
        </w:rPr>
        <w:t>язку і ін.</w:t>
      </w:r>
      <w:r>
        <w:rPr>
          <w:rFonts w:cs="Times New Roman"/>
          <w:szCs w:val="28"/>
          <w:lang w:val="uk-UA"/>
        </w:rPr>
        <w:t xml:space="preserve"> </w:t>
      </w:r>
      <w:r w:rsidR="007B38BC">
        <w:rPr>
          <w:rFonts w:cs="Times New Roman"/>
          <w:szCs w:val="28"/>
        </w:rPr>
        <w:t xml:space="preserve">– </w:t>
      </w:r>
      <w:r w:rsidRPr="00B546D0">
        <w:rPr>
          <w:rFonts w:cs="Times New Roman"/>
          <w:szCs w:val="28"/>
        </w:rPr>
        <w:t xml:space="preserve"> так і лексичні, у зв</w:t>
      </w:r>
      <w:r w:rsidR="00DE2FFC" w:rsidRPr="00DE2FFC">
        <w:rPr>
          <w:rFonts w:cs="Times New Roman"/>
          <w:szCs w:val="28"/>
        </w:rPr>
        <w:t>’</w:t>
      </w:r>
      <w:r w:rsidRPr="00B546D0">
        <w:rPr>
          <w:rFonts w:cs="Times New Roman"/>
          <w:szCs w:val="28"/>
        </w:rPr>
        <w:t>язку з ч</w:t>
      </w:r>
      <w:r>
        <w:rPr>
          <w:rFonts w:cs="Times New Roman"/>
          <w:szCs w:val="28"/>
        </w:rPr>
        <w:t>им можна говорити про граматичн</w:t>
      </w:r>
      <w:r>
        <w:rPr>
          <w:rFonts w:cs="Times New Roman"/>
          <w:szCs w:val="28"/>
          <w:lang w:val="uk-UA"/>
        </w:rPr>
        <w:t>і</w:t>
      </w:r>
      <w:r>
        <w:rPr>
          <w:rFonts w:cs="Times New Roman"/>
          <w:szCs w:val="28"/>
        </w:rPr>
        <w:t xml:space="preserve"> та лексичн</w:t>
      </w:r>
      <w:r>
        <w:rPr>
          <w:rFonts w:cs="Times New Roman"/>
          <w:szCs w:val="28"/>
          <w:lang w:val="uk-UA"/>
        </w:rPr>
        <w:t>і</w:t>
      </w:r>
      <w:r>
        <w:rPr>
          <w:rFonts w:cs="Times New Roman"/>
          <w:szCs w:val="28"/>
        </w:rPr>
        <w:t xml:space="preserve"> замін</w:t>
      </w:r>
      <w:r>
        <w:rPr>
          <w:rFonts w:cs="Times New Roman"/>
          <w:szCs w:val="28"/>
          <w:lang w:val="uk-UA"/>
        </w:rPr>
        <w:t>и</w:t>
      </w:r>
      <w:r w:rsidRPr="00B546D0">
        <w:rPr>
          <w:rFonts w:cs="Times New Roman"/>
          <w:szCs w:val="28"/>
        </w:rPr>
        <w:t>. Крім того, заміні можуть піддаватися не тільки окремі одиниці, але й цілі конструкції (так звані комплексні лексико</w:t>
      </w:r>
      <w:r w:rsidR="00412817">
        <w:rPr>
          <w:rFonts w:cs="Times New Roman"/>
          <w:szCs w:val="28"/>
          <w:lang w:val="uk-UA"/>
        </w:rPr>
        <w:t>-</w:t>
      </w:r>
      <w:r w:rsidRPr="00B546D0">
        <w:rPr>
          <w:rFonts w:cs="Times New Roman"/>
          <w:szCs w:val="28"/>
        </w:rPr>
        <w:t>граматичні заміни). Граматична заміни застосовуються, коли одиниця іноземної мови перетворюється на одиницю мови перекладу з іншим граматичним значенням, проте, мають те ж саме логічне</w:t>
      </w:r>
      <w:r>
        <w:rPr>
          <w:rFonts w:cs="Times New Roman"/>
          <w:szCs w:val="28"/>
          <w:lang w:val="uk-UA"/>
        </w:rPr>
        <w:t xml:space="preserve"> </w:t>
      </w:r>
      <w:r w:rsidRPr="00D53D43">
        <w:rPr>
          <w:rFonts w:cs="Times New Roman"/>
          <w:szCs w:val="28"/>
          <w:lang w:val="uk-UA"/>
        </w:rPr>
        <w:t>значення</w:t>
      </w:r>
      <w:r w:rsidRPr="00D53D43">
        <w:rPr>
          <w:rFonts w:cs="Times New Roman"/>
          <w:szCs w:val="28"/>
        </w:rPr>
        <w:t xml:space="preserve"> </w:t>
      </w:r>
      <w:r w:rsidR="000F67BD" w:rsidRPr="00D53D43">
        <w:rPr>
          <w:rFonts w:cs="Times New Roman"/>
          <w:szCs w:val="28"/>
        </w:rPr>
        <w:t>[</w:t>
      </w:r>
      <w:r w:rsidR="00D82753" w:rsidRPr="00D53D43">
        <w:rPr>
          <w:rFonts w:cs="Times New Roman"/>
          <w:szCs w:val="28"/>
          <w:lang w:val="uk-UA"/>
        </w:rPr>
        <w:t xml:space="preserve">49, </w:t>
      </w:r>
      <w:r w:rsidR="000F67BD" w:rsidRPr="00D53D43">
        <w:rPr>
          <w:rFonts w:cs="Times New Roman"/>
          <w:szCs w:val="28"/>
        </w:rPr>
        <w:t>с</w:t>
      </w:r>
      <w:r w:rsidR="00E60123" w:rsidRPr="00D53D43">
        <w:rPr>
          <w:rFonts w:cs="Times New Roman"/>
          <w:szCs w:val="28"/>
        </w:rPr>
        <w:t>. 116</w:t>
      </w:r>
      <w:r w:rsidR="000F67BD" w:rsidRPr="00D53D43">
        <w:rPr>
          <w:rFonts w:cs="Times New Roman"/>
          <w:szCs w:val="28"/>
        </w:rPr>
        <w:t>]</w:t>
      </w:r>
      <w:r w:rsidRPr="00D53D43">
        <w:rPr>
          <w:rFonts w:cs="Times New Roman"/>
          <w:szCs w:val="28"/>
        </w:rPr>
        <w:t>.</w:t>
      </w:r>
      <w:r w:rsidRPr="00B546D0">
        <w:rPr>
          <w:rFonts w:cs="Times New Roman"/>
          <w:szCs w:val="28"/>
        </w:rPr>
        <w:t xml:space="preserve"> </w:t>
      </w:r>
    </w:p>
    <w:p w14:paraId="4F61C803" w14:textId="02B598AC" w:rsidR="00276C4D" w:rsidRPr="00412817" w:rsidRDefault="00276C4D" w:rsidP="000177EA">
      <w:pPr>
        <w:shd w:val="clear" w:color="auto" w:fill="FFFFFF"/>
        <w:suppressAutoHyphens/>
        <w:spacing w:after="0" w:line="360" w:lineRule="auto"/>
        <w:ind w:firstLine="709"/>
        <w:jc w:val="both"/>
        <w:rPr>
          <w:rFonts w:cs="Times New Roman"/>
          <w:b/>
          <w:bCs/>
          <w:szCs w:val="28"/>
        </w:rPr>
      </w:pPr>
      <w:r w:rsidRPr="00412817">
        <w:rPr>
          <w:rFonts w:cs="Times New Roman"/>
          <w:b/>
          <w:bCs/>
          <w:szCs w:val="28"/>
        </w:rPr>
        <w:t>Замін</w:t>
      </w:r>
      <w:r w:rsidR="006A057F">
        <w:rPr>
          <w:rFonts w:cs="Times New Roman"/>
          <w:b/>
          <w:bCs/>
          <w:szCs w:val="28"/>
          <w:lang w:val="uk-UA"/>
        </w:rPr>
        <w:t>а</w:t>
      </w:r>
      <w:r w:rsidRPr="00412817">
        <w:rPr>
          <w:rFonts w:cs="Times New Roman"/>
          <w:b/>
          <w:bCs/>
          <w:szCs w:val="28"/>
        </w:rPr>
        <w:t xml:space="preserve"> частин мови </w:t>
      </w:r>
    </w:p>
    <w:p w14:paraId="7543057C" w14:textId="48CE19F8" w:rsidR="00276C4D" w:rsidRPr="00B546D0" w:rsidRDefault="00276C4D" w:rsidP="000177EA">
      <w:pPr>
        <w:shd w:val="clear" w:color="auto" w:fill="FFFFFF"/>
        <w:suppressAutoHyphens/>
        <w:spacing w:after="0" w:line="360" w:lineRule="auto"/>
        <w:ind w:firstLine="709"/>
        <w:jc w:val="both"/>
        <w:rPr>
          <w:rFonts w:cs="Times New Roman"/>
          <w:szCs w:val="28"/>
        </w:rPr>
      </w:pPr>
      <w:r w:rsidRPr="00B546D0">
        <w:rPr>
          <w:rFonts w:cs="Times New Roman"/>
          <w:szCs w:val="28"/>
        </w:rPr>
        <w:t xml:space="preserve">Заміна частини мови </w:t>
      </w:r>
      <w:r w:rsidR="00CC4748">
        <w:rPr>
          <w:rFonts w:cs="Times New Roman"/>
          <w:szCs w:val="28"/>
        </w:rPr>
        <w:t xml:space="preserve">– </w:t>
      </w:r>
      <w:r w:rsidR="00CC4748" w:rsidRPr="00B546D0">
        <w:rPr>
          <w:rFonts w:cs="Times New Roman"/>
          <w:szCs w:val="28"/>
        </w:rPr>
        <w:t>один</w:t>
      </w:r>
      <w:r w:rsidRPr="00B546D0">
        <w:rPr>
          <w:rFonts w:cs="Times New Roman"/>
          <w:szCs w:val="28"/>
        </w:rPr>
        <w:t xml:space="preserve"> з найпоширеніших видів трансформації при перекладі детективного жанру. Такі заміни зазвичай викликані «різним вживанням слів і різними нормами сполучуваності в англійській і </w:t>
      </w:r>
      <w:r>
        <w:rPr>
          <w:rFonts w:cs="Times New Roman"/>
          <w:szCs w:val="28"/>
          <w:lang w:val="uk-UA"/>
        </w:rPr>
        <w:t>українській</w:t>
      </w:r>
      <w:r w:rsidRPr="00B546D0">
        <w:rPr>
          <w:rFonts w:cs="Times New Roman"/>
          <w:szCs w:val="28"/>
        </w:rPr>
        <w:t xml:space="preserve"> мовах, а в деяких випадках </w:t>
      </w:r>
      <w:r w:rsidR="00CC4748">
        <w:rPr>
          <w:rFonts w:cs="Times New Roman"/>
          <w:szCs w:val="28"/>
        </w:rPr>
        <w:t xml:space="preserve">– </w:t>
      </w:r>
      <w:r w:rsidR="00CC4748" w:rsidRPr="00B546D0">
        <w:rPr>
          <w:rFonts w:cs="Times New Roman"/>
          <w:szCs w:val="28"/>
        </w:rPr>
        <w:t>відсутністю</w:t>
      </w:r>
      <w:r w:rsidRPr="00B546D0">
        <w:rPr>
          <w:rFonts w:cs="Times New Roman"/>
          <w:szCs w:val="28"/>
        </w:rPr>
        <w:t xml:space="preserve"> частини мови з відповідним значенням в </w:t>
      </w:r>
      <w:r>
        <w:rPr>
          <w:rFonts w:cs="Times New Roman"/>
          <w:szCs w:val="28"/>
          <w:lang w:val="uk-UA"/>
        </w:rPr>
        <w:t>українським</w:t>
      </w:r>
      <w:r w:rsidRPr="00B546D0">
        <w:rPr>
          <w:rFonts w:cs="Times New Roman"/>
          <w:szCs w:val="28"/>
        </w:rPr>
        <w:t xml:space="preserve"> мові» </w:t>
      </w:r>
    </w:p>
    <w:p w14:paraId="2736638E" w14:textId="268E4572" w:rsidR="00276C4D" w:rsidRDefault="00276C4D" w:rsidP="000177EA">
      <w:pPr>
        <w:shd w:val="clear" w:color="auto" w:fill="FFFFFF"/>
        <w:suppressAutoHyphens/>
        <w:spacing w:after="0" w:line="360" w:lineRule="auto"/>
        <w:ind w:firstLine="709"/>
        <w:jc w:val="both"/>
        <w:rPr>
          <w:rFonts w:cs="Times New Roman"/>
          <w:szCs w:val="28"/>
        </w:rPr>
      </w:pPr>
      <w:r w:rsidRPr="00022557">
        <w:rPr>
          <w:rFonts w:cs="Times New Roman"/>
          <w:i/>
          <w:iCs/>
          <w:szCs w:val="28"/>
        </w:rPr>
        <w:t xml:space="preserve"> </w:t>
      </w:r>
      <w:r w:rsidR="00F3254F" w:rsidRPr="00022557">
        <w:rPr>
          <w:rFonts w:cs="Times New Roman"/>
          <w:i/>
          <w:iCs/>
          <w:szCs w:val="28"/>
        </w:rPr>
        <w:t>“</w:t>
      </w:r>
      <w:r w:rsidRPr="00022557">
        <w:rPr>
          <w:rFonts w:cs="Times New Roman"/>
          <w:i/>
          <w:iCs/>
          <w:szCs w:val="28"/>
        </w:rPr>
        <w:t>It is our hope</w:t>
      </w:r>
      <w:r w:rsidR="00F3254F" w:rsidRPr="00022557">
        <w:rPr>
          <w:rFonts w:cs="Times New Roman"/>
          <w:i/>
          <w:iCs/>
          <w:szCs w:val="28"/>
        </w:rPr>
        <w:t>”</w:t>
      </w:r>
      <w:r w:rsidRPr="00B546D0">
        <w:rPr>
          <w:rFonts w:cs="Times New Roman"/>
          <w:szCs w:val="28"/>
        </w:rPr>
        <w:t xml:space="preserve"> </w:t>
      </w:r>
      <w:r>
        <w:rPr>
          <w:rFonts w:cs="Times New Roman"/>
          <w:szCs w:val="28"/>
        </w:rPr>
        <w:t>переведено як «ми сподіваємося»</w:t>
      </w:r>
      <w:r w:rsidRPr="00B546D0">
        <w:rPr>
          <w:rFonts w:cs="Times New Roman"/>
          <w:szCs w:val="28"/>
        </w:rPr>
        <w:t xml:space="preserve">, тобто іменник </w:t>
      </w:r>
      <w:r w:rsidR="00412817">
        <w:rPr>
          <w:rFonts w:cs="Times New Roman"/>
          <w:szCs w:val="28"/>
          <w:lang w:val="uk-UA"/>
        </w:rPr>
        <w:t xml:space="preserve">було </w:t>
      </w:r>
      <w:r w:rsidRPr="00B546D0">
        <w:rPr>
          <w:rFonts w:cs="Times New Roman"/>
          <w:szCs w:val="28"/>
        </w:rPr>
        <w:t>замінено дієсловом.</w:t>
      </w:r>
    </w:p>
    <w:p w14:paraId="6C95FBA6" w14:textId="77777777" w:rsidR="00276C4D" w:rsidRPr="00412817" w:rsidRDefault="00276C4D" w:rsidP="000177EA">
      <w:pPr>
        <w:shd w:val="clear" w:color="auto" w:fill="FFFFFF"/>
        <w:suppressAutoHyphens/>
        <w:spacing w:after="0" w:line="360" w:lineRule="auto"/>
        <w:ind w:firstLine="709"/>
        <w:jc w:val="both"/>
        <w:rPr>
          <w:rFonts w:cs="Times New Roman"/>
          <w:b/>
          <w:bCs/>
          <w:szCs w:val="28"/>
        </w:rPr>
      </w:pPr>
      <w:r w:rsidRPr="00412817">
        <w:rPr>
          <w:rFonts w:cs="Times New Roman"/>
          <w:b/>
          <w:bCs/>
          <w:szCs w:val="28"/>
        </w:rPr>
        <w:t xml:space="preserve">Заміна простого </w:t>
      </w:r>
      <w:r w:rsidRPr="00412817">
        <w:rPr>
          <w:rFonts w:cs="Times New Roman"/>
          <w:b/>
          <w:bCs/>
          <w:szCs w:val="28"/>
          <w:lang w:val="uk-UA"/>
        </w:rPr>
        <w:t>речення</w:t>
      </w:r>
      <w:r w:rsidRPr="00412817">
        <w:rPr>
          <w:rFonts w:cs="Times New Roman"/>
          <w:b/>
          <w:bCs/>
          <w:szCs w:val="28"/>
        </w:rPr>
        <w:t xml:space="preserve"> складним </w:t>
      </w:r>
    </w:p>
    <w:p w14:paraId="50E410EE" w14:textId="57CB60A1" w:rsidR="00276C4D" w:rsidRPr="00B546D0" w:rsidRDefault="00276C4D" w:rsidP="000177EA">
      <w:pPr>
        <w:shd w:val="clear" w:color="auto" w:fill="FFFFFF"/>
        <w:suppressAutoHyphens/>
        <w:spacing w:after="0" w:line="360" w:lineRule="auto"/>
        <w:ind w:firstLine="709"/>
        <w:jc w:val="both"/>
        <w:rPr>
          <w:rFonts w:cs="Times New Roman"/>
          <w:szCs w:val="28"/>
        </w:rPr>
      </w:pPr>
      <w:r w:rsidRPr="00B546D0">
        <w:rPr>
          <w:rFonts w:cs="Times New Roman"/>
          <w:szCs w:val="28"/>
        </w:rPr>
        <w:t xml:space="preserve">Такого роду заміна нерідко викликається граматичними причинами </w:t>
      </w:r>
      <w:r w:rsidR="00CC4748">
        <w:rPr>
          <w:rFonts w:cs="Times New Roman"/>
          <w:szCs w:val="28"/>
        </w:rPr>
        <w:t xml:space="preserve">– </w:t>
      </w:r>
      <w:r w:rsidR="00CC4748" w:rsidRPr="00B546D0">
        <w:rPr>
          <w:rFonts w:cs="Times New Roman"/>
          <w:szCs w:val="28"/>
        </w:rPr>
        <w:t>структурними</w:t>
      </w:r>
      <w:r w:rsidRPr="00B546D0">
        <w:rPr>
          <w:rFonts w:cs="Times New Roman"/>
          <w:szCs w:val="28"/>
        </w:rPr>
        <w:t xml:space="preserve"> </w:t>
      </w:r>
      <w:r w:rsidRPr="00A06CE0">
        <w:rPr>
          <w:rFonts w:cs="Times New Roman"/>
          <w:szCs w:val="28"/>
        </w:rPr>
        <w:t xml:space="preserve">розбіжностями між </w:t>
      </w:r>
      <w:r w:rsidRPr="00A06CE0">
        <w:rPr>
          <w:rFonts w:cs="Times New Roman"/>
          <w:szCs w:val="28"/>
          <w:lang w:val="uk-UA"/>
        </w:rPr>
        <w:t>речення</w:t>
      </w:r>
      <w:r w:rsidRPr="00A06CE0">
        <w:rPr>
          <w:rFonts w:cs="Times New Roman"/>
          <w:szCs w:val="28"/>
        </w:rPr>
        <w:t xml:space="preserve"> </w:t>
      </w:r>
      <w:r w:rsidR="00A06CE0" w:rsidRPr="00A06CE0">
        <w:rPr>
          <w:rFonts w:cs="Times New Roman"/>
          <w:szCs w:val="28"/>
          <w:lang w:val="uk-UA"/>
        </w:rPr>
        <w:t>І</w:t>
      </w:r>
      <w:r w:rsidRPr="00A06CE0">
        <w:rPr>
          <w:rFonts w:cs="Times New Roman"/>
          <w:szCs w:val="28"/>
        </w:rPr>
        <w:t>М і М</w:t>
      </w:r>
      <w:r w:rsidR="00A06CE0" w:rsidRPr="00A06CE0">
        <w:rPr>
          <w:rFonts w:cs="Times New Roman"/>
          <w:szCs w:val="28"/>
        </w:rPr>
        <w:t>П</w:t>
      </w:r>
      <w:r w:rsidRPr="00A06CE0">
        <w:rPr>
          <w:rFonts w:cs="Times New Roman"/>
          <w:szCs w:val="28"/>
        </w:rPr>
        <w:t>.</w:t>
      </w:r>
      <w:r w:rsidRPr="00B546D0">
        <w:rPr>
          <w:rFonts w:cs="Times New Roman"/>
          <w:szCs w:val="28"/>
        </w:rPr>
        <w:t xml:space="preserve"> </w:t>
      </w:r>
    </w:p>
    <w:p w14:paraId="586A5D97" w14:textId="77777777" w:rsidR="00276C4D" w:rsidRPr="00412817" w:rsidRDefault="00276C4D" w:rsidP="000177EA">
      <w:pPr>
        <w:shd w:val="clear" w:color="auto" w:fill="FFFFFF"/>
        <w:suppressAutoHyphens/>
        <w:spacing w:after="0" w:line="360" w:lineRule="auto"/>
        <w:ind w:firstLine="709"/>
        <w:jc w:val="both"/>
        <w:rPr>
          <w:rFonts w:cs="Times New Roman"/>
          <w:b/>
          <w:bCs/>
          <w:szCs w:val="28"/>
        </w:rPr>
      </w:pPr>
      <w:r w:rsidRPr="00412817">
        <w:rPr>
          <w:rFonts w:cs="Times New Roman"/>
          <w:b/>
          <w:bCs/>
          <w:szCs w:val="28"/>
        </w:rPr>
        <w:t xml:space="preserve">Заміна складного </w:t>
      </w:r>
      <w:r w:rsidRPr="00412817">
        <w:rPr>
          <w:rFonts w:cs="Times New Roman"/>
          <w:b/>
          <w:bCs/>
          <w:szCs w:val="28"/>
          <w:lang w:val="uk-UA"/>
        </w:rPr>
        <w:t>речення</w:t>
      </w:r>
      <w:r w:rsidRPr="00412817">
        <w:rPr>
          <w:rFonts w:cs="Times New Roman"/>
          <w:b/>
          <w:bCs/>
          <w:szCs w:val="28"/>
        </w:rPr>
        <w:t xml:space="preserve"> простим. </w:t>
      </w:r>
    </w:p>
    <w:p w14:paraId="03954F9D" w14:textId="70DA0477" w:rsidR="00276C4D" w:rsidRDefault="00276C4D" w:rsidP="000177EA">
      <w:pPr>
        <w:shd w:val="clear" w:color="auto" w:fill="FFFFFF"/>
        <w:suppressAutoHyphens/>
        <w:spacing w:after="0" w:line="360" w:lineRule="auto"/>
        <w:ind w:firstLine="709"/>
        <w:jc w:val="both"/>
        <w:rPr>
          <w:rFonts w:cs="Times New Roman"/>
          <w:szCs w:val="28"/>
        </w:rPr>
      </w:pPr>
      <w:r w:rsidRPr="00B546D0">
        <w:rPr>
          <w:rFonts w:cs="Times New Roman"/>
          <w:szCs w:val="28"/>
        </w:rPr>
        <w:t xml:space="preserve">Ця трансформація </w:t>
      </w:r>
      <w:r w:rsidR="00CC4748">
        <w:rPr>
          <w:rFonts w:cs="Times New Roman"/>
          <w:szCs w:val="28"/>
        </w:rPr>
        <w:t xml:space="preserve">– </w:t>
      </w:r>
      <w:r w:rsidR="00CC4748" w:rsidRPr="00B546D0">
        <w:rPr>
          <w:rFonts w:cs="Times New Roman"/>
          <w:szCs w:val="28"/>
        </w:rPr>
        <w:t>зворотна</w:t>
      </w:r>
      <w:r w:rsidRPr="00B546D0">
        <w:rPr>
          <w:rFonts w:cs="Times New Roman"/>
          <w:szCs w:val="28"/>
        </w:rPr>
        <w:t xml:space="preserve"> в порівнянні з попередньою. </w:t>
      </w:r>
    </w:p>
    <w:p w14:paraId="121BE0C7" w14:textId="3EBCB41C" w:rsidR="00276C4D" w:rsidRPr="00412817" w:rsidRDefault="00276C4D" w:rsidP="000177EA">
      <w:pPr>
        <w:shd w:val="clear" w:color="auto" w:fill="FFFFFF"/>
        <w:suppressAutoHyphens/>
        <w:spacing w:after="0" w:line="360" w:lineRule="auto"/>
        <w:ind w:firstLine="709"/>
        <w:jc w:val="both"/>
        <w:rPr>
          <w:rFonts w:cs="Times New Roman"/>
          <w:b/>
          <w:bCs/>
          <w:szCs w:val="28"/>
        </w:rPr>
      </w:pPr>
      <w:r w:rsidRPr="00412817">
        <w:rPr>
          <w:rFonts w:cs="Times New Roman"/>
          <w:b/>
          <w:bCs/>
          <w:szCs w:val="28"/>
        </w:rPr>
        <w:t>Перестановк</w:t>
      </w:r>
      <w:r w:rsidR="0098226F">
        <w:rPr>
          <w:rFonts w:cs="Times New Roman"/>
          <w:b/>
          <w:bCs/>
          <w:szCs w:val="28"/>
        </w:rPr>
        <w:t>а</w:t>
      </w:r>
      <w:r w:rsidRPr="00412817">
        <w:rPr>
          <w:rFonts w:cs="Times New Roman"/>
          <w:b/>
          <w:bCs/>
          <w:szCs w:val="28"/>
        </w:rPr>
        <w:t xml:space="preserve"> </w:t>
      </w:r>
    </w:p>
    <w:p w14:paraId="528AE23F" w14:textId="0F8837A1" w:rsidR="00276C4D" w:rsidRPr="00B546D0" w:rsidRDefault="00276C4D" w:rsidP="000177EA">
      <w:pPr>
        <w:shd w:val="clear" w:color="auto" w:fill="FFFFFF"/>
        <w:suppressAutoHyphens/>
        <w:spacing w:after="0" w:line="360" w:lineRule="auto"/>
        <w:ind w:firstLine="709"/>
        <w:jc w:val="both"/>
        <w:rPr>
          <w:rFonts w:cs="Times New Roman"/>
          <w:szCs w:val="28"/>
        </w:rPr>
      </w:pPr>
      <w:r w:rsidRPr="00B546D0">
        <w:rPr>
          <w:rFonts w:cs="Times New Roman"/>
          <w:szCs w:val="28"/>
        </w:rPr>
        <w:t>Перестановка</w:t>
      </w:r>
      <w:r w:rsidR="0098226F">
        <w:rPr>
          <w:rFonts w:cs="Times New Roman"/>
          <w:szCs w:val="28"/>
        </w:rPr>
        <w:t>,</w:t>
      </w:r>
      <w:r w:rsidRPr="00B546D0">
        <w:rPr>
          <w:rFonts w:cs="Times New Roman"/>
          <w:szCs w:val="28"/>
        </w:rPr>
        <w:t xml:space="preserve"> як вид перекладацької трансформації </w:t>
      </w:r>
      <w:r w:rsidR="00CC4748">
        <w:rPr>
          <w:rFonts w:cs="Times New Roman"/>
          <w:szCs w:val="28"/>
        </w:rPr>
        <w:t xml:space="preserve">– </w:t>
      </w:r>
      <w:r w:rsidR="00CC4748" w:rsidRPr="00B546D0">
        <w:rPr>
          <w:rFonts w:cs="Times New Roman"/>
          <w:szCs w:val="28"/>
        </w:rPr>
        <w:t>це</w:t>
      </w:r>
      <w:r w:rsidRPr="00B546D0">
        <w:rPr>
          <w:rFonts w:cs="Times New Roman"/>
          <w:szCs w:val="28"/>
        </w:rPr>
        <w:t xml:space="preserve"> зміна розташування (порядку проходження) мовних елементів в тексті перекладу в порівнянні з текстом оригіналу. Елементами, які можуть піддаватися перестановці, є зазвичай слова, словосполучення, частини складного </w:t>
      </w:r>
      <w:r>
        <w:rPr>
          <w:rFonts w:cs="Times New Roman"/>
          <w:szCs w:val="28"/>
          <w:lang w:val="uk-UA"/>
        </w:rPr>
        <w:t>речення,</w:t>
      </w:r>
      <w:r w:rsidRPr="00B546D0">
        <w:rPr>
          <w:rFonts w:cs="Times New Roman"/>
          <w:szCs w:val="28"/>
        </w:rPr>
        <w:t xml:space="preserve"> самостійні </w:t>
      </w:r>
      <w:r>
        <w:rPr>
          <w:rFonts w:cs="Times New Roman"/>
          <w:szCs w:val="28"/>
          <w:lang w:val="uk-UA"/>
        </w:rPr>
        <w:t>речення</w:t>
      </w:r>
      <w:r w:rsidRPr="00B546D0">
        <w:rPr>
          <w:rFonts w:cs="Times New Roman"/>
          <w:szCs w:val="28"/>
        </w:rPr>
        <w:t xml:space="preserve"> в ладі тексту </w:t>
      </w:r>
      <w:r w:rsidR="000F67BD" w:rsidRPr="00D53D43">
        <w:rPr>
          <w:rFonts w:cs="Times New Roman"/>
          <w:szCs w:val="28"/>
        </w:rPr>
        <w:t>[</w:t>
      </w:r>
      <w:r w:rsidR="0098226F" w:rsidRPr="00D53D43">
        <w:rPr>
          <w:rFonts w:cs="Times New Roman"/>
          <w:szCs w:val="28"/>
        </w:rPr>
        <w:t>49,</w:t>
      </w:r>
      <w:r w:rsidR="000F67BD" w:rsidRPr="00D53D43">
        <w:rPr>
          <w:rFonts w:cs="Times New Roman"/>
          <w:szCs w:val="28"/>
        </w:rPr>
        <w:t xml:space="preserve"> с</w:t>
      </w:r>
      <w:r w:rsidR="00E60123" w:rsidRPr="00D53D43">
        <w:rPr>
          <w:rFonts w:cs="Times New Roman"/>
          <w:szCs w:val="28"/>
        </w:rPr>
        <w:t>. 118</w:t>
      </w:r>
      <w:r w:rsidR="000F67BD" w:rsidRPr="00D53D43">
        <w:rPr>
          <w:rFonts w:cs="Times New Roman"/>
          <w:szCs w:val="28"/>
        </w:rPr>
        <w:t>]</w:t>
      </w:r>
      <w:r w:rsidRPr="00D53D43">
        <w:rPr>
          <w:rFonts w:cs="Times New Roman"/>
          <w:szCs w:val="28"/>
        </w:rPr>
        <w:t>.</w:t>
      </w:r>
      <w:r w:rsidRPr="00B546D0">
        <w:rPr>
          <w:rFonts w:cs="Times New Roman"/>
          <w:szCs w:val="28"/>
        </w:rPr>
        <w:t xml:space="preserve"> </w:t>
      </w:r>
    </w:p>
    <w:p w14:paraId="35166E51" w14:textId="77777777" w:rsidR="00276C4D" w:rsidRPr="00412817" w:rsidRDefault="00276C4D" w:rsidP="000177EA">
      <w:pPr>
        <w:shd w:val="clear" w:color="auto" w:fill="FFFFFF"/>
        <w:suppressAutoHyphens/>
        <w:spacing w:after="0" w:line="360" w:lineRule="auto"/>
        <w:ind w:firstLine="709"/>
        <w:jc w:val="both"/>
        <w:rPr>
          <w:rFonts w:cs="Times New Roman"/>
          <w:b/>
          <w:bCs/>
          <w:szCs w:val="28"/>
        </w:rPr>
      </w:pPr>
      <w:r w:rsidRPr="00412817">
        <w:rPr>
          <w:rFonts w:cs="Times New Roman"/>
          <w:b/>
          <w:bCs/>
          <w:szCs w:val="28"/>
          <w:lang w:val="uk-UA"/>
        </w:rPr>
        <w:t>О</w:t>
      </w:r>
      <w:r w:rsidRPr="00412817">
        <w:rPr>
          <w:rFonts w:cs="Times New Roman"/>
          <w:b/>
          <w:bCs/>
          <w:szCs w:val="28"/>
        </w:rPr>
        <w:t xml:space="preserve">пущення </w:t>
      </w:r>
    </w:p>
    <w:p w14:paraId="3892F4B0" w14:textId="77CAC2AC" w:rsidR="00276C4D" w:rsidRPr="00B546D0" w:rsidRDefault="00276C4D" w:rsidP="000177EA">
      <w:pPr>
        <w:shd w:val="clear" w:color="auto" w:fill="FFFFFF"/>
        <w:suppressAutoHyphens/>
        <w:spacing w:after="0" w:line="360" w:lineRule="auto"/>
        <w:ind w:firstLine="709"/>
        <w:jc w:val="both"/>
        <w:rPr>
          <w:rFonts w:cs="Times New Roman"/>
          <w:szCs w:val="28"/>
        </w:rPr>
      </w:pPr>
      <w:r w:rsidRPr="00B546D0">
        <w:rPr>
          <w:rFonts w:cs="Times New Roman"/>
          <w:szCs w:val="28"/>
        </w:rPr>
        <w:t xml:space="preserve">При перекладі опущення піддаються найчастіше слова, </w:t>
      </w:r>
      <w:r>
        <w:rPr>
          <w:rFonts w:cs="Times New Roman"/>
          <w:szCs w:val="28"/>
          <w:lang w:val="uk-UA"/>
        </w:rPr>
        <w:t xml:space="preserve">які </w:t>
      </w:r>
      <w:r w:rsidRPr="00B546D0">
        <w:rPr>
          <w:rFonts w:cs="Times New Roman"/>
          <w:szCs w:val="28"/>
        </w:rPr>
        <w:t>є семантично надмірними, тобто виражають значення, які можуть бути вилучені з тексту і без їх допомоги [</w:t>
      </w:r>
      <w:r w:rsidR="0098226F">
        <w:rPr>
          <w:rFonts w:cs="Times New Roman"/>
          <w:szCs w:val="28"/>
        </w:rPr>
        <w:t xml:space="preserve">7, </w:t>
      </w:r>
      <w:r w:rsidR="00E60123">
        <w:rPr>
          <w:rFonts w:cs="Times New Roman"/>
          <w:szCs w:val="28"/>
        </w:rPr>
        <w:t>с. 81</w:t>
      </w:r>
      <w:r w:rsidRPr="00B546D0">
        <w:rPr>
          <w:rFonts w:cs="Times New Roman"/>
          <w:szCs w:val="28"/>
        </w:rPr>
        <w:t xml:space="preserve">]. </w:t>
      </w:r>
    </w:p>
    <w:p w14:paraId="78C1E6EA" w14:textId="77777777" w:rsidR="00276C4D" w:rsidRPr="00412817" w:rsidRDefault="00276C4D" w:rsidP="000177EA">
      <w:pPr>
        <w:shd w:val="clear" w:color="auto" w:fill="FFFFFF"/>
        <w:suppressAutoHyphens/>
        <w:spacing w:after="0" w:line="360" w:lineRule="auto"/>
        <w:ind w:firstLine="709"/>
        <w:jc w:val="both"/>
        <w:rPr>
          <w:rFonts w:cs="Times New Roman"/>
          <w:b/>
          <w:bCs/>
          <w:szCs w:val="28"/>
        </w:rPr>
      </w:pPr>
      <w:r w:rsidRPr="00412817">
        <w:rPr>
          <w:rFonts w:cs="Times New Roman"/>
          <w:b/>
          <w:bCs/>
          <w:szCs w:val="28"/>
        </w:rPr>
        <w:t xml:space="preserve">Додавання </w:t>
      </w:r>
    </w:p>
    <w:p w14:paraId="41C49D30" w14:textId="48B31F17" w:rsidR="00276C4D" w:rsidRPr="00B546D0" w:rsidRDefault="00276C4D" w:rsidP="000177EA">
      <w:pPr>
        <w:shd w:val="clear" w:color="auto" w:fill="FFFFFF"/>
        <w:suppressAutoHyphens/>
        <w:spacing w:after="0" w:line="360" w:lineRule="auto"/>
        <w:ind w:firstLine="709"/>
        <w:jc w:val="both"/>
        <w:rPr>
          <w:rFonts w:cs="Times New Roman"/>
          <w:szCs w:val="28"/>
        </w:rPr>
      </w:pPr>
      <w:r w:rsidRPr="00B546D0">
        <w:rPr>
          <w:rFonts w:cs="Times New Roman"/>
          <w:szCs w:val="28"/>
        </w:rPr>
        <w:t>Додавання мають на увазі використання в перекладі додаткових слів, що не мають відповідностей в оригіналі. За словами Бархударова</w:t>
      </w:r>
      <w:r w:rsidR="00D53D43">
        <w:rPr>
          <w:rFonts w:cs="Times New Roman"/>
          <w:szCs w:val="28"/>
        </w:rPr>
        <w:t xml:space="preserve"> </w:t>
      </w:r>
      <w:r w:rsidR="00D53D43" w:rsidRPr="00B546D0">
        <w:rPr>
          <w:rFonts w:cs="Times New Roman"/>
          <w:szCs w:val="28"/>
        </w:rPr>
        <w:t>Л.</w:t>
      </w:r>
      <w:r w:rsidR="00D53D43">
        <w:rPr>
          <w:rFonts w:cs="Times New Roman"/>
          <w:szCs w:val="28"/>
          <w:lang w:val="uk-UA"/>
        </w:rPr>
        <w:t xml:space="preserve"> </w:t>
      </w:r>
      <w:r w:rsidR="00D53D43" w:rsidRPr="00B546D0">
        <w:rPr>
          <w:rFonts w:cs="Times New Roman"/>
          <w:szCs w:val="28"/>
        </w:rPr>
        <w:t>С.</w:t>
      </w:r>
      <w:r w:rsidRPr="00B546D0">
        <w:rPr>
          <w:rFonts w:cs="Times New Roman"/>
          <w:szCs w:val="28"/>
        </w:rPr>
        <w:t xml:space="preserve">, оновлення </w:t>
      </w:r>
      <w:r w:rsidR="00CC4748">
        <w:rPr>
          <w:rFonts w:cs="Times New Roman"/>
          <w:szCs w:val="28"/>
        </w:rPr>
        <w:t xml:space="preserve">– </w:t>
      </w:r>
      <w:r w:rsidR="00CC4748" w:rsidRPr="00B546D0">
        <w:rPr>
          <w:rFonts w:cs="Times New Roman"/>
          <w:szCs w:val="28"/>
        </w:rPr>
        <w:t>це</w:t>
      </w:r>
      <w:r w:rsidRPr="00B546D0">
        <w:rPr>
          <w:rFonts w:cs="Times New Roman"/>
          <w:szCs w:val="28"/>
        </w:rPr>
        <w:t xml:space="preserve"> формальна невиразність семантичних компонентів словосполучення мовою оригіналу [</w:t>
      </w:r>
      <w:r w:rsidR="0098226F">
        <w:rPr>
          <w:rFonts w:cs="Times New Roman"/>
          <w:szCs w:val="28"/>
        </w:rPr>
        <w:t xml:space="preserve">7, </w:t>
      </w:r>
      <w:r w:rsidR="00E60123">
        <w:rPr>
          <w:rFonts w:cs="Times New Roman"/>
          <w:szCs w:val="28"/>
        </w:rPr>
        <w:t xml:space="preserve">с. </w:t>
      </w:r>
      <w:r w:rsidR="00425AB0">
        <w:rPr>
          <w:rFonts w:cs="Times New Roman"/>
          <w:szCs w:val="28"/>
        </w:rPr>
        <w:t>82</w:t>
      </w:r>
      <w:r w:rsidRPr="00B546D0">
        <w:rPr>
          <w:rFonts w:cs="Times New Roman"/>
          <w:szCs w:val="28"/>
        </w:rPr>
        <w:t xml:space="preserve">]. </w:t>
      </w:r>
    </w:p>
    <w:p w14:paraId="2ECF0FC8" w14:textId="77777777" w:rsidR="00276C4D" w:rsidRPr="00412817" w:rsidRDefault="00276C4D" w:rsidP="000177EA">
      <w:pPr>
        <w:shd w:val="clear" w:color="auto" w:fill="FFFFFF"/>
        <w:suppressAutoHyphens/>
        <w:spacing w:after="0" w:line="360" w:lineRule="auto"/>
        <w:ind w:firstLine="709"/>
        <w:jc w:val="both"/>
        <w:rPr>
          <w:rFonts w:cs="Times New Roman"/>
          <w:b/>
          <w:bCs/>
          <w:szCs w:val="28"/>
        </w:rPr>
      </w:pPr>
      <w:r w:rsidRPr="00412817">
        <w:rPr>
          <w:rFonts w:cs="Times New Roman"/>
          <w:b/>
          <w:bCs/>
          <w:szCs w:val="28"/>
        </w:rPr>
        <w:t xml:space="preserve">Членування </w:t>
      </w:r>
      <w:r w:rsidRPr="00412817">
        <w:rPr>
          <w:rFonts w:cs="Times New Roman"/>
          <w:b/>
          <w:bCs/>
          <w:szCs w:val="28"/>
          <w:lang w:val="uk-UA"/>
        </w:rPr>
        <w:t>речення</w:t>
      </w:r>
      <w:r w:rsidRPr="00412817">
        <w:rPr>
          <w:rFonts w:cs="Times New Roman"/>
          <w:b/>
          <w:bCs/>
          <w:szCs w:val="28"/>
        </w:rPr>
        <w:t xml:space="preserve"> </w:t>
      </w:r>
    </w:p>
    <w:p w14:paraId="589D4139" w14:textId="370A91E4" w:rsidR="00276C4D" w:rsidRPr="00B546D0" w:rsidRDefault="00276C4D" w:rsidP="000177EA">
      <w:pPr>
        <w:shd w:val="clear" w:color="auto" w:fill="FFFFFF"/>
        <w:suppressAutoHyphens/>
        <w:spacing w:after="0" w:line="360" w:lineRule="auto"/>
        <w:ind w:firstLine="709"/>
        <w:jc w:val="both"/>
        <w:rPr>
          <w:rFonts w:cs="Times New Roman"/>
          <w:szCs w:val="28"/>
        </w:rPr>
      </w:pPr>
      <w:r w:rsidRPr="00B546D0">
        <w:rPr>
          <w:rFonts w:cs="Times New Roman"/>
          <w:szCs w:val="28"/>
        </w:rPr>
        <w:t xml:space="preserve">Членування </w:t>
      </w:r>
      <w:r>
        <w:rPr>
          <w:rFonts w:cs="Times New Roman"/>
          <w:szCs w:val="28"/>
          <w:lang w:val="uk-UA"/>
        </w:rPr>
        <w:t>речення</w:t>
      </w:r>
      <w:r w:rsidRPr="00B546D0">
        <w:rPr>
          <w:rFonts w:cs="Times New Roman"/>
          <w:szCs w:val="28"/>
        </w:rPr>
        <w:t xml:space="preserve"> </w:t>
      </w:r>
      <w:r w:rsidR="00CC4748">
        <w:rPr>
          <w:rFonts w:cs="Times New Roman"/>
          <w:szCs w:val="28"/>
        </w:rPr>
        <w:t xml:space="preserve">– </w:t>
      </w:r>
      <w:r w:rsidR="00CC4748" w:rsidRPr="00B546D0">
        <w:rPr>
          <w:rFonts w:cs="Times New Roman"/>
          <w:szCs w:val="28"/>
        </w:rPr>
        <w:t>перекладацька</w:t>
      </w:r>
      <w:r w:rsidRPr="00B546D0">
        <w:rPr>
          <w:rFonts w:cs="Times New Roman"/>
          <w:szCs w:val="28"/>
        </w:rPr>
        <w:t xml:space="preserve"> трансформація, при якій одне вихідне </w:t>
      </w:r>
      <w:r>
        <w:rPr>
          <w:rFonts w:cs="Times New Roman"/>
          <w:szCs w:val="28"/>
          <w:lang w:val="uk-UA"/>
        </w:rPr>
        <w:t>речення</w:t>
      </w:r>
      <w:r w:rsidRPr="00B546D0">
        <w:rPr>
          <w:rFonts w:cs="Times New Roman"/>
          <w:szCs w:val="28"/>
        </w:rPr>
        <w:t xml:space="preserve"> (частіше складне і рідше просте) перетворюється в два (і більше). Ця трансформація обумовлена</w:t>
      </w:r>
      <w:r w:rsidR="00BB451E">
        <w:rPr>
          <w:rFonts w:cs="Times New Roman"/>
          <w:szCs w:val="28"/>
        </w:rPr>
        <w:t xml:space="preserve"> </w:t>
      </w:r>
      <w:r w:rsidRPr="00B546D0">
        <w:rPr>
          <w:rFonts w:cs="Times New Roman"/>
          <w:szCs w:val="28"/>
        </w:rPr>
        <w:t>структурно</w:t>
      </w:r>
      <w:r w:rsidR="00BB451E">
        <w:rPr>
          <w:rFonts w:cs="Times New Roman"/>
          <w:szCs w:val="28"/>
        </w:rPr>
        <w:t>-</w:t>
      </w:r>
      <w:r w:rsidRPr="00B546D0">
        <w:rPr>
          <w:rFonts w:cs="Times New Roman"/>
          <w:szCs w:val="28"/>
        </w:rPr>
        <w:t xml:space="preserve">типологічними розбіжностями між </w:t>
      </w:r>
      <w:r>
        <w:rPr>
          <w:rFonts w:cs="Times New Roman"/>
          <w:szCs w:val="28"/>
          <w:lang w:val="uk-UA"/>
        </w:rPr>
        <w:t>речення</w:t>
      </w:r>
      <w:r>
        <w:rPr>
          <w:rFonts w:cs="Times New Roman"/>
          <w:szCs w:val="28"/>
        </w:rPr>
        <w:t xml:space="preserve">ми </w:t>
      </w:r>
      <w:r w:rsidRPr="00B546D0">
        <w:rPr>
          <w:rFonts w:cs="Times New Roman"/>
          <w:szCs w:val="28"/>
        </w:rPr>
        <w:t>вихідно</w:t>
      </w:r>
      <w:r>
        <w:rPr>
          <w:rFonts w:cs="Times New Roman"/>
          <w:szCs w:val="28"/>
          <w:lang w:val="uk-UA"/>
        </w:rPr>
        <w:t>ї</w:t>
      </w:r>
      <w:r w:rsidRPr="00B546D0">
        <w:rPr>
          <w:rFonts w:cs="Times New Roman"/>
          <w:szCs w:val="28"/>
        </w:rPr>
        <w:t xml:space="preserve"> і пере</w:t>
      </w:r>
      <w:r>
        <w:rPr>
          <w:rFonts w:cs="Times New Roman"/>
          <w:szCs w:val="28"/>
          <w:lang w:val="uk-UA"/>
        </w:rPr>
        <w:t>кладеної</w:t>
      </w:r>
      <w:r w:rsidRPr="00B546D0">
        <w:rPr>
          <w:rFonts w:cs="Times New Roman"/>
          <w:szCs w:val="28"/>
        </w:rPr>
        <w:t xml:space="preserve"> мов [</w:t>
      </w:r>
      <w:r w:rsidR="0098226F">
        <w:rPr>
          <w:rFonts w:cs="Times New Roman"/>
          <w:szCs w:val="28"/>
        </w:rPr>
        <w:t xml:space="preserve">7, </w:t>
      </w:r>
      <w:r w:rsidR="00425AB0">
        <w:rPr>
          <w:rFonts w:cs="Times New Roman"/>
          <w:szCs w:val="28"/>
        </w:rPr>
        <w:t>с. 81</w:t>
      </w:r>
      <w:r w:rsidRPr="00B546D0">
        <w:rPr>
          <w:rFonts w:cs="Times New Roman"/>
          <w:szCs w:val="28"/>
        </w:rPr>
        <w:t xml:space="preserve">]. </w:t>
      </w:r>
    </w:p>
    <w:p w14:paraId="49C22FFC" w14:textId="77777777" w:rsidR="00372CF9" w:rsidRDefault="00372CF9" w:rsidP="000177EA">
      <w:pPr>
        <w:shd w:val="clear" w:color="auto" w:fill="FFFFFF"/>
        <w:suppressAutoHyphens/>
        <w:spacing w:after="0" w:line="360" w:lineRule="auto"/>
        <w:ind w:firstLine="709"/>
        <w:jc w:val="both"/>
        <w:rPr>
          <w:rFonts w:cs="Times New Roman"/>
          <w:b/>
          <w:bCs/>
          <w:szCs w:val="28"/>
        </w:rPr>
      </w:pPr>
    </w:p>
    <w:p w14:paraId="23DC122F" w14:textId="7A0916F2" w:rsidR="00276C4D" w:rsidRPr="00412817" w:rsidRDefault="00276C4D" w:rsidP="000177EA">
      <w:pPr>
        <w:shd w:val="clear" w:color="auto" w:fill="FFFFFF"/>
        <w:suppressAutoHyphens/>
        <w:spacing w:after="0" w:line="360" w:lineRule="auto"/>
        <w:ind w:firstLine="709"/>
        <w:jc w:val="both"/>
        <w:rPr>
          <w:rFonts w:cs="Times New Roman"/>
          <w:b/>
          <w:bCs/>
          <w:szCs w:val="28"/>
        </w:rPr>
      </w:pPr>
      <w:r w:rsidRPr="00412817">
        <w:rPr>
          <w:rFonts w:cs="Times New Roman"/>
          <w:b/>
          <w:bCs/>
          <w:szCs w:val="28"/>
        </w:rPr>
        <w:t>Об</w:t>
      </w:r>
      <w:r w:rsidR="00DE2FFC" w:rsidRPr="00DE2FFC">
        <w:rPr>
          <w:rFonts w:cs="Times New Roman"/>
          <w:b/>
          <w:bCs/>
          <w:szCs w:val="28"/>
        </w:rPr>
        <w:t>’</w:t>
      </w:r>
      <w:r w:rsidRPr="00412817">
        <w:rPr>
          <w:rFonts w:cs="Times New Roman"/>
          <w:b/>
          <w:bCs/>
          <w:szCs w:val="28"/>
        </w:rPr>
        <w:t xml:space="preserve">єднання </w:t>
      </w:r>
      <w:r w:rsidRPr="00412817">
        <w:rPr>
          <w:rFonts w:cs="Times New Roman"/>
          <w:b/>
          <w:bCs/>
          <w:szCs w:val="28"/>
          <w:lang w:val="uk-UA"/>
        </w:rPr>
        <w:t>речень</w:t>
      </w:r>
    </w:p>
    <w:p w14:paraId="4CB24CD2" w14:textId="1F48491D" w:rsidR="00276C4D" w:rsidRPr="00B546D0" w:rsidRDefault="00276C4D" w:rsidP="000177EA">
      <w:pPr>
        <w:shd w:val="clear" w:color="auto" w:fill="FFFFFF"/>
        <w:suppressAutoHyphens/>
        <w:spacing w:after="0" w:line="360" w:lineRule="auto"/>
        <w:ind w:firstLine="709"/>
        <w:jc w:val="both"/>
        <w:rPr>
          <w:rFonts w:cs="Times New Roman"/>
          <w:szCs w:val="28"/>
        </w:rPr>
      </w:pPr>
      <w:r w:rsidRPr="00B546D0">
        <w:rPr>
          <w:rFonts w:cs="Times New Roman"/>
          <w:szCs w:val="28"/>
        </w:rPr>
        <w:t>Об</w:t>
      </w:r>
      <w:r w:rsidR="00DE2FFC" w:rsidRPr="00DE2FFC">
        <w:rPr>
          <w:rFonts w:cs="Times New Roman"/>
          <w:szCs w:val="28"/>
        </w:rPr>
        <w:t>’</w:t>
      </w:r>
      <w:r w:rsidRPr="00B546D0">
        <w:rPr>
          <w:rFonts w:cs="Times New Roman"/>
          <w:szCs w:val="28"/>
        </w:rPr>
        <w:t xml:space="preserve">єднання </w:t>
      </w:r>
      <w:r>
        <w:rPr>
          <w:rFonts w:cs="Times New Roman"/>
          <w:szCs w:val="28"/>
          <w:lang w:val="uk-UA"/>
        </w:rPr>
        <w:t xml:space="preserve">речень </w:t>
      </w:r>
      <w:r w:rsidR="00CC4748">
        <w:rPr>
          <w:rFonts w:cs="Times New Roman"/>
          <w:szCs w:val="28"/>
        </w:rPr>
        <w:t xml:space="preserve">– </w:t>
      </w:r>
      <w:r w:rsidR="00CC4748" w:rsidRPr="00B546D0">
        <w:rPr>
          <w:rFonts w:cs="Times New Roman"/>
          <w:szCs w:val="28"/>
        </w:rPr>
        <w:t>спосіб</w:t>
      </w:r>
      <w:r w:rsidRPr="00B546D0">
        <w:rPr>
          <w:rFonts w:cs="Times New Roman"/>
          <w:szCs w:val="28"/>
        </w:rPr>
        <w:t xml:space="preserve"> перекладу, зворотний вищезазначеному, являє собою заміну складного </w:t>
      </w:r>
      <w:r>
        <w:rPr>
          <w:rFonts w:cs="Times New Roman"/>
          <w:szCs w:val="28"/>
          <w:lang w:val="uk-UA"/>
        </w:rPr>
        <w:t>речення</w:t>
      </w:r>
      <w:r w:rsidRPr="00B546D0">
        <w:rPr>
          <w:rFonts w:cs="Times New Roman"/>
          <w:szCs w:val="28"/>
        </w:rPr>
        <w:t xml:space="preserve"> </w:t>
      </w:r>
      <w:r>
        <w:rPr>
          <w:rFonts w:cs="Times New Roman"/>
          <w:szCs w:val="28"/>
        </w:rPr>
        <w:t>вихідно</w:t>
      </w:r>
      <w:r>
        <w:rPr>
          <w:rFonts w:cs="Times New Roman"/>
          <w:szCs w:val="28"/>
          <w:lang w:val="uk-UA"/>
        </w:rPr>
        <w:t>ї</w:t>
      </w:r>
      <w:r w:rsidRPr="00B546D0">
        <w:rPr>
          <w:rFonts w:cs="Times New Roman"/>
          <w:szCs w:val="28"/>
        </w:rPr>
        <w:t xml:space="preserve"> мови простим </w:t>
      </w:r>
      <w:r>
        <w:rPr>
          <w:rFonts w:cs="Times New Roman"/>
          <w:szCs w:val="28"/>
          <w:lang w:val="uk-UA"/>
        </w:rPr>
        <w:t>речення</w:t>
      </w:r>
      <w:r>
        <w:rPr>
          <w:rFonts w:cs="Times New Roman"/>
          <w:szCs w:val="28"/>
        </w:rPr>
        <w:t xml:space="preserve">м </w:t>
      </w:r>
      <w:r w:rsidRPr="00B546D0">
        <w:rPr>
          <w:rFonts w:cs="Times New Roman"/>
          <w:szCs w:val="28"/>
        </w:rPr>
        <w:t>мови, або перетворення синтаксичної структури в оригіналі шляхом з</w:t>
      </w:r>
      <w:r w:rsidR="00DE2FFC" w:rsidRPr="00DE2FFC">
        <w:rPr>
          <w:rFonts w:cs="Times New Roman"/>
          <w:szCs w:val="28"/>
        </w:rPr>
        <w:t>’</w:t>
      </w:r>
      <w:r w:rsidRPr="00B546D0">
        <w:rPr>
          <w:rFonts w:cs="Times New Roman"/>
          <w:szCs w:val="28"/>
        </w:rPr>
        <w:t>єднання двох або більше простих речень [</w:t>
      </w:r>
      <w:r w:rsidR="0098226F">
        <w:rPr>
          <w:rFonts w:cs="Times New Roman"/>
          <w:szCs w:val="28"/>
        </w:rPr>
        <w:t xml:space="preserve">49, </w:t>
      </w:r>
      <w:r w:rsidR="00425AB0">
        <w:rPr>
          <w:rFonts w:cs="Times New Roman"/>
          <w:szCs w:val="28"/>
        </w:rPr>
        <w:t>с. 119</w:t>
      </w:r>
      <w:r w:rsidRPr="00B546D0">
        <w:rPr>
          <w:rFonts w:cs="Times New Roman"/>
          <w:szCs w:val="28"/>
        </w:rPr>
        <w:t>]. Об</w:t>
      </w:r>
      <w:r w:rsidR="00DE2FFC" w:rsidRPr="00DE2FFC">
        <w:rPr>
          <w:rFonts w:cs="Times New Roman"/>
          <w:szCs w:val="28"/>
        </w:rPr>
        <w:t>’</w:t>
      </w:r>
      <w:r w:rsidRPr="00B546D0">
        <w:rPr>
          <w:rFonts w:cs="Times New Roman"/>
          <w:szCs w:val="28"/>
        </w:rPr>
        <w:t xml:space="preserve">єднання застосовується, як правило, в умовах відмінності синтаксичних або стилістичних традицій. </w:t>
      </w:r>
    </w:p>
    <w:p w14:paraId="6F39F385" w14:textId="36CA249B" w:rsidR="00276C4D" w:rsidRPr="00B546D0" w:rsidRDefault="00276C4D" w:rsidP="000177EA">
      <w:pPr>
        <w:shd w:val="clear" w:color="auto" w:fill="FFFFFF"/>
        <w:suppressAutoHyphens/>
        <w:spacing w:after="0" w:line="360" w:lineRule="auto"/>
        <w:ind w:firstLine="709"/>
        <w:jc w:val="both"/>
        <w:rPr>
          <w:rFonts w:cs="Times New Roman"/>
          <w:szCs w:val="28"/>
        </w:rPr>
      </w:pPr>
      <w:r w:rsidRPr="00B546D0">
        <w:rPr>
          <w:rFonts w:cs="Times New Roman"/>
          <w:szCs w:val="28"/>
        </w:rPr>
        <w:t>Об</w:t>
      </w:r>
      <w:r w:rsidR="00DE2FFC" w:rsidRPr="00DE2FFC">
        <w:rPr>
          <w:rFonts w:cs="Times New Roman"/>
          <w:szCs w:val="28"/>
        </w:rPr>
        <w:t>’</w:t>
      </w:r>
      <w:r w:rsidRPr="00B546D0">
        <w:rPr>
          <w:rFonts w:cs="Times New Roman"/>
          <w:szCs w:val="28"/>
        </w:rPr>
        <w:t xml:space="preserve">єднання </w:t>
      </w:r>
      <w:r>
        <w:rPr>
          <w:rFonts w:cs="Times New Roman"/>
          <w:szCs w:val="28"/>
          <w:lang w:val="uk-UA"/>
        </w:rPr>
        <w:t>речень</w:t>
      </w:r>
      <w:r w:rsidRPr="00B546D0">
        <w:rPr>
          <w:rFonts w:cs="Times New Roman"/>
          <w:szCs w:val="28"/>
        </w:rPr>
        <w:t xml:space="preserve">, зберігаючи «інформаційну цінність і текстову спаяність», призводить до компресії висловлювання. </w:t>
      </w:r>
    </w:p>
    <w:p w14:paraId="1D40305A" w14:textId="77777777" w:rsidR="00276C4D" w:rsidRDefault="00276C4D" w:rsidP="000177EA">
      <w:pPr>
        <w:shd w:val="clear" w:color="auto" w:fill="FFFFFF"/>
        <w:suppressAutoHyphens/>
        <w:spacing w:after="0" w:line="360" w:lineRule="auto"/>
        <w:ind w:firstLine="709"/>
        <w:jc w:val="both"/>
        <w:rPr>
          <w:rFonts w:cs="Times New Roman"/>
          <w:szCs w:val="28"/>
        </w:rPr>
      </w:pPr>
      <w:r w:rsidRPr="00B546D0">
        <w:rPr>
          <w:rFonts w:cs="Times New Roman"/>
          <w:szCs w:val="28"/>
        </w:rPr>
        <w:t xml:space="preserve">Це основні граматичні особливості при перекладі детективів з англійської мови на </w:t>
      </w:r>
      <w:r>
        <w:rPr>
          <w:rFonts w:cs="Times New Roman"/>
          <w:szCs w:val="28"/>
          <w:lang w:val="uk-UA"/>
        </w:rPr>
        <w:t>українську</w:t>
      </w:r>
      <w:r w:rsidRPr="00B546D0">
        <w:rPr>
          <w:rFonts w:cs="Times New Roman"/>
          <w:szCs w:val="28"/>
        </w:rPr>
        <w:t>.</w:t>
      </w:r>
      <w:r>
        <w:rPr>
          <w:rFonts w:cs="Times New Roman"/>
          <w:szCs w:val="28"/>
          <w:lang w:val="uk-UA"/>
        </w:rPr>
        <w:t xml:space="preserve"> </w:t>
      </w:r>
      <w:r w:rsidRPr="00B546D0">
        <w:rPr>
          <w:rFonts w:cs="Times New Roman"/>
          <w:szCs w:val="28"/>
        </w:rPr>
        <w:t>Знання всіх нюансів і вміння користуватися прийомами перекладацьких трансформацій дає перекладачеві можливість адекватного перекладу.</w:t>
      </w:r>
    </w:p>
    <w:p w14:paraId="164E90B7" w14:textId="77777777" w:rsidR="0010685A" w:rsidRPr="00C51B55" w:rsidRDefault="00276C4D" w:rsidP="0010685A">
      <w:pPr>
        <w:shd w:val="clear" w:color="auto" w:fill="FFFFFF"/>
        <w:suppressAutoHyphens/>
        <w:spacing w:after="0" w:line="360" w:lineRule="auto"/>
        <w:ind w:firstLine="709"/>
        <w:jc w:val="both"/>
        <w:rPr>
          <w:rFonts w:cs="Times New Roman"/>
          <w:szCs w:val="28"/>
        </w:rPr>
      </w:pPr>
      <w:r w:rsidRPr="000803EE">
        <w:rPr>
          <w:rFonts w:cs="Times New Roman"/>
          <w:szCs w:val="28"/>
        </w:rPr>
        <w:t xml:space="preserve">При перекладі власних назв з англійської мови на </w:t>
      </w:r>
      <w:r>
        <w:rPr>
          <w:rFonts w:cs="Times New Roman"/>
          <w:szCs w:val="28"/>
          <w:lang w:val="uk-UA"/>
        </w:rPr>
        <w:t>українську</w:t>
      </w:r>
      <w:r w:rsidRPr="000803EE">
        <w:rPr>
          <w:rFonts w:cs="Times New Roman"/>
          <w:szCs w:val="28"/>
        </w:rPr>
        <w:t xml:space="preserve"> необхідно враховувати такі особливості, які м</w:t>
      </w:r>
      <w:r>
        <w:rPr>
          <w:rFonts w:cs="Times New Roman"/>
          <w:szCs w:val="28"/>
        </w:rPr>
        <w:t>ожуть привести до перекладацьких</w:t>
      </w:r>
      <w:r w:rsidRPr="000803EE">
        <w:rPr>
          <w:rFonts w:cs="Times New Roman"/>
          <w:szCs w:val="28"/>
        </w:rPr>
        <w:t xml:space="preserve"> помилок: в англійській мові на першому місці завжди стоїть власна назва, а на останньому прізвище, при цьому </w:t>
      </w:r>
      <w:r>
        <w:rPr>
          <w:rFonts w:cs="Times New Roman"/>
          <w:szCs w:val="28"/>
        </w:rPr>
        <w:t>часто імена і прізвища омоніміч</w:t>
      </w:r>
      <w:r>
        <w:rPr>
          <w:rFonts w:cs="Times New Roman"/>
          <w:szCs w:val="28"/>
          <w:lang w:val="uk-UA"/>
        </w:rPr>
        <w:t>ні</w:t>
      </w:r>
      <w:r w:rsidRPr="000803EE">
        <w:rPr>
          <w:rFonts w:cs="Times New Roman"/>
          <w:szCs w:val="28"/>
        </w:rPr>
        <w:t xml:space="preserve"> і розрізняються лише порядк</w:t>
      </w:r>
      <w:r>
        <w:rPr>
          <w:rFonts w:cs="Times New Roman"/>
          <w:szCs w:val="28"/>
          <w:lang w:val="uk-UA"/>
        </w:rPr>
        <w:t>ом</w:t>
      </w:r>
      <w:r w:rsidRPr="000803EE">
        <w:rPr>
          <w:rFonts w:cs="Times New Roman"/>
          <w:szCs w:val="28"/>
        </w:rPr>
        <w:t xml:space="preserve"> проходже</w:t>
      </w:r>
      <w:r>
        <w:rPr>
          <w:rFonts w:cs="Times New Roman"/>
          <w:szCs w:val="28"/>
        </w:rPr>
        <w:t>ння</w:t>
      </w:r>
      <w:r w:rsidRPr="000803EE">
        <w:rPr>
          <w:rFonts w:cs="Times New Roman"/>
          <w:szCs w:val="28"/>
        </w:rPr>
        <w:t xml:space="preserve">. </w:t>
      </w:r>
      <w:r w:rsidRPr="0010685A">
        <w:rPr>
          <w:rFonts w:cs="Times New Roman"/>
          <w:szCs w:val="28"/>
        </w:rPr>
        <w:t>Наприклад</w:t>
      </w:r>
      <w:r w:rsidRPr="00C51B55">
        <w:rPr>
          <w:rFonts w:cs="Times New Roman"/>
          <w:b/>
          <w:bCs/>
          <w:szCs w:val="28"/>
        </w:rPr>
        <w:t>:</w:t>
      </w:r>
      <w:r w:rsidRPr="00C51B55">
        <w:rPr>
          <w:rFonts w:cs="Times New Roman"/>
          <w:szCs w:val="28"/>
        </w:rPr>
        <w:t xml:space="preserve"> </w:t>
      </w:r>
    </w:p>
    <w:p w14:paraId="1AF43B60" w14:textId="71103859" w:rsidR="00EE5FA2" w:rsidRPr="00C51B55" w:rsidRDefault="00276C4D" w:rsidP="0010685A">
      <w:pPr>
        <w:shd w:val="clear" w:color="auto" w:fill="FFFFFF"/>
        <w:suppressAutoHyphens/>
        <w:spacing w:after="0" w:line="360" w:lineRule="auto"/>
        <w:ind w:firstLine="709"/>
        <w:jc w:val="both"/>
        <w:rPr>
          <w:rFonts w:cs="Times New Roman"/>
          <w:szCs w:val="28"/>
        </w:rPr>
      </w:pPr>
      <w:r w:rsidRPr="00EE5FA2">
        <w:rPr>
          <w:rFonts w:cs="Times New Roman"/>
          <w:i/>
          <w:szCs w:val="28"/>
          <w:lang w:val="en-US"/>
        </w:rPr>
        <w:t>John</w:t>
      </w:r>
      <w:r w:rsidRPr="00C51B55">
        <w:rPr>
          <w:rFonts w:cs="Times New Roman"/>
          <w:i/>
          <w:szCs w:val="28"/>
        </w:rPr>
        <w:t xml:space="preserve"> </w:t>
      </w:r>
      <w:r w:rsidRPr="00EE5FA2">
        <w:rPr>
          <w:rFonts w:cs="Times New Roman"/>
          <w:i/>
          <w:szCs w:val="28"/>
          <w:lang w:val="en-US"/>
        </w:rPr>
        <w:t>Ray</w:t>
      </w:r>
      <w:r w:rsidRPr="00C51B55">
        <w:rPr>
          <w:rFonts w:cs="Times New Roman"/>
          <w:i/>
          <w:szCs w:val="28"/>
        </w:rPr>
        <w:t xml:space="preserve">, </w:t>
      </w:r>
      <w:r w:rsidRPr="00EE5FA2">
        <w:rPr>
          <w:rFonts w:cs="Times New Roman"/>
          <w:i/>
          <w:szCs w:val="28"/>
          <w:lang w:val="en-US"/>
        </w:rPr>
        <w:t>Ray</w:t>
      </w:r>
      <w:r w:rsidRPr="00C51B55">
        <w:rPr>
          <w:rFonts w:cs="Times New Roman"/>
          <w:i/>
          <w:szCs w:val="28"/>
        </w:rPr>
        <w:t xml:space="preserve"> </w:t>
      </w:r>
      <w:r w:rsidRPr="00EE5FA2">
        <w:rPr>
          <w:rFonts w:cs="Times New Roman"/>
          <w:i/>
          <w:szCs w:val="28"/>
          <w:lang w:val="en-US"/>
        </w:rPr>
        <w:t>Lewis</w:t>
      </w:r>
      <w:r w:rsidRPr="00C51B55">
        <w:rPr>
          <w:rFonts w:cs="Times New Roman"/>
          <w:i/>
          <w:szCs w:val="28"/>
        </w:rPr>
        <w:t xml:space="preserve">, </w:t>
      </w:r>
      <w:r w:rsidRPr="00EE5FA2">
        <w:rPr>
          <w:rFonts w:cs="Times New Roman"/>
          <w:i/>
          <w:szCs w:val="28"/>
          <w:lang w:val="en-US"/>
        </w:rPr>
        <w:t>Lewis</w:t>
      </w:r>
      <w:r w:rsidRPr="00C51B55">
        <w:rPr>
          <w:rFonts w:cs="Times New Roman"/>
          <w:i/>
          <w:szCs w:val="28"/>
        </w:rPr>
        <w:t xml:space="preserve"> </w:t>
      </w:r>
      <w:r w:rsidRPr="00EE5FA2">
        <w:rPr>
          <w:rFonts w:cs="Times New Roman"/>
          <w:i/>
          <w:szCs w:val="28"/>
          <w:lang w:val="en-US"/>
        </w:rPr>
        <w:t>Laidlaw</w:t>
      </w:r>
      <w:r w:rsidRPr="00C51B55">
        <w:rPr>
          <w:rFonts w:cs="Times New Roman"/>
          <w:szCs w:val="28"/>
        </w:rPr>
        <w:t xml:space="preserve">. </w:t>
      </w:r>
    </w:p>
    <w:p w14:paraId="529E6577" w14:textId="77777777" w:rsidR="0010685A" w:rsidRPr="00C51B55" w:rsidRDefault="00276C4D" w:rsidP="0010685A">
      <w:pPr>
        <w:shd w:val="clear" w:color="auto" w:fill="FFFFFF"/>
        <w:suppressAutoHyphens/>
        <w:spacing w:after="0" w:line="360" w:lineRule="auto"/>
        <w:ind w:firstLine="709"/>
        <w:jc w:val="both"/>
        <w:rPr>
          <w:rFonts w:cs="Times New Roman"/>
          <w:szCs w:val="28"/>
        </w:rPr>
      </w:pPr>
      <w:r>
        <w:rPr>
          <w:rFonts w:cs="Times New Roman"/>
          <w:szCs w:val="28"/>
          <w:lang w:val="uk-UA"/>
        </w:rPr>
        <w:t xml:space="preserve">В українській </w:t>
      </w:r>
      <w:r w:rsidRPr="000803EE">
        <w:rPr>
          <w:rFonts w:cs="Times New Roman"/>
          <w:szCs w:val="28"/>
        </w:rPr>
        <w:t>мові</w:t>
      </w:r>
      <w:r w:rsidRPr="00C51B55">
        <w:rPr>
          <w:rFonts w:cs="Times New Roman"/>
          <w:szCs w:val="28"/>
        </w:rPr>
        <w:t xml:space="preserve"> </w:t>
      </w:r>
      <w:r w:rsidRPr="000803EE">
        <w:rPr>
          <w:rFonts w:cs="Times New Roman"/>
          <w:szCs w:val="28"/>
        </w:rPr>
        <w:t>порядок</w:t>
      </w:r>
      <w:r w:rsidRPr="00C51B55">
        <w:rPr>
          <w:rFonts w:cs="Times New Roman"/>
          <w:szCs w:val="28"/>
        </w:rPr>
        <w:t xml:space="preserve"> </w:t>
      </w:r>
      <w:r w:rsidRPr="000803EE">
        <w:rPr>
          <w:rFonts w:cs="Times New Roman"/>
          <w:szCs w:val="28"/>
        </w:rPr>
        <w:t>проходження</w:t>
      </w:r>
      <w:r w:rsidRPr="00C51B55">
        <w:rPr>
          <w:rFonts w:cs="Times New Roman"/>
          <w:szCs w:val="28"/>
        </w:rPr>
        <w:t xml:space="preserve"> </w:t>
      </w:r>
      <w:r w:rsidRPr="000803EE">
        <w:rPr>
          <w:rFonts w:cs="Times New Roman"/>
          <w:szCs w:val="28"/>
        </w:rPr>
        <w:t>не</w:t>
      </w:r>
      <w:r w:rsidRPr="00C51B55">
        <w:rPr>
          <w:rFonts w:cs="Times New Roman"/>
          <w:szCs w:val="28"/>
        </w:rPr>
        <w:t xml:space="preserve"> </w:t>
      </w:r>
      <w:r w:rsidRPr="000803EE">
        <w:rPr>
          <w:rFonts w:cs="Times New Roman"/>
          <w:szCs w:val="28"/>
        </w:rPr>
        <w:t>важливий</w:t>
      </w:r>
      <w:r w:rsidRPr="00C51B55">
        <w:rPr>
          <w:rFonts w:cs="Times New Roman"/>
          <w:szCs w:val="28"/>
        </w:rPr>
        <w:t xml:space="preserve">, </w:t>
      </w:r>
      <w:r w:rsidRPr="000803EE">
        <w:rPr>
          <w:rFonts w:cs="Times New Roman"/>
          <w:szCs w:val="28"/>
        </w:rPr>
        <w:t>оскільки</w:t>
      </w:r>
      <w:r w:rsidRPr="00C51B55">
        <w:rPr>
          <w:rFonts w:cs="Times New Roman"/>
          <w:szCs w:val="28"/>
        </w:rPr>
        <w:t xml:space="preserve"> </w:t>
      </w:r>
      <w:r w:rsidRPr="000803EE">
        <w:rPr>
          <w:rFonts w:cs="Times New Roman"/>
          <w:szCs w:val="28"/>
        </w:rPr>
        <w:t>імена</w:t>
      </w:r>
      <w:r w:rsidRPr="00C51B55">
        <w:rPr>
          <w:rFonts w:cs="Times New Roman"/>
          <w:szCs w:val="28"/>
        </w:rPr>
        <w:t xml:space="preserve"> </w:t>
      </w:r>
      <w:r w:rsidRPr="000803EE">
        <w:rPr>
          <w:rFonts w:cs="Times New Roman"/>
          <w:szCs w:val="28"/>
        </w:rPr>
        <w:t>і</w:t>
      </w:r>
      <w:r w:rsidRPr="00C51B55">
        <w:rPr>
          <w:rFonts w:cs="Times New Roman"/>
          <w:szCs w:val="28"/>
        </w:rPr>
        <w:t xml:space="preserve"> </w:t>
      </w:r>
      <w:r w:rsidRPr="000803EE">
        <w:rPr>
          <w:rFonts w:cs="Times New Roman"/>
          <w:szCs w:val="28"/>
        </w:rPr>
        <w:t>п</w:t>
      </w:r>
      <w:r>
        <w:rPr>
          <w:rFonts w:cs="Times New Roman"/>
          <w:szCs w:val="28"/>
        </w:rPr>
        <w:t>різвища</w:t>
      </w:r>
      <w:r w:rsidRPr="00C51B55">
        <w:rPr>
          <w:rFonts w:cs="Times New Roman"/>
          <w:szCs w:val="28"/>
        </w:rPr>
        <w:t xml:space="preserve"> </w:t>
      </w:r>
      <w:r>
        <w:rPr>
          <w:rFonts w:cs="Times New Roman"/>
          <w:szCs w:val="28"/>
        </w:rPr>
        <w:t>рідко</w:t>
      </w:r>
      <w:r w:rsidRPr="00C51B55">
        <w:rPr>
          <w:rFonts w:cs="Times New Roman"/>
          <w:szCs w:val="28"/>
        </w:rPr>
        <w:t xml:space="preserve"> </w:t>
      </w:r>
      <w:r>
        <w:rPr>
          <w:rFonts w:cs="Times New Roman"/>
          <w:szCs w:val="28"/>
        </w:rPr>
        <w:t>бувають</w:t>
      </w:r>
      <w:r w:rsidRPr="00C51B55">
        <w:rPr>
          <w:rFonts w:cs="Times New Roman"/>
          <w:szCs w:val="28"/>
        </w:rPr>
        <w:t xml:space="preserve"> </w:t>
      </w:r>
      <w:r>
        <w:rPr>
          <w:rFonts w:cs="Times New Roman"/>
          <w:szCs w:val="28"/>
        </w:rPr>
        <w:t>омонімічні</w:t>
      </w:r>
      <w:r w:rsidRPr="00C51B55">
        <w:rPr>
          <w:rFonts w:cs="Times New Roman"/>
          <w:szCs w:val="28"/>
        </w:rPr>
        <w:t xml:space="preserve">; </w:t>
      </w:r>
      <w:r w:rsidRPr="000803EE">
        <w:rPr>
          <w:rFonts w:cs="Times New Roman"/>
          <w:szCs w:val="28"/>
        </w:rPr>
        <w:t>якщо</w:t>
      </w:r>
      <w:r w:rsidRPr="00C51B55">
        <w:rPr>
          <w:rFonts w:cs="Times New Roman"/>
          <w:szCs w:val="28"/>
        </w:rPr>
        <w:t xml:space="preserve"> </w:t>
      </w:r>
      <w:r w:rsidRPr="000803EE">
        <w:rPr>
          <w:rFonts w:cs="Times New Roman"/>
          <w:szCs w:val="28"/>
        </w:rPr>
        <w:t>мова</w:t>
      </w:r>
      <w:r w:rsidRPr="00C51B55">
        <w:rPr>
          <w:rFonts w:cs="Times New Roman"/>
          <w:szCs w:val="28"/>
        </w:rPr>
        <w:t xml:space="preserve"> </w:t>
      </w:r>
      <w:r w:rsidRPr="000803EE">
        <w:rPr>
          <w:rFonts w:cs="Times New Roman"/>
          <w:szCs w:val="28"/>
        </w:rPr>
        <w:t>йде</w:t>
      </w:r>
      <w:r w:rsidRPr="00C51B55">
        <w:rPr>
          <w:rFonts w:cs="Times New Roman"/>
          <w:szCs w:val="28"/>
        </w:rPr>
        <w:t xml:space="preserve"> </w:t>
      </w:r>
      <w:r w:rsidRPr="000803EE">
        <w:rPr>
          <w:rFonts w:cs="Times New Roman"/>
          <w:szCs w:val="28"/>
        </w:rPr>
        <w:t>про</w:t>
      </w:r>
      <w:r w:rsidRPr="00C51B55">
        <w:rPr>
          <w:rFonts w:cs="Times New Roman"/>
          <w:szCs w:val="28"/>
        </w:rPr>
        <w:t xml:space="preserve"> </w:t>
      </w:r>
      <w:r w:rsidRPr="000803EE">
        <w:rPr>
          <w:rFonts w:cs="Times New Roman"/>
          <w:szCs w:val="28"/>
        </w:rPr>
        <w:t>відомих</w:t>
      </w:r>
      <w:r w:rsidRPr="00C51B55">
        <w:rPr>
          <w:rFonts w:cs="Times New Roman"/>
          <w:szCs w:val="28"/>
        </w:rPr>
        <w:t xml:space="preserve"> </w:t>
      </w:r>
      <w:r w:rsidRPr="000803EE">
        <w:rPr>
          <w:rFonts w:cs="Times New Roman"/>
          <w:szCs w:val="28"/>
        </w:rPr>
        <w:t>історичних</w:t>
      </w:r>
      <w:r w:rsidRPr="00C51B55">
        <w:rPr>
          <w:rFonts w:cs="Times New Roman"/>
          <w:szCs w:val="28"/>
        </w:rPr>
        <w:t xml:space="preserve"> </w:t>
      </w:r>
      <w:r w:rsidRPr="000803EE">
        <w:rPr>
          <w:rFonts w:cs="Times New Roman"/>
          <w:szCs w:val="28"/>
        </w:rPr>
        <w:t>особистостей</w:t>
      </w:r>
      <w:r w:rsidRPr="00C51B55">
        <w:rPr>
          <w:rFonts w:cs="Times New Roman"/>
          <w:szCs w:val="28"/>
        </w:rPr>
        <w:t xml:space="preserve"> </w:t>
      </w:r>
      <w:r w:rsidRPr="000803EE">
        <w:rPr>
          <w:rFonts w:cs="Times New Roman"/>
          <w:szCs w:val="28"/>
        </w:rPr>
        <w:t>чи</w:t>
      </w:r>
      <w:r w:rsidRPr="00C51B55">
        <w:rPr>
          <w:rFonts w:cs="Times New Roman"/>
          <w:szCs w:val="28"/>
        </w:rPr>
        <w:t xml:space="preserve"> </w:t>
      </w:r>
      <w:r w:rsidRPr="000803EE">
        <w:rPr>
          <w:rFonts w:cs="Times New Roman"/>
          <w:szCs w:val="28"/>
        </w:rPr>
        <w:t>літературних</w:t>
      </w:r>
      <w:r w:rsidRPr="00C51B55">
        <w:rPr>
          <w:rFonts w:cs="Times New Roman"/>
          <w:szCs w:val="28"/>
        </w:rPr>
        <w:t xml:space="preserve"> </w:t>
      </w:r>
      <w:r w:rsidRPr="000803EE">
        <w:rPr>
          <w:rFonts w:cs="Times New Roman"/>
          <w:szCs w:val="28"/>
        </w:rPr>
        <w:t>персонажів</w:t>
      </w:r>
      <w:r w:rsidRPr="00C51B55">
        <w:rPr>
          <w:rFonts w:cs="Times New Roman"/>
          <w:szCs w:val="28"/>
        </w:rPr>
        <w:t xml:space="preserve">, </w:t>
      </w:r>
      <w:r w:rsidRPr="000803EE">
        <w:rPr>
          <w:rFonts w:cs="Times New Roman"/>
          <w:szCs w:val="28"/>
        </w:rPr>
        <w:t>необхідно</w:t>
      </w:r>
      <w:r w:rsidRPr="00C51B55">
        <w:rPr>
          <w:rFonts w:cs="Times New Roman"/>
          <w:szCs w:val="28"/>
        </w:rPr>
        <w:t xml:space="preserve"> </w:t>
      </w:r>
      <w:r w:rsidRPr="000803EE">
        <w:rPr>
          <w:rFonts w:cs="Times New Roman"/>
          <w:szCs w:val="28"/>
        </w:rPr>
        <w:t>уточнити</w:t>
      </w:r>
      <w:r w:rsidRPr="00C51B55">
        <w:rPr>
          <w:rFonts w:cs="Times New Roman"/>
          <w:szCs w:val="28"/>
        </w:rPr>
        <w:t xml:space="preserve"> </w:t>
      </w:r>
      <w:r w:rsidRPr="000803EE">
        <w:rPr>
          <w:rFonts w:cs="Times New Roman"/>
          <w:szCs w:val="28"/>
        </w:rPr>
        <w:t>за</w:t>
      </w:r>
      <w:r w:rsidRPr="00C51B55">
        <w:rPr>
          <w:rFonts w:cs="Times New Roman"/>
          <w:szCs w:val="28"/>
        </w:rPr>
        <w:t xml:space="preserve"> </w:t>
      </w:r>
      <w:r w:rsidRPr="000803EE">
        <w:rPr>
          <w:rFonts w:cs="Times New Roman"/>
          <w:szCs w:val="28"/>
        </w:rPr>
        <w:t>спеціальними</w:t>
      </w:r>
      <w:r w:rsidRPr="00C51B55">
        <w:rPr>
          <w:rFonts w:cs="Times New Roman"/>
          <w:szCs w:val="28"/>
        </w:rPr>
        <w:t xml:space="preserve"> </w:t>
      </w:r>
      <w:r w:rsidRPr="000803EE">
        <w:rPr>
          <w:rFonts w:cs="Times New Roman"/>
          <w:szCs w:val="28"/>
        </w:rPr>
        <w:t>словниками</w:t>
      </w:r>
      <w:r w:rsidRPr="00C51B55">
        <w:rPr>
          <w:rFonts w:cs="Times New Roman"/>
          <w:szCs w:val="28"/>
        </w:rPr>
        <w:t xml:space="preserve"> </w:t>
      </w:r>
      <w:r w:rsidRPr="000803EE">
        <w:rPr>
          <w:rFonts w:cs="Times New Roman"/>
          <w:szCs w:val="28"/>
        </w:rPr>
        <w:t>та</w:t>
      </w:r>
      <w:r w:rsidRPr="00C51B55">
        <w:rPr>
          <w:rFonts w:cs="Times New Roman"/>
          <w:szCs w:val="28"/>
        </w:rPr>
        <w:t xml:space="preserve"> </w:t>
      </w:r>
      <w:r w:rsidRPr="000803EE">
        <w:rPr>
          <w:rFonts w:cs="Times New Roman"/>
          <w:szCs w:val="28"/>
        </w:rPr>
        <w:t>енциклопедіями</w:t>
      </w:r>
      <w:r w:rsidRPr="00C51B55">
        <w:rPr>
          <w:rFonts w:cs="Times New Roman"/>
          <w:szCs w:val="28"/>
        </w:rPr>
        <w:t xml:space="preserve"> </w:t>
      </w:r>
      <w:r w:rsidRPr="000803EE">
        <w:rPr>
          <w:rFonts w:cs="Times New Roman"/>
          <w:szCs w:val="28"/>
        </w:rPr>
        <w:t>точний</w:t>
      </w:r>
      <w:r w:rsidRPr="00C51B55">
        <w:rPr>
          <w:rFonts w:cs="Times New Roman"/>
          <w:szCs w:val="28"/>
        </w:rPr>
        <w:t xml:space="preserve"> </w:t>
      </w:r>
      <w:r w:rsidRPr="000803EE">
        <w:rPr>
          <w:rFonts w:cs="Times New Roman"/>
          <w:szCs w:val="28"/>
        </w:rPr>
        <w:t>варіант</w:t>
      </w:r>
      <w:r w:rsidRPr="00C51B55">
        <w:rPr>
          <w:rFonts w:cs="Times New Roman"/>
          <w:szCs w:val="28"/>
        </w:rPr>
        <w:t xml:space="preserve"> </w:t>
      </w:r>
      <w:r w:rsidRPr="000803EE">
        <w:rPr>
          <w:rFonts w:cs="Times New Roman"/>
          <w:szCs w:val="28"/>
        </w:rPr>
        <w:t>імені</w:t>
      </w:r>
      <w:r w:rsidRPr="00C51B55">
        <w:rPr>
          <w:rFonts w:cs="Times New Roman"/>
          <w:szCs w:val="28"/>
        </w:rPr>
        <w:t xml:space="preserve"> </w:t>
      </w:r>
      <w:r w:rsidRPr="000803EE">
        <w:rPr>
          <w:rFonts w:cs="Times New Roman"/>
          <w:szCs w:val="28"/>
        </w:rPr>
        <w:t>власного</w:t>
      </w:r>
      <w:r w:rsidRPr="00C51B55">
        <w:rPr>
          <w:rFonts w:cs="Times New Roman"/>
          <w:szCs w:val="28"/>
        </w:rPr>
        <w:t xml:space="preserve"> </w:t>
      </w:r>
      <w:r w:rsidRPr="000803EE">
        <w:rPr>
          <w:rFonts w:cs="Times New Roman"/>
          <w:szCs w:val="28"/>
        </w:rPr>
        <w:t>в</w:t>
      </w:r>
      <w:r w:rsidRPr="00C51B55">
        <w:rPr>
          <w:rFonts w:cs="Times New Roman"/>
          <w:szCs w:val="28"/>
        </w:rPr>
        <w:t xml:space="preserve"> </w:t>
      </w:r>
      <w:r w:rsidRPr="000803EE">
        <w:rPr>
          <w:rFonts w:cs="Times New Roman"/>
          <w:szCs w:val="28"/>
        </w:rPr>
        <w:t>мові</w:t>
      </w:r>
      <w:r w:rsidRPr="00C51B55">
        <w:rPr>
          <w:rFonts w:cs="Times New Roman"/>
          <w:szCs w:val="28"/>
        </w:rPr>
        <w:t xml:space="preserve"> </w:t>
      </w:r>
      <w:r>
        <w:rPr>
          <w:rFonts w:cs="Times New Roman"/>
          <w:szCs w:val="28"/>
          <w:lang w:val="uk-UA"/>
        </w:rPr>
        <w:t>М</w:t>
      </w:r>
      <w:r w:rsidR="00A06CE0">
        <w:rPr>
          <w:rFonts w:cs="Times New Roman"/>
          <w:szCs w:val="28"/>
          <w:lang w:val="uk-UA"/>
        </w:rPr>
        <w:t>П</w:t>
      </w:r>
      <w:r w:rsidRPr="00C51B55">
        <w:rPr>
          <w:rFonts w:cs="Times New Roman"/>
          <w:szCs w:val="28"/>
        </w:rPr>
        <w:t xml:space="preserve">. </w:t>
      </w:r>
      <w:r w:rsidRPr="000803EE">
        <w:rPr>
          <w:rFonts w:cs="Times New Roman"/>
          <w:szCs w:val="28"/>
        </w:rPr>
        <w:t>Зазвичай</w:t>
      </w:r>
      <w:r w:rsidRPr="00C51B55">
        <w:rPr>
          <w:rFonts w:cs="Times New Roman"/>
          <w:szCs w:val="28"/>
        </w:rPr>
        <w:t xml:space="preserve"> </w:t>
      </w:r>
      <w:r w:rsidRPr="000803EE">
        <w:rPr>
          <w:rFonts w:cs="Times New Roman"/>
          <w:szCs w:val="28"/>
        </w:rPr>
        <w:t>застосовується</w:t>
      </w:r>
      <w:r w:rsidRPr="00C51B55">
        <w:rPr>
          <w:rFonts w:cs="Times New Roman"/>
          <w:szCs w:val="28"/>
        </w:rPr>
        <w:t xml:space="preserve"> </w:t>
      </w:r>
      <w:r w:rsidRPr="000803EE">
        <w:rPr>
          <w:rFonts w:cs="Times New Roman"/>
          <w:szCs w:val="28"/>
        </w:rPr>
        <w:t>прийом</w:t>
      </w:r>
      <w:r w:rsidRPr="00C51B55">
        <w:rPr>
          <w:rFonts w:cs="Times New Roman"/>
          <w:szCs w:val="28"/>
        </w:rPr>
        <w:t xml:space="preserve"> </w:t>
      </w:r>
      <w:r w:rsidRPr="00412817">
        <w:rPr>
          <w:rFonts w:cs="Times New Roman"/>
          <w:b/>
          <w:bCs/>
          <w:szCs w:val="28"/>
        </w:rPr>
        <w:t>транскрибування</w:t>
      </w:r>
      <w:r w:rsidRPr="00C51B55">
        <w:rPr>
          <w:rFonts w:cs="Times New Roman"/>
          <w:szCs w:val="28"/>
        </w:rPr>
        <w:t xml:space="preserve"> </w:t>
      </w:r>
      <w:r w:rsidRPr="000803EE">
        <w:rPr>
          <w:rFonts w:cs="Times New Roman"/>
          <w:szCs w:val="28"/>
        </w:rPr>
        <w:t>і</w:t>
      </w:r>
      <w:r w:rsidRPr="00C51B55">
        <w:rPr>
          <w:rFonts w:cs="Times New Roman"/>
          <w:szCs w:val="28"/>
        </w:rPr>
        <w:t xml:space="preserve"> </w:t>
      </w:r>
      <w:r w:rsidRPr="00412817">
        <w:rPr>
          <w:rFonts w:cs="Times New Roman"/>
          <w:b/>
          <w:bCs/>
          <w:szCs w:val="28"/>
        </w:rPr>
        <w:t>транслітерації</w:t>
      </w:r>
      <w:r w:rsidRPr="00C51B55">
        <w:rPr>
          <w:rFonts w:cs="Times New Roman"/>
          <w:szCs w:val="28"/>
        </w:rPr>
        <w:t xml:space="preserve">. </w:t>
      </w:r>
      <w:r w:rsidRPr="000803EE">
        <w:rPr>
          <w:rFonts w:cs="Times New Roman"/>
          <w:szCs w:val="28"/>
        </w:rPr>
        <w:t>Наприклад</w:t>
      </w:r>
      <w:r w:rsidRPr="00C51B55">
        <w:rPr>
          <w:rFonts w:cs="Times New Roman"/>
          <w:szCs w:val="28"/>
        </w:rPr>
        <w:t xml:space="preserve">: </w:t>
      </w:r>
    </w:p>
    <w:p w14:paraId="03D38134" w14:textId="6437FAD3" w:rsidR="00EE5FA2" w:rsidRPr="00022557" w:rsidRDefault="00276C4D" w:rsidP="00022557">
      <w:pPr>
        <w:pStyle w:val="ListParagraph"/>
        <w:numPr>
          <w:ilvl w:val="0"/>
          <w:numId w:val="40"/>
        </w:numPr>
        <w:shd w:val="clear" w:color="auto" w:fill="FFFFFF"/>
        <w:suppressAutoHyphens/>
        <w:spacing w:after="0" w:line="360" w:lineRule="auto"/>
        <w:ind w:left="2127"/>
        <w:jc w:val="both"/>
        <w:rPr>
          <w:rFonts w:cs="Times New Roman"/>
          <w:szCs w:val="28"/>
        </w:rPr>
      </w:pPr>
      <w:r w:rsidRPr="00022557">
        <w:rPr>
          <w:rFonts w:cs="Times New Roman"/>
          <w:i/>
          <w:szCs w:val="28"/>
          <w:lang w:val="en-US"/>
        </w:rPr>
        <w:t>Nero</w:t>
      </w:r>
      <w:r w:rsidRPr="00022557">
        <w:rPr>
          <w:rFonts w:cs="Times New Roman"/>
          <w:i/>
          <w:szCs w:val="28"/>
        </w:rPr>
        <w:t xml:space="preserve"> </w:t>
      </w:r>
      <w:r w:rsidRPr="00022557">
        <w:rPr>
          <w:rFonts w:cs="Times New Roman"/>
          <w:i/>
          <w:szCs w:val="28"/>
          <w:lang w:val="en-US"/>
        </w:rPr>
        <w:t>Wolfe</w:t>
      </w:r>
      <w:r w:rsidRPr="00022557">
        <w:rPr>
          <w:rFonts w:cs="Times New Roman"/>
          <w:i/>
          <w:szCs w:val="28"/>
        </w:rPr>
        <w:t xml:space="preserve"> </w:t>
      </w:r>
      <w:r w:rsidR="007B38BC" w:rsidRPr="00022557">
        <w:rPr>
          <w:rFonts w:cs="Times New Roman"/>
          <w:i/>
          <w:szCs w:val="28"/>
        </w:rPr>
        <w:t xml:space="preserve">– </w:t>
      </w:r>
      <w:r w:rsidRPr="00022557">
        <w:rPr>
          <w:rFonts w:cs="Times New Roman"/>
          <w:iCs/>
          <w:szCs w:val="28"/>
        </w:rPr>
        <w:t>Ніро Вульф</w:t>
      </w:r>
      <w:r w:rsidR="00EE5FA2" w:rsidRPr="00022557">
        <w:rPr>
          <w:rFonts w:cs="Times New Roman"/>
          <w:szCs w:val="28"/>
          <w:lang w:val="uk-UA"/>
        </w:rPr>
        <w:t>.</w:t>
      </w:r>
    </w:p>
    <w:p w14:paraId="5F2F9637" w14:textId="7F5F7D43" w:rsidR="000B405F" w:rsidRPr="0010685A" w:rsidRDefault="00EE5FA2" w:rsidP="0010685A">
      <w:pPr>
        <w:shd w:val="clear" w:color="auto" w:fill="FFFFFF"/>
        <w:suppressAutoHyphens/>
        <w:spacing w:after="0" w:line="360" w:lineRule="auto"/>
        <w:ind w:firstLine="709"/>
        <w:jc w:val="both"/>
        <w:rPr>
          <w:rFonts w:cs="Times New Roman"/>
          <w:szCs w:val="28"/>
        </w:rPr>
      </w:pPr>
      <w:r>
        <w:rPr>
          <w:rFonts w:cs="Times New Roman"/>
          <w:szCs w:val="28"/>
          <w:lang w:val="uk-UA"/>
        </w:rPr>
        <w:t>Г</w:t>
      </w:r>
      <w:r w:rsidR="00276C4D" w:rsidRPr="000803EE">
        <w:rPr>
          <w:rFonts w:cs="Times New Roman"/>
          <w:szCs w:val="28"/>
        </w:rPr>
        <w:t>еографічні назви також обов</w:t>
      </w:r>
      <w:r w:rsidR="00DE2FFC" w:rsidRPr="00DE2FFC">
        <w:rPr>
          <w:rFonts w:cs="Times New Roman"/>
          <w:szCs w:val="28"/>
        </w:rPr>
        <w:t>’</w:t>
      </w:r>
      <w:r w:rsidR="00276C4D" w:rsidRPr="000803EE">
        <w:rPr>
          <w:rFonts w:cs="Times New Roman"/>
          <w:szCs w:val="28"/>
        </w:rPr>
        <w:t>язково потрібно перевіряти за спеціальними словниками через те, що окремі компоненти в географічних назвах при перекладі можуть транскр</w:t>
      </w:r>
      <w:r w:rsidR="00276C4D">
        <w:rPr>
          <w:rFonts w:cs="Times New Roman"/>
          <w:szCs w:val="28"/>
        </w:rPr>
        <w:t>ибуватися, а можуть і кальк</w:t>
      </w:r>
      <w:r w:rsidR="0062720C">
        <w:rPr>
          <w:rFonts w:cs="Times New Roman"/>
          <w:szCs w:val="28"/>
          <w:lang w:val="uk-UA"/>
        </w:rPr>
        <w:t>у</w:t>
      </w:r>
      <w:r w:rsidR="00276C4D">
        <w:rPr>
          <w:rFonts w:cs="Times New Roman"/>
          <w:szCs w:val="28"/>
        </w:rPr>
        <w:t>в</w:t>
      </w:r>
      <w:r w:rsidR="00276C4D">
        <w:rPr>
          <w:rFonts w:cs="Times New Roman"/>
          <w:szCs w:val="28"/>
          <w:lang w:val="uk-UA"/>
        </w:rPr>
        <w:t>атися</w:t>
      </w:r>
      <w:r w:rsidR="000B405F">
        <w:rPr>
          <w:rFonts w:cs="Times New Roman"/>
          <w:szCs w:val="28"/>
          <w:lang w:val="uk-UA"/>
        </w:rPr>
        <w:t>.</w:t>
      </w:r>
      <w:r w:rsidR="00276C4D" w:rsidRPr="000803EE">
        <w:rPr>
          <w:rFonts w:cs="Times New Roman"/>
          <w:szCs w:val="28"/>
        </w:rPr>
        <w:t xml:space="preserve"> </w:t>
      </w:r>
      <w:r w:rsidR="000B405F" w:rsidRPr="0010685A">
        <w:rPr>
          <w:rFonts w:cs="Times New Roman"/>
          <w:szCs w:val="28"/>
          <w:lang w:val="uk-UA"/>
        </w:rPr>
        <w:t>Н</w:t>
      </w:r>
      <w:r w:rsidR="00276C4D" w:rsidRPr="0010685A">
        <w:rPr>
          <w:rFonts w:cs="Times New Roman"/>
          <w:szCs w:val="28"/>
        </w:rPr>
        <w:t>априклад</w:t>
      </w:r>
      <w:r w:rsidR="000B405F" w:rsidRPr="0010685A">
        <w:rPr>
          <w:rFonts w:cs="Times New Roman"/>
          <w:szCs w:val="28"/>
          <w:lang w:val="uk-UA"/>
        </w:rPr>
        <w:t>:</w:t>
      </w:r>
    </w:p>
    <w:p w14:paraId="46D740C5" w14:textId="77777777" w:rsidR="000B405F" w:rsidRDefault="00276C4D" w:rsidP="000177EA">
      <w:pPr>
        <w:pStyle w:val="ListParagraph"/>
        <w:numPr>
          <w:ilvl w:val="0"/>
          <w:numId w:val="27"/>
        </w:numPr>
        <w:shd w:val="clear" w:color="auto" w:fill="FFFFFF"/>
        <w:suppressAutoHyphens/>
        <w:spacing w:after="0" w:line="360" w:lineRule="auto"/>
        <w:ind w:firstLine="709"/>
        <w:jc w:val="both"/>
        <w:rPr>
          <w:rFonts w:cs="Times New Roman"/>
          <w:i/>
          <w:szCs w:val="28"/>
          <w:lang w:val="uk-UA"/>
        </w:rPr>
      </w:pPr>
      <w:r w:rsidRPr="000B405F">
        <w:rPr>
          <w:rFonts w:cs="Times New Roman"/>
          <w:i/>
          <w:szCs w:val="28"/>
        </w:rPr>
        <w:t>Wst</w:t>
      </w:r>
      <w:r w:rsidRPr="000B405F">
        <w:rPr>
          <w:rFonts w:cs="Times New Roman"/>
          <w:i/>
          <w:szCs w:val="28"/>
          <w:lang w:val="uk-UA"/>
        </w:rPr>
        <w:t xml:space="preserve"> </w:t>
      </w:r>
      <w:r w:rsidRPr="000B405F">
        <w:rPr>
          <w:rFonts w:cs="Times New Roman"/>
          <w:i/>
          <w:szCs w:val="28"/>
        </w:rPr>
        <w:t>Midlands</w:t>
      </w:r>
      <w:r w:rsidRPr="000B405F">
        <w:rPr>
          <w:rFonts w:cs="Times New Roman"/>
          <w:i/>
          <w:szCs w:val="28"/>
          <w:lang w:val="uk-UA"/>
        </w:rPr>
        <w:t xml:space="preserve"> </w:t>
      </w:r>
      <w:r w:rsidR="000B405F" w:rsidRPr="000B405F">
        <w:rPr>
          <w:rFonts w:cs="Times New Roman"/>
          <w:i/>
          <w:szCs w:val="28"/>
          <w:lang w:val="uk-UA"/>
        </w:rPr>
        <w:t xml:space="preserve">– </w:t>
      </w:r>
      <w:r w:rsidR="000B405F" w:rsidRPr="000B405F">
        <w:rPr>
          <w:rFonts w:cs="Times New Roman"/>
          <w:iCs/>
          <w:szCs w:val="28"/>
          <w:lang w:val="uk-UA"/>
        </w:rPr>
        <w:t>Уест Мідлендс</w:t>
      </w:r>
      <w:r w:rsidR="000B405F">
        <w:rPr>
          <w:rFonts w:cs="Times New Roman"/>
          <w:iCs/>
          <w:szCs w:val="28"/>
          <w:lang w:val="uk-UA"/>
        </w:rPr>
        <w:t>;</w:t>
      </w:r>
      <w:r w:rsidRPr="000B405F">
        <w:rPr>
          <w:rFonts w:cs="Times New Roman"/>
          <w:i/>
          <w:szCs w:val="28"/>
          <w:lang w:val="uk-UA"/>
        </w:rPr>
        <w:t xml:space="preserve"> </w:t>
      </w:r>
    </w:p>
    <w:p w14:paraId="0EC4D479" w14:textId="65E27AB3" w:rsidR="000B405F" w:rsidRPr="000B405F" w:rsidRDefault="00276C4D" w:rsidP="000177EA">
      <w:pPr>
        <w:pStyle w:val="ListParagraph"/>
        <w:numPr>
          <w:ilvl w:val="0"/>
          <w:numId w:val="27"/>
        </w:numPr>
        <w:shd w:val="clear" w:color="auto" w:fill="FFFFFF"/>
        <w:suppressAutoHyphens/>
        <w:spacing w:after="0" w:line="360" w:lineRule="auto"/>
        <w:ind w:firstLine="709"/>
        <w:jc w:val="both"/>
        <w:rPr>
          <w:rFonts w:cs="Times New Roman"/>
          <w:i/>
          <w:szCs w:val="28"/>
          <w:lang w:val="uk-UA"/>
        </w:rPr>
      </w:pPr>
      <w:r w:rsidRPr="000B405F">
        <w:rPr>
          <w:rFonts w:cs="Times New Roman"/>
          <w:i/>
          <w:szCs w:val="28"/>
        </w:rPr>
        <w:t>West</w:t>
      </w:r>
      <w:r w:rsidRPr="000B405F">
        <w:rPr>
          <w:rFonts w:cs="Times New Roman"/>
          <w:i/>
          <w:szCs w:val="28"/>
          <w:lang w:val="uk-UA"/>
        </w:rPr>
        <w:t xml:space="preserve"> </w:t>
      </w:r>
      <w:r w:rsidRPr="000B405F">
        <w:rPr>
          <w:rFonts w:cs="Times New Roman"/>
          <w:i/>
          <w:szCs w:val="28"/>
        </w:rPr>
        <w:t>Sussex</w:t>
      </w:r>
      <w:r w:rsidRPr="000B405F">
        <w:rPr>
          <w:rFonts w:cs="Times New Roman"/>
          <w:i/>
          <w:szCs w:val="28"/>
          <w:lang w:val="uk-UA"/>
        </w:rPr>
        <w:t xml:space="preserve"> </w:t>
      </w:r>
      <w:r w:rsidR="007B38BC" w:rsidRPr="000B405F">
        <w:rPr>
          <w:rFonts w:cs="Times New Roman"/>
          <w:i/>
          <w:szCs w:val="28"/>
          <w:lang w:val="uk-UA"/>
        </w:rPr>
        <w:t>–</w:t>
      </w:r>
      <w:r w:rsidRPr="000B405F">
        <w:rPr>
          <w:rFonts w:cs="Times New Roman"/>
          <w:i/>
          <w:szCs w:val="28"/>
          <w:lang w:val="uk-UA"/>
        </w:rPr>
        <w:t xml:space="preserve"> </w:t>
      </w:r>
      <w:r w:rsidRPr="00372CF9">
        <w:rPr>
          <w:rFonts w:cs="Times New Roman"/>
          <w:iCs/>
          <w:szCs w:val="28"/>
          <w:lang w:val="uk-UA"/>
        </w:rPr>
        <w:t>Західний Суссекс</w:t>
      </w:r>
      <w:r w:rsidR="00372CF9">
        <w:rPr>
          <w:rFonts w:cs="Times New Roman"/>
          <w:szCs w:val="28"/>
          <w:lang w:val="uk-UA"/>
        </w:rPr>
        <w:t>.</w:t>
      </w:r>
      <w:r w:rsidRPr="000B405F">
        <w:rPr>
          <w:rFonts w:cs="Times New Roman"/>
          <w:szCs w:val="28"/>
          <w:lang w:val="uk-UA"/>
        </w:rPr>
        <w:t xml:space="preserve"> </w:t>
      </w:r>
    </w:p>
    <w:p w14:paraId="4BA187B8" w14:textId="7476AE67" w:rsidR="000B405F" w:rsidRPr="0010685A" w:rsidRDefault="000B405F" w:rsidP="0010685A">
      <w:pPr>
        <w:shd w:val="clear" w:color="auto" w:fill="FFFFFF"/>
        <w:suppressAutoHyphens/>
        <w:spacing w:after="0" w:line="360" w:lineRule="auto"/>
        <w:ind w:firstLine="709"/>
        <w:jc w:val="both"/>
        <w:rPr>
          <w:rFonts w:cs="Times New Roman"/>
          <w:szCs w:val="28"/>
          <w:lang w:val="uk-UA"/>
        </w:rPr>
      </w:pPr>
      <w:r>
        <w:rPr>
          <w:rFonts w:cs="Times New Roman"/>
          <w:szCs w:val="28"/>
          <w:lang w:val="uk-UA"/>
        </w:rPr>
        <w:t>Д</w:t>
      </w:r>
      <w:r w:rsidR="00276C4D" w:rsidRPr="000B405F">
        <w:rPr>
          <w:rFonts w:cs="Times New Roman"/>
          <w:szCs w:val="28"/>
          <w:lang w:val="uk-UA"/>
        </w:rPr>
        <w:t>еякі імена власні є запозиченими як для іноземних мов, так і для М</w:t>
      </w:r>
      <w:r w:rsidR="00A06CE0">
        <w:rPr>
          <w:rFonts w:cs="Times New Roman"/>
          <w:szCs w:val="28"/>
          <w:lang w:val="uk-UA"/>
        </w:rPr>
        <w:t>П</w:t>
      </w:r>
      <w:r w:rsidR="00276C4D" w:rsidRPr="000B405F">
        <w:rPr>
          <w:rFonts w:cs="Times New Roman"/>
          <w:szCs w:val="28"/>
          <w:lang w:val="uk-UA"/>
        </w:rPr>
        <w:t xml:space="preserve">, чим пояснюються труднощі при їх написанні і вимові при перекладі, </w:t>
      </w:r>
      <w:r w:rsidR="0010685A">
        <w:rPr>
          <w:rFonts w:cs="Times New Roman"/>
          <w:szCs w:val="28"/>
          <w:lang w:val="uk-UA"/>
        </w:rPr>
        <w:t>н</w:t>
      </w:r>
      <w:r w:rsidR="00276C4D" w:rsidRPr="0010685A">
        <w:rPr>
          <w:rFonts w:cs="Times New Roman"/>
          <w:szCs w:val="28"/>
          <w:lang w:val="uk-UA"/>
        </w:rPr>
        <w:t>априклад</w:t>
      </w:r>
      <w:r w:rsidRPr="00F71F3A">
        <w:rPr>
          <w:rFonts w:cs="Times New Roman"/>
          <w:b/>
          <w:bCs/>
          <w:szCs w:val="28"/>
          <w:lang w:val="uk-UA"/>
        </w:rPr>
        <w:t>:</w:t>
      </w:r>
      <w:r w:rsidR="00276C4D" w:rsidRPr="00F71F3A">
        <w:rPr>
          <w:rFonts w:cs="Times New Roman"/>
          <w:b/>
          <w:bCs/>
          <w:szCs w:val="28"/>
          <w:lang w:val="uk-UA"/>
        </w:rPr>
        <w:t xml:space="preserve"> </w:t>
      </w:r>
    </w:p>
    <w:p w14:paraId="5C9F0F41" w14:textId="77777777" w:rsidR="00DD27BD" w:rsidRDefault="00276C4D" w:rsidP="000177EA">
      <w:pPr>
        <w:pStyle w:val="ListParagraph"/>
        <w:numPr>
          <w:ilvl w:val="0"/>
          <w:numId w:val="31"/>
        </w:numPr>
        <w:shd w:val="clear" w:color="auto" w:fill="FFFFFF"/>
        <w:suppressAutoHyphens/>
        <w:spacing w:after="0" w:line="360" w:lineRule="auto"/>
        <w:ind w:firstLine="709"/>
        <w:jc w:val="both"/>
        <w:rPr>
          <w:rFonts w:cs="Times New Roman"/>
          <w:szCs w:val="28"/>
          <w:lang w:val="uk-UA"/>
        </w:rPr>
      </w:pPr>
      <w:r w:rsidRPr="000B405F">
        <w:rPr>
          <w:rFonts w:cs="Times New Roman"/>
          <w:i/>
          <w:szCs w:val="28"/>
        </w:rPr>
        <w:t>Julien</w:t>
      </w:r>
      <w:r w:rsidRPr="000B405F">
        <w:rPr>
          <w:rFonts w:cs="Times New Roman"/>
          <w:i/>
          <w:szCs w:val="28"/>
          <w:lang w:val="uk-UA"/>
        </w:rPr>
        <w:t xml:space="preserve"> </w:t>
      </w:r>
      <w:r w:rsidRPr="000B405F">
        <w:rPr>
          <w:rFonts w:cs="Times New Roman"/>
          <w:i/>
          <w:szCs w:val="28"/>
        </w:rPr>
        <w:t>Courtois</w:t>
      </w:r>
      <w:r w:rsidRPr="000B405F">
        <w:rPr>
          <w:rFonts w:cs="Times New Roman"/>
          <w:i/>
          <w:szCs w:val="28"/>
          <w:lang w:val="uk-UA"/>
        </w:rPr>
        <w:t xml:space="preserve"> </w:t>
      </w:r>
      <w:r w:rsidR="007B38BC" w:rsidRPr="000B405F">
        <w:rPr>
          <w:rFonts w:cs="Times New Roman"/>
          <w:i/>
          <w:szCs w:val="28"/>
          <w:lang w:val="uk-UA"/>
        </w:rPr>
        <w:t>–</w:t>
      </w:r>
      <w:r w:rsidR="00DD27BD">
        <w:rPr>
          <w:rFonts w:cs="Times New Roman"/>
          <w:i/>
          <w:szCs w:val="28"/>
          <w:lang w:val="uk-UA"/>
        </w:rPr>
        <w:t xml:space="preserve"> </w:t>
      </w:r>
      <w:r w:rsidRPr="00DD27BD">
        <w:rPr>
          <w:rFonts w:cs="Times New Roman"/>
          <w:iCs/>
          <w:szCs w:val="28"/>
          <w:lang w:val="uk-UA"/>
        </w:rPr>
        <w:t>Жульєн Куртуа</w:t>
      </w:r>
      <w:r w:rsidR="00DD27BD">
        <w:rPr>
          <w:rFonts w:cs="Times New Roman"/>
          <w:szCs w:val="28"/>
          <w:lang w:val="uk-UA"/>
        </w:rPr>
        <w:t>.</w:t>
      </w:r>
      <w:r w:rsidRPr="000B405F">
        <w:rPr>
          <w:rFonts w:cs="Times New Roman"/>
          <w:szCs w:val="28"/>
          <w:lang w:val="uk-UA"/>
        </w:rPr>
        <w:t xml:space="preserve"> </w:t>
      </w:r>
    </w:p>
    <w:p w14:paraId="5ED4EB11" w14:textId="080D89FA" w:rsidR="00DD27BD" w:rsidRPr="0010685A" w:rsidRDefault="00DD27BD" w:rsidP="0010685A">
      <w:pPr>
        <w:shd w:val="clear" w:color="auto" w:fill="FFFFFF"/>
        <w:suppressAutoHyphens/>
        <w:spacing w:after="0" w:line="360" w:lineRule="auto"/>
        <w:ind w:firstLine="709"/>
        <w:jc w:val="both"/>
        <w:rPr>
          <w:rFonts w:cs="Times New Roman"/>
          <w:szCs w:val="28"/>
          <w:lang w:val="uk-UA"/>
        </w:rPr>
      </w:pPr>
      <w:r w:rsidRPr="00DD27BD">
        <w:rPr>
          <w:rFonts w:cs="Times New Roman"/>
          <w:szCs w:val="28"/>
          <w:lang w:val="uk-UA"/>
        </w:rPr>
        <w:t>Д</w:t>
      </w:r>
      <w:r w:rsidR="00276C4D" w:rsidRPr="00DD27BD">
        <w:rPr>
          <w:rFonts w:cs="Times New Roman"/>
          <w:szCs w:val="28"/>
          <w:lang w:val="uk-UA"/>
        </w:rPr>
        <w:t>еякі імена власні часто потребують доповнення</w:t>
      </w:r>
      <w:r>
        <w:rPr>
          <w:rFonts w:cs="Times New Roman"/>
          <w:szCs w:val="28"/>
          <w:lang w:val="uk-UA"/>
        </w:rPr>
        <w:t>.</w:t>
      </w:r>
      <w:r w:rsidR="00276C4D" w:rsidRPr="00DD27BD">
        <w:rPr>
          <w:rFonts w:cs="Times New Roman"/>
          <w:szCs w:val="28"/>
          <w:lang w:val="uk-UA"/>
        </w:rPr>
        <w:t xml:space="preserve"> </w:t>
      </w:r>
      <w:r w:rsidRPr="0010685A">
        <w:rPr>
          <w:rFonts w:cs="Times New Roman"/>
          <w:szCs w:val="28"/>
          <w:lang w:val="uk-UA"/>
        </w:rPr>
        <w:t>Н</w:t>
      </w:r>
      <w:r w:rsidR="00276C4D" w:rsidRPr="0010685A">
        <w:rPr>
          <w:rFonts w:cs="Times New Roman"/>
          <w:szCs w:val="28"/>
          <w:lang w:val="uk-UA"/>
        </w:rPr>
        <w:t xml:space="preserve">априклад: </w:t>
      </w:r>
    </w:p>
    <w:p w14:paraId="67AFBB08" w14:textId="77777777" w:rsidR="00DD27BD" w:rsidRDefault="00276C4D" w:rsidP="000177EA">
      <w:pPr>
        <w:pStyle w:val="ListParagraph"/>
        <w:numPr>
          <w:ilvl w:val="0"/>
          <w:numId w:val="32"/>
        </w:numPr>
        <w:shd w:val="clear" w:color="auto" w:fill="FFFFFF"/>
        <w:suppressAutoHyphens/>
        <w:spacing w:after="0" w:line="360" w:lineRule="auto"/>
        <w:ind w:firstLine="709"/>
        <w:jc w:val="both"/>
        <w:rPr>
          <w:rFonts w:cs="Times New Roman"/>
          <w:szCs w:val="28"/>
          <w:lang w:val="uk-UA"/>
        </w:rPr>
      </w:pPr>
      <w:r w:rsidRPr="00EC3138">
        <w:rPr>
          <w:rFonts w:cs="Times New Roman"/>
          <w:i/>
          <w:szCs w:val="28"/>
          <w:lang w:val="en-US"/>
        </w:rPr>
        <w:t>Seattle</w:t>
      </w:r>
      <w:r w:rsidRPr="00DD27BD">
        <w:rPr>
          <w:rFonts w:cs="Times New Roman"/>
          <w:i/>
          <w:szCs w:val="28"/>
          <w:lang w:val="uk-UA"/>
        </w:rPr>
        <w:t xml:space="preserve">, </w:t>
      </w:r>
      <w:r w:rsidRPr="00EC3138">
        <w:rPr>
          <w:rFonts w:cs="Times New Roman"/>
          <w:i/>
          <w:szCs w:val="28"/>
          <w:lang w:val="en-US"/>
        </w:rPr>
        <w:t>Washington</w:t>
      </w:r>
      <w:r w:rsidRPr="00DD27BD">
        <w:rPr>
          <w:rFonts w:cs="Times New Roman"/>
          <w:i/>
          <w:szCs w:val="28"/>
          <w:lang w:val="uk-UA"/>
        </w:rPr>
        <w:t xml:space="preserve"> </w:t>
      </w:r>
      <w:r w:rsidR="007B38BC" w:rsidRPr="00DD27BD">
        <w:rPr>
          <w:rFonts w:cs="Times New Roman"/>
          <w:i/>
          <w:szCs w:val="28"/>
          <w:lang w:val="uk-UA"/>
        </w:rPr>
        <w:t>–</w:t>
      </w:r>
      <w:r w:rsidRPr="00DD27BD">
        <w:rPr>
          <w:rFonts w:cs="Times New Roman"/>
          <w:i/>
          <w:szCs w:val="28"/>
          <w:lang w:val="uk-UA"/>
        </w:rPr>
        <w:t xml:space="preserve"> </w:t>
      </w:r>
      <w:r w:rsidRPr="00DD27BD">
        <w:rPr>
          <w:rFonts w:cs="Times New Roman"/>
          <w:iCs/>
          <w:szCs w:val="28"/>
          <w:lang w:val="uk-UA"/>
        </w:rPr>
        <w:t>Сіетл, штат Вашингтон</w:t>
      </w:r>
      <w:r w:rsidR="00DD27BD">
        <w:rPr>
          <w:rFonts w:cs="Times New Roman"/>
          <w:szCs w:val="28"/>
          <w:lang w:val="uk-UA"/>
        </w:rPr>
        <w:t xml:space="preserve">. </w:t>
      </w:r>
    </w:p>
    <w:p w14:paraId="7DA84977" w14:textId="7D0A03BA" w:rsidR="00DD27BD" w:rsidRDefault="00DD27BD" w:rsidP="000177EA">
      <w:pPr>
        <w:shd w:val="clear" w:color="auto" w:fill="FFFFFF"/>
        <w:suppressAutoHyphens/>
        <w:spacing w:after="0" w:line="360" w:lineRule="auto"/>
        <w:ind w:firstLine="709"/>
        <w:jc w:val="both"/>
        <w:rPr>
          <w:rFonts w:cs="Times New Roman"/>
          <w:szCs w:val="28"/>
          <w:lang w:val="uk-UA"/>
        </w:rPr>
      </w:pPr>
      <w:r w:rsidRPr="00DD27BD">
        <w:rPr>
          <w:rFonts w:cs="Times New Roman"/>
          <w:szCs w:val="28"/>
          <w:lang w:val="uk-UA"/>
        </w:rPr>
        <w:t>І</w:t>
      </w:r>
      <w:r w:rsidR="00276C4D" w:rsidRPr="00DD27BD">
        <w:rPr>
          <w:rFonts w:cs="Times New Roman"/>
          <w:szCs w:val="28"/>
          <w:lang w:val="uk-UA"/>
        </w:rPr>
        <w:t>мена власні можуть піддаватися фразеолог</w:t>
      </w:r>
      <w:r>
        <w:rPr>
          <w:rFonts w:cs="Times New Roman"/>
          <w:szCs w:val="28"/>
          <w:lang w:val="uk-UA"/>
        </w:rPr>
        <w:t>і</w:t>
      </w:r>
      <w:r w:rsidR="00276C4D" w:rsidRPr="00DD27BD">
        <w:rPr>
          <w:rFonts w:cs="Times New Roman"/>
          <w:szCs w:val="28"/>
          <w:lang w:val="uk-UA"/>
        </w:rPr>
        <w:t>зац</w:t>
      </w:r>
      <w:r>
        <w:rPr>
          <w:rFonts w:cs="Times New Roman"/>
          <w:szCs w:val="28"/>
          <w:lang w:val="uk-UA"/>
        </w:rPr>
        <w:t>ії</w:t>
      </w:r>
      <w:r w:rsidR="00276C4D" w:rsidRPr="00DD27BD">
        <w:rPr>
          <w:rFonts w:cs="Times New Roman"/>
          <w:szCs w:val="28"/>
          <w:lang w:val="uk-UA"/>
        </w:rPr>
        <w:t>, тобто</w:t>
      </w:r>
      <w:r>
        <w:rPr>
          <w:rFonts w:cs="Times New Roman"/>
          <w:szCs w:val="28"/>
          <w:lang w:val="uk-UA"/>
        </w:rPr>
        <w:t xml:space="preserve"> </w:t>
      </w:r>
      <w:r w:rsidR="00276C4D" w:rsidRPr="00DD27BD">
        <w:rPr>
          <w:rFonts w:cs="Times New Roman"/>
          <w:szCs w:val="28"/>
          <w:lang w:val="uk-UA"/>
        </w:rPr>
        <w:t>входити до складу фразеологічних одиниць, втрачаючи при цьому свою ідентифік</w:t>
      </w:r>
      <w:r>
        <w:rPr>
          <w:rFonts w:cs="Times New Roman"/>
          <w:szCs w:val="28"/>
          <w:lang w:val="uk-UA"/>
        </w:rPr>
        <w:t>аційну</w:t>
      </w:r>
      <w:r w:rsidR="00276C4D" w:rsidRPr="00DD27BD">
        <w:rPr>
          <w:rFonts w:cs="Times New Roman"/>
          <w:szCs w:val="28"/>
          <w:lang w:val="uk-UA"/>
        </w:rPr>
        <w:t xml:space="preserve"> функцію; подібні вирази в більшості випадків піддаються деметафор</w:t>
      </w:r>
      <w:r>
        <w:rPr>
          <w:rFonts w:cs="Times New Roman"/>
          <w:szCs w:val="28"/>
          <w:lang w:val="uk-UA"/>
        </w:rPr>
        <w:t>и</w:t>
      </w:r>
      <w:r w:rsidR="00276C4D" w:rsidRPr="00DD27BD">
        <w:rPr>
          <w:rFonts w:cs="Times New Roman"/>
          <w:szCs w:val="28"/>
          <w:lang w:val="uk-UA"/>
        </w:rPr>
        <w:t>зації при перекладі</w:t>
      </w:r>
      <w:r>
        <w:rPr>
          <w:rFonts w:cs="Times New Roman"/>
          <w:szCs w:val="28"/>
          <w:lang w:val="uk-UA"/>
        </w:rPr>
        <w:t>.</w:t>
      </w:r>
    </w:p>
    <w:p w14:paraId="1883AB6A" w14:textId="77777777" w:rsidR="00DD27BD" w:rsidRPr="0010685A" w:rsidRDefault="00DD27BD" w:rsidP="0010685A">
      <w:pPr>
        <w:shd w:val="clear" w:color="auto" w:fill="FFFFFF"/>
        <w:suppressAutoHyphens/>
        <w:spacing w:after="0" w:line="360" w:lineRule="auto"/>
        <w:jc w:val="both"/>
        <w:rPr>
          <w:rFonts w:cs="Times New Roman"/>
          <w:szCs w:val="28"/>
          <w:lang w:val="uk-UA"/>
        </w:rPr>
      </w:pPr>
      <w:r w:rsidRPr="0010685A">
        <w:rPr>
          <w:rFonts w:cs="Times New Roman"/>
          <w:szCs w:val="28"/>
          <w:lang w:val="uk-UA"/>
        </w:rPr>
        <w:t>Н</w:t>
      </w:r>
      <w:r w:rsidR="00276C4D" w:rsidRPr="0010685A">
        <w:rPr>
          <w:rFonts w:cs="Times New Roman"/>
          <w:szCs w:val="28"/>
          <w:lang w:val="uk-UA"/>
        </w:rPr>
        <w:t>априклад</w:t>
      </w:r>
      <w:r w:rsidRPr="0010685A">
        <w:rPr>
          <w:rFonts w:cs="Times New Roman"/>
          <w:szCs w:val="28"/>
          <w:lang w:val="uk-UA"/>
        </w:rPr>
        <w:t xml:space="preserve">: </w:t>
      </w:r>
    </w:p>
    <w:p w14:paraId="428BAA10" w14:textId="55281CAA" w:rsidR="00276C4D" w:rsidRPr="00DD27BD" w:rsidRDefault="00276C4D" w:rsidP="000177EA">
      <w:pPr>
        <w:pStyle w:val="ListParagraph"/>
        <w:numPr>
          <w:ilvl w:val="0"/>
          <w:numId w:val="32"/>
        </w:numPr>
        <w:shd w:val="clear" w:color="auto" w:fill="FFFFFF"/>
        <w:suppressAutoHyphens/>
        <w:spacing w:after="0" w:line="360" w:lineRule="auto"/>
        <w:ind w:firstLine="709"/>
        <w:jc w:val="both"/>
        <w:rPr>
          <w:rFonts w:cs="Times New Roman"/>
          <w:szCs w:val="28"/>
          <w:lang w:val="uk-UA"/>
        </w:rPr>
      </w:pPr>
      <w:r w:rsidRPr="00DD27BD">
        <w:rPr>
          <w:rFonts w:cs="Times New Roman"/>
          <w:i/>
          <w:szCs w:val="28"/>
        </w:rPr>
        <w:t>Rip</w:t>
      </w:r>
      <w:r w:rsidRPr="00DD27BD">
        <w:rPr>
          <w:rFonts w:cs="Times New Roman"/>
          <w:i/>
          <w:szCs w:val="28"/>
          <w:lang w:val="uk-UA"/>
        </w:rPr>
        <w:t xml:space="preserve"> </w:t>
      </w:r>
      <w:r w:rsidRPr="00DD27BD">
        <w:rPr>
          <w:rFonts w:cs="Times New Roman"/>
          <w:i/>
          <w:szCs w:val="28"/>
        </w:rPr>
        <w:t>Van</w:t>
      </w:r>
      <w:r w:rsidRPr="00DD27BD">
        <w:rPr>
          <w:rFonts w:cs="Times New Roman"/>
          <w:i/>
          <w:szCs w:val="28"/>
          <w:lang w:val="uk-UA"/>
        </w:rPr>
        <w:t xml:space="preserve"> </w:t>
      </w:r>
      <w:r w:rsidRPr="00DD27BD">
        <w:rPr>
          <w:rFonts w:cs="Times New Roman"/>
          <w:i/>
          <w:szCs w:val="28"/>
        </w:rPr>
        <w:t>Winkle</w:t>
      </w:r>
      <w:r w:rsidRPr="00DD27BD">
        <w:rPr>
          <w:rFonts w:cs="Times New Roman"/>
          <w:i/>
          <w:szCs w:val="28"/>
          <w:lang w:val="uk-UA"/>
        </w:rPr>
        <w:t xml:space="preserve"> </w:t>
      </w:r>
      <w:r w:rsidR="00DD27BD" w:rsidRPr="00DD27BD">
        <w:rPr>
          <w:rFonts w:cs="Times New Roman"/>
          <w:i/>
          <w:szCs w:val="28"/>
          <w:lang w:val="uk-UA"/>
        </w:rPr>
        <w:t>– людина</w:t>
      </w:r>
      <w:r w:rsidRPr="00DD27BD">
        <w:rPr>
          <w:rFonts w:cs="Times New Roman"/>
          <w:iCs/>
          <w:szCs w:val="28"/>
          <w:lang w:val="uk-UA"/>
        </w:rPr>
        <w:t>, що відірвалася від дійсності.</w:t>
      </w:r>
      <w:r w:rsidRPr="00DD27BD">
        <w:rPr>
          <w:rFonts w:cs="Times New Roman"/>
          <w:szCs w:val="28"/>
          <w:lang w:val="uk-UA"/>
        </w:rPr>
        <w:t xml:space="preserve"> </w:t>
      </w:r>
    </w:p>
    <w:p w14:paraId="0EDA67E2" w14:textId="77777777" w:rsidR="00EE5FA2" w:rsidRDefault="00276C4D" w:rsidP="000177EA">
      <w:pPr>
        <w:shd w:val="clear" w:color="auto" w:fill="FFFFFF"/>
        <w:suppressAutoHyphens/>
        <w:spacing w:after="0" w:line="360" w:lineRule="auto"/>
        <w:ind w:firstLine="709"/>
        <w:jc w:val="both"/>
        <w:rPr>
          <w:rFonts w:cs="Times New Roman"/>
          <w:szCs w:val="28"/>
        </w:rPr>
      </w:pPr>
      <w:r w:rsidRPr="000803EE">
        <w:rPr>
          <w:rFonts w:cs="Times New Roman"/>
          <w:szCs w:val="28"/>
        </w:rPr>
        <w:t>Власні імена та географічні назви часто передаються за допомогою транслітерації: англійська вимова передається якомога точніше буквами українського алфавіту. Однак тут слід зробити дуже суттєве застереження. Пере</w:t>
      </w:r>
      <w:r>
        <w:rPr>
          <w:rFonts w:cs="Times New Roman"/>
          <w:szCs w:val="28"/>
        </w:rPr>
        <w:t>кладач повинен зважати на сталі</w:t>
      </w:r>
      <w:r w:rsidRPr="000803EE">
        <w:rPr>
          <w:rFonts w:cs="Times New Roman"/>
          <w:szCs w:val="28"/>
        </w:rPr>
        <w:t xml:space="preserve"> традиції щодо історичних назв та географічних назв, а також персонажів всесвітньо відомих літературних творів. </w:t>
      </w:r>
    </w:p>
    <w:p w14:paraId="607ADD43" w14:textId="77777777" w:rsidR="00EE5FA2" w:rsidRPr="0010685A" w:rsidRDefault="00276C4D" w:rsidP="0010685A">
      <w:pPr>
        <w:shd w:val="clear" w:color="auto" w:fill="FFFFFF"/>
        <w:suppressAutoHyphens/>
        <w:spacing w:after="0" w:line="360" w:lineRule="auto"/>
        <w:jc w:val="both"/>
        <w:rPr>
          <w:rFonts w:cs="Times New Roman"/>
          <w:szCs w:val="28"/>
        </w:rPr>
      </w:pPr>
      <w:r w:rsidRPr="0010685A">
        <w:rPr>
          <w:rFonts w:cs="Times New Roman"/>
          <w:szCs w:val="28"/>
        </w:rPr>
        <w:t>Наприклад</w:t>
      </w:r>
      <w:r w:rsidR="00EE5FA2" w:rsidRPr="0010685A">
        <w:rPr>
          <w:rFonts w:cs="Times New Roman"/>
          <w:szCs w:val="28"/>
        </w:rPr>
        <w:t>:</w:t>
      </w:r>
    </w:p>
    <w:p w14:paraId="630303CF" w14:textId="3F56CF4F" w:rsidR="00EE5FA2" w:rsidRDefault="00276C4D" w:rsidP="000177EA">
      <w:pPr>
        <w:pStyle w:val="ListParagraph"/>
        <w:numPr>
          <w:ilvl w:val="0"/>
          <w:numId w:val="32"/>
        </w:numPr>
        <w:shd w:val="clear" w:color="auto" w:fill="FFFFFF"/>
        <w:suppressAutoHyphens/>
        <w:spacing w:after="0" w:line="360" w:lineRule="auto"/>
        <w:ind w:firstLine="709"/>
        <w:jc w:val="both"/>
        <w:rPr>
          <w:rFonts w:cs="Times New Roman"/>
          <w:szCs w:val="28"/>
        </w:rPr>
      </w:pPr>
      <w:r w:rsidRPr="00EE5FA2">
        <w:rPr>
          <w:rFonts w:cs="Times New Roman"/>
          <w:i/>
          <w:szCs w:val="28"/>
        </w:rPr>
        <w:t xml:space="preserve">England </w:t>
      </w:r>
      <w:r w:rsidR="002D3474" w:rsidRPr="00EE5FA2">
        <w:rPr>
          <w:rFonts w:cs="Times New Roman"/>
          <w:szCs w:val="28"/>
          <w:lang w:val="uk-UA"/>
        </w:rPr>
        <w:t>українською</w:t>
      </w:r>
      <w:r w:rsidRPr="00EE5FA2">
        <w:rPr>
          <w:rFonts w:cs="Times New Roman"/>
          <w:szCs w:val="28"/>
        </w:rPr>
        <w:t xml:space="preserve"> відома як </w:t>
      </w:r>
      <w:r w:rsidRPr="00EE5FA2">
        <w:rPr>
          <w:rFonts w:cs="Times New Roman"/>
          <w:iCs/>
          <w:szCs w:val="28"/>
        </w:rPr>
        <w:t>Англія</w:t>
      </w:r>
      <w:r w:rsidRPr="00EE5FA2">
        <w:rPr>
          <w:rFonts w:cs="Times New Roman"/>
          <w:szCs w:val="28"/>
        </w:rPr>
        <w:t>, а не Інгленд</w:t>
      </w:r>
      <w:r w:rsidR="00EE5FA2" w:rsidRPr="00EE5FA2">
        <w:rPr>
          <w:rFonts w:cs="Times New Roman"/>
          <w:szCs w:val="28"/>
        </w:rPr>
        <w:t>;</w:t>
      </w:r>
      <w:r w:rsidRPr="00EE5FA2">
        <w:rPr>
          <w:rFonts w:cs="Times New Roman"/>
          <w:szCs w:val="28"/>
        </w:rPr>
        <w:t xml:space="preserve"> </w:t>
      </w:r>
    </w:p>
    <w:p w14:paraId="561E7763" w14:textId="68AD8AF9" w:rsidR="00EE5FA2" w:rsidRDefault="00276C4D" w:rsidP="000177EA">
      <w:pPr>
        <w:pStyle w:val="ListParagraph"/>
        <w:numPr>
          <w:ilvl w:val="0"/>
          <w:numId w:val="32"/>
        </w:numPr>
        <w:shd w:val="clear" w:color="auto" w:fill="FFFFFF"/>
        <w:suppressAutoHyphens/>
        <w:spacing w:after="0" w:line="360" w:lineRule="auto"/>
        <w:ind w:firstLine="709"/>
        <w:jc w:val="both"/>
        <w:rPr>
          <w:rFonts w:cs="Times New Roman"/>
          <w:szCs w:val="28"/>
        </w:rPr>
      </w:pPr>
      <w:r w:rsidRPr="00EE5FA2">
        <w:rPr>
          <w:rFonts w:cs="Times New Roman"/>
          <w:i/>
          <w:szCs w:val="28"/>
        </w:rPr>
        <w:t>Scotland</w:t>
      </w:r>
      <w:r w:rsidR="00CC4748" w:rsidRPr="00EE5FA2">
        <w:rPr>
          <w:rFonts w:cs="Times New Roman"/>
          <w:i/>
          <w:szCs w:val="28"/>
        </w:rPr>
        <w:t xml:space="preserve"> </w:t>
      </w:r>
      <w:r w:rsidR="00CC4748" w:rsidRPr="00EE5FA2">
        <w:rPr>
          <w:rFonts w:cs="Times New Roman"/>
          <w:iCs/>
          <w:szCs w:val="28"/>
        </w:rPr>
        <w:t>як</w:t>
      </w:r>
      <w:r w:rsidRPr="00EE5FA2">
        <w:rPr>
          <w:rFonts w:cs="Times New Roman"/>
          <w:i/>
          <w:szCs w:val="28"/>
        </w:rPr>
        <w:t xml:space="preserve"> </w:t>
      </w:r>
      <w:r w:rsidRPr="00EE5FA2">
        <w:rPr>
          <w:rFonts w:cs="Times New Roman"/>
          <w:iCs/>
          <w:szCs w:val="28"/>
        </w:rPr>
        <w:t>Шотландія</w:t>
      </w:r>
      <w:r w:rsidRPr="00EE5FA2">
        <w:rPr>
          <w:rFonts w:cs="Times New Roman"/>
          <w:szCs w:val="28"/>
        </w:rPr>
        <w:t>, а не Худоба</w:t>
      </w:r>
      <w:r w:rsidR="00D71506" w:rsidRPr="00EE5FA2">
        <w:rPr>
          <w:rFonts w:cs="Times New Roman"/>
          <w:szCs w:val="28"/>
        </w:rPr>
        <w:t>-</w:t>
      </w:r>
      <w:r w:rsidRPr="00EE5FA2">
        <w:rPr>
          <w:rFonts w:cs="Times New Roman"/>
          <w:szCs w:val="28"/>
        </w:rPr>
        <w:t>ленд</w:t>
      </w:r>
      <w:r w:rsidR="00EE5FA2" w:rsidRPr="00EE5FA2">
        <w:rPr>
          <w:rFonts w:cs="Times New Roman"/>
          <w:szCs w:val="28"/>
        </w:rPr>
        <w:t>;</w:t>
      </w:r>
    </w:p>
    <w:p w14:paraId="52F91BDF" w14:textId="64B96C70" w:rsidR="00EE5FA2" w:rsidRDefault="00EE5FA2" w:rsidP="000177EA">
      <w:pPr>
        <w:pStyle w:val="ListParagraph"/>
        <w:numPr>
          <w:ilvl w:val="0"/>
          <w:numId w:val="32"/>
        </w:numPr>
        <w:shd w:val="clear" w:color="auto" w:fill="FFFFFF"/>
        <w:suppressAutoHyphens/>
        <w:spacing w:after="0" w:line="360" w:lineRule="auto"/>
        <w:ind w:firstLine="709"/>
        <w:jc w:val="both"/>
        <w:rPr>
          <w:rFonts w:cs="Times New Roman"/>
          <w:szCs w:val="28"/>
        </w:rPr>
      </w:pPr>
      <w:r>
        <w:rPr>
          <w:rFonts w:cs="Times New Roman"/>
          <w:i/>
          <w:szCs w:val="28"/>
        </w:rPr>
        <w:t>П</w:t>
      </w:r>
      <w:r w:rsidR="00276C4D" w:rsidRPr="00EE5FA2">
        <w:rPr>
          <w:rFonts w:cs="Times New Roman"/>
          <w:i/>
          <w:szCs w:val="28"/>
        </w:rPr>
        <w:t>орт Hull</w:t>
      </w:r>
      <w:r w:rsidR="00CC4748" w:rsidRPr="00EE5FA2">
        <w:rPr>
          <w:rFonts w:cs="Times New Roman"/>
          <w:i/>
          <w:szCs w:val="28"/>
        </w:rPr>
        <w:t xml:space="preserve"> </w:t>
      </w:r>
      <w:r w:rsidR="00CC4748" w:rsidRPr="00EE5FA2">
        <w:rPr>
          <w:rFonts w:cs="Times New Roman"/>
          <w:iCs/>
          <w:szCs w:val="28"/>
        </w:rPr>
        <w:t>як</w:t>
      </w:r>
      <w:r w:rsidR="00276C4D" w:rsidRPr="00EE5FA2">
        <w:rPr>
          <w:rFonts w:cs="Times New Roman"/>
          <w:iCs/>
          <w:szCs w:val="28"/>
        </w:rPr>
        <w:t xml:space="preserve"> Гулль</w:t>
      </w:r>
      <w:r w:rsidR="00276C4D" w:rsidRPr="00EE5FA2">
        <w:rPr>
          <w:rFonts w:cs="Times New Roman"/>
          <w:szCs w:val="28"/>
        </w:rPr>
        <w:t xml:space="preserve">, а не Халл. </w:t>
      </w:r>
    </w:p>
    <w:p w14:paraId="0307F897" w14:textId="2BF43745" w:rsidR="00276C4D" w:rsidRPr="00EE5FA2" w:rsidRDefault="00276C4D" w:rsidP="000177EA">
      <w:pPr>
        <w:shd w:val="clear" w:color="auto" w:fill="FFFFFF"/>
        <w:suppressAutoHyphens/>
        <w:spacing w:after="0" w:line="360" w:lineRule="auto"/>
        <w:ind w:firstLine="709"/>
        <w:jc w:val="both"/>
        <w:rPr>
          <w:rFonts w:cs="Times New Roman"/>
          <w:szCs w:val="28"/>
        </w:rPr>
      </w:pPr>
      <w:r w:rsidRPr="00EE5FA2">
        <w:rPr>
          <w:rFonts w:cs="Times New Roman"/>
          <w:szCs w:val="28"/>
        </w:rPr>
        <w:t xml:space="preserve">При передачі в перекладі назв вулиць, готелів, театрів та ін., а також назв газет і журналів застосовується той же принцип транслітерації. Форми ввічливого поводження зберігаються в перекладі і передаються за допомогою транслітерації: </w:t>
      </w:r>
      <w:r w:rsidRPr="00EE5FA2">
        <w:rPr>
          <w:rFonts w:cs="Times New Roman"/>
          <w:i/>
          <w:szCs w:val="28"/>
        </w:rPr>
        <w:t xml:space="preserve">Sir </w:t>
      </w:r>
      <w:r w:rsidR="00CC4748" w:rsidRPr="00EE5FA2">
        <w:rPr>
          <w:rFonts w:cs="Times New Roman"/>
          <w:i/>
          <w:szCs w:val="28"/>
        </w:rPr>
        <w:t>– сер</w:t>
      </w:r>
      <w:r w:rsidRPr="00EE5FA2">
        <w:rPr>
          <w:rFonts w:cs="Times New Roman"/>
          <w:i/>
          <w:szCs w:val="28"/>
        </w:rPr>
        <w:t xml:space="preserve">, Mister </w:t>
      </w:r>
      <w:r w:rsidR="00CC4748" w:rsidRPr="00EE5FA2">
        <w:rPr>
          <w:rFonts w:cs="Times New Roman"/>
          <w:i/>
          <w:szCs w:val="28"/>
        </w:rPr>
        <w:t>– містер</w:t>
      </w:r>
      <w:r w:rsidRPr="00EE5FA2">
        <w:rPr>
          <w:rFonts w:cs="Times New Roman"/>
          <w:i/>
          <w:szCs w:val="28"/>
        </w:rPr>
        <w:t xml:space="preserve">, Mrs. </w:t>
      </w:r>
      <w:r w:rsidR="00CC4748" w:rsidRPr="00EE5FA2">
        <w:rPr>
          <w:rFonts w:cs="Times New Roman"/>
          <w:i/>
          <w:szCs w:val="28"/>
        </w:rPr>
        <w:t>– місіс</w:t>
      </w:r>
      <w:r w:rsidRPr="00EE5FA2">
        <w:rPr>
          <w:rFonts w:cs="Times New Roman"/>
          <w:szCs w:val="28"/>
        </w:rPr>
        <w:t xml:space="preserve"> і т.д. </w:t>
      </w:r>
    </w:p>
    <w:p w14:paraId="63D864FD" w14:textId="77777777" w:rsidR="00276C4D" w:rsidRPr="000803EE" w:rsidRDefault="00276C4D" w:rsidP="000177EA">
      <w:pPr>
        <w:shd w:val="clear" w:color="auto" w:fill="FFFFFF"/>
        <w:suppressAutoHyphens/>
        <w:spacing w:after="0" w:line="360" w:lineRule="auto"/>
        <w:ind w:firstLine="709"/>
        <w:jc w:val="both"/>
        <w:rPr>
          <w:rFonts w:cs="Times New Roman"/>
          <w:szCs w:val="28"/>
        </w:rPr>
      </w:pPr>
      <w:r w:rsidRPr="000803EE">
        <w:rPr>
          <w:rFonts w:cs="Times New Roman"/>
          <w:szCs w:val="28"/>
        </w:rPr>
        <w:t xml:space="preserve">Що стосується назв мір і ваг, то вони повинні зберігатися в перекладі. </w:t>
      </w:r>
    </w:p>
    <w:p w14:paraId="7FA71739" w14:textId="51CFFE18" w:rsidR="00276C4D" w:rsidRPr="00252057" w:rsidRDefault="00276C4D" w:rsidP="000177EA">
      <w:pPr>
        <w:shd w:val="clear" w:color="auto" w:fill="FFFFFF"/>
        <w:suppressAutoHyphens/>
        <w:spacing w:after="0" w:line="360" w:lineRule="auto"/>
        <w:ind w:firstLine="709"/>
        <w:jc w:val="both"/>
        <w:rPr>
          <w:rFonts w:cs="Times New Roman"/>
          <w:szCs w:val="28"/>
        </w:rPr>
      </w:pPr>
      <w:r w:rsidRPr="000803EE">
        <w:rPr>
          <w:rFonts w:cs="Times New Roman"/>
          <w:szCs w:val="28"/>
        </w:rPr>
        <w:t>Передача так званої «безеквівалентної лексики» є проблемою, що вимагає особливої уваги. Як згадувалося вище, в цю групу входять слова, що позначають іноземні реалії, як, наприклад, особливості державного ладу, побуту, звичаїв і т.д. [</w:t>
      </w:r>
      <w:r w:rsidR="0098226F">
        <w:rPr>
          <w:rFonts w:cs="Times New Roman"/>
          <w:szCs w:val="28"/>
        </w:rPr>
        <w:t>30,</w:t>
      </w:r>
      <w:r w:rsidR="00425AB0">
        <w:rPr>
          <w:rFonts w:cs="Times New Roman"/>
          <w:szCs w:val="28"/>
        </w:rPr>
        <w:t xml:space="preserve"> с. 201</w:t>
      </w:r>
      <w:r w:rsidRPr="000803EE">
        <w:rPr>
          <w:rFonts w:cs="Times New Roman"/>
          <w:szCs w:val="28"/>
        </w:rPr>
        <w:t>]</w:t>
      </w:r>
      <w:r w:rsidR="00252057" w:rsidRPr="00252057">
        <w:rPr>
          <w:rFonts w:cs="Times New Roman"/>
          <w:szCs w:val="28"/>
        </w:rPr>
        <w:t>.</w:t>
      </w:r>
    </w:p>
    <w:p w14:paraId="4832EA54" w14:textId="2C974ECF" w:rsidR="00276C4D" w:rsidRPr="000803EE" w:rsidRDefault="00276C4D" w:rsidP="000177EA">
      <w:pPr>
        <w:shd w:val="clear" w:color="auto" w:fill="FFFFFF"/>
        <w:suppressAutoHyphens/>
        <w:spacing w:after="0" w:line="360" w:lineRule="auto"/>
        <w:ind w:firstLine="709"/>
        <w:jc w:val="both"/>
        <w:rPr>
          <w:rFonts w:cs="Times New Roman"/>
          <w:spacing w:val="-2"/>
          <w:szCs w:val="28"/>
        </w:rPr>
      </w:pPr>
      <w:r w:rsidRPr="000803EE">
        <w:rPr>
          <w:rFonts w:cs="Times New Roman"/>
          <w:spacing w:val="-2"/>
          <w:szCs w:val="28"/>
        </w:rPr>
        <w:t>Відмінності у смисловій структурі слова є однією з основних причин, що викликають лексичні трансформації.</w:t>
      </w:r>
      <w:r>
        <w:rPr>
          <w:rFonts w:cs="Times New Roman"/>
          <w:spacing w:val="-2"/>
          <w:szCs w:val="28"/>
          <w:lang w:val="uk-UA"/>
        </w:rPr>
        <w:t xml:space="preserve"> </w:t>
      </w:r>
      <w:r w:rsidRPr="000803EE">
        <w:rPr>
          <w:rFonts w:cs="Times New Roman"/>
          <w:spacing w:val="-2"/>
          <w:szCs w:val="28"/>
        </w:rPr>
        <w:t>Ці відмінності пов</w:t>
      </w:r>
      <w:r w:rsidR="00DE2FFC" w:rsidRPr="00DE2FFC">
        <w:rPr>
          <w:rFonts w:cs="Times New Roman"/>
          <w:spacing w:val="-2"/>
          <w:szCs w:val="28"/>
        </w:rPr>
        <w:t>’</w:t>
      </w:r>
      <w:r w:rsidRPr="000803EE">
        <w:rPr>
          <w:rFonts w:cs="Times New Roman"/>
          <w:spacing w:val="-2"/>
          <w:szCs w:val="28"/>
        </w:rPr>
        <w:t>язані з характерними особливостями окремих слів або груп слів. По суті, навіть ідентичні за значенням слова різних мов не є абсолютно рівнозначними, ніколи повністю не збігаються. Найчастіше збігається перший лексико</w:t>
      </w:r>
      <w:r w:rsidR="00CC4748">
        <w:rPr>
          <w:rFonts w:cs="Times New Roman"/>
          <w:spacing w:val="-2"/>
          <w:szCs w:val="28"/>
          <w:lang w:val="uk-UA"/>
        </w:rPr>
        <w:t>-</w:t>
      </w:r>
      <w:r w:rsidRPr="000803EE">
        <w:rPr>
          <w:rFonts w:cs="Times New Roman"/>
          <w:spacing w:val="-2"/>
          <w:szCs w:val="28"/>
        </w:rPr>
        <w:t>семантичний варіант таких слів, їх основне значення, а далі йдуть різні лексико</w:t>
      </w:r>
      <w:r w:rsidR="00CC4748">
        <w:rPr>
          <w:rFonts w:cs="Times New Roman"/>
          <w:spacing w:val="-2"/>
          <w:szCs w:val="28"/>
          <w:lang w:val="uk-UA"/>
        </w:rPr>
        <w:t>-</w:t>
      </w:r>
      <w:r w:rsidRPr="000803EE">
        <w:rPr>
          <w:rFonts w:cs="Times New Roman"/>
          <w:spacing w:val="-2"/>
          <w:szCs w:val="28"/>
        </w:rPr>
        <w:t>семантичні варіанти, тому що розвиток значень цих слів йшло різними шляхами. Це обумовлюється різним функціонуванням слова в мові</w:t>
      </w:r>
      <w:r>
        <w:rPr>
          <w:rFonts w:cs="Times New Roman"/>
          <w:spacing w:val="-2"/>
          <w:szCs w:val="28"/>
        </w:rPr>
        <w:t>, відмінністю у вживанні, різною</w:t>
      </w:r>
      <w:r w:rsidRPr="000803EE">
        <w:rPr>
          <w:rFonts w:cs="Times New Roman"/>
          <w:spacing w:val="-2"/>
          <w:szCs w:val="28"/>
        </w:rPr>
        <w:t xml:space="preserve"> сполучуваністю, але навіть основне значення англійського слова може бути ширше відповідного </w:t>
      </w:r>
      <w:r>
        <w:rPr>
          <w:rFonts w:cs="Times New Roman"/>
          <w:spacing w:val="-2"/>
          <w:szCs w:val="28"/>
          <w:lang w:val="uk-UA"/>
        </w:rPr>
        <w:t>українського</w:t>
      </w:r>
      <w:r w:rsidRPr="000803EE">
        <w:rPr>
          <w:rFonts w:cs="Times New Roman"/>
          <w:spacing w:val="-2"/>
          <w:szCs w:val="28"/>
        </w:rPr>
        <w:t xml:space="preserve"> слова (звичайно, не виключені і зворотні випадки). </w:t>
      </w:r>
    </w:p>
    <w:p w14:paraId="645485D6" w14:textId="77777777" w:rsidR="00276C4D" w:rsidRPr="000803EE" w:rsidRDefault="00276C4D" w:rsidP="000177EA">
      <w:pPr>
        <w:shd w:val="clear" w:color="auto" w:fill="FFFFFF"/>
        <w:suppressAutoHyphens/>
        <w:spacing w:after="0" w:line="360" w:lineRule="auto"/>
        <w:ind w:firstLine="709"/>
        <w:jc w:val="both"/>
        <w:rPr>
          <w:rFonts w:cs="Times New Roman"/>
          <w:spacing w:val="-2"/>
          <w:szCs w:val="28"/>
        </w:rPr>
      </w:pPr>
      <w:r w:rsidRPr="000803EE">
        <w:rPr>
          <w:rFonts w:cs="Times New Roman"/>
          <w:spacing w:val="-2"/>
          <w:szCs w:val="28"/>
        </w:rPr>
        <w:t xml:space="preserve">Розглянемо ж докладно лексичні трансформації, </w:t>
      </w:r>
      <w:r>
        <w:rPr>
          <w:rFonts w:cs="Times New Roman"/>
          <w:spacing w:val="-2"/>
          <w:szCs w:val="28"/>
          <w:lang w:val="uk-UA"/>
        </w:rPr>
        <w:t xml:space="preserve">що </w:t>
      </w:r>
      <w:r w:rsidRPr="000803EE">
        <w:rPr>
          <w:rFonts w:cs="Times New Roman"/>
          <w:spacing w:val="-2"/>
          <w:szCs w:val="28"/>
        </w:rPr>
        <w:t xml:space="preserve">найбільш часто зустрічаються при перекладі детективного жанру. </w:t>
      </w:r>
    </w:p>
    <w:p w14:paraId="199F3D1C" w14:textId="77777777" w:rsidR="00276C4D" w:rsidRPr="00256620" w:rsidRDefault="00276C4D" w:rsidP="000177EA">
      <w:pPr>
        <w:shd w:val="clear" w:color="auto" w:fill="FFFFFF"/>
        <w:suppressAutoHyphens/>
        <w:spacing w:after="0" w:line="360" w:lineRule="auto"/>
        <w:ind w:firstLine="709"/>
        <w:jc w:val="both"/>
        <w:rPr>
          <w:rFonts w:cs="Times New Roman"/>
          <w:b/>
          <w:bCs/>
          <w:spacing w:val="-2"/>
          <w:szCs w:val="28"/>
        </w:rPr>
      </w:pPr>
      <w:r w:rsidRPr="00256620">
        <w:rPr>
          <w:rFonts w:cs="Times New Roman"/>
          <w:b/>
          <w:bCs/>
          <w:spacing w:val="-2"/>
          <w:szCs w:val="28"/>
        </w:rPr>
        <w:t xml:space="preserve">Конкретизація </w:t>
      </w:r>
    </w:p>
    <w:p w14:paraId="0CF810E6" w14:textId="509AE28C" w:rsidR="00276C4D" w:rsidRPr="000803EE" w:rsidRDefault="00276C4D" w:rsidP="000177EA">
      <w:pPr>
        <w:shd w:val="clear" w:color="auto" w:fill="FFFFFF"/>
        <w:suppressAutoHyphens/>
        <w:spacing w:after="0" w:line="360" w:lineRule="auto"/>
        <w:ind w:firstLine="709"/>
        <w:jc w:val="both"/>
        <w:rPr>
          <w:rFonts w:cs="Times New Roman"/>
          <w:spacing w:val="-2"/>
          <w:szCs w:val="28"/>
        </w:rPr>
      </w:pPr>
      <w:r w:rsidRPr="000803EE">
        <w:rPr>
          <w:rFonts w:cs="Times New Roman"/>
          <w:spacing w:val="-2"/>
          <w:szCs w:val="28"/>
        </w:rPr>
        <w:t xml:space="preserve">Конкретизація (звуження) </w:t>
      </w:r>
      <w:r w:rsidR="00CC4748">
        <w:rPr>
          <w:rFonts w:cs="Times New Roman"/>
          <w:spacing w:val="-2"/>
          <w:szCs w:val="28"/>
        </w:rPr>
        <w:t xml:space="preserve">– </w:t>
      </w:r>
      <w:r w:rsidR="00CC4748" w:rsidRPr="000803EE">
        <w:rPr>
          <w:rFonts w:cs="Times New Roman"/>
          <w:spacing w:val="-2"/>
          <w:szCs w:val="28"/>
        </w:rPr>
        <w:t>заміна</w:t>
      </w:r>
      <w:r>
        <w:rPr>
          <w:rFonts w:cs="Times New Roman"/>
          <w:spacing w:val="-2"/>
          <w:szCs w:val="28"/>
        </w:rPr>
        <w:t xml:space="preserve"> слова або словосполучення </w:t>
      </w:r>
      <w:r w:rsidRPr="000803EE">
        <w:rPr>
          <w:rFonts w:cs="Times New Roman"/>
          <w:spacing w:val="-2"/>
          <w:szCs w:val="28"/>
        </w:rPr>
        <w:t>з більш широким предметно</w:t>
      </w:r>
      <w:r w:rsidR="00EA5C31">
        <w:rPr>
          <w:rFonts w:cs="Times New Roman"/>
          <w:spacing w:val="-2"/>
          <w:szCs w:val="28"/>
          <w:lang w:val="uk-UA"/>
        </w:rPr>
        <w:t>-</w:t>
      </w:r>
      <w:r w:rsidRPr="000803EE">
        <w:rPr>
          <w:rFonts w:cs="Times New Roman"/>
          <w:spacing w:val="-2"/>
          <w:szCs w:val="28"/>
        </w:rPr>
        <w:t xml:space="preserve">логічним </w:t>
      </w:r>
      <w:r w:rsidR="00CC4748" w:rsidRPr="000803EE">
        <w:rPr>
          <w:rFonts w:cs="Times New Roman"/>
          <w:spacing w:val="-2"/>
          <w:szCs w:val="28"/>
        </w:rPr>
        <w:t>значенням, словом,</w:t>
      </w:r>
      <w:r w:rsidRPr="000803EE">
        <w:rPr>
          <w:rFonts w:cs="Times New Roman"/>
          <w:spacing w:val="-2"/>
          <w:szCs w:val="28"/>
        </w:rPr>
        <w:t xml:space="preserve"> і словосполученням </w:t>
      </w:r>
      <w:r>
        <w:rPr>
          <w:rFonts w:cs="Times New Roman"/>
          <w:spacing w:val="-2"/>
          <w:szCs w:val="28"/>
          <w:lang w:val="uk-UA"/>
        </w:rPr>
        <w:t>М</w:t>
      </w:r>
      <w:r w:rsidR="00A06CE0">
        <w:rPr>
          <w:rFonts w:cs="Times New Roman"/>
          <w:spacing w:val="-2"/>
          <w:szCs w:val="28"/>
          <w:lang w:val="uk-UA"/>
        </w:rPr>
        <w:t>П</w:t>
      </w:r>
      <w:r w:rsidRPr="000803EE">
        <w:rPr>
          <w:rFonts w:cs="Times New Roman"/>
          <w:spacing w:val="-2"/>
          <w:szCs w:val="28"/>
        </w:rPr>
        <w:t xml:space="preserve"> з більш вузьким значенням. Застосування конкретизації пов</w:t>
      </w:r>
      <w:r w:rsidR="00DE2FFC" w:rsidRPr="00DE2FFC">
        <w:rPr>
          <w:rFonts w:cs="Times New Roman"/>
          <w:spacing w:val="-2"/>
          <w:szCs w:val="28"/>
        </w:rPr>
        <w:t>’</w:t>
      </w:r>
      <w:r w:rsidRPr="000803EE">
        <w:rPr>
          <w:rFonts w:cs="Times New Roman"/>
          <w:spacing w:val="-2"/>
          <w:szCs w:val="28"/>
        </w:rPr>
        <w:t xml:space="preserve">язано з тим, що в </w:t>
      </w:r>
      <w:r>
        <w:rPr>
          <w:rFonts w:cs="Times New Roman"/>
          <w:spacing w:val="-2"/>
          <w:szCs w:val="28"/>
          <w:lang w:val="uk-UA"/>
        </w:rPr>
        <w:t>М</w:t>
      </w:r>
      <w:r w:rsidR="00A06CE0">
        <w:rPr>
          <w:rFonts w:cs="Times New Roman"/>
          <w:spacing w:val="-2"/>
          <w:szCs w:val="28"/>
          <w:lang w:val="uk-UA"/>
        </w:rPr>
        <w:t>П</w:t>
      </w:r>
      <w:r w:rsidRPr="000803EE">
        <w:rPr>
          <w:rFonts w:cs="Times New Roman"/>
          <w:spacing w:val="-2"/>
          <w:szCs w:val="28"/>
        </w:rPr>
        <w:t xml:space="preserve"> відсутнє слово з таким широким значенням [</w:t>
      </w:r>
      <w:r w:rsidR="0098226F">
        <w:t>33,</w:t>
      </w:r>
      <w:r w:rsidR="00425AB0">
        <w:t xml:space="preserve"> с. 78</w:t>
      </w:r>
      <w:r w:rsidRPr="000803EE">
        <w:rPr>
          <w:rFonts w:cs="Times New Roman"/>
          <w:spacing w:val="-2"/>
          <w:szCs w:val="28"/>
        </w:rPr>
        <w:t xml:space="preserve">]. Переклад залежить від контексту. </w:t>
      </w:r>
    </w:p>
    <w:p w14:paraId="23AD0419" w14:textId="3B2F152A" w:rsidR="00276C4D" w:rsidRDefault="00276C4D" w:rsidP="000177EA">
      <w:pPr>
        <w:shd w:val="clear" w:color="auto" w:fill="FFFFFF"/>
        <w:suppressAutoHyphens/>
        <w:spacing w:after="0" w:line="360" w:lineRule="auto"/>
        <w:ind w:firstLine="709"/>
        <w:jc w:val="both"/>
        <w:rPr>
          <w:rFonts w:cs="Times New Roman"/>
          <w:spacing w:val="-2"/>
          <w:szCs w:val="28"/>
        </w:rPr>
      </w:pPr>
      <w:r w:rsidRPr="000803EE">
        <w:rPr>
          <w:rFonts w:cs="Times New Roman"/>
          <w:spacing w:val="-2"/>
          <w:szCs w:val="28"/>
        </w:rPr>
        <w:t xml:space="preserve">Слово </w:t>
      </w:r>
      <w:r w:rsidR="0015732D" w:rsidRPr="00022557">
        <w:rPr>
          <w:rFonts w:cs="Times New Roman"/>
          <w:i/>
          <w:iCs/>
          <w:spacing w:val="-2"/>
          <w:szCs w:val="28"/>
        </w:rPr>
        <w:t>“</w:t>
      </w:r>
      <w:r w:rsidRPr="00022557">
        <w:rPr>
          <w:rFonts w:cs="Times New Roman"/>
          <w:i/>
          <w:iCs/>
          <w:spacing w:val="-2"/>
          <w:szCs w:val="28"/>
        </w:rPr>
        <w:t>refreshment</w:t>
      </w:r>
      <w:r w:rsidR="0015732D" w:rsidRPr="00022557">
        <w:rPr>
          <w:rFonts w:cs="Times New Roman"/>
          <w:i/>
          <w:iCs/>
          <w:spacing w:val="-2"/>
          <w:szCs w:val="28"/>
        </w:rPr>
        <w:t>”</w:t>
      </w:r>
      <w:r w:rsidRPr="000803EE">
        <w:rPr>
          <w:rFonts w:cs="Times New Roman"/>
          <w:spacing w:val="-2"/>
          <w:szCs w:val="28"/>
        </w:rPr>
        <w:t xml:space="preserve"> означає «</w:t>
      </w:r>
      <w:r w:rsidRPr="006860C8">
        <w:rPr>
          <w:rFonts w:cs="Times New Roman"/>
          <w:i/>
          <w:spacing w:val="-2"/>
          <w:szCs w:val="28"/>
        </w:rPr>
        <w:t>відновлення сил», «відпочинок</w:t>
      </w:r>
      <w:r w:rsidRPr="000803EE">
        <w:rPr>
          <w:rFonts w:cs="Times New Roman"/>
          <w:spacing w:val="-2"/>
          <w:szCs w:val="28"/>
        </w:rPr>
        <w:t xml:space="preserve">», але в даному прикладі перекладач скористався прийомом конкретизації і перевів словосполучення </w:t>
      </w:r>
      <w:r w:rsidR="0015732D" w:rsidRPr="00022557">
        <w:rPr>
          <w:rFonts w:cs="Times New Roman"/>
          <w:i/>
          <w:iCs/>
          <w:spacing w:val="-2"/>
          <w:szCs w:val="28"/>
        </w:rPr>
        <w:t>“</w:t>
      </w:r>
      <w:r w:rsidRPr="00022557">
        <w:rPr>
          <w:rFonts w:cs="Times New Roman"/>
          <w:i/>
          <w:iCs/>
          <w:spacing w:val="-2"/>
          <w:szCs w:val="28"/>
        </w:rPr>
        <w:t>female refreshments</w:t>
      </w:r>
      <w:r w:rsidR="0015732D" w:rsidRPr="00022557">
        <w:rPr>
          <w:rFonts w:cs="Times New Roman"/>
          <w:i/>
          <w:iCs/>
          <w:spacing w:val="-2"/>
          <w:szCs w:val="28"/>
        </w:rPr>
        <w:t>”</w:t>
      </w:r>
      <w:r w:rsidRPr="006860C8">
        <w:rPr>
          <w:rFonts w:cs="Times New Roman"/>
          <w:i/>
          <w:spacing w:val="-2"/>
          <w:szCs w:val="28"/>
        </w:rPr>
        <w:t xml:space="preserve"> як «жіночі ласки</w:t>
      </w:r>
      <w:r w:rsidRPr="000803EE">
        <w:rPr>
          <w:rFonts w:cs="Times New Roman"/>
          <w:spacing w:val="-2"/>
          <w:szCs w:val="28"/>
        </w:rPr>
        <w:t>».</w:t>
      </w:r>
    </w:p>
    <w:p w14:paraId="3F8303EE" w14:textId="3E29629B" w:rsidR="00276C4D" w:rsidRPr="000803EE" w:rsidRDefault="00276C4D" w:rsidP="000177EA">
      <w:pPr>
        <w:shd w:val="clear" w:color="auto" w:fill="FFFFFF"/>
        <w:suppressAutoHyphens/>
        <w:spacing w:after="0" w:line="360" w:lineRule="auto"/>
        <w:ind w:firstLine="709"/>
        <w:jc w:val="both"/>
        <w:rPr>
          <w:rFonts w:cs="Times New Roman"/>
          <w:szCs w:val="28"/>
        </w:rPr>
      </w:pPr>
      <w:r w:rsidRPr="000803EE">
        <w:rPr>
          <w:rFonts w:cs="Times New Roman"/>
          <w:szCs w:val="28"/>
        </w:rPr>
        <w:t xml:space="preserve">В даному випадку використовується конкретизація, тому що гості можуть бути ким завгодно: друзями, родичами та ін. </w:t>
      </w:r>
      <w:r w:rsidR="007B38BC">
        <w:rPr>
          <w:rFonts w:cs="Times New Roman"/>
          <w:szCs w:val="28"/>
        </w:rPr>
        <w:t xml:space="preserve">– </w:t>
      </w:r>
      <w:r w:rsidRPr="000803EE">
        <w:rPr>
          <w:rFonts w:cs="Times New Roman"/>
          <w:szCs w:val="28"/>
        </w:rPr>
        <w:t xml:space="preserve"> але з контексту ясно, що відвідувачами були саме детективи. </w:t>
      </w:r>
    </w:p>
    <w:p w14:paraId="203A9AED" w14:textId="77777777" w:rsidR="00276C4D" w:rsidRPr="00256620" w:rsidRDefault="00276C4D" w:rsidP="000177EA">
      <w:pPr>
        <w:shd w:val="clear" w:color="auto" w:fill="FFFFFF"/>
        <w:suppressAutoHyphens/>
        <w:spacing w:after="0" w:line="360" w:lineRule="auto"/>
        <w:ind w:firstLine="709"/>
        <w:jc w:val="both"/>
        <w:rPr>
          <w:rFonts w:cs="Times New Roman"/>
          <w:b/>
          <w:bCs/>
          <w:szCs w:val="28"/>
        </w:rPr>
      </w:pPr>
      <w:r w:rsidRPr="00256620">
        <w:rPr>
          <w:rFonts w:cs="Times New Roman"/>
          <w:b/>
          <w:bCs/>
          <w:szCs w:val="28"/>
        </w:rPr>
        <w:t xml:space="preserve">Генералізація </w:t>
      </w:r>
    </w:p>
    <w:p w14:paraId="03564B4C" w14:textId="3C8E0868" w:rsidR="00276C4D" w:rsidRPr="000803EE" w:rsidRDefault="00276C4D" w:rsidP="000177EA">
      <w:pPr>
        <w:shd w:val="clear" w:color="auto" w:fill="FFFFFF"/>
        <w:suppressAutoHyphens/>
        <w:spacing w:after="0" w:line="360" w:lineRule="auto"/>
        <w:ind w:firstLine="709"/>
        <w:jc w:val="both"/>
        <w:rPr>
          <w:rFonts w:cs="Times New Roman"/>
          <w:szCs w:val="28"/>
        </w:rPr>
      </w:pPr>
      <w:r w:rsidRPr="000803EE">
        <w:rPr>
          <w:rFonts w:cs="Times New Roman"/>
          <w:szCs w:val="28"/>
        </w:rPr>
        <w:t xml:space="preserve">Прийом, протилежний конкретизації. Суть цього прийому </w:t>
      </w:r>
      <w:r w:rsidR="00EA5C31">
        <w:rPr>
          <w:rFonts w:cs="Times New Roman"/>
          <w:szCs w:val="28"/>
        </w:rPr>
        <w:t xml:space="preserve">– </w:t>
      </w:r>
      <w:r w:rsidR="00EA5C31" w:rsidRPr="000803EE">
        <w:rPr>
          <w:rFonts w:cs="Times New Roman"/>
          <w:szCs w:val="28"/>
        </w:rPr>
        <w:t>заміна</w:t>
      </w:r>
      <w:r w:rsidRPr="000803EE">
        <w:rPr>
          <w:rFonts w:cs="Times New Roman"/>
          <w:szCs w:val="28"/>
        </w:rPr>
        <w:t xml:space="preserve"> видового поняття родовим, приватного поняття загальним. У зв</w:t>
      </w:r>
      <w:r w:rsidR="00D433B8" w:rsidRPr="00D433B8">
        <w:rPr>
          <w:rFonts w:cs="Times New Roman"/>
          <w:szCs w:val="28"/>
        </w:rPr>
        <w:t>’</w:t>
      </w:r>
      <w:r w:rsidRPr="000803EE">
        <w:rPr>
          <w:rFonts w:cs="Times New Roman"/>
          <w:szCs w:val="28"/>
        </w:rPr>
        <w:t xml:space="preserve">язку з тим, що слова англійської мови мають більш абстрактний характер, ніж аналогічні </w:t>
      </w:r>
      <w:r>
        <w:rPr>
          <w:rFonts w:cs="Times New Roman"/>
          <w:szCs w:val="28"/>
          <w:lang w:val="uk-UA"/>
        </w:rPr>
        <w:t>українські</w:t>
      </w:r>
      <w:r w:rsidRPr="000803EE">
        <w:rPr>
          <w:rFonts w:cs="Times New Roman"/>
          <w:szCs w:val="28"/>
        </w:rPr>
        <w:t xml:space="preserve"> слова, при перекладі з англійської мови на </w:t>
      </w:r>
      <w:r>
        <w:rPr>
          <w:rFonts w:cs="Times New Roman"/>
          <w:szCs w:val="28"/>
          <w:lang w:val="uk-UA"/>
        </w:rPr>
        <w:t>українську</w:t>
      </w:r>
      <w:r w:rsidRPr="000803EE">
        <w:rPr>
          <w:rFonts w:cs="Times New Roman"/>
          <w:szCs w:val="28"/>
        </w:rPr>
        <w:t xml:space="preserve"> мову генералізація знаходить набагато менше застосування, ніж конкретизація [</w:t>
      </w:r>
      <w:r w:rsidR="0098226F">
        <w:t xml:space="preserve">34, </w:t>
      </w:r>
      <w:r w:rsidR="00425AB0">
        <w:t>с. 92</w:t>
      </w:r>
      <w:r w:rsidRPr="000803EE">
        <w:rPr>
          <w:rFonts w:cs="Times New Roman"/>
          <w:szCs w:val="28"/>
        </w:rPr>
        <w:t xml:space="preserve">]. </w:t>
      </w:r>
    </w:p>
    <w:p w14:paraId="153DAFD5" w14:textId="3353C7FE" w:rsidR="0010685A" w:rsidRPr="00252057" w:rsidRDefault="00276C4D" w:rsidP="00252057">
      <w:pPr>
        <w:shd w:val="clear" w:color="auto" w:fill="FFFFFF"/>
        <w:suppressAutoHyphens/>
        <w:spacing w:after="0" w:line="360" w:lineRule="auto"/>
        <w:ind w:firstLine="709"/>
        <w:jc w:val="both"/>
        <w:rPr>
          <w:rFonts w:cs="Times New Roman"/>
          <w:szCs w:val="28"/>
        </w:rPr>
      </w:pPr>
      <w:r w:rsidRPr="000803EE">
        <w:rPr>
          <w:rFonts w:cs="Times New Roman"/>
          <w:szCs w:val="28"/>
        </w:rPr>
        <w:t xml:space="preserve">В даному контексті словосполучення </w:t>
      </w:r>
      <w:r w:rsidR="0015732D" w:rsidRPr="00022557">
        <w:rPr>
          <w:rFonts w:cs="Times New Roman"/>
          <w:i/>
          <w:iCs/>
          <w:szCs w:val="28"/>
        </w:rPr>
        <w:t>“</w:t>
      </w:r>
      <w:r w:rsidRPr="00022557">
        <w:rPr>
          <w:rFonts w:cs="Times New Roman"/>
          <w:i/>
          <w:iCs/>
          <w:szCs w:val="28"/>
        </w:rPr>
        <w:t>Board meetings</w:t>
      </w:r>
      <w:r w:rsidR="0015732D" w:rsidRPr="00022557">
        <w:rPr>
          <w:rFonts w:cs="Times New Roman"/>
          <w:i/>
          <w:iCs/>
          <w:szCs w:val="28"/>
        </w:rPr>
        <w:t>”</w:t>
      </w:r>
      <w:r w:rsidRPr="006860C8">
        <w:rPr>
          <w:rFonts w:cs="Times New Roman"/>
          <w:i/>
          <w:szCs w:val="28"/>
        </w:rPr>
        <w:t xml:space="preserve"> </w:t>
      </w:r>
      <w:r w:rsidR="00EA5C31">
        <w:rPr>
          <w:rFonts w:cs="Times New Roman"/>
          <w:i/>
          <w:szCs w:val="28"/>
        </w:rPr>
        <w:t xml:space="preserve">– </w:t>
      </w:r>
      <w:r w:rsidR="00EA5C31" w:rsidRPr="006860C8">
        <w:rPr>
          <w:rFonts w:cs="Times New Roman"/>
          <w:i/>
          <w:szCs w:val="28"/>
        </w:rPr>
        <w:t>«</w:t>
      </w:r>
      <w:r w:rsidRPr="006860C8">
        <w:rPr>
          <w:rFonts w:cs="Times New Roman"/>
          <w:i/>
          <w:szCs w:val="28"/>
        </w:rPr>
        <w:t xml:space="preserve">засідання ради», </w:t>
      </w:r>
      <w:r w:rsidRPr="006860C8">
        <w:rPr>
          <w:rFonts w:cs="Times New Roman"/>
          <w:szCs w:val="28"/>
        </w:rPr>
        <w:t>переведено більш абстрактно, як</w:t>
      </w:r>
      <w:r w:rsidRPr="006860C8">
        <w:rPr>
          <w:rFonts w:cs="Times New Roman"/>
          <w:i/>
          <w:szCs w:val="28"/>
        </w:rPr>
        <w:t xml:space="preserve"> «збори і засідання</w:t>
      </w:r>
      <w:r w:rsidRPr="000803EE">
        <w:rPr>
          <w:rFonts w:cs="Times New Roman"/>
          <w:szCs w:val="28"/>
        </w:rPr>
        <w:t xml:space="preserve">». </w:t>
      </w:r>
    </w:p>
    <w:p w14:paraId="4C9FDB17" w14:textId="396FE8AB" w:rsidR="00276C4D" w:rsidRPr="00256620" w:rsidRDefault="00276C4D" w:rsidP="000177EA">
      <w:pPr>
        <w:shd w:val="clear" w:color="auto" w:fill="FFFFFF"/>
        <w:suppressAutoHyphens/>
        <w:spacing w:after="0" w:line="360" w:lineRule="auto"/>
        <w:ind w:firstLine="709"/>
        <w:jc w:val="both"/>
        <w:rPr>
          <w:rFonts w:cs="Times New Roman"/>
          <w:b/>
          <w:bCs/>
          <w:szCs w:val="28"/>
        </w:rPr>
      </w:pPr>
      <w:r w:rsidRPr="00256620">
        <w:rPr>
          <w:rFonts w:cs="Times New Roman"/>
          <w:b/>
          <w:bCs/>
          <w:szCs w:val="28"/>
        </w:rPr>
        <w:t xml:space="preserve">Антонімічний переклад </w:t>
      </w:r>
    </w:p>
    <w:p w14:paraId="2BA4DEB8" w14:textId="5882E3A8" w:rsidR="00276C4D" w:rsidRPr="000803EE" w:rsidRDefault="00276C4D" w:rsidP="000177EA">
      <w:pPr>
        <w:shd w:val="clear" w:color="auto" w:fill="FFFFFF"/>
        <w:suppressAutoHyphens/>
        <w:spacing w:after="0" w:line="360" w:lineRule="auto"/>
        <w:ind w:firstLine="709"/>
        <w:jc w:val="both"/>
        <w:rPr>
          <w:rFonts w:cs="Times New Roman"/>
          <w:szCs w:val="28"/>
        </w:rPr>
      </w:pPr>
      <w:r w:rsidRPr="000803EE">
        <w:rPr>
          <w:rFonts w:cs="Times New Roman"/>
          <w:szCs w:val="28"/>
        </w:rPr>
        <w:t>При перекладі творів детективного жанру досить часто використовується такий вид лексичної трансформації, як антонім</w:t>
      </w:r>
      <w:r>
        <w:rPr>
          <w:rFonts w:cs="Times New Roman"/>
          <w:szCs w:val="28"/>
        </w:rPr>
        <w:t>ічний переклад. Суть антоніміч</w:t>
      </w:r>
      <w:r>
        <w:rPr>
          <w:rFonts w:cs="Times New Roman"/>
          <w:szCs w:val="28"/>
          <w:lang w:val="uk-UA"/>
        </w:rPr>
        <w:t>н</w:t>
      </w:r>
      <w:r w:rsidRPr="000803EE">
        <w:rPr>
          <w:rFonts w:cs="Times New Roman"/>
          <w:szCs w:val="28"/>
        </w:rPr>
        <w:t>ого</w:t>
      </w:r>
      <w:r>
        <w:rPr>
          <w:rFonts w:cs="Times New Roman"/>
          <w:szCs w:val="28"/>
          <w:lang w:val="uk-UA"/>
        </w:rPr>
        <w:t xml:space="preserve"> </w:t>
      </w:r>
      <w:r w:rsidRPr="000803EE">
        <w:rPr>
          <w:rFonts w:cs="Times New Roman"/>
          <w:szCs w:val="28"/>
        </w:rPr>
        <w:t>перекладу полягає в тому, щоб висловити думку лексичної одиниці оригіналу через протилежне поняття, при цьому змінивши її структуру [</w:t>
      </w:r>
      <w:r w:rsidR="00FD09FC">
        <w:t>35,</w:t>
      </w:r>
      <w:r w:rsidR="00425AB0">
        <w:t xml:space="preserve"> с.178</w:t>
      </w:r>
      <w:r w:rsidRPr="000803EE">
        <w:rPr>
          <w:rFonts w:cs="Times New Roman"/>
          <w:szCs w:val="28"/>
        </w:rPr>
        <w:t xml:space="preserve">]. </w:t>
      </w:r>
    </w:p>
    <w:p w14:paraId="6F00F8C1" w14:textId="77777777" w:rsidR="00276C4D" w:rsidRPr="00256620" w:rsidRDefault="00276C4D" w:rsidP="000177EA">
      <w:pPr>
        <w:shd w:val="clear" w:color="auto" w:fill="FFFFFF"/>
        <w:suppressAutoHyphens/>
        <w:spacing w:after="0" w:line="360" w:lineRule="auto"/>
        <w:ind w:firstLine="709"/>
        <w:jc w:val="both"/>
        <w:rPr>
          <w:rFonts w:cs="Times New Roman"/>
          <w:b/>
          <w:bCs/>
          <w:szCs w:val="28"/>
        </w:rPr>
      </w:pPr>
      <w:r w:rsidRPr="00256620">
        <w:rPr>
          <w:rFonts w:cs="Times New Roman"/>
          <w:b/>
          <w:bCs/>
          <w:szCs w:val="28"/>
        </w:rPr>
        <w:t xml:space="preserve">Переклад фразеологічних одиниць в детективі </w:t>
      </w:r>
    </w:p>
    <w:p w14:paraId="135401FF" w14:textId="485F5422" w:rsidR="00276C4D" w:rsidRPr="0081536B" w:rsidRDefault="00276C4D" w:rsidP="000177EA">
      <w:pPr>
        <w:shd w:val="clear" w:color="auto" w:fill="FFFFFF"/>
        <w:suppressAutoHyphens/>
        <w:spacing w:after="0" w:line="360" w:lineRule="auto"/>
        <w:ind w:firstLine="709"/>
        <w:jc w:val="both"/>
        <w:rPr>
          <w:rFonts w:cs="Times New Roman"/>
          <w:szCs w:val="28"/>
          <w:lang w:val="uk-UA"/>
        </w:rPr>
      </w:pPr>
      <w:r w:rsidRPr="000803EE">
        <w:rPr>
          <w:rFonts w:cs="Times New Roman"/>
          <w:szCs w:val="28"/>
        </w:rPr>
        <w:t xml:space="preserve">З точки зору перекладу особливий інтерес представляють різні типи фразеологічних одиниць: зрощення, тобто ідіоми, фразеологічні єдності, так звані вільні сполучення (допускають підміну одного зі своїх елементів) </w:t>
      </w:r>
      <w:r w:rsidRPr="00B94996">
        <w:rPr>
          <w:rFonts w:cs="Times New Roman"/>
          <w:szCs w:val="28"/>
        </w:rPr>
        <w:t>[</w:t>
      </w:r>
      <w:r w:rsidR="00B94996" w:rsidRPr="00B94996">
        <w:rPr>
          <w:rFonts w:cs="Times New Roman"/>
          <w:szCs w:val="28"/>
          <w:lang w:val="uk-UA"/>
        </w:rPr>
        <w:t>32,</w:t>
      </w:r>
      <w:r w:rsidR="00C05398">
        <w:rPr>
          <w:rFonts w:cs="Times New Roman"/>
          <w:szCs w:val="28"/>
          <w:lang w:val="en-US"/>
        </w:rPr>
        <w:t> </w:t>
      </w:r>
      <w:r w:rsidR="00B94996" w:rsidRPr="00B94996">
        <w:rPr>
          <w:rFonts w:cs="Times New Roman"/>
          <w:szCs w:val="28"/>
          <w:lang w:val="uk-UA"/>
        </w:rPr>
        <w:t>с.</w:t>
      </w:r>
      <w:r w:rsidR="00C05398">
        <w:rPr>
          <w:rFonts w:cs="Times New Roman"/>
          <w:szCs w:val="28"/>
          <w:lang w:val="en-US"/>
        </w:rPr>
        <w:t> </w:t>
      </w:r>
      <w:r w:rsidR="00B94996" w:rsidRPr="00B94996">
        <w:rPr>
          <w:rFonts w:cs="Times New Roman"/>
          <w:szCs w:val="28"/>
          <w:lang w:val="uk-UA"/>
        </w:rPr>
        <w:t>288</w:t>
      </w:r>
      <w:r w:rsidRPr="00B94996">
        <w:rPr>
          <w:rFonts w:cs="Times New Roman"/>
          <w:szCs w:val="28"/>
        </w:rPr>
        <w:t xml:space="preserve">]. Передача фразеологічних одиниць </w:t>
      </w:r>
      <w:r w:rsidR="00EA5C31" w:rsidRPr="00B94996">
        <w:rPr>
          <w:rFonts w:cs="Times New Roman"/>
          <w:szCs w:val="28"/>
        </w:rPr>
        <w:t>– дуже</w:t>
      </w:r>
      <w:r w:rsidRPr="00B94996">
        <w:rPr>
          <w:rFonts w:cs="Times New Roman"/>
          <w:szCs w:val="28"/>
        </w:rPr>
        <w:t xml:space="preserve"> важке завдання. В силу</w:t>
      </w:r>
      <w:r w:rsidRPr="000803EE">
        <w:rPr>
          <w:rFonts w:cs="Times New Roman"/>
          <w:szCs w:val="28"/>
        </w:rPr>
        <w:t xml:space="preserve"> свого семантичного багатства, образності, лаконічності і яскравості фразеологія відіграє в мові дуже </w:t>
      </w:r>
      <w:r>
        <w:rPr>
          <w:rFonts w:cs="Times New Roman"/>
          <w:szCs w:val="28"/>
        </w:rPr>
        <w:t>важливу роль. Вона надає мові</w:t>
      </w:r>
      <w:r w:rsidRPr="000803EE">
        <w:rPr>
          <w:rFonts w:cs="Times New Roman"/>
          <w:szCs w:val="28"/>
        </w:rPr>
        <w:t xml:space="preserve"> виразність і оригінальність.</w:t>
      </w:r>
      <w:r>
        <w:rPr>
          <w:rFonts w:cs="Times New Roman"/>
          <w:szCs w:val="28"/>
          <w:lang w:val="uk-UA"/>
        </w:rPr>
        <w:t xml:space="preserve"> </w:t>
      </w:r>
      <w:r w:rsidRPr="008B17F4">
        <w:rPr>
          <w:rFonts w:cs="Times New Roman"/>
          <w:szCs w:val="28"/>
          <w:lang w:val="uk-UA"/>
        </w:rPr>
        <w:t xml:space="preserve">При перекладі фразеологізму перекладачеві треба передати його зміст і відобразити його образність, знайшовши аналогічний вираз в </w:t>
      </w:r>
      <w:r>
        <w:rPr>
          <w:rFonts w:cs="Times New Roman"/>
          <w:szCs w:val="28"/>
          <w:lang w:val="uk-UA"/>
        </w:rPr>
        <w:t>українській</w:t>
      </w:r>
      <w:r w:rsidRPr="008B17F4">
        <w:rPr>
          <w:rFonts w:cs="Times New Roman"/>
          <w:szCs w:val="28"/>
          <w:lang w:val="uk-UA"/>
        </w:rPr>
        <w:t xml:space="preserve"> мові і не загубивши при цьому з уваги стилістичну функцію фразеологізму. </w:t>
      </w:r>
      <w:r w:rsidRPr="0081536B">
        <w:rPr>
          <w:rFonts w:cs="Times New Roman"/>
          <w:szCs w:val="28"/>
          <w:lang w:val="uk-UA"/>
        </w:rPr>
        <w:t xml:space="preserve">Величезне значення при перекладі фразеологізмів в детективі приділяється контексту. </w:t>
      </w:r>
    </w:p>
    <w:p w14:paraId="328A9870" w14:textId="77777777" w:rsidR="000177EA" w:rsidRDefault="00276C4D" w:rsidP="000177EA">
      <w:pPr>
        <w:shd w:val="clear" w:color="auto" w:fill="FFFFFF"/>
        <w:suppressAutoHyphens/>
        <w:spacing w:after="0" w:line="360" w:lineRule="auto"/>
        <w:ind w:firstLine="709"/>
        <w:jc w:val="both"/>
        <w:rPr>
          <w:rFonts w:cs="Times New Roman"/>
          <w:szCs w:val="28"/>
          <w:lang w:val="uk-UA"/>
        </w:rPr>
      </w:pPr>
      <w:r w:rsidRPr="0081536B">
        <w:rPr>
          <w:rFonts w:cs="Times New Roman"/>
          <w:szCs w:val="28"/>
          <w:lang w:val="uk-UA"/>
        </w:rPr>
        <w:t>Гальперін І.</w:t>
      </w:r>
      <w:r>
        <w:rPr>
          <w:rFonts w:cs="Times New Roman"/>
          <w:szCs w:val="28"/>
          <w:lang w:val="uk-UA"/>
        </w:rPr>
        <w:t xml:space="preserve"> </w:t>
      </w:r>
      <w:r w:rsidRPr="0081536B">
        <w:rPr>
          <w:rFonts w:cs="Times New Roman"/>
          <w:szCs w:val="28"/>
          <w:lang w:val="uk-UA"/>
        </w:rPr>
        <w:t>Р. дає наступне позначення фразеологічних одиниць: «У кожній мові є поєднання слів, в яких значення цілого домінує над значенням складових частин або, іншими словами, значення цілого поєднання не зовсім точно, а іноді і зовсім не виводиться із суми складових поєднан</w:t>
      </w:r>
      <w:r>
        <w:rPr>
          <w:rFonts w:cs="Times New Roman"/>
          <w:szCs w:val="28"/>
          <w:lang w:val="uk-UA"/>
        </w:rPr>
        <w:t>их</w:t>
      </w:r>
      <w:r w:rsidRPr="0081536B">
        <w:rPr>
          <w:rFonts w:cs="Times New Roman"/>
          <w:szCs w:val="28"/>
          <w:lang w:val="uk-UA"/>
        </w:rPr>
        <w:t xml:space="preserve"> частин. Такого роду поєднання носять назву фразеологічних одиниць. </w:t>
      </w:r>
    </w:p>
    <w:p w14:paraId="18DD4D1C" w14:textId="26D0C7B8" w:rsidR="00276C4D" w:rsidRPr="000803EE" w:rsidRDefault="00276C4D" w:rsidP="000177EA">
      <w:pPr>
        <w:shd w:val="clear" w:color="auto" w:fill="FFFFFF"/>
        <w:suppressAutoHyphens/>
        <w:spacing w:after="0" w:line="360" w:lineRule="auto"/>
        <w:ind w:firstLine="709"/>
        <w:jc w:val="both"/>
        <w:rPr>
          <w:rFonts w:cs="Times New Roman"/>
          <w:szCs w:val="28"/>
        </w:rPr>
      </w:pPr>
      <w:r w:rsidRPr="0081536B">
        <w:rPr>
          <w:rFonts w:cs="Times New Roman"/>
          <w:szCs w:val="28"/>
          <w:lang w:val="uk-UA"/>
        </w:rPr>
        <w:t xml:space="preserve">Однією з найбільш характерних рис фразеологічних сполучень є їх стійкість, тобто стійкість розташування складових частин поєднання і семантична єдність всього поєднання. </w:t>
      </w:r>
      <w:r w:rsidRPr="000803EE">
        <w:rPr>
          <w:rFonts w:cs="Times New Roman"/>
          <w:szCs w:val="28"/>
        </w:rPr>
        <w:t>Фразеологічні сполучення є надбанням мови і входять поряд з окремими сл</w:t>
      </w:r>
      <w:r>
        <w:rPr>
          <w:rFonts w:cs="Times New Roman"/>
          <w:szCs w:val="28"/>
        </w:rPr>
        <w:t>овами в лексичний інвентар дано</w:t>
      </w:r>
      <w:r>
        <w:rPr>
          <w:rFonts w:cs="Times New Roman"/>
          <w:szCs w:val="28"/>
          <w:lang w:val="uk-UA"/>
        </w:rPr>
        <w:t>ї</w:t>
      </w:r>
      <w:r w:rsidRPr="000803EE">
        <w:rPr>
          <w:rFonts w:cs="Times New Roman"/>
          <w:szCs w:val="28"/>
        </w:rPr>
        <w:t xml:space="preserve"> мови. Вони використовуються в мові як готові одиниці мови, тобто відтворюються в мові, але не організовуються знову, як це має місце у випадках так званих віль</w:t>
      </w:r>
      <w:r>
        <w:rPr>
          <w:rFonts w:cs="Times New Roman"/>
          <w:szCs w:val="28"/>
        </w:rPr>
        <w:t>них поєднань</w:t>
      </w:r>
      <w:r w:rsidRPr="000803EE">
        <w:rPr>
          <w:rFonts w:cs="Times New Roman"/>
          <w:szCs w:val="28"/>
        </w:rPr>
        <w:t>»</w:t>
      </w:r>
      <w:r>
        <w:rPr>
          <w:rFonts w:cs="Times New Roman"/>
          <w:szCs w:val="28"/>
          <w:lang w:val="uk-UA"/>
        </w:rPr>
        <w:t xml:space="preserve"> </w:t>
      </w:r>
      <w:r w:rsidRPr="000803EE">
        <w:rPr>
          <w:rFonts w:cs="Times New Roman"/>
          <w:szCs w:val="28"/>
        </w:rPr>
        <w:t>[</w:t>
      </w:r>
      <w:r w:rsidR="00FD09FC">
        <w:rPr>
          <w:rFonts w:cs="Times New Roman"/>
          <w:szCs w:val="28"/>
        </w:rPr>
        <w:t>16,</w:t>
      </w:r>
      <w:r w:rsidR="00B75EF6">
        <w:rPr>
          <w:rFonts w:cs="Times New Roman"/>
          <w:szCs w:val="28"/>
        </w:rPr>
        <w:t xml:space="preserve"> с</w:t>
      </w:r>
      <w:r w:rsidR="00425AB0">
        <w:rPr>
          <w:rFonts w:cs="Times New Roman"/>
          <w:szCs w:val="28"/>
        </w:rPr>
        <w:t>. 64</w:t>
      </w:r>
      <w:r w:rsidRPr="000803EE">
        <w:rPr>
          <w:rFonts w:cs="Times New Roman"/>
          <w:szCs w:val="28"/>
        </w:rPr>
        <w:t xml:space="preserve">]. </w:t>
      </w:r>
    </w:p>
    <w:p w14:paraId="1E2905D0" w14:textId="77777777" w:rsidR="000177EA" w:rsidRDefault="00276C4D" w:rsidP="000177EA">
      <w:pPr>
        <w:shd w:val="clear" w:color="auto" w:fill="FFFFFF"/>
        <w:suppressAutoHyphens/>
        <w:spacing w:after="0" w:line="360" w:lineRule="auto"/>
        <w:ind w:firstLine="709"/>
        <w:jc w:val="both"/>
        <w:rPr>
          <w:rFonts w:cs="Times New Roman"/>
          <w:szCs w:val="28"/>
          <w:lang w:val="uk-UA"/>
        </w:rPr>
      </w:pPr>
      <w:r w:rsidRPr="000803EE">
        <w:rPr>
          <w:rFonts w:cs="Times New Roman"/>
          <w:szCs w:val="28"/>
        </w:rPr>
        <w:t xml:space="preserve">Практично </w:t>
      </w:r>
      <w:r w:rsidR="00FD09FC">
        <w:rPr>
          <w:rFonts w:cs="Times New Roman"/>
          <w:szCs w:val="28"/>
        </w:rPr>
        <w:t>у</w:t>
      </w:r>
      <w:r w:rsidRPr="000803EE">
        <w:rPr>
          <w:rFonts w:cs="Times New Roman"/>
          <w:szCs w:val="28"/>
        </w:rPr>
        <w:t xml:space="preserve"> будь</w:t>
      </w:r>
      <w:r w:rsidR="00EA5C31">
        <w:rPr>
          <w:rFonts w:cs="Times New Roman"/>
          <w:szCs w:val="28"/>
          <w:lang w:val="uk-UA"/>
        </w:rPr>
        <w:t>-</w:t>
      </w:r>
      <w:r w:rsidRPr="000803EE">
        <w:rPr>
          <w:rFonts w:cs="Times New Roman"/>
          <w:szCs w:val="28"/>
        </w:rPr>
        <w:t xml:space="preserve">якій мові відзначено кілька рівнів фразеологічних висловів, причому не всі вони загальновідомі, широко вживані і зафіксовані словниками. Деякі з них використовуються тільки певними групами носіїв мови і відсутні в словниках. Саме тому першочергове завдання перекладача </w:t>
      </w:r>
      <w:r w:rsidR="00EA5C31">
        <w:rPr>
          <w:rFonts w:cs="Times New Roman"/>
          <w:szCs w:val="28"/>
        </w:rPr>
        <w:t xml:space="preserve">– </w:t>
      </w:r>
      <w:r w:rsidR="00EA5C31" w:rsidRPr="000803EE">
        <w:rPr>
          <w:rFonts w:cs="Times New Roman"/>
          <w:szCs w:val="28"/>
        </w:rPr>
        <w:t>вміти</w:t>
      </w:r>
      <w:r w:rsidRPr="000803EE">
        <w:rPr>
          <w:rFonts w:cs="Times New Roman"/>
          <w:szCs w:val="28"/>
        </w:rPr>
        <w:t xml:space="preserve"> розпізнати їх в тексті, відрізняти стійке поєднання від змінного.</w:t>
      </w:r>
      <w:r>
        <w:rPr>
          <w:rFonts w:cs="Times New Roman"/>
          <w:szCs w:val="28"/>
          <w:lang w:val="uk-UA"/>
        </w:rPr>
        <w:t xml:space="preserve"> </w:t>
      </w:r>
    </w:p>
    <w:p w14:paraId="7CE3EADC" w14:textId="73304737" w:rsidR="00276C4D" w:rsidRPr="000803EE" w:rsidRDefault="00276C4D" w:rsidP="000177EA">
      <w:pPr>
        <w:shd w:val="clear" w:color="auto" w:fill="FFFFFF"/>
        <w:suppressAutoHyphens/>
        <w:spacing w:after="0" w:line="360" w:lineRule="auto"/>
        <w:ind w:firstLine="709"/>
        <w:jc w:val="both"/>
        <w:rPr>
          <w:rFonts w:cs="Times New Roman"/>
          <w:szCs w:val="28"/>
        </w:rPr>
      </w:pPr>
      <w:r w:rsidRPr="000803EE">
        <w:rPr>
          <w:rFonts w:cs="Times New Roman"/>
          <w:szCs w:val="28"/>
        </w:rPr>
        <w:t>Уміння аналізувати мовні функції є одним з умов адекватного перекладу фразеологізмів. Іноді автори використовують фразеологічні одиниці відразу в декількох значеннях для створення образних або емоційних асоціацій або гумористичного ефекту. Бувають випадки, коли перекладачеві доводиться відновлювати фразеологізми, які зазнали авторської трансформації, і передати в перекладі ефект</w:t>
      </w:r>
      <w:r>
        <w:rPr>
          <w:rFonts w:cs="Times New Roman"/>
          <w:szCs w:val="28"/>
          <w:lang w:val="uk-UA"/>
        </w:rPr>
        <w:t xml:space="preserve">, що </w:t>
      </w:r>
      <w:r w:rsidRPr="000803EE">
        <w:rPr>
          <w:rFonts w:cs="Times New Roman"/>
          <w:szCs w:val="28"/>
        </w:rPr>
        <w:t>досягається ними [</w:t>
      </w:r>
      <w:r w:rsidR="00FD09FC">
        <w:rPr>
          <w:rFonts w:cs="Times New Roman"/>
          <w:szCs w:val="28"/>
        </w:rPr>
        <w:t>39,</w:t>
      </w:r>
      <w:r w:rsidR="00425AB0">
        <w:rPr>
          <w:rFonts w:cs="Times New Roman"/>
          <w:szCs w:val="28"/>
        </w:rPr>
        <w:t xml:space="preserve"> с. 81</w:t>
      </w:r>
      <w:r w:rsidRPr="000803EE">
        <w:rPr>
          <w:rFonts w:cs="Times New Roman"/>
          <w:szCs w:val="28"/>
        </w:rPr>
        <w:t xml:space="preserve">]. </w:t>
      </w:r>
    </w:p>
    <w:p w14:paraId="3BD7F98E" w14:textId="25C644AB" w:rsidR="00256620" w:rsidRDefault="00276C4D" w:rsidP="000177EA">
      <w:pPr>
        <w:shd w:val="clear" w:color="auto" w:fill="FFFFFF"/>
        <w:suppressAutoHyphens/>
        <w:spacing w:after="0" w:line="360" w:lineRule="auto"/>
        <w:ind w:firstLine="709"/>
        <w:jc w:val="both"/>
        <w:rPr>
          <w:rFonts w:cs="Times New Roman"/>
          <w:szCs w:val="28"/>
        </w:rPr>
      </w:pPr>
      <w:r w:rsidRPr="000803EE">
        <w:rPr>
          <w:rFonts w:cs="Times New Roman"/>
          <w:szCs w:val="28"/>
        </w:rPr>
        <w:t xml:space="preserve">При описі фразеологічних відповідностей або, точніше, відповідностей фразеологічним одиницям оригіналу, виникає цілий комплекс проблем. Найбільш важливими з них з точки зору вибору відповідності в </w:t>
      </w:r>
      <w:r>
        <w:rPr>
          <w:rFonts w:cs="Times New Roman"/>
          <w:szCs w:val="28"/>
          <w:lang w:val="uk-UA"/>
        </w:rPr>
        <w:t>М</w:t>
      </w:r>
      <w:r w:rsidR="00A06CE0">
        <w:rPr>
          <w:rFonts w:cs="Times New Roman"/>
          <w:szCs w:val="28"/>
          <w:lang w:val="uk-UA"/>
        </w:rPr>
        <w:t>П</w:t>
      </w:r>
      <w:r w:rsidRPr="000803EE">
        <w:rPr>
          <w:rFonts w:cs="Times New Roman"/>
          <w:szCs w:val="28"/>
        </w:rPr>
        <w:t xml:space="preserve"> є наступні:</w:t>
      </w:r>
    </w:p>
    <w:p w14:paraId="5E1CC185" w14:textId="3E0462F1" w:rsidR="00256620" w:rsidRDefault="00276C4D" w:rsidP="000177EA">
      <w:pPr>
        <w:shd w:val="clear" w:color="auto" w:fill="FFFFFF"/>
        <w:suppressAutoHyphens/>
        <w:spacing w:after="0" w:line="360" w:lineRule="auto"/>
        <w:ind w:firstLine="709"/>
        <w:jc w:val="both"/>
        <w:rPr>
          <w:rFonts w:cs="Times New Roman"/>
          <w:szCs w:val="28"/>
        </w:rPr>
      </w:pPr>
      <w:r w:rsidRPr="000803EE">
        <w:rPr>
          <w:rFonts w:cs="Times New Roman"/>
          <w:szCs w:val="28"/>
        </w:rPr>
        <w:t>1) переносний або образний компонент значення фразеологізму;</w:t>
      </w:r>
    </w:p>
    <w:p w14:paraId="2D07D2B9" w14:textId="77777777" w:rsidR="00256620" w:rsidRDefault="00276C4D" w:rsidP="000177EA">
      <w:pPr>
        <w:shd w:val="clear" w:color="auto" w:fill="FFFFFF"/>
        <w:suppressAutoHyphens/>
        <w:spacing w:after="0" w:line="360" w:lineRule="auto"/>
        <w:ind w:firstLine="709"/>
        <w:jc w:val="both"/>
        <w:rPr>
          <w:rFonts w:cs="Times New Roman"/>
          <w:szCs w:val="28"/>
        </w:rPr>
      </w:pPr>
      <w:r w:rsidRPr="000803EE">
        <w:rPr>
          <w:rFonts w:cs="Times New Roman"/>
          <w:szCs w:val="28"/>
        </w:rPr>
        <w:t>2) прямий або предметний компонент значення фразеологізму, що становить основу образу;</w:t>
      </w:r>
    </w:p>
    <w:p w14:paraId="4583429F" w14:textId="77777777" w:rsidR="00256620" w:rsidRDefault="00276C4D" w:rsidP="000177EA">
      <w:pPr>
        <w:shd w:val="clear" w:color="auto" w:fill="FFFFFF"/>
        <w:suppressAutoHyphens/>
        <w:spacing w:after="0" w:line="360" w:lineRule="auto"/>
        <w:ind w:firstLine="709"/>
        <w:jc w:val="both"/>
        <w:rPr>
          <w:rFonts w:cs="Times New Roman"/>
          <w:szCs w:val="28"/>
        </w:rPr>
      </w:pPr>
      <w:r w:rsidRPr="000803EE">
        <w:rPr>
          <w:rFonts w:cs="Times New Roman"/>
          <w:szCs w:val="28"/>
        </w:rPr>
        <w:t xml:space="preserve">3) емоційний компонент значення фразеологізму; </w:t>
      </w:r>
    </w:p>
    <w:p w14:paraId="49AFD65D" w14:textId="79BF934F" w:rsidR="00256620" w:rsidRDefault="00276C4D" w:rsidP="000177EA">
      <w:pPr>
        <w:shd w:val="clear" w:color="auto" w:fill="FFFFFF"/>
        <w:suppressAutoHyphens/>
        <w:spacing w:after="0" w:line="360" w:lineRule="auto"/>
        <w:ind w:firstLine="709"/>
        <w:jc w:val="both"/>
        <w:rPr>
          <w:rFonts w:cs="Times New Roman"/>
          <w:szCs w:val="28"/>
        </w:rPr>
      </w:pPr>
      <w:r w:rsidRPr="000803EE">
        <w:rPr>
          <w:rFonts w:cs="Times New Roman"/>
          <w:szCs w:val="28"/>
        </w:rPr>
        <w:t xml:space="preserve">4) стилістичний компонент значення фразеологізму; </w:t>
      </w:r>
    </w:p>
    <w:p w14:paraId="4EB5E2E5" w14:textId="7AAE4F85" w:rsidR="00276C4D" w:rsidRDefault="00276C4D" w:rsidP="000177EA">
      <w:pPr>
        <w:shd w:val="clear" w:color="auto" w:fill="FFFFFF"/>
        <w:suppressAutoHyphens/>
        <w:spacing w:after="0" w:line="360" w:lineRule="auto"/>
        <w:ind w:firstLine="709"/>
        <w:jc w:val="both"/>
        <w:rPr>
          <w:rFonts w:cs="Times New Roman"/>
          <w:szCs w:val="28"/>
        </w:rPr>
      </w:pPr>
      <w:r w:rsidRPr="000803EE">
        <w:rPr>
          <w:rFonts w:cs="Times New Roman"/>
          <w:szCs w:val="28"/>
        </w:rPr>
        <w:t>5)</w:t>
      </w:r>
      <w:r w:rsidR="00256620">
        <w:rPr>
          <w:rFonts w:cs="Times New Roman"/>
          <w:szCs w:val="28"/>
          <w:lang w:val="uk-UA"/>
        </w:rPr>
        <w:t> </w:t>
      </w:r>
      <w:r w:rsidRPr="000803EE">
        <w:rPr>
          <w:rFonts w:cs="Times New Roman"/>
          <w:szCs w:val="28"/>
        </w:rPr>
        <w:t>національно</w:t>
      </w:r>
      <w:r w:rsidR="00EA5C31">
        <w:rPr>
          <w:rFonts w:cs="Times New Roman"/>
          <w:szCs w:val="28"/>
          <w:lang w:val="uk-UA"/>
        </w:rPr>
        <w:t>-</w:t>
      </w:r>
      <w:r w:rsidRPr="000803EE">
        <w:rPr>
          <w:rFonts w:cs="Times New Roman"/>
          <w:szCs w:val="28"/>
        </w:rPr>
        <w:t>етнічний компонент значення фразеологізму [</w:t>
      </w:r>
      <w:r w:rsidR="00FD09FC">
        <w:t xml:space="preserve">41, </w:t>
      </w:r>
      <w:r w:rsidR="00425AB0">
        <w:t>с. 18</w:t>
      </w:r>
      <w:r w:rsidRPr="000803EE">
        <w:rPr>
          <w:rFonts w:cs="Times New Roman"/>
          <w:szCs w:val="28"/>
        </w:rPr>
        <w:t>].</w:t>
      </w:r>
    </w:p>
    <w:p w14:paraId="44397BDF" w14:textId="77777777" w:rsidR="000177EA" w:rsidRDefault="00276C4D" w:rsidP="000177EA">
      <w:pPr>
        <w:shd w:val="clear" w:color="auto" w:fill="FFFFFF"/>
        <w:suppressAutoHyphens/>
        <w:spacing w:after="0" w:line="360" w:lineRule="auto"/>
        <w:ind w:firstLine="709"/>
        <w:jc w:val="both"/>
        <w:rPr>
          <w:rFonts w:cs="Times New Roman"/>
          <w:szCs w:val="28"/>
        </w:rPr>
      </w:pPr>
      <w:r w:rsidRPr="000803EE">
        <w:rPr>
          <w:rFonts w:cs="Times New Roman"/>
          <w:szCs w:val="28"/>
        </w:rPr>
        <w:t>Збереження прямого значення фразеологічної одиниці важливо не стільки саме по собі, скільки для збереження образності. Тому в разі потреби переносне значення може бути передан</w:t>
      </w:r>
      <w:r>
        <w:rPr>
          <w:rFonts w:cs="Times New Roman"/>
          <w:szCs w:val="28"/>
          <w:lang w:val="uk-UA"/>
        </w:rPr>
        <w:t>е</w:t>
      </w:r>
      <w:r w:rsidRPr="000803EE">
        <w:rPr>
          <w:rFonts w:cs="Times New Roman"/>
          <w:szCs w:val="28"/>
        </w:rPr>
        <w:t xml:space="preserve"> в перекладі з допомогою іншого способу, а деколи доводиться використовувати і однопланов</w:t>
      </w:r>
      <w:r>
        <w:rPr>
          <w:rFonts w:cs="Times New Roman"/>
          <w:szCs w:val="28"/>
          <w:lang w:val="uk-UA"/>
        </w:rPr>
        <w:t>у</w:t>
      </w:r>
      <w:r>
        <w:rPr>
          <w:rFonts w:cs="Times New Roman"/>
          <w:szCs w:val="28"/>
        </w:rPr>
        <w:t xml:space="preserve"> відповідність, позбавлену</w:t>
      </w:r>
      <w:r w:rsidRPr="000803EE">
        <w:rPr>
          <w:rFonts w:cs="Times New Roman"/>
          <w:szCs w:val="28"/>
        </w:rPr>
        <w:t xml:space="preserve"> образності, щоб зберегти головний компонент значення. Відтворення національно</w:t>
      </w:r>
      <w:r w:rsidR="00EA5C31">
        <w:rPr>
          <w:rFonts w:cs="Times New Roman"/>
          <w:szCs w:val="28"/>
          <w:lang w:val="uk-UA"/>
        </w:rPr>
        <w:t>-</w:t>
      </w:r>
      <w:r w:rsidRPr="000803EE">
        <w:rPr>
          <w:rFonts w:cs="Times New Roman"/>
          <w:szCs w:val="28"/>
        </w:rPr>
        <w:t xml:space="preserve">етнічного компонента зберігає національний колорит оригіналу, але часом може затемнювати переносне значення і перешкоджати досягненню еквівалентності, оскільки рецептор перекладу може не володіти фоновими знаннями рецептора оригіналу. </w:t>
      </w:r>
    </w:p>
    <w:p w14:paraId="32CE5777" w14:textId="0A06DC2E" w:rsidR="00276C4D" w:rsidRPr="000803EE" w:rsidRDefault="00276C4D" w:rsidP="000177EA">
      <w:pPr>
        <w:shd w:val="clear" w:color="auto" w:fill="FFFFFF"/>
        <w:suppressAutoHyphens/>
        <w:spacing w:after="0" w:line="360" w:lineRule="auto"/>
        <w:ind w:firstLine="709"/>
        <w:jc w:val="both"/>
        <w:rPr>
          <w:rFonts w:cs="Times New Roman"/>
          <w:szCs w:val="28"/>
        </w:rPr>
      </w:pPr>
      <w:r w:rsidRPr="000803EE">
        <w:rPr>
          <w:rFonts w:cs="Times New Roman"/>
          <w:szCs w:val="28"/>
        </w:rPr>
        <w:t>Істотний вплив національно</w:t>
      </w:r>
      <w:r w:rsidR="00EA5C31">
        <w:rPr>
          <w:rFonts w:cs="Times New Roman"/>
          <w:szCs w:val="28"/>
          <w:lang w:val="uk-UA"/>
        </w:rPr>
        <w:t>-</w:t>
      </w:r>
      <w:r w:rsidRPr="000803EE">
        <w:rPr>
          <w:rFonts w:cs="Times New Roman"/>
          <w:szCs w:val="28"/>
        </w:rPr>
        <w:t>етнічного компонента на вибір перекладацько</w:t>
      </w:r>
      <w:r>
        <w:rPr>
          <w:rFonts w:cs="Times New Roman"/>
          <w:szCs w:val="28"/>
          <w:lang w:val="uk-UA"/>
        </w:rPr>
        <w:t>ї</w:t>
      </w:r>
      <w:r w:rsidRPr="000803EE">
        <w:rPr>
          <w:rFonts w:cs="Times New Roman"/>
          <w:szCs w:val="28"/>
        </w:rPr>
        <w:t xml:space="preserve"> відповідності проявляється в тому, що з числа відповідностей виключаються одиниці </w:t>
      </w:r>
      <w:r>
        <w:rPr>
          <w:rFonts w:cs="Times New Roman"/>
          <w:szCs w:val="28"/>
          <w:lang w:val="uk-UA"/>
        </w:rPr>
        <w:t>М</w:t>
      </w:r>
      <w:r w:rsidR="00A06CE0">
        <w:rPr>
          <w:rFonts w:cs="Times New Roman"/>
          <w:szCs w:val="28"/>
          <w:lang w:val="uk-UA"/>
        </w:rPr>
        <w:t>П</w:t>
      </w:r>
      <w:r w:rsidRPr="000803EE">
        <w:rPr>
          <w:rFonts w:cs="Times New Roman"/>
          <w:szCs w:val="28"/>
        </w:rPr>
        <w:t>, що володіють подібним компонентом значення. Існують три основні типи відповідностей образним фразеологічним одиницям оригіналу [</w:t>
      </w:r>
      <w:r w:rsidR="00FD09FC">
        <w:t>42,</w:t>
      </w:r>
      <w:r w:rsidR="00425AB0">
        <w:t xml:space="preserve"> с. 154</w:t>
      </w:r>
      <w:r w:rsidRPr="000803EE">
        <w:rPr>
          <w:rFonts w:cs="Times New Roman"/>
          <w:szCs w:val="28"/>
        </w:rPr>
        <w:t xml:space="preserve">]. </w:t>
      </w:r>
    </w:p>
    <w:p w14:paraId="3A2F2A24" w14:textId="79ED6B07" w:rsidR="00EE5FA2" w:rsidRDefault="00276C4D" w:rsidP="000177EA">
      <w:pPr>
        <w:shd w:val="clear" w:color="auto" w:fill="FFFFFF"/>
        <w:suppressAutoHyphens/>
        <w:spacing w:after="0" w:line="360" w:lineRule="auto"/>
        <w:ind w:firstLine="709"/>
        <w:jc w:val="both"/>
        <w:rPr>
          <w:rFonts w:cs="Times New Roman"/>
          <w:szCs w:val="28"/>
        </w:rPr>
      </w:pPr>
      <w:r w:rsidRPr="000803EE">
        <w:rPr>
          <w:rFonts w:cs="Times New Roman"/>
          <w:szCs w:val="28"/>
        </w:rPr>
        <w:t xml:space="preserve">У першому типі відповідностей зберігається весь комплекс значень одиниці, що перекладається. </w:t>
      </w:r>
      <w:r w:rsidR="00A06CE0">
        <w:rPr>
          <w:rFonts w:cs="Times New Roman"/>
          <w:szCs w:val="28"/>
          <w:lang w:val="uk-UA"/>
        </w:rPr>
        <w:t>У</w:t>
      </w:r>
      <w:r w:rsidRPr="000803EE">
        <w:rPr>
          <w:rFonts w:cs="Times New Roman"/>
          <w:szCs w:val="28"/>
        </w:rPr>
        <w:t xml:space="preserve"> цьому випадку в </w:t>
      </w:r>
      <w:r>
        <w:rPr>
          <w:rFonts w:cs="Times New Roman"/>
          <w:szCs w:val="28"/>
          <w:lang w:val="uk-UA"/>
        </w:rPr>
        <w:t>М</w:t>
      </w:r>
      <w:r w:rsidR="00A06CE0">
        <w:rPr>
          <w:rFonts w:cs="Times New Roman"/>
          <w:szCs w:val="28"/>
          <w:lang w:val="uk-UA"/>
        </w:rPr>
        <w:t>П</w:t>
      </w:r>
      <w:r w:rsidRPr="000803EE">
        <w:rPr>
          <w:rFonts w:cs="Times New Roman"/>
          <w:szCs w:val="28"/>
        </w:rPr>
        <w:t xml:space="preserve"> є подібний фразеологізм, що </w:t>
      </w:r>
      <w:r w:rsidR="00A06CE0">
        <w:rPr>
          <w:rFonts w:cs="Times New Roman"/>
          <w:szCs w:val="28"/>
          <w:lang w:val="uk-UA"/>
        </w:rPr>
        <w:t>збігається</w:t>
      </w:r>
      <w:r w:rsidRPr="000803EE">
        <w:rPr>
          <w:rFonts w:cs="Times New Roman"/>
          <w:szCs w:val="28"/>
        </w:rPr>
        <w:t xml:space="preserve"> з фразеологічно</w:t>
      </w:r>
      <w:r>
        <w:rPr>
          <w:rFonts w:cs="Times New Roman"/>
          <w:szCs w:val="28"/>
          <w:lang w:val="uk-UA"/>
        </w:rPr>
        <w:t>ю</w:t>
      </w:r>
      <w:r w:rsidRPr="000803EE">
        <w:rPr>
          <w:rFonts w:cs="Times New Roman"/>
          <w:szCs w:val="28"/>
        </w:rPr>
        <w:t xml:space="preserve"> одиницею оригіналу, я</w:t>
      </w:r>
      <w:r>
        <w:rPr>
          <w:rFonts w:cs="Times New Roman"/>
          <w:szCs w:val="28"/>
        </w:rPr>
        <w:t>к за прямим, так і по переносн</w:t>
      </w:r>
      <w:r>
        <w:rPr>
          <w:rFonts w:cs="Times New Roman"/>
          <w:szCs w:val="28"/>
          <w:lang w:val="uk-UA"/>
        </w:rPr>
        <w:t>им</w:t>
      </w:r>
      <w:r>
        <w:rPr>
          <w:rFonts w:cs="Times New Roman"/>
          <w:szCs w:val="28"/>
        </w:rPr>
        <w:t xml:space="preserve"> значенням (заснован</w:t>
      </w:r>
      <w:r>
        <w:rPr>
          <w:rFonts w:cs="Times New Roman"/>
          <w:szCs w:val="28"/>
          <w:lang w:val="uk-UA"/>
        </w:rPr>
        <w:t>е</w:t>
      </w:r>
      <w:r w:rsidRPr="000803EE">
        <w:rPr>
          <w:rFonts w:cs="Times New Roman"/>
          <w:szCs w:val="28"/>
        </w:rPr>
        <w:t xml:space="preserve"> на тому ж самому образі). Як правило, такі відповідності виявляються у так званих інтернаціональних фразеологізм</w:t>
      </w:r>
      <w:r>
        <w:rPr>
          <w:rFonts w:cs="Times New Roman"/>
          <w:szCs w:val="28"/>
          <w:lang w:val="uk-UA"/>
        </w:rPr>
        <w:t>ах</w:t>
      </w:r>
      <w:r w:rsidRPr="000803EE">
        <w:rPr>
          <w:rFonts w:cs="Times New Roman"/>
          <w:szCs w:val="28"/>
        </w:rPr>
        <w:t>,</w:t>
      </w:r>
      <w:r>
        <w:rPr>
          <w:rFonts w:cs="Times New Roman"/>
          <w:szCs w:val="28"/>
        </w:rPr>
        <w:t xml:space="preserve"> запозичених обома мовами з яко</w:t>
      </w:r>
      <w:r>
        <w:rPr>
          <w:rFonts w:cs="Times New Roman"/>
          <w:szCs w:val="28"/>
          <w:lang w:val="uk-UA"/>
        </w:rPr>
        <w:t>ї</w:t>
      </w:r>
      <w:r w:rsidR="00EA5C31">
        <w:rPr>
          <w:rFonts w:cs="Times New Roman"/>
          <w:szCs w:val="28"/>
          <w:lang w:val="uk-UA"/>
        </w:rPr>
        <w:t>-</w:t>
      </w:r>
      <w:r w:rsidRPr="000803EE">
        <w:rPr>
          <w:rFonts w:cs="Times New Roman"/>
          <w:szCs w:val="28"/>
        </w:rPr>
        <w:t>не</w:t>
      </w:r>
      <w:r>
        <w:rPr>
          <w:rFonts w:cs="Times New Roman"/>
          <w:szCs w:val="28"/>
        </w:rPr>
        <w:t>будь третьої мови, стародавньої або сучасної</w:t>
      </w:r>
      <w:r w:rsidRPr="000803EE">
        <w:rPr>
          <w:rFonts w:cs="Times New Roman"/>
          <w:szCs w:val="28"/>
        </w:rPr>
        <w:t xml:space="preserve">: </w:t>
      </w:r>
    </w:p>
    <w:p w14:paraId="0ADD27DE" w14:textId="77777777" w:rsidR="00EE5FA2" w:rsidRPr="00EC3138" w:rsidRDefault="00FC323F" w:rsidP="000177EA">
      <w:pPr>
        <w:shd w:val="clear" w:color="auto" w:fill="FFFFFF"/>
        <w:suppressAutoHyphens/>
        <w:spacing w:after="0" w:line="360" w:lineRule="auto"/>
        <w:ind w:firstLine="709"/>
        <w:jc w:val="both"/>
        <w:rPr>
          <w:rFonts w:cs="Times New Roman"/>
          <w:i/>
          <w:szCs w:val="28"/>
          <w:lang w:val="en-US"/>
        </w:rPr>
      </w:pPr>
      <w:r w:rsidRPr="00022557">
        <w:rPr>
          <w:rFonts w:cs="Times New Roman"/>
          <w:i/>
          <w:iCs/>
          <w:szCs w:val="28"/>
          <w:lang w:val="en-US"/>
        </w:rPr>
        <w:t>“</w:t>
      </w:r>
      <w:r w:rsidR="00276C4D" w:rsidRPr="00022557">
        <w:rPr>
          <w:rFonts w:cs="Times New Roman"/>
          <w:i/>
          <w:iCs/>
          <w:szCs w:val="28"/>
          <w:lang w:val="en-US"/>
        </w:rPr>
        <w:t>The game is not worth the candles</w:t>
      </w:r>
      <w:r w:rsidRPr="00022557">
        <w:rPr>
          <w:rFonts w:cs="Times New Roman"/>
          <w:i/>
          <w:iCs/>
          <w:szCs w:val="28"/>
          <w:lang w:val="en-US"/>
        </w:rPr>
        <w:t>”</w:t>
      </w:r>
      <w:r w:rsidR="00276C4D" w:rsidRPr="00EC3138">
        <w:rPr>
          <w:rFonts w:cs="Times New Roman"/>
          <w:i/>
          <w:szCs w:val="28"/>
          <w:lang w:val="en-US"/>
        </w:rPr>
        <w:t xml:space="preserve"> </w:t>
      </w:r>
      <w:r w:rsidR="00256620" w:rsidRPr="00EC3138">
        <w:rPr>
          <w:rFonts w:cs="Times New Roman"/>
          <w:iCs/>
          <w:szCs w:val="28"/>
          <w:lang w:val="en-US"/>
        </w:rPr>
        <w:t xml:space="preserve">– </w:t>
      </w:r>
      <w:r w:rsidR="00256620" w:rsidRPr="001C595C">
        <w:rPr>
          <w:rFonts w:cs="Times New Roman"/>
          <w:iCs/>
          <w:szCs w:val="28"/>
        </w:rPr>
        <w:t>воно</w:t>
      </w:r>
      <w:r w:rsidR="00790DFA" w:rsidRPr="001C595C">
        <w:rPr>
          <w:rFonts w:cs="Times New Roman"/>
          <w:iCs/>
          <w:szCs w:val="28"/>
          <w:lang w:val="uk-UA"/>
        </w:rPr>
        <w:t xml:space="preserve"> того не варте</w:t>
      </w:r>
      <w:r w:rsidR="00EE5FA2" w:rsidRPr="00EC3138">
        <w:rPr>
          <w:rFonts w:cs="Times New Roman"/>
          <w:i/>
          <w:szCs w:val="28"/>
          <w:lang w:val="en-US"/>
        </w:rPr>
        <w:t>;</w:t>
      </w:r>
    </w:p>
    <w:p w14:paraId="304FDEAA" w14:textId="276DE268" w:rsidR="00995CE9" w:rsidRPr="00EC3138" w:rsidRDefault="00FC323F" w:rsidP="000177EA">
      <w:pPr>
        <w:shd w:val="clear" w:color="auto" w:fill="FFFFFF"/>
        <w:suppressAutoHyphens/>
        <w:spacing w:after="0" w:line="360" w:lineRule="auto"/>
        <w:ind w:firstLine="709"/>
        <w:jc w:val="both"/>
        <w:rPr>
          <w:rFonts w:cs="Times New Roman"/>
          <w:szCs w:val="28"/>
          <w:lang w:val="en-US"/>
        </w:rPr>
      </w:pPr>
      <w:r w:rsidRPr="00EC3138">
        <w:rPr>
          <w:rFonts w:cs="Times New Roman"/>
          <w:i/>
          <w:szCs w:val="28"/>
          <w:lang w:val="en-US"/>
        </w:rPr>
        <w:t>“</w:t>
      </w:r>
      <w:r w:rsidR="00995CE9">
        <w:rPr>
          <w:rFonts w:cs="Times New Roman"/>
          <w:i/>
          <w:szCs w:val="28"/>
          <w:lang w:val="en-US"/>
        </w:rPr>
        <w:t>T</w:t>
      </w:r>
      <w:r w:rsidR="00276C4D" w:rsidRPr="00EC3138">
        <w:rPr>
          <w:rFonts w:cs="Times New Roman"/>
          <w:i/>
          <w:szCs w:val="28"/>
          <w:lang w:val="en-US"/>
        </w:rPr>
        <w:t>o play into somebody</w:t>
      </w:r>
      <w:r w:rsidR="00D433B8">
        <w:rPr>
          <w:rFonts w:cs="Times New Roman"/>
          <w:i/>
          <w:szCs w:val="28"/>
          <w:lang w:val="en-US"/>
        </w:rPr>
        <w:t>’</w:t>
      </w:r>
      <w:r w:rsidR="00276C4D" w:rsidRPr="00EC3138">
        <w:rPr>
          <w:rFonts w:cs="Times New Roman"/>
          <w:i/>
          <w:szCs w:val="28"/>
          <w:lang w:val="en-US"/>
        </w:rPr>
        <w:t>s hands</w:t>
      </w:r>
      <w:r w:rsidRPr="00EC3138">
        <w:rPr>
          <w:rFonts w:cs="Times New Roman"/>
          <w:i/>
          <w:szCs w:val="28"/>
          <w:lang w:val="en-US"/>
        </w:rPr>
        <w:t>”</w:t>
      </w:r>
      <w:r w:rsidR="00276C4D" w:rsidRPr="00EC3138">
        <w:rPr>
          <w:rFonts w:cs="Times New Roman"/>
          <w:i/>
          <w:szCs w:val="28"/>
          <w:lang w:val="en-US"/>
        </w:rPr>
        <w:t xml:space="preserve"> </w:t>
      </w:r>
      <w:r w:rsidR="00256620" w:rsidRPr="00EC3138">
        <w:rPr>
          <w:rFonts w:cs="Times New Roman"/>
          <w:i/>
          <w:szCs w:val="28"/>
          <w:lang w:val="en-US"/>
        </w:rPr>
        <w:t xml:space="preserve">– </w:t>
      </w:r>
      <w:r w:rsidR="00256620" w:rsidRPr="001C595C">
        <w:rPr>
          <w:rFonts w:cs="Times New Roman"/>
          <w:iCs/>
          <w:szCs w:val="28"/>
        </w:rPr>
        <w:t>грати</w:t>
      </w:r>
      <w:r w:rsidR="00276C4D" w:rsidRPr="00EC3138">
        <w:rPr>
          <w:rFonts w:cs="Times New Roman"/>
          <w:iCs/>
          <w:szCs w:val="28"/>
          <w:lang w:val="en-US"/>
        </w:rPr>
        <w:t xml:space="preserve"> </w:t>
      </w:r>
      <w:r w:rsidR="00276C4D" w:rsidRPr="001C595C">
        <w:rPr>
          <w:rFonts w:cs="Times New Roman"/>
          <w:iCs/>
          <w:szCs w:val="28"/>
        </w:rPr>
        <w:t>будь</w:t>
      </w:r>
      <w:r w:rsidR="00EA5C31" w:rsidRPr="001C595C">
        <w:rPr>
          <w:rFonts w:cs="Times New Roman"/>
          <w:iCs/>
          <w:szCs w:val="28"/>
          <w:lang w:val="uk-UA"/>
        </w:rPr>
        <w:t>-</w:t>
      </w:r>
      <w:r w:rsidR="00276C4D" w:rsidRPr="001C595C">
        <w:rPr>
          <w:rFonts w:cs="Times New Roman"/>
          <w:iCs/>
          <w:szCs w:val="28"/>
        </w:rPr>
        <w:t>кому</w:t>
      </w:r>
      <w:r w:rsidR="00276C4D" w:rsidRPr="00EC3138">
        <w:rPr>
          <w:rFonts w:cs="Times New Roman"/>
          <w:iCs/>
          <w:szCs w:val="28"/>
          <w:lang w:val="en-US"/>
        </w:rPr>
        <w:t xml:space="preserve"> </w:t>
      </w:r>
      <w:r w:rsidR="00276C4D" w:rsidRPr="001C595C">
        <w:rPr>
          <w:rFonts w:cs="Times New Roman"/>
          <w:iCs/>
          <w:szCs w:val="28"/>
        </w:rPr>
        <w:t>на</w:t>
      </w:r>
      <w:r w:rsidR="00276C4D" w:rsidRPr="00EC3138">
        <w:rPr>
          <w:rFonts w:cs="Times New Roman"/>
          <w:iCs/>
          <w:szCs w:val="28"/>
          <w:lang w:val="en-US"/>
        </w:rPr>
        <w:t xml:space="preserve"> </w:t>
      </w:r>
      <w:r w:rsidR="00276C4D" w:rsidRPr="001C595C">
        <w:rPr>
          <w:rFonts w:cs="Times New Roman"/>
          <w:iCs/>
          <w:szCs w:val="28"/>
        </w:rPr>
        <w:t>руку</w:t>
      </w:r>
      <w:r w:rsidR="00276C4D" w:rsidRPr="00EC3138">
        <w:rPr>
          <w:rFonts w:cs="Times New Roman"/>
          <w:szCs w:val="28"/>
          <w:lang w:val="en-US"/>
        </w:rPr>
        <w:t xml:space="preserve"> </w:t>
      </w:r>
      <w:r w:rsidR="00276C4D" w:rsidRPr="000803EE">
        <w:rPr>
          <w:rFonts w:cs="Times New Roman"/>
          <w:szCs w:val="28"/>
        </w:rPr>
        <w:t>і</w:t>
      </w:r>
      <w:r w:rsidR="00276C4D" w:rsidRPr="00EC3138">
        <w:rPr>
          <w:rFonts w:cs="Times New Roman"/>
          <w:szCs w:val="28"/>
          <w:lang w:val="en-US"/>
        </w:rPr>
        <w:t xml:space="preserve"> </w:t>
      </w:r>
      <w:r w:rsidR="00276C4D" w:rsidRPr="000803EE">
        <w:rPr>
          <w:rFonts w:cs="Times New Roman"/>
          <w:szCs w:val="28"/>
        </w:rPr>
        <w:t>т</w:t>
      </w:r>
      <w:r w:rsidR="00276C4D" w:rsidRPr="00EC3138">
        <w:rPr>
          <w:rFonts w:cs="Times New Roman"/>
          <w:szCs w:val="28"/>
          <w:lang w:val="en-US"/>
        </w:rPr>
        <w:t>.</w:t>
      </w:r>
      <w:r w:rsidR="00276C4D" w:rsidRPr="000803EE">
        <w:rPr>
          <w:rFonts w:cs="Times New Roman"/>
          <w:szCs w:val="28"/>
        </w:rPr>
        <w:t>п</w:t>
      </w:r>
      <w:r w:rsidR="00276C4D" w:rsidRPr="00EC3138">
        <w:rPr>
          <w:rFonts w:cs="Times New Roman"/>
          <w:szCs w:val="28"/>
          <w:lang w:val="en-US"/>
        </w:rPr>
        <w:t>.</w:t>
      </w:r>
    </w:p>
    <w:p w14:paraId="30FE35C4" w14:textId="556C218C" w:rsidR="00276C4D" w:rsidRPr="00EC3138" w:rsidRDefault="00276C4D" w:rsidP="000177EA">
      <w:pPr>
        <w:shd w:val="clear" w:color="auto" w:fill="FFFFFF"/>
        <w:suppressAutoHyphens/>
        <w:spacing w:after="0" w:line="360" w:lineRule="auto"/>
        <w:ind w:firstLine="709"/>
        <w:jc w:val="both"/>
        <w:rPr>
          <w:rFonts w:cs="Times New Roman"/>
          <w:szCs w:val="28"/>
          <w:lang w:val="en-US"/>
        </w:rPr>
      </w:pPr>
      <w:r w:rsidRPr="000803EE">
        <w:rPr>
          <w:rFonts w:cs="Times New Roman"/>
          <w:szCs w:val="28"/>
        </w:rPr>
        <w:t>Використання</w:t>
      </w:r>
      <w:r w:rsidRPr="00EC3138">
        <w:rPr>
          <w:rFonts w:cs="Times New Roman"/>
          <w:szCs w:val="28"/>
          <w:lang w:val="en-US"/>
        </w:rPr>
        <w:t xml:space="preserve"> </w:t>
      </w:r>
      <w:r w:rsidRPr="000803EE">
        <w:rPr>
          <w:rFonts w:cs="Times New Roman"/>
          <w:szCs w:val="28"/>
        </w:rPr>
        <w:t>такої</w:t>
      </w:r>
      <w:r w:rsidRPr="00EC3138">
        <w:rPr>
          <w:rFonts w:cs="Times New Roman"/>
          <w:szCs w:val="28"/>
          <w:lang w:val="en-US"/>
        </w:rPr>
        <w:t xml:space="preserve"> </w:t>
      </w:r>
      <w:r w:rsidRPr="000803EE">
        <w:rPr>
          <w:rFonts w:cs="Times New Roman"/>
          <w:szCs w:val="28"/>
        </w:rPr>
        <w:t>відповідності</w:t>
      </w:r>
      <w:r w:rsidRPr="00EC3138">
        <w:rPr>
          <w:rFonts w:cs="Times New Roman"/>
          <w:szCs w:val="28"/>
          <w:lang w:val="en-US"/>
        </w:rPr>
        <w:t xml:space="preserve"> </w:t>
      </w:r>
      <w:r w:rsidRPr="000803EE">
        <w:rPr>
          <w:rFonts w:cs="Times New Roman"/>
          <w:szCs w:val="28"/>
        </w:rPr>
        <w:t>найбільш</w:t>
      </w:r>
      <w:r w:rsidRPr="00EC3138">
        <w:rPr>
          <w:rFonts w:cs="Times New Roman"/>
          <w:szCs w:val="28"/>
          <w:lang w:val="en-US"/>
        </w:rPr>
        <w:t xml:space="preserve"> </w:t>
      </w:r>
      <w:r w:rsidRPr="000803EE">
        <w:rPr>
          <w:rFonts w:cs="Times New Roman"/>
          <w:szCs w:val="28"/>
        </w:rPr>
        <w:t>повно</w:t>
      </w:r>
      <w:r w:rsidRPr="00EC3138">
        <w:rPr>
          <w:rFonts w:cs="Times New Roman"/>
          <w:szCs w:val="28"/>
          <w:lang w:val="en-US"/>
        </w:rPr>
        <w:t xml:space="preserve"> </w:t>
      </w:r>
      <w:r w:rsidRPr="000803EE">
        <w:rPr>
          <w:rFonts w:cs="Times New Roman"/>
          <w:szCs w:val="28"/>
        </w:rPr>
        <w:t>відтворює</w:t>
      </w:r>
      <w:r w:rsidRPr="00EC3138">
        <w:rPr>
          <w:rFonts w:cs="Times New Roman"/>
          <w:szCs w:val="28"/>
          <w:lang w:val="en-US"/>
        </w:rPr>
        <w:t xml:space="preserve"> </w:t>
      </w:r>
      <w:r w:rsidRPr="000803EE">
        <w:rPr>
          <w:rFonts w:cs="Times New Roman"/>
          <w:szCs w:val="28"/>
        </w:rPr>
        <w:t>іншомовний</w:t>
      </w:r>
      <w:r w:rsidRPr="00EC3138">
        <w:rPr>
          <w:rFonts w:cs="Times New Roman"/>
          <w:szCs w:val="28"/>
          <w:lang w:val="en-US"/>
        </w:rPr>
        <w:t xml:space="preserve"> </w:t>
      </w:r>
      <w:r w:rsidRPr="000803EE">
        <w:rPr>
          <w:rFonts w:cs="Times New Roman"/>
          <w:szCs w:val="28"/>
        </w:rPr>
        <w:t>фразеологізм</w:t>
      </w:r>
      <w:r w:rsidRPr="00EC3138">
        <w:rPr>
          <w:rFonts w:cs="Times New Roman"/>
          <w:szCs w:val="28"/>
          <w:lang w:val="en-US"/>
        </w:rPr>
        <w:t>.</w:t>
      </w:r>
    </w:p>
    <w:p w14:paraId="006E6ADA" w14:textId="5B600822" w:rsidR="00EE5FA2" w:rsidRDefault="00276C4D" w:rsidP="000177EA">
      <w:pPr>
        <w:shd w:val="clear" w:color="auto" w:fill="FFFFFF"/>
        <w:suppressAutoHyphens/>
        <w:spacing w:after="0" w:line="360" w:lineRule="auto"/>
        <w:ind w:firstLine="709"/>
        <w:jc w:val="both"/>
        <w:rPr>
          <w:rFonts w:cs="Times New Roman"/>
          <w:szCs w:val="28"/>
        </w:rPr>
      </w:pPr>
      <w:r w:rsidRPr="000803EE">
        <w:rPr>
          <w:rFonts w:cs="Times New Roman"/>
          <w:szCs w:val="28"/>
        </w:rPr>
        <w:t>У друг</w:t>
      </w:r>
      <w:r>
        <w:rPr>
          <w:rFonts w:cs="Times New Roman"/>
          <w:szCs w:val="28"/>
        </w:rPr>
        <w:t>ому типі відповідностей однаков</w:t>
      </w:r>
      <w:r>
        <w:rPr>
          <w:rFonts w:cs="Times New Roman"/>
          <w:szCs w:val="28"/>
          <w:lang w:val="uk-UA"/>
        </w:rPr>
        <w:t>е</w:t>
      </w:r>
      <w:r w:rsidRPr="000803EE">
        <w:rPr>
          <w:rFonts w:cs="Times New Roman"/>
          <w:szCs w:val="28"/>
        </w:rPr>
        <w:t xml:space="preserve"> пер</w:t>
      </w:r>
      <w:r>
        <w:rPr>
          <w:rFonts w:cs="Times New Roman"/>
          <w:szCs w:val="28"/>
        </w:rPr>
        <w:t xml:space="preserve">еносне значення передається в </w:t>
      </w:r>
      <w:r>
        <w:rPr>
          <w:rFonts w:cs="Times New Roman"/>
          <w:szCs w:val="28"/>
          <w:lang w:val="uk-UA"/>
        </w:rPr>
        <w:t>М</w:t>
      </w:r>
      <w:r w:rsidR="00A06CE0">
        <w:rPr>
          <w:rFonts w:cs="Times New Roman"/>
          <w:szCs w:val="28"/>
          <w:lang w:val="uk-UA"/>
        </w:rPr>
        <w:t>П</w:t>
      </w:r>
      <w:r w:rsidRPr="000803EE">
        <w:rPr>
          <w:rFonts w:cs="Times New Roman"/>
          <w:szCs w:val="28"/>
        </w:rPr>
        <w:t xml:space="preserve"> за допомогою іншого способу, при збереженні всіх інших компонентів семантики фразеологізму: </w:t>
      </w:r>
    </w:p>
    <w:p w14:paraId="0311F51E" w14:textId="57AEF235" w:rsidR="00EE5FA2" w:rsidRPr="00995CE9" w:rsidRDefault="00FC323F" w:rsidP="000177EA">
      <w:pPr>
        <w:shd w:val="clear" w:color="auto" w:fill="FFFFFF"/>
        <w:suppressAutoHyphens/>
        <w:spacing w:after="0" w:line="360" w:lineRule="auto"/>
        <w:ind w:firstLine="709"/>
        <w:jc w:val="both"/>
        <w:rPr>
          <w:rFonts w:cs="Times New Roman"/>
          <w:i/>
          <w:szCs w:val="28"/>
          <w:lang w:val="en-US"/>
        </w:rPr>
      </w:pPr>
      <w:r w:rsidRPr="00022557">
        <w:rPr>
          <w:rFonts w:cs="Times New Roman"/>
          <w:i/>
          <w:iCs/>
          <w:szCs w:val="28"/>
          <w:lang w:val="en-US"/>
        </w:rPr>
        <w:t>“</w:t>
      </w:r>
      <w:r w:rsidR="00995CE9" w:rsidRPr="00022557">
        <w:rPr>
          <w:rFonts w:cs="Times New Roman"/>
          <w:i/>
          <w:iCs/>
          <w:szCs w:val="28"/>
          <w:lang w:val="en-US"/>
        </w:rPr>
        <w:t>T</w:t>
      </w:r>
      <w:r w:rsidR="00276C4D" w:rsidRPr="00022557">
        <w:rPr>
          <w:rFonts w:cs="Times New Roman"/>
          <w:i/>
          <w:iCs/>
          <w:szCs w:val="28"/>
          <w:lang w:val="en-US"/>
        </w:rPr>
        <w:t>o ton back the clock</w:t>
      </w:r>
      <w:r w:rsidRPr="00022557">
        <w:rPr>
          <w:rFonts w:cs="Times New Roman"/>
          <w:i/>
          <w:iCs/>
          <w:szCs w:val="28"/>
          <w:lang w:val="en-US"/>
        </w:rPr>
        <w:t>”</w:t>
      </w:r>
      <w:r w:rsidR="00276C4D" w:rsidRPr="00995CE9">
        <w:rPr>
          <w:rFonts w:cs="Times New Roman"/>
          <w:i/>
          <w:szCs w:val="28"/>
          <w:lang w:val="en-US"/>
        </w:rPr>
        <w:t xml:space="preserve"> </w:t>
      </w:r>
      <w:r w:rsidR="00EE5FA2" w:rsidRPr="00995CE9">
        <w:rPr>
          <w:rFonts w:cs="Times New Roman"/>
          <w:iCs/>
          <w:szCs w:val="28"/>
          <w:lang w:val="en-US"/>
        </w:rPr>
        <w:t xml:space="preserve">– </w:t>
      </w:r>
      <w:r w:rsidR="00EE5FA2" w:rsidRPr="001C595C">
        <w:rPr>
          <w:rFonts w:cs="Times New Roman"/>
          <w:iCs/>
          <w:szCs w:val="28"/>
        </w:rPr>
        <w:t>повернути</w:t>
      </w:r>
      <w:r w:rsidR="00276C4D" w:rsidRPr="00995CE9">
        <w:rPr>
          <w:rFonts w:cs="Times New Roman"/>
          <w:iCs/>
          <w:szCs w:val="28"/>
          <w:lang w:val="en-US"/>
        </w:rPr>
        <w:t xml:space="preserve"> </w:t>
      </w:r>
      <w:r w:rsidR="00276C4D" w:rsidRPr="001C595C">
        <w:rPr>
          <w:rFonts w:cs="Times New Roman"/>
          <w:iCs/>
          <w:szCs w:val="28"/>
        </w:rPr>
        <w:t>назад</w:t>
      </w:r>
      <w:r w:rsidR="00276C4D" w:rsidRPr="00995CE9">
        <w:rPr>
          <w:rFonts w:cs="Times New Roman"/>
          <w:iCs/>
          <w:szCs w:val="28"/>
          <w:lang w:val="en-US"/>
        </w:rPr>
        <w:t xml:space="preserve"> </w:t>
      </w:r>
      <w:r w:rsidR="00276C4D" w:rsidRPr="001C595C">
        <w:rPr>
          <w:rFonts w:cs="Times New Roman"/>
          <w:iCs/>
          <w:szCs w:val="28"/>
        </w:rPr>
        <w:t>колесо</w:t>
      </w:r>
      <w:r w:rsidR="00276C4D" w:rsidRPr="00995CE9">
        <w:rPr>
          <w:rFonts w:cs="Times New Roman"/>
          <w:iCs/>
          <w:szCs w:val="28"/>
          <w:lang w:val="en-US"/>
        </w:rPr>
        <w:t xml:space="preserve"> </w:t>
      </w:r>
      <w:r w:rsidR="00276C4D" w:rsidRPr="001C595C">
        <w:rPr>
          <w:rFonts w:cs="Times New Roman"/>
          <w:iCs/>
          <w:szCs w:val="28"/>
        </w:rPr>
        <w:t>історії</w:t>
      </w:r>
      <w:r w:rsidR="00995CE9">
        <w:rPr>
          <w:rFonts w:cs="Times New Roman"/>
          <w:i/>
          <w:szCs w:val="28"/>
          <w:lang w:val="en-US"/>
        </w:rPr>
        <w:t>;</w:t>
      </w:r>
      <w:r w:rsidR="00276C4D" w:rsidRPr="00995CE9">
        <w:rPr>
          <w:rFonts w:cs="Times New Roman"/>
          <w:i/>
          <w:szCs w:val="28"/>
          <w:lang w:val="en-US"/>
        </w:rPr>
        <w:t xml:space="preserve"> </w:t>
      </w:r>
    </w:p>
    <w:p w14:paraId="66268344" w14:textId="4298356C" w:rsidR="00995CE9" w:rsidRPr="00995CE9" w:rsidRDefault="00FC323F" w:rsidP="000177EA">
      <w:pPr>
        <w:shd w:val="clear" w:color="auto" w:fill="FFFFFF"/>
        <w:suppressAutoHyphens/>
        <w:spacing w:after="0" w:line="360" w:lineRule="auto"/>
        <w:ind w:firstLine="709"/>
        <w:jc w:val="both"/>
        <w:rPr>
          <w:rFonts w:cs="Times New Roman"/>
          <w:szCs w:val="28"/>
          <w:lang w:val="en-US"/>
        </w:rPr>
      </w:pPr>
      <w:r w:rsidRPr="00995CE9">
        <w:rPr>
          <w:rFonts w:cs="Times New Roman"/>
          <w:i/>
          <w:szCs w:val="28"/>
          <w:lang w:val="en-US"/>
        </w:rPr>
        <w:t>“</w:t>
      </w:r>
      <w:r w:rsidR="00995CE9">
        <w:rPr>
          <w:rFonts w:cs="Times New Roman"/>
          <w:i/>
          <w:szCs w:val="28"/>
          <w:lang w:val="en-US"/>
        </w:rPr>
        <w:t>A</w:t>
      </w:r>
      <w:r w:rsidR="00276C4D" w:rsidRPr="00995CE9">
        <w:rPr>
          <w:rFonts w:cs="Times New Roman"/>
          <w:i/>
          <w:szCs w:val="28"/>
          <w:lang w:val="en-US"/>
        </w:rPr>
        <w:t xml:space="preserve"> bird in the hand is worth two in the bush</w:t>
      </w:r>
      <w:r w:rsidRPr="00995CE9">
        <w:rPr>
          <w:rFonts w:cs="Times New Roman"/>
          <w:i/>
          <w:szCs w:val="28"/>
          <w:lang w:val="en-US"/>
        </w:rPr>
        <w:t>”</w:t>
      </w:r>
      <w:r w:rsidR="00EA5C31">
        <w:rPr>
          <w:rFonts w:cs="Times New Roman"/>
          <w:i/>
          <w:szCs w:val="28"/>
          <w:lang w:val="uk-UA"/>
        </w:rPr>
        <w:t xml:space="preserve"> </w:t>
      </w:r>
      <w:r w:rsidR="00995CE9" w:rsidRPr="00995CE9">
        <w:rPr>
          <w:rFonts w:cs="Times New Roman"/>
          <w:iCs/>
          <w:szCs w:val="28"/>
          <w:lang w:val="en-US"/>
        </w:rPr>
        <w:t xml:space="preserve">– </w:t>
      </w:r>
      <w:r w:rsidR="00995CE9" w:rsidRPr="001C595C">
        <w:rPr>
          <w:rFonts w:cs="Times New Roman"/>
          <w:iCs/>
          <w:szCs w:val="28"/>
        </w:rPr>
        <w:t>краще</w:t>
      </w:r>
      <w:r w:rsidR="00276C4D" w:rsidRPr="00995CE9">
        <w:rPr>
          <w:rFonts w:cs="Times New Roman"/>
          <w:iCs/>
          <w:szCs w:val="28"/>
          <w:lang w:val="en-US"/>
        </w:rPr>
        <w:t xml:space="preserve"> </w:t>
      </w:r>
      <w:r w:rsidR="00276C4D" w:rsidRPr="001C595C">
        <w:rPr>
          <w:rFonts w:cs="Times New Roman"/>
          <w:iCs/>
          <w:szCs w:val="28"/>
        </w:rPr>
        <w:t>синиця</w:t>
      </w:r>
      <w:r w:rsidR="00276C4D" w:rsidRPr="00995CE9">
        <w:rPr>
          <w:rFonts w:cs="Times New Roman"/>
          <w:iCs/>
          <w:szCs w:val="28"/>
          <w:lang w:val="en-US"/>
        </w:rPr>
        <w:t xml:space="preserve"> </w:t>
      </w:r>
      <w:r w:rsidR="00276C4D" w:rsidRPr="001C595C">
        <w:rPr>
          <w:rFonts w:cs="Times New Roman"/>
          <w:iCs/>
          <w:szCs w:val="28"/>
        </w:rPr>
        <w:t>в</w:t>
      </w:r>
      <w:r w:rsidR="00276C4D" w:rsidRPr="00995CE9">
        <w:rPr>
          <w:rFonts w:cs="Times New Roman"/>
          <w:iCs/>
          <w:szCs w:val="28"/>
          <w:lang w:val="en-US"/>
        </w:rPr>
        <w:t xml:space="preserve"> </w:t>
      </w:r>
      <w:r w:rsidR="00276C4D" w:rsidRPr="001C595C">
        <w:rPr>
          <w:rFonts w:cs="Times New Roman"/>
          <w:iCs/>
          <w:szCs w:val="28"/>
        </w:rPr>
        <w:t>руках</w:t>
      </w:r>
      <w:r w:rsidR="00276C4D" w:rsidRPr="00995CE9">
        <w:rPr>
          <w:rFonts w:cs="Times New Roman"/>
          <w:iCs/>
          <w:szCs w:val="28"/>
          <w:lang w:val="en-US"/>
        </w:rPr>
        <w:t xml:space="preserve">, </w:t>
      </w:r>
      <w:r w:rsidR="00276C4D" w:rsidRPr="001C595C">
        <w:rPr>
          <w:rFonts w:cs="Times New Roman"/>
          <w:iCs/>
          <w:szCs w:val="28"/>
        </w:rPr>
        <w:t>ніж</w:t>
      </w:r>
      <w:r w:rsidR="00276C4D" w:rsidRPr="00995CE9">
        <w:rPr>
          <w:rFonts w:cs="Times New Roman"/>
          <w:iCs/>
          <w:szCs w:val="28"/>
          <w:lang w:val="en-US"/>
        </w:rPr>
        <w:t xml:space="preserve"> </w:t>
      </w:r>
      <w:r w:rsidR="00276C4D" w:rsidRPr="001C595C">
        <w:rPr>
          <w:rFonts w:cs="Times New Roman"/>
          <w:iCs/>
          <w:szCs w:val="28"/>
        </w:rPr>
        <w:t>журавель</w:t>
      </w:r>
      <w:r w:rsidR="00276C4D" w:rsidRPr="00995CE9">
        <w:rPr>
          <w:rFonts w:cs="Times New Roman"/>
          <w:iCs/>
          <w:szCs w:val="28"/>
          <w:lang w:val="en-US"/>
        </w:rPr>
        <w:t xml:space="preserve"> </w:t>
      </w:r>
      <w:r w:rsidR="00276C4D" w:rsidRPr="001C595C">
        <w:rPr>
          <w:rFonts w:cs="Times New Roman"/>
          <w:iCs/>
          <w:szCs w:val="28"/>
        </w:rPr>
        <w:t>в</w:t>
      </w:r>
      <w:r w:rsidR="00276C4D" w:rsidRPr="00995CE9">
        <w:rPr>
          <w:rFonts w:cs="Times New Roman"/>
          <w:iCs/>
          <w:szCs w:val="28"/>
          <w:lang w:val="en-US"/>
        </w:rPr>
        <w:t xml:space="preserve"> </w:t>
      </w:r>
      <w:r w:rsidR="00276C4D" w:rsidRPr="001C595C">
        <w:rPr>
          <w:rFonts w:cs="Times New Roman"/>
          <w:iCs/>
          <w:szCs w:val="28"/>
        </w:rPr>
        <w:t>небі</w:t>
      </w:r>
      <w:r w:rsidR="001C595C">
        <w:rPr>
          <w:rFonts w:cs="Times New Roman"/>
          <w:i/>
          <w:szCs w:val="28"/>
          <w:lang w:val="uk-UA"/>
        </w:rPr>
        <w:t>,</w:t>
      </w:r>
      <w:r w:rsidR="00276C4D" w:rsidRPr="00995CE9">
        <w:rPr>
          <w:rFonts w:cs="Times New Roman"/>
          <w:i/>
          <w:szCs w:val="28"/>
          <w:lang w:val="en-US"/>
        </w:rPr>
        <w:t xml:space="preserve"> </w:t>
      </w:r>
      <w:r w:rsidR="00276C4D" w:rsidRPr="000803EE">
        <w:rPr>
          <w:rFonts w:cs="Times New Roman"/>
          <w:szCs w:val="28"/>
        </w:rPr>
        <w:t>і</w:t>
      </w:r>
      <w:r w:rsidR="00276C4D" w:rsidRPr="00995CE9">
        <w:rPr>
          <w:rFonts w:cs="Times New Roman"/>
          <w:szCs w:val="28"/>
          <w:lang w:val="en-US"/>
        </w:rPr>
        <w:t xml:space="preserve"> </w:t>
      </w:r>
      <w:r w:rsidR="00276C4D" w:rsidRPr="000803EE">
        <w:rPr>
          <w:rFonts w:cs="Times New Roman"/>
          <w:szCs w:val="28"/>
        </w:rPr>
        <w:t>т</w:t>
      </w:r>
      <w:r w:rsidR="00276C4D" w:rsidRPr="00995CE9">
        <w:rPr>
          <w:rFonts w:cs="Times New Roman"/>
          <w:szCs w:val="28"/>
          <w:lang w:val="en-US"/>
        </w:rPr>
        <w:t>.</w:t>
      </w:r>
      <w:r w:rsidR="00276C4D">
        <w:rPr>
          <w:rFonts w:cs="Times New Roman"/>
          <w:szCs w:val="28"/>
          <w:lang w:val="uk-UA"/>
        </w:rPr>
        <w:t xml:space="preserve"> </w:t>
      </w:r>
      <w:r w:rsidR="00276C4D" w:rsidRPr="000803EE">
        <w:rPr>
          <w:rFonts w:cs="Times New Roman"/>
          <w:szCs w:val="28"/>
        </w:rPr>
        <w:t>п</w:t>
      </w:r>
      <w:r w:rsidR="00276C4D" w:rsidRPr="00995CE9">
        <w:rPr>
          <w:rFonts w:cs="Times New Roman"/>
          <w:szCs w:val="28"/>
          <w:lang w:val="en-US"/>
        </w:rPr>
        <w:t xml:space="preserve">. </w:t>
      </w:r>
    </w:p>
    <w:p w14:paraId="23616943" w14:textId="78E0E10C" w:rsidR="00276C4D" w:rsidRPr="00EC3138" w:rsidRDefault="00276C4D" w:rsidP="000177EA">
      <w:pPr>
        <w:shd w:val="clear" w:color="auto" w:fill="FFFFFF"/>
        <w:suppressAutoHyphens/>
        <w:spacing w:after="0" w:line="360" w:lineRule="auto"/>
        <w:ind w:firstLine="709"/>
        <w:jc w:val="both"/>
        <w:rPr>
          <w:rFonts w:cs="Times New Roman"/>
          <w:szCs w:val="28"/>
          <w:lang w:val="en-US"/>
        </w:rPr>
      </w:pPr>
      <w:r w:rsidRPr="000803EE">
        <w:rPr>
          <w:rFonts w:cs="Times New Roman"/>
          <w:szCs w:val="28"/>
        </w:rPr>
        <w:t>Використання</w:t>
      </w:r>
      <w:r w:rsidRPr="00EC3138">
        <w:rPr>
          <w:rFonts w:cs="Times New Roman"/>
          <w:szCs w:val="28"/>
          <w:lang w:val="en-US"/>
        </w:rPr>
        <w:t xml:space="preserve"> </w:t>
      </w:r>
      <w:r w:rsidRPr="000803EE">
        <w:rPr>
          <w:rFonts w:cs="Times New Roman"/>
          <w:szCs w:val="28"/>
        </w:rPr>
        <w:t>відповідностей</w:t>
      </w:r>
      <w:r w:rsidRPr="00EC3138">
        <w:rPr>
          <w:rFonts w:cs="Times New Roman"/>
          <w:szCs w:val="28"/>
          <w:lang w:val="en-US"/>
        </w:rPr>
        <w:t xml:space="preserve"> </w:t>
      </w:r>
      <w:r w:rsidRPr="000803EE">
        <w:rPr>
          <w:rFonts w:cs="Times New Roman"/>
          <w:szCs w:val="28"/>
        </w:rPr>
        <w:t>цього</w:t>
      </w:r>
      <w:r w:rsidRPr="00EC3138">
        <w:rPr>
          <w:rFonts w:cs="Times New Roman"/>
          <w:szCs w:val="28"/>
          <w:lang w:val="en-US"/>
        </w:rPr>
        <w:t xml:space="preserve"> </w:t>
      </w:r>
      <w:r w:rsidRPr="000803EE">
        <w:rPr>
          <w:rFonts w:cs="Times New Roman"/>
          <w:szCs w:val="28"/>
        </w:rPr>
        <w:t>типу</w:t>
      </w:r>
      <w:r w:rsidRPr="00EC3138">
        <w:rPr>
          <w:rFonts w:cs="Times New Roman"/>
          <w:szCs w:val="28"/>
          <w:lang w:val="en-US"/>
        </w:rPr>
        <w:t xml:space="preserve"> </w:t>
      </w:r>
      <w:r w:rsidRPr="000803EE">
        <w:rPr>
          <w:rFonts w:cs="Times New Roman"/>
          <w:szCs w:val="28"/>
        </w:rPr>
        <w:t>забезпечує</w:t>
      </w:r>
      <w:r w:rsidRPr="00EC3138">
        <w:rPr>
          <w:rFonts w:cs="Times New Roman"/>
          <w:szCs w:val="28"/>
          <w:lang w:val="en-US"/>
        </w:rPr>
        <w:t xml:space="preserve"> </w:t>
      </w:r>
      <w:r w:rsidRPr="000803EE">
        <w:rPr>
          <w:rFonts w:cs="Times New Roman"/>
          <w:szCs w:val="28"/>
        </w:rPr>
        <w:t>досить</w:t>
      </w:r>
      <w:r w:rsidRPr="00EC3138">
        <w:rPr>
          <w:rFonts w:cs="Times New Roman"/>
          <w:szCs w:val="28"/>
          <w:lang w:val="en-US"/>
        </w:rPr>
        <w:t xml:space="preserve"> </w:t>
      </w:r>
      <w:r w:rsidRPr="000803EE">
        <w:rPr>
          <w:rFonts w:cs="Times New Roman"/>
          <w:szCs w:val="28"/>
        </w:rPr>
        <w:t>високу</w:t>
      </w:r>
      <w:r w:rsidRPr="00EC3138">
        <w:rPr>
          <w:rFonts w:cs="Times New Roman"/>
          <w:szCs w:val="28"/>
          <w:lang w:val="en-US"/>
        </w:rPr>
        <w:t xml:space="preserve"> </w:t>
      </w:r>
      <w:r w:rsidRPr="000803EE">
        <w:rPr>
          <w:rFonts w:cs="Times New Roman"/>
          <w:szCs w:val="28"/>
        </w:rPr>
        <w:t>ступінь</w:t>
      </w:r>
      <w:r w:rsidRPr="00EC3138">
        <w:rPr>
          <w:rFonts w:cs="Times New Roman"/>
          <w:szCs w:val="28"/>
          <w:lang w:val="en-US"/>
        </w:rPr>
        <w:t xml:space="preserve"> </w:t>
      </w:r>
      <w:r w:rsidRPr="000803EE">
        <w:rPr>
          <w:rFonts w:cs="Times New Roman"/>
          <w:szCs w:val="28"/>
        </w:rPr>
        <w:t>еквівалентності</w:t>
      </w:r>
      <w:r w:rsidRPr="00EC3138">
        <w:rPr>
          <w:rFonts w:cs="Times New Roman"/>
          <w:szCs w:val="28"/>
          <w:lang w:val="en-US"/>
        </w:rPr>
        <w:t xml:space="preserve"> </w:t>
      </w:r>
      <w:r w:rsidRPr="000803EE">
        <w:rPr>
          <w:rFonts w:cs="Times New Roman"/>
          <w:szCs w:val="28"/>
        </w:rPr>
        <w:t>за</w:t>
      </w:r>
      <w:r w:rsidRPr="00EC3138">
        <w:rPr>
          <w:rFonts w:cs="Times New Roman"/>
          <w:szCs w:val="28"/>
          <w:lang w:val="en-US"/>
        </w:rPr>
        <w:t xml:space="preserve"> </w:t>
      </w:r>
      <w:r w:rsidRPr="000803EE">
        <w:rPr>
          <w:rFonts w:cs="Times New Roman"/>
          <w:szCs w:val="28"/>
        </w:rPr>
        <w:t>умови</w:t>
      </w:r>
      <w:r w:rsidRPr="00EC3138">
        <w:rPr>
          <w:rFonts w:cs="Times New Roman"/>
          <w:szCs w:val="28"/>
          <w:lang w:val="en-US"/>
        </w:rPr>
        <w:t xml:space="preserve">, </w:t>
      </w:r>
      <w:r w:rsidRPr="000803EE">
        <w:rPr>
          <w:rFonts w:cs="Times New Roman"/>
          <w:szCs w:val="28"/>
        </w:rPr>
        <w:t>що</w:t>
      </w:r>
      <w:r w:rsidRPr="00EC3138">
        <w:rPr>
          <w:rFonts w:cs="Times New Roman"/>
          <w:szCs w:val="28"/>
          <w:lang w:val="en-US"/>
        </w:rPr>
        <w:t xml:space="preserve"> </w:t>
      </w:r>
      <w:r>
        <w:rPr>
          <w:rFonts w:cs="Times New Roman"/>
          <w:szCs w:val="28"/>
          <w:lang w:val="uk-UA"/>
        </w:rPr>
        <w:t>український</w:t>
      </w:r>
      <w:r w:rsidRPr="00EC3138">
        <w:rPr>
          <w:rFonts w:cs="Times New Roman"/>
          <w:szCs w:val="28"/>
          <w:lang w:val="en-US"/>
        </w:rPr>
        <w:t xml:space="preserve"> </w:t>
      </w:r>
      <w:r w:rsidRPr="000803EE">
        <w:rPr>
          <w:rFonts w:cs="Times New Roman"/>
          <w:szCs w:val="28"/>
        </w:rPr>
        <w:t>фразеологізм</w:t>
      </w:r>
      <w:r w:rsidRPr="00EC3138">
        <w:rPr>
          <w:rFonts w:cs="Times New Roman"/>
          <w:szCs w:val="28"/>
          <w:lang w:val="en-US"/>
        </w:rPr>
        <w:t xml:space="preserve"> </w:t>
      </w:r>
      <w:r w:rsidRPr="000803EE">
        <w:rPr>
          <w:rFonts w:cs="Times New Roman"/>
          <w:szCs w:val="28"/>
        </w:rPr>
        <w:t>не</w:t>
      </w:r>
      <w:r w:rsidRPr="00EC3138">
        <w:rPr>
          <w:rFonts w:cs="Times New Roman"/>
          <w:szCs w:val="28"/>
          <w:lang w:val="en-US"/>
        </w:rPr>
        <w:t xml:space="preserve"> </w:t>
      </w:r>
      <w:r w:rsidRPr="000803EE">
        <w:rPr>
          <w:rFonts w:cs="Times New Roman"/>
          <w:szCs w:val="28"/>
        </w:rPr>
        <w:t>володіє</w:t>
      </w:r>
      <w:r w:rsidRPr="00EC3138">
        <w:rPr>
          <w:rFonts w:cs="Times New Roman"/>
          <w:szCs w:val="28"/>
          <w:lang w:val="en-US"/>
        </w:rPr>
        <w:t xml:space="preserve"> </w:t>
      </w:r>
      <w:r w:rsidRPr="000803EE">
        <w:rPr>
          <w:rFonts w:cs="Times New Roman"/>
          <w:szCs w:val="28"/>
        </w:rPr>
        <w:t>яскраво</w:t>
      </w:r>
      <w:r w:rsidRPr="00EC3138">
        <w:rPr>
          <w:rFonts w:cs="Times New Roman"/>
          <w:szCs w:val="28"/>
          <w:lang w:val="en-US"/>
        </w:rPr>
        <w:t xml:space="preserve"> </w:t>
      </w:r>
      <w:r w:rsidRPr="000803EE">
        <w:rPr>
          <w:rFonts w:cs="Times New Roman"/>
          <w:szCs w:val="28"/>
        </w:rPr>
        <w:t>ви</w:t>
      </w:r>
      <w:r>
        <w:rPr>
          <w:rFonts w:cs="Times New Roman"/>
          <w:szCs w:val="28"/>
        </w:rPr>
        <w:t>раженим</w:t>
      </w:r>
      <w:r w:rsidRPr="00EC3138">
        <w:rPr>
          <w:rFonts w:cs="Times New Roman"/>
          <w:szCs w:val="28"/>
          <w:lang w:val="en-US"/>
        </w:rPr>
        <w:t xml:space="preserve"> </w:t>
      </w:r>
      <w:r>
        <w:rPr>
          <w:rFonts w:cs="Times New Roman"/>
          <w:szCs w:val="28"/>
        </w:rPr>
        <w:t>національн</w:t>
      </w:r>
      <w:r>
        <w:rPr>
          <w:rFonts w:cs="Times New Roman"/>
          <w:szCs w:val="28"/>
          <w:lang w:val="uk-UA"/>
        </w:rPr>
        <w:t>им</w:t>
      </w:r>
      <w:r w:rsidRPr="00EC3138">
        <w:rPr>
          <w:rFonts w:cs="Times New Roman"/>
          <w:szCs w:val="28"/>
          <w:lang w:val="en-US"/>
        </w:rPr>
        <w:t xml:space="preserve"> </w:t>
      </w:r>
      <w:r w:rsidRPr="000803EE">
        <w:rPr>
          <w:rFonts w:cs="Times New Roman"/>
          <w:szCs w:val="28"/>
        </w:rPr>
        <w:t>забарвленням</w:t>
      </w:r>
      <w:r w:rsidRPr="00EC3138">
        <w:rPr>
          <w:rFonts w:cs="Times New Roman"/>
          <w:szCs w:val="28"/>
          <w:lang w:val="en-US"/>
        </w:rPr>
        <w:t xml:space="preserve">. </w:t>
      </w:r>
    </w:p>
    <w:p w14:paraId="19610D64" w14:textId="77777777" w:rsidR="00995CE9" w:rsidRPr="00EC3138" w:rsidRDefault="00276C4D" w:rsidP="000177EA">
      <w:pPr>
        <w:shd w:val="clear" w:color="auto" w:fill="FFFFFF"/>
        <w:suppressAutoHyphens/>
        <w:spacing w:after="0" w:line="360" w:lineRule="auto"/>
        <w:ind w:firstLine="709"/>
        <w:jc w:val="both"/>
        <w:rPr>
          <w:rFonts w:cs="Times New Roman"/>
          <w:szCs w:val="28"/>
          <w:lang w:val="en-US"/>
        </w:rPr>
      </w:pPr>
      <w:r w:rsidRPr="000803EE">
        <w:rPr>
          <w:rFonts w:cs="Times New Roman"/>
          <w:szCs w:val="28"/>
        </w:rPr>
        <w:t>Третій</w:t>
      </w:r>
      <w:r w:rsidRPr="00EC3138">
        <w:rPr>
          <w:rFonts w:cs="Times New Roman"/>
          <w:szCs w:val="28"/>
          <w:lang w:val="en-US"/>
        </w:rPr>
        <w:t xml:space="preserve"> </w:t>
      </w:r>
      <w:r w:rsidRPr="000803EE">
        <w:rPr>
          <w:rFonts w:cs="Times New Roman"/>
          <w:szCs w:val="28"/>
        </w:rPr>
        <w:t>тип</w:t>
      </w:r>
      <w:r w:rsidRPr="00EC3138">
        <w:rPr>
          <w:rFonts w:cs="Times New Roman"/>
          <w:szCs w:val="28"/>
          <w:lang w:val="en-US"/>
        </w:rPr>
        <w:t xml:space="preserve"> </w:t>
      </w:r>
      <w:r w:rsidRPr="000803EE">
        <w:rPr>
          <w:rFonts w:cs="Times New Roman"/>
          <w:szCs w:val="28"/>
        </w:rPr>
        <w:t>відповідностей</w:t>
      </w:r>
      <w:r w:rsidRPr="00EC3138">
        <w:rPr>
          <w:rFonts w:cs="Times New Roman"/>
          <w:szCs w:val="28"/>
          <w:lang w:val="en-US"/>
        </w:rPr>
        <w:t xml:space="preserve"> </w:t>
      </w:r>
      <w:r w:rsidRPr="000803EE">
        <w:rPr>
          <w:rFonts w:cs="Times New Roman"/>
          <w:szCs w:val="28"/>
        </w:rPr>
        <w:t>створюється</w:t>
      </w:r>
      <w:r w:rsidRPr="00EC3138">
        <w:rPr>
          <w:rFonts w:cs="Times New Roman"/>
          <w:szCs w:val="28"/>
          <w:lang w:val="en-US"/>
        </w:rPr>
        <w:t xml:space="preserve"> </w:t>
      </w:r>
      <w:r w:rsidRPr="000803EE">
        <w:rPr>
          <w:rFonts w:cs="Times New Roman"/>
          <w:szCs w:val="28"/>
        </w:rPr>
        <w:t>шляхом</w:t>
      </w:r>
      <w:r w:rsidRPr="00EC3138">
        <w:rPr>
          <w:rFonts w:cs="Times New Roman"/>
          <w:szCs w:val="28"/>
          <w:lang w:val="en-US"/>
        </w:rPr>
        <w:t xml:space="preserve"> </w:t>
      </w:r>
      <w:r w:rsidRPr="000803EE">
        <w:rPr>
          <w:rFonts w:cs="Times New Roman"/>
          <w:szCs w:val="28"/>
        </w:rPr>
        <w:t>калькування</w:t>
      </w:r>
      <w:r w:rsidRPr="00EC3138">
        <w:rPr>
          <w:rFonts w:cs="Times New Roman"/>
          <w:szCs w:val="28"/>
          <w:lang w:val="en-US"/>
        </w:rPr>
        <w:t xml:space="preserve"> </w:t>
      </w:r>
      <w:r w:rsidRPr="000803EE">
        <w:rPr>
          <w:rFonts w:cs="Times New Roman"/>
          <w:szCs w:val="28"/>
        </w:rPr>
        <w:t>іншомовної</w:t>
      </w:r>
      <w:r w:rsidRPr="00EC3138">
        <w:rPr>
          <w:rFonts w:cs="Times New Roman"/>
          <w:szCs w:val="28"/>
          <w:lang w:val="en-US"/>
        </w:rPr>
        <w:t xml:space="preserve"> </w:t>
      </w:r>
      <w:r w:rsidRPr="000803EE">
        <w:rPr>
          <w:rFonts w:cs="Times New Roman"/>
          <w:szCs w:val="28"/>
        </w:rPr>
        <w:t>образної</w:t>
      </w:r>
      <w:r w:rsidRPr="00EC3138">
        <w:rPr>
          <w:rFonts w:cs="Times New Roman"/>
          <w:szCs w:val="28"/>
          <w:lang w:val="en-US"/>
        </w:rPr>
        <w:t xml:space="preserve"> </w:t>
      </w:r>
      <w:r w:rsidRPr="000803EE">
        <w:rPr>
          <w:rFonts w:cs="Times New Roman"/>
          <w:szCs w:val="28"/>
        </w:rPr>
        <w:t>одиниці</w:t>
      </w:r>
      <w:r w:rsidRPr="00EC3138">
        <w:rPr>
          <w:rFonts w:cs="Times New Roman"/>
          <w:szCs w:val="28"/>
          <w:lang w:val="en-US"/>
        </w:rPr>
        <w:t>:</w:t>
      </w:r>
    </w:p>
    <w:p w14:paraId="4A02D0AE" w14:textId="1F6E0A2A" w:rsidR="00995CE9" w:rsidRDefault="00FC323F" w:rsidP="000177EA">
      <w:pPr>
        <w:shd w:val="clear" w:color="auto" w:fill="FFFFFF"/>
        <w:suppressAutoHyphens/>
        <w:spacing w:after="0" w:line="360" w:lineRule="auto"/>
        <w:ind w:firstLine="709"/>
        <w:jc w:val="both"/>
        <w:rPr>
          <w:rFonts w:cs="Times New Roman"/>
          <w:i/>
          <w:szCs w:val="28"/>
          <w:lang w:val="uk-UA"/>
        </w:rPr>
      </w:pPr>
      <w:r w:rsidRPr="00995CE9">
        <w:rPr>
          <w:rFonts w:cs="Times New Roman"/>
          <w:i/>
          <w:szCs w:val="28"/>
          <w:lang w:val="en-US"/>
        </w:rPr>
        <w:t>“</w:t>
      </w:r>
      <w:r w:rsidR="00995CE9" w:rsidRPr="00995CE9">
        <w:rPr>
          <w:rFonts w:cs="Times New Roman"/>
          <w:i/>
          <w:szCs w:val="28"/>
          <w:lang w:val="en-US"/>
        </w:rPr>
        <w:t>To</w:t>
      </w:r>
      <w:r w:rsidR="00276C4D" w:rsidRPr="00995CE9">
        <w:rPr>
          <w:rFonts w:cs="Times New Roman"/>
          <w:i/>
          <w:szCs w:val="28"/>
          <w:lang w:val="en-US"/>
        </w:rPr>
        <w:t xml:space="preserve"> put the cart before the horse</w:t>
      </w:r>
      <w:r w:rsidRPr="00995CE9">
        <w:rPr>
          <w:rFonts w:cs="Times New Roman"/>
          <w:i/>
          <w:szCs w:val="28"/>
          <w:lang w:val="en-US"/>
        </w:rPr>
        <w:t>”</w:t>
      </w:r>
      <w:r w:rsidR="00276C4D" w:rsidRPr="00995CE9">
        <w:rPr>
          <w:rFonts w:cs="Times New Roman"/>
          <w:i/>
          <w:szCs w:val="28"/>
          <w:lang w:val="en-US"/>
        </w:rPr>
        <w:t xml:space="preserve"> </w:t>
      </w:r>
      <w:r w:rsidR="00EA5C31" w:rsidRPr="00995CE9">
        <w:rPr>
          <w:rFonts w:cs="Times New Roman"/>
          <w:i/>
          <w:szCs w:val="28"/>
          <w:lang w:val="en-US"/>
        </w:rPr>
        <w:t xml:space="preserve">– </w:t>
      </w:r>
      <w:r w:rsidR="00276C4D" w:rsidRPr="001C595C">
        <w:rPr>
          <w:rFonts w:cs="Times New Roman"/>
          <w:iCs/>
          <w:szCs w:val="28"/>
        </w:rPr>
        <w:t>ставити</w:t>
      </w:r>
      <w:r w:rsidR="00276C4D" w:rsidRPr="00995CE9">
        <w:rPr>
          <w:rFonts w:cs="Times New Roman"/>
          <w:iCs/>
          <w:szCs w:val="28"/>
          <w:lang w:val="en-US"/>
        </w:rPr>
        <w:t xml:space="preserve"> </w:t>
      </w:r>
      <w:r w:rsidR="00276C4D" w:rsidRPr="001C595C">
        <w:rPr>
          <w:rFonts w:cs="Times New Roman"/>
          <w:iCs/>
          <w:szCs w:val="28"/>
        </w:rPr>
        <w:t>віз</w:t>
      </w:r>
      <w:r w:rsidR="00276C4D" w:rsidRPr="00995CE9">
        <w:rPr>
          <w:rFonts w:cs="Times New Roman"/>
          <w:iCs/>
          <w:szCs w:val="28"/>
          <w:lang w:val="en-US"/>
        </w:rPr>
        <w:t xml:space="preserve"> </w:t>
      </w:r>
      <w:r w:rsidR="00276C4D" w:rsidRPr="001C595C">
        <w:rPr>
          <w:rFonts w:cs="Times New Roman"/>
          <w:iCs/>
          <w:szCs w:val="28"/>
        </w:rPr>
        <w:t>попереду</w:t>
      </w:r>
      <w:r w:rsidR="00276C4D" w:rsidRPr="00995CE9">
        <w:rPr>
          <w:rFonts w:cs="Times New Roman"/>
          <w:iCs/>
          <w:szCs w:val="28"/>
          <w:lang w:val="en-US"/>
        </w:rPr>
        <w:t xml:space="preserve"> </w:t>
      </w:r>
      <w:r w:rsidR="00276C4D" w:rsidRPr="001C595C">
        <w:rPr>
          <w:rFonts w:cs="Times New Roman"/>
          <w:iCs/>
          <w:szCs w:val="28"/>
        </w:rPr>
        <w:t>коня</w:t>
      </w:r>
      <w:r w:rsidR="001C595C" w:rsidRPr="00995CE9">
        <w:rPr>
          <w:rFonts w:cs="Times New Roman"/>
          <w:i/>
          <w:szCs w:val="28"/>
          <w:lang w:val="en-US"/>
        </w:rPr>
        <w:t>;</w:t>
      </w:r>
      <w:r w:rsidR="00276C4D" w:rsidRPr="006860C8">
        <w:rPr>
          <w:rFonts w:cs="Times New Roman"/>
          <w:i/>
          <w:szCs w:val="28"/>
          <w:lang w:val="uk-UA"/>
        </w:rPr>
        <w:t xml:space="preserve"> </w:t>
      </w:r>
    </w:p>
    <w:p w14:paraId="18AB5F2E" w14:textId="77777777" w:rsidR="00995CE9" w:rsidRDefault="00FC323F" w:rsidP="000177EA">
      <w:pPr>
        <w:shd w:val="clear" w:color="auto" w:fill="FFFFFF"/>
        <w:suppressAutoHyphens/>
        <w:spacing w:after="0" w:line="360" w:lineRule="auto"/>
        <w:ind w:firstLine="709"/>
        <w:jc w:val="both"/>
        <w:rPr>
          <w:rFonts w:cs="Times New Roman"/>
          <w:szCs w:val="28"/>
          <w:lang w:val="en-US"/>
        </w:rPr>
      </w:pPr>
      <w:r w:rsidRPr="00995CE9">
        <w:rPr>
          <w:rFonts w:cs="Times New Roman"/>
          <w:i/>
          <w:szCs w:val="28"/>
          <w:lang w:val="en-US"/>
        </w:rPr>
        <w:t>“</w:t>
      </w:r>
      <w:r w:rsidR="00995CE9" w:rsidRPr="00995CE9">
        <w:rPr>
          <w:rFonts w:cs="Times New Roman"/>
          <w:i/>
          <w:szCs w:val="28"/>
          <w:lang w:val="en-US"/>
        </w:rPr>
        <w:t>Necessity</w:t>
      </w:r>
      <w:r w:rsidR="00276C4D" w:rsidRPr="00995CE9">
        <w:rPr>
          <w:rFonts w:cs="Times New Roman"/>
          <w:i/>
          <w:szCs w:val="28"/>
          <w:lang w:val="en-US"/>
        </w:rPr>
        <w:t xml:space="preserve"> is the mother of invention</w:t>
      </w:r>
      <w:r w:rsidRPr="00995CE9">
        <w:rPr>
          <w:rFonts w:cs="Times New Roman"/>
          <w:i/>
          <w:szCs w:val="28"/>
          <w:lang w:val="en-US"/>
        </w:rPr>
        <w:t>”</w:t>
      </w:r>
      <w:r w:rsidR="00276C4D" w:rsidRPr="006860C8">
        <w:rPr>
          <w:rFonts w:cs="Times New Roman"/>
          <w:i/>
          <w:szCs w:val="28"/>
          <w:lang w:val="uk-UA"/>
        </w:rPr>
        <w:t xml:space="preserve"> </w:t>
      </w:r>
      <w:r w:rsidR="00EA5C31" w:rsidRPr="00995CE9">
        <w:rPr>
          <w:rFonts w:cs="Times New Roman"/>
          <w:i/>
          <w:szCs w:val="28"/>
          <w:lang w:val="en-US"/>
        </w:rPr>
        <w:t xml:space="preserve">– </w:t>
      </w:r>
      <w:r w:rsidR="00276C4D" w:rsidRPr="001C595C">
        <w:rPr>
          <w:rFonts w:cs="Times New Roman"/>
          <w:iCs/>
          <w:szCs w:val="28"/>
        </w:rPr>
        <w:t>необхідність</w:t>
      </w:r>
      <w:r w:rsidR="001C595C">
        <w:rPr>
          <w:rFonts w:cs="Times New Roman"/>
          <w:iCs/>
          <w:szCs w:val="28"/>
          <w:lang w:val="uk-UA"/>
        </w:rPr>
        <w:t xml:space="preserve"> (</w:t>
      </w:r>
      <w:r w:rsidR="00EA5C31" w:rsidRPr="001C595C">
        <w:rPr>
          <w:rFonts w:cs="Times New Roman"/>
          <w:iCs/>
          <w:szCs w:val="28"/>
        </w:rPr>
        <w:t>мати</w:t>
      </w:r>
      <w:r w:rsidR="00276C4D" w:rsidRPr="00995CE9">
        <w:rPr>
          <w:rFonts w:cs="Times New Roman"/>
          <w:iCs/>
          <w:szCs w:val="28"/>
          <w:lang w:val="en-US"/>
        </w:rPr>
        <w:t xml:space="preserve"> </w:t>
      </w:r>
      <w:r w:rsidRPr="001C595C">
        <w:rPr>
          <w:rFonts w:cs="Times New Roman"/>
          <w:iCs/>
          <w:szCs w:val="28"/>
          <w:lang w:val="uk-UA"/>
        </w:rPr>
        <w:t>н</w:t>
      </w:r>
      <w:r w:rsidR="008744FC" w:rsidRPr="001C595C">
        <w:rPr>
          <w:rFonts w:cs="Times New Roman"/>
          <w:iCs/>
          <w:szCs w:val="28"/>
        </w:rPr>
        <w:t>е</w:t>
      </w:r>
      <w:r w:rsidR="008744FC" w:rsidRPr="001C595C">
        <w:rPr>
          <w:rFonts w:cs="Times New Roman"/>
          <w:iCs/>
          <w:szCs w:val="28"/>
          <w:lang w:val="uk-UA"/>
        </w:rPr>
        <w:t>о</w:t>
      </w:r>
      <w:r w:rsidRPr="001C595C">
        <w:rPr>
          <w:rFonts w:cs="Times New Roman"/>
          <w:iCs/>
          <w:szCs w:val="28"/>
          <w:lang w:val="uk-UA"/>
        </w:rPr>
        <w:t>бх</w:t>
      </w:r>
      <w:r w:rsidR="008744FC" w:rsidRPr="001C595C">
        <w:rPr>
          <w:rFonts w:cs="Times New Roman"/>
          <w:iCs/>
          <w:szCs w:val="28"/>
          <w:lang w:val="uk-UA"/>
        </w:rPr>
        <w:t>і</w:t>
      </w:r>
      <w:r w:rsidRPr="001C595C">
        <w:rPr>
          <w:rFonts w:cs="Times New Roman"/>
          <w:iCs/>
          <w:szCs w:val="28"/>
          <w:lang w:val="uk-UA"/>
        </w:rPr>
        <w:t>дніст</w:t>
      </w:r>
      <w:r w:rsidR="001C595C">
        <w:rPr>
          <w:rFonts w:cs="Times New Roman"/>
          <w:iCs/>
          <w:szCs w:val="28"/>
          <w:lang w:val="uk-UA"/>
        </w:rPr>
        <w:t>ь)</w:t>
      </w:r>
      <w:r w:rsidR="00276C4D" w:rsidRPr="00995CE9">
        <w:rPr>
          <w:rFonts w:cs="Times New Roman"/>
          <w:i/>
          <w:szCs w:val="28"/>
          <w:lang w:val="en-US"/>
        </w:rPr>
        <w:t>.</w:t>
      </w:r>
    </w:p>
    <w:p w14:paraId="20783AD5" w14:textId="77777777" w:rsidR="00995CE9" w:rsidRDefault="00276C4D" w:rsidP="000177EA">
      <w:pPr>
        <w:shd w:val="clear" w:color="auto" w:fill="FFFFFF"/>
        <w:suppressAutoHyphens/>
        <w:spacing w:after="0" w:line="360" w:lineRule="auto"/>
        <w:ind w:firstLine="709"/>
        <w:jc w:val="both"/>
        <w:rPr>
          <w:rFonts w:cs="Times New Roman"/>
          <w:szCs w:val="28"/>
          <w:lang w:val="en-US"/>
        </w:rPr>
      </w:pPr>
      <w:r w:rsidRPr="000803EE">
        <w:rPr>
          <w:rFonts w:cs="Times New Roman"/>
          <w:szCs w:val="28"/>
        </w:rPr>
        <w:t>Відповідності</w:t>
      </w:r>
      <w:r w:rsidRPr="00995CE9">
        <w:rPr>
          <w:rFonts w:cs="Times New Roman"/>
          <w:szCs w:val="28"/>
          <w:lang w:val="en-US"/>
        </w:rPr>
        <w:t xml:space="preserve"> </w:t>
      </w:r>
      <w:r w:rsidRPr="000803EE">
        <w:rPr>
          <w:rFonts w:cs="Times New Roman"/>
          <w:szCs w:val="28"/>
        </w:rPr>
        <w:t>цього</w:t>
      </w:r>
      <w:r w:rsidRPr="00995CE9">
        <w:rPr>
          <w:rFonts w:cs="Times New Roman"/>
          <w:szCs w:val="28"/>
          <w:lang w:val="en-US"/>
        </w:rPr>
        <w:t xml:space="preserve"> </w:t>
      </w:r>
      <w:r w:rsidRPr="000803EE">
        <w:rPr>
          <w:rFonts w:cs="Times New Roman"/>
          <w:szCs w:val="28"/>
        </w:rPr>
        <w:t>типу</w:t>
      </w:r>
      <w:r w:rsidRPr="00995CE9">
        <w:rPr>
          <w:rFonts w:cs="Times New Roman"/>
          <w:szCs w:val="28"/>
          <w:lang w:val="en-US"/>
        </w:rPr>
        <w:t xml:space="preserve"> </w:t>
      </w:r>
      <w:r w:rsidRPr="000803EE">
        <w:rPr>
          <w:rFonts w:cs="Times New Roman"/>
          <w:szCs w:val="28"/>
        </w:rPr>
        <w:t>можуть</w:t>
      </w:r>
      <w:r w:rsidRPr="00995CE9">
        <w:rPr>
          <w:rFonts w:cs="Times New Roman"/>
          <w:szCs w:val="28"/>
          <w:lang w:val="en-US"/>
        </w:rPr>
        <w:t xml:space="preserve"> </w:t>
      </w:r>
      <w:r w:rsidRPr="000803EE">
        <w:rPr>
          <w:rFonts w:cs="Times New Roman"/>
          <w:szCs w:val="28"/>
        </w:rPr>
        <w:t>застосовуватися</w:t>
      </w:r>
      <w:r w:rsidRPr="00995CE9">
        <w:rPr>
          <w:rFonts w:cs="Times New Roman"/>
          <w:szCs w:val="28"/>
          <w:lang w:val="en-US"/>
        </w:rPr>
        <w:t xml:space="preserve"> </w:t>
      </w:r>
      <w:r w:rsidRPr="000803EE">
        <w:rPr>
          <w:rFonts w:cs="Times New Roman"/>
          <w:szCs w:val="28"/>
        </w:rPr>
        <w:t>лише</w:t>
      </w:r>
      <w:r w:rsidRPr="00995CE9">
        <w:rPr>
          <w:rFonts w:cs="Times New Roman"/>
          <w:szCs w:val="28"/>
          <w:lang w:val="en-US"/>
        </w:rPr>
        <w:t xml:space="preserve"> </w:t>
      </w:r>
      <w:r w:rsidRPr="000803EE">
        <w:rPr>
          <w:rFonts w:cs="Times New Roman"/>
          <w:szCs w:val="28"/>
        </w:rPr>
        <w:t>в</w:t>
      </w:r>
      <w:r w:rsidRPr="00995CE9">
        <w:rPr>
          <w:rFonts w:cs="Times New Roman"/>
          <w:szCs w:val="28"/>
          <w:lang w:val="en-US"/>
        </w:rPr>
        <w:t xml:space="preserve"> </w:t>
      </w:r>
      <w:r w:rsidRPr="000803EE">
        <w:rPr>
          <w:rFonts w:cs="Times New Roman"/>
          <w:szCs w:val="28"/>
        </w:rPr>
        <w:t>тому</w:t>
      </w:r>
      <w:r w:rsidRPr="00995CE9">
        <w:rPr>
          <w:rFonts w:cs="Times New Roman"/>
          <w:szCs w:val="28"/>
          <w:lang w:val="en-US"/>
        </w:rPr>
        <w:t xml:space="preserve"> </w:t>
      </w:r>
      <w:r w:rsidRPr="000803EE">
        <w:rPr>
          <w:rFonts w:cs="Times New Roman"/>
          <w:szCs w:val="28"/>
        </w:rPr>
        <w:t>випадку</w:t>
      </w:r>
      <w:r w:rsidRPr="00995CE9">
        <w:rPr>
          <w:rFonts w:cs="Times New Roman"/>
          <w:szCs w:val="28"/>
          <w:lang w:val="en-US"/>
        </w:rPr>
        <w:t xml:space="preserve">, </w:t>
      </w:r>
      <w:r w:rsidRPr="000803EE">
        <w:rPr>
          <w:rFonts w:cs="Times New Roman"/>
          <w:szCs w:val="28"/>
        </w:rPr>
        <w:t>якщо</w:t>
      </w:r>
      <w:r w:rsidRPr="00995CE9">
        <w:rPr>
          <w:rFonts w:cs="Times New Roman"/>
          <w:szCs w:val="28"/>
          <w:lang w:val="en-US"/>
        </w:rPr>
        <w:t xml:space="preserve"> </w:t>
      </w:r>
      <w:r w:rsidRPr="000803EE">
        <w:rPr>
          <w:rFonts w:cs="Times New Roman"/>
          <w:szCs w:val="28"/>
        </w:rPr>
        <w:t>образ</w:t>
      </w:r>
      <w:r w:rsidRPr="00995CE9">
        <w:rPr>
          <w:rFonts w:cs="Times New Roman"/>
          <w:szCs w:val="28"/>
          <w:lang w:val="en-US"/>
        </w:rPr>
        <w:t xml:space="preserve"> </w:t>
      </w:r>
      <w:r w:rsidRPr="000803EE">
        <w:rPr>
          <w:rFonts w:cs="Times New Roman"/>
          <w:szCs w:val="28"/>
        </w:rPr>
        <w:t>у</w:t>
      </w:r>
      <w:r w:rsidRPr="00995CE9">
        <w:rPr>
          <w:rFonts w:cs="Times New Roman"/>
          <w:szCs w:val="28"/>
          <w:lang w:val="en-US"/>
        </w:rPr>
        <w:t xml:space="preserve"> </w:t>
      </w:r>
      <w:r w:rsidRPr="000803EE">
        <w:rPr>
          <w:rFonts w:cs="Times New Roman"/>
          <w:szCs w:val="28"/>
        </w:rPr>
        <w:t>вихідній</w:t>
      </w:r>
      <w:r w:rsidRPr="00995CE9">
        <w:rPr>
          <w:rFonts w:cs="Times New Roman"/>
          <w:szCs w:val="28"/>
          <w:lang w:val="en-US"/>
        </w:rPr>
        <w:t xml:space="preserve"> </w:t>
      </w:r>
      <w:r w:rsidRPr="000803EE">
        <w:rPr>
          <w:rFonts w:cs="Times New Roman"/>
          <w:szCs w:val="28"/>
        </w:rPr>
        <w:t>одиниці</w:t>
      </w:r>
      <w:r w:rsidRPr="00995CE9">
        <w:rPr>
          <w:rFonts w:cs="Times New Roman"/>
          <w:szCs w:val="28"/>
          <w:lang w:val="en-US"/>
        </w:rPr>
        <w:t xml:space="preserve"> </w:t>
      </w:r>
      <w:r w:rsidRPr="000803EE">
        <w:rPr>
          <w:rFonts w:cs="Times New Roman"/>
          <w:szCs w:val="28"/>
        </w:rPr>
        <w:t>досить</w:t>
      </w:r>
      <w:r w:rsidRPr="00995CE9">
        <w:rPr>
          <w:rFonts w:cs="Times New Roman"/>
          <w:szCs w:val="28"/>
          <w:lang w:val="en-US"/>
        </w:rPr>
        <w:t xml:space="preserve"> «</w:t>
      </w:r>
      <w:r w:rsidRPr="000803EE">
        <w:rPr>
          <w:rFonts w:cs="Times New Roman"/>
          <w:szCs w:val="28"/>
        </w:rPr>
        <w:t>прозорий</w:t>
      </w:r>
      <w:r w:rsidRPr="00995CE9">
        <w:rPr>
          <w:rFonts w:cs="Times New Roman"/>
          <w:szCs w:val="28"/>
          <w:lang w:val="en-US"/>
        </w:rPr>
        <w:t xml:space="preserve">», </w:t>
      </w:r>
      <w:r w:rsidRPr="000803EE">
        <w:rPr>
          <w:rFonts w:cs="Times New Roman"/>
          <w:szCs w:val="28"/>
        </w:rPr>
        <w:t>і</w:t>
      </w:r>
      <w:r w:rsidRPr="00995CE9">
        <w:rPr>
          <w:rFonts w:cs="Times New Roman"/>
          <w:szCs w:val="28"/>
          <w:lang w:val="en-US"/>
        </w:rPr>
        <w:t xml:space="preserve"> </w:t>
      </w:r>
      <w:r w:rsidRPr="000803EE">
        <w:rPr>
          <w:rFonts w:cs="Times New Roman"/>
          <w:szCs w:val="28"/>
        </w:rPr>
        <w:t>його</w:t>
      </w:r>
      <w:r w:rsidRPr="00995CE9">
        <w:rPr>
          <w:rFonts w:cs="Times New Roman"/>
          <w:szCs w:val="28"/>
          <w:lang w:val="en-US"/>
        </w:rPr>
        <w:t xml:space="preserve"> </w:t>
      </w:r>
      <w:r w:rsidRPr="000803EE">
        <w:rPr>
          <w:rFonts w:cs="Times New Roman"/>
          <w:szCs w:val="28"/>
        </w:rPr>
        <w:t>відтворення</w:t>
      </w:r>
      <w:r w:rsidRPr="00995CE9">
        <w:rPr>
          <w:rFonts w:cs="Times New Roman"/>
          <w:szCs w:val="28"/>
          <w:lang w:val="en-US"/>
        </w:rPr>
        <w:t xml:space="preserve"> </w:t>
      </w:r>
      <w:r w:rsidRPr="000803EE">
        <w:rPr>
          <w:rFonts w:cs="Times New Roman"/>
          <w:szCs w:val="28"/>
        </w:rPr>
        <w:t>в</w:t>
      </w:r>
      <w:r w:rsidRPr="00995CE9">
        <w:rPr>
          <w:rFonts w:cs="Times New Roman"/>
          <w:szCs w:val="28"/>
          <w:lang w:val="en-US"/>
        </w:rPr>
        <w:t xml:space="preserve"> </w:t>
      </w:r>
      <w:r w:rsidRPr="000803EE">
        <w:rPr>
          <w:rFonts w:cs="Times New Roman"/>
          <w:szCs w:val="28"/>
        </w:rPr>
        <w:t>перекладі</w:t>
      </w:r>
      <w:r w:rsidRPr="00995CE9">
        <w:rPr>
          <w:rFonts w:cs="Times New Roman"/>
          <w:szCs w:val="28"/>
          <w:lang w:val="en-US"/>
        </w:rPr>
        <w:t xml:space="preserve"> </w:t>
      </w:r>
      <w:r w:rsidRPr="000803EE">
        <w:rPr>
          <w:rFonts w:cs="Times New Roman"/>
          <w:szCs w:val="28"/>
        </w:rPr>
        <w:t>дозволить</w:t>
      </w:r>
      <w:r w:rsidRPr="00995CE9">
        <w:rPr>
          <w:rFonts w:cs="Times New Roman"/>
          <w:szCs w:val="28"/>
          <w:lang w:val="en-US"/>
        </w:rPr>
        <w:t xml:space="preserve"> </w:t>
      </w:r>
      <w:r w:rsidRPr="000803EE">
        <w:rPr>
          <w:rFonts w:cs="Times New Roman"/>
          <w:szCs w:val="28"/>
        </w:rPr>
        <w:t>рецептор</w:t>
      </w:r>
      <w:r>
        <w:rPr>
          <w:rFonts w:cs="Times New Roman"/>
          <w:szCs w:val="28"/>
          <w:lang w:val="uk-UA"/>
        </w:rPr>
        <w:t>ові</w:t>
      </w:r>
      <w:r w:rsidRPr="00995CE9">
        <w:rPr>
          <w:rFonts w:cs="Times New Roman"/>
          <w:szCs w:val="28"/>
          <w:lang w:val="en-US"/>
        </w:rPr>
        <w:t xml:space="preserve"> </w:t>
      </w:r>
      <w:r w:rsidRPr="000803EE">
        <w:rPr>
          <w:rFonts w:cs="Times New Roman"/>
          <w:szCs w:val="28"/>
        </w:rPr>
        <w:t>перекладу</w:t>
      </w:r>
      <w:r w:rsidRPr="00995CE9">
        <w:rPr>
          <w:rFonts w:cs="Times New Roman"/>
          <w:szCs w:val="28"/>
          <w:lang w:val="en-US"/>
        </w:rPr>
        <w:t xml:space="preserve"> </w:t>
      </w:r>
      <w:r w:rsidRPr="000803EE">
        <w:rPr>
          <w:rFonts w:cs="Times New Roman"/>
          <w:szCs w:val="28"/>
        </w:rPr>
        <w:t>зрозуміти</w:t>
      </w:r>
      <w:r w:rsidRPr="00995CE9">
        <w:rPr>
          <w:rFonts w:cs="Times New Roman"/>
          <w:szCs w:val="28"/>
          <w:lang w:val="en-US"/>
        </w:rPr>
        <w:t xml:space="preserve"> </w:t>
      </w:r>
      <w:r w:rsidRPr="000803EE">
        <w:rPr>
          <w:rFonts w:cs="Times New Roman"/>
          <w:szCs w:val="28"/>
        </w:rPr>
        <w:t>передане</w:t>
      </w:r>
      <w:r w:rsidRPr="00995CE9">
        <w:rPr>
          <w:rFonts w:cs="Times New Roman"/>
          <w:szCs w:val="28"/>
          <w:lang w:val="en-US"/>
        </w:rPr>
        <w:t xml:space="preserve"> </w:t>
      </w:r>
      <w:r w:rsidRPr="000803EE">
        <w:rPr>
          <w:rFonts w:cs="Times New Roman"/>
          <w:szCs w:val="28"/>
        </w:rPr>
        <w:t>переносне</w:t>
      </w:r>
      <w:r w:rsidRPr="00995CE9">
        <w:rPr>
          <w:rFonts w:cs="Times New Roman"/>
          <w:szCs w:val="28"/>
          <w:lang w:val="en-US"/>
        </w:rPr>
        <w:t xml:space="preserve"> </w:t>
      </w:r>
      <w:r w:rsidRPr="000803EE">
        <w:rPr>
          <w:rFonts w:cs="Times New Roman"/>
          <w:szCs w:val="28"/>
        </w:rPr>
        <w:t>значення</w:t>
      </w:r>
      <w:r w:rsidRPr="00995CE9">
        <w:rPr>
          <w:rFonts w:cs="Times New Roman"/>
          <w:szCs w:val="28"/>
          <w:lang w:val="en-US"/>
        </w:rPr>
        <w:t xml:space="preserve"> (</w:t>
      </w:r>
      <w:r w:rsidRPr="000803EE">
        <w:rPr>
          <w:rFonts w:cs="Times New Roman"/>
          <w:szCs w:val="28"/>
        </w:rPr>
        <w:t>по</w:t>
      </w:r>
      <w:r w:rsidR="00EA5C31">
        <w:rPr>
          <w:rFonts w:cs="Times New Roman"/>
          <w:szCs w:val="28"/>
          <w:lang w:val="uk-UA"/>
        </w:rPr>
        <w:t>-</w:t>
      </w:r>
      <w:r>
        <w:rPr>
          <w:rFonts w:cs="Times New Roman"/>
          <w:szCs w:val="28"/>
          <w:lang w:val="uk-UA"/>
        </w:rPr>
        <w:t>українськи</w:t>
      </w:r>
      <w:r w:rsidRPr="00995CE9">
        <w:rPr>
          <w:rFonts w:cs="Times New Roman"/>
          <w:szCs w:val="28"/>
          <w:lang w:val="en-US"/>
        </w:rPr>
        <w:t xml:space="preserve"> </w:t>
      </w:r>
      <w:r w:rsidRPr="000803EE">
        <w:rPr>
          <w:rFonts w:cs="Times New Roman"/>
          <w:szCs w:val="28"/>
        </w:rPr>
        <w:t>зрозуміло</w:t>
      </w:r>
      <w:r w:rsidRPr="00995CE9">
        <w:rPr>
          <w:rFonts w:cs="Times New Roman"/>
          <w:szCs w:val="28"/>
          <w:lang w:val="en-US"/>
        </w:rPr>
        <w:t xml:space="preserve">, </w:t>
      </w:r>
      <w:r w:rsidRPr="000803EE">
        <w:rPr>
          <w:rFonts w:cs="Times New Roman"/>
          <w:szCs w:val="28"/>
        </w:rPr>
        <w:t>що</w:t>
      </w:r>
      <w:r w:rsidRPr="00995CE9">
        <w:rPr>
          <w:rFonts w:cs="Times New Roman"/>
          <w:szCs w:val="28"/>
          <w:lang w:val="en-US"/>
        </w:rPr>
        <w:t xml:space="preserve"> </w:t>
      </w:r>
      <w:r w:rsidRPr="000803EE">
        <w:rPr>
          <w:rFonts w:cs="Times New Roman"/>
          <w:szCs w:val="28"/>
        </w:rPr>
        <w:t>ставити</w:t>
      </w:r>
      <w:r w:rsidRPr="00995CE9">
        <w:rPr>
          <w:rFonts w:cs="Times New Roman"/>
          <w:szCs w:val="28"/>
          <w:lang w:val="en-US"/>
        </w:rPr>
        <w:t xml:space="preserve"> </w:t>
      </w:r>
      <w:r w:rsidRPr="000803EE">
        <w:rPr>
          <w:rFonts w:cs="Times New Roman"/>
          <w:szCs w:val="28"/>
        </w:rPr>
        <w:t>віз</w:t>
      </w:r>
      <w:r w:rsidRPr="00995CE9">
        <w:rPr>
          <w:rFonts w:cs="Times New Roman"/>
          <w:szCs w:val="28"/>
          <w:lang w:val="en-US"/>
        </w:rPr>
        <w:t xml:space="preserve"> </w:t>
      </w:r>
      <w:r w:rsidRPr="000803EE">
        <w:rPr>
          <w:rFonts w:cs="Times New Roman"/>
          <w:szCs w:val="28"/>
        </w:rPr>
        <w:t>перед</w:t>
      </w:r>
      <w:r w:rsidRPr="00995CE9">
        <w:rPr>
          <w:rFonts w:cs="Times New Roman"/>
          <w:szCs w:val="28"/>
          <w:lang w:val="en-US"/>
        </w:rPr>
        <w:t xml:space="preserve"> </w:t>
      </w:r>
      <w:r w:rsidRPr="000803EE">
        <w:rPr>
          <w:rFonts w:cs="Times New Roman"/>
          <w:szCs w:val="28"/>
        </w:rPr>
        <w:t>конем</w:t>
      </w:r>
      <w:r w:rsidRPr="00995CE9">
        <w:rPr>
          <w:rFonts w:cs="Times New Roman"/>
          <w:szCs w:val="28"/>
          <w:lang w:val="en-US"/>
        </w:rPr>
        <w:t xml:space="preserve"> </w:t>
      </w:r>
      <w:r w:rsidRPr="000803EE">
        <w:rPr>
          <w:rFonts w:cs="Times New Roman"/>
          <w:szCs w:val="28"/>
        </w:rPr>
        <w:t>означає</w:t>
      </w:r>
      <w:r w:rsidRPr="00995CE9">
        <w:rPr>
          <w:rFonts w:cs="Times New Roman"/>
          <w:szCs w:val="28"/>
          <w:lang w:val="en-US"/>
        </w:rPr>
        <w:t xml:space="preserve"> </w:t>
      </w:r>
      <w:r w:rsidRPr="000803EE">
        <w:rPr>
          <w:rFonts w:cs="Times New Roman"/>
          <w:szCs w:val="28"/>
        </w:rPr>
        <w:t>порушити</w:t>
      </w:r>
      <w:r w:rsidRPr="00995CE9">
        <w:rPr>
          <w:rFonts w:cs="Times New Roman"/>
          <w:szCs w:val="28"/>
          <w:lang w:val="en-US"/>
        </w:rPr>
        <w:t xml:space="preserve"> </w:t>
      </w:r>
      <w:r w:rsidRPr="000803EE">
        <w:rPr>
          <w:rFonts w:cs="Times New Roman"/>
          <w:szCs w:val="28"/>
        </w:rPr>
        <w:t>правильну</w:t>
      </w:r>
      <w:r w:rsidRPr="00995CE9">
        <w:rPr>
          <w:rFonts w:cs="Times New Roman"/>
          <w:szCs w:val="28"/>
          <w:lang w:val="en-US"/>
        </w:rPr>
        <w:t xml:space="preserve"> </w:t>
      </w:r>
      <w:r w:rsidRPr="000803EE">
        <w:rPr>
          <w:rFonts w:cs="Times New Roman"/>
          <w:szCs w:val="28"/>
        </w:rPr>
        <w:t>послідовність</w:t>
      </w:r>
      <w:r w:rsidRPr="00995CE9">
        <w:rPr>
          <w:rFonts w:cs="Times New Roman"/>
          <w:szCs w:val="28"/>
          <w:lang w:val="en-US"/>
        </w:rPr>
        <w:t xml:space="preserve"> </w:t>
      </w:r>
      <w:r w:rsidRPr="000803EE">
        <w:rPr>
          <w:rFonts w:cs="Times New Roman"/>
          <w:szCs w:val="28"/>
        </w:rPr>
        <w:t>дій</w:t>
      </w:r>
      <w:r w:rsidRPr="00995CE9">
        <w:rPr>
          <w:rFonts w:cs="Times New Roman"/>
          <w:szCs w:val="28"/>
          <w:lang w:val="en-US"/>
        </w:rPr>
        <w:t xml:space="preserve">). </w:t>
      </w:r>
    </w:p>
    <w:p w14:paraId="24CEB38A" w14:textId="46161D38" w:rsidR="00995CE9" w:rsidRDefault="00276C4D" w:rsidP="000177EA">
      <w:pPr>
        <w:shd w:val="clear" w:color="auto" w:fill="FFFFFF"/>
        <w:suppressAutoHyphens/>
        <w:spacing w:after="0" w:line="360" w:lineRule="auto"/>
        <w:ind w:firstLine="709"/>
        <w:jc w:val="both"/>
        <w:rPr>
          <w:rFonts w:cs="Times New Roman"/>
          <w:szCs w:val="28"/>
        </w:rPr>
      </w:pPr>
      <w:r w:rsidRPr="000803EE">
        <w:rPr>
          <w:rFonts w:cs="Times New Roman"/>
          <w:szCs w:val="28"/>
        </w:rPr>
        <w:t>Якщо</w:t>
      </w:r>
      <w:r w:rsidRPr="00995CE9">
        <w:rPr>
          <w:rFonts w:cs="Times New Roman"/>
          <w:szCs w:val="28"/>
          <w:lang w:val="en-US"/>
        </w:rPr>
        <w:t xml:space="preserve"> </w:t>
      </w:r>
      <w:r w:rsidRPr="000803EE">
        <w:rPr>
          <w:rFonts w:cs="Times New Roman"/>
          <w:szCs w:val="28"/>
        </w:rPr>
        <w:t>ж</w:t>
      </w:r>
      <w:r w:rsidRPr="00995CE9">
        <w:rPr>
          <w:rFonts w:cs="Times New Roman"/>
          <w:szCs w:val="28"/>
          <w:lang w:val="en-US"/>
        </w:rPr>
        <w:t xml:space="preserve"> </w:t>
      </w:r>
      <w:r>
        <w:rPr>
          <w:rFonts w:cs="Times New Roman"/>
          <w:szCs w:val="28"/>
        </w:rPr>
        <w:t>в</w:t>
      </w:r>
      <w:r w:rsidRPr="00995CE9">
        <w:rPr>
          <w:rFonts w:cs="Times New Roman"/>
          <w:szCs w:val="28"/>
          <w:lang w:val="en-US"/>
        </w:rPr>
        <w:t xml:space="preserve"> </w:t>
      </w:r>
      <w:r>
        <w:rPr>
          <w:rFonts w:cs="Times New Roman"/>
          <w:szCs w:val="28"/>
        </w:rPr>
        <w:t>оригіналі</w:t>
      </w:r>
      <w:r w:rsidRPr="00995CE9">
        <w:rPr>
          <w:rFonts w:cs="Times New Roman"/>
          <w:szCs w:val="28"/>
          <w:lang w:val="en-US"/>
        </w:rPr>
        <w:t xml:space="preserve"> </w:t>
      </w:r>
      <w:r>
        <w:rPr>
          <w:rFonts w:cs="Times New Roman"/>
          <w:szCs w:val="28"/>
        </w:rPr>
        <w:t>вжито</w:t>
      </w:r>
      <w:r w:rsidRPr="00995CE9">
        <w:rPr>
          <w:rFonts w:cs="Times New Roman"/>
          <w:szCs w:val="28"/>
          <w:lang w:val="en-US"/>
        </w:rPr>
        <w:t xml:space="preserve"> </w:t>
      </w:r>
      <w:r>
        <w:rPr>
          <w:rFonts w:cs="Times New Roman"/>
          <w:szCs w:val="28"/>
        </w:rPr>
        <w:t>фразеологічн</w:t>
      </w:r>
      <w:r>
        <w:rPr>
          <w:rFonts w:cs="Times New Roman"/>
          <w:szCs w:val="28"/>
          <w:lang w:val="uk-UA"/>
        </w:rPr>
        <w:t>е</w:t>
      </w:r>
      <w:r w:rsidRPr="00995CE9">
        <w:rPr>
          <w:rFonts w:cs="Times New Roman"/>
          <w:szCs w:val="28"/>
          <w:lang w:val="en-US"/>
        </w:rPr>
        <w:t xml:space="preserve"> </w:t>
      </w:r>
      <w:r w:rsidRPr="000803EE">
        <w:rPr>
          <w:rFonts w:cs="Times New Roman"/>
          <w:szCs w:val="28"/>
        </w:rPr>
        <w:t>зрощення</w:t>
      </w:r>
      <w:r w:rsidRPr="00995CE9">
        <w:rPr>
          <w:rFonts w:cs="Times New Roman"/>
          <w:szCs w:val="28"/>
          <w:lang w:val="en-US"/>
        </w:rPr>
        <w:t xml:space="preserve">, </w:t>
      </w:r>
      <w:r w:rsidRPr="000803EE">
        <w:rPr>
          <w:rFonts w:cs="Times New Roman"/>
          <w:szCs w:val="28"/>
        </w:rPr>
        <w:t>де</w:t>
      </w:r>
      <w:r w:rsidRPr="00995CE9">
        <w:rPr>
          <w:rFonts w:cs="Times New Roman"/>
          <w:szCs w:val="28"/>
          <w:lang w:val="en-US"/>
        </w:rPr>
        <w:t xml:space="preserve"> </w:t>
      </w:r>
      <w:r w:rsidRPr="000803EE">
        <w:rPr>
          <w:rFonts w:cs="Times New Roman"/>
          <w:szCs w:val="28"/>
        </w:rPr>
        <w:t>зв</w:t>
      </w:r>
      <w:r w:rsidR="00D433B8">
        <w:rPr>
          <w:rFonts w:cs="Times New Roman"/>
          <w:szCs w:val="28"/>
          <w:lang w:val="en-US"/>
        </w:rPr>
        <w:t>’</w:t>
      </w:r>
      <w:r w:rsidRPr="000803EE">
        <w:rPr>
          <w:rFonts w:cs="Times New Roman"/>
          <w:szCs w:val="28"/>
        </w:rPr>
        <w:t>язок</w:t>
      </w:r>
      <w:r w:rsidRPr="00995CE9">
        <w:rPr>
          <w:rFonts w:cs="Times New Roman"/>
          <w:szCs w:val="28"/>
          <w:lang w:val="en-US"/>
        </w:rPr>
        <w:t xml:space="preserve"> </w:t>
      </w:r>
      <w:r w:rsidRPr="000803EE">
        <w:rPr>
          <w:rFonts w:cs="Times New Roman"/>
          <w:szCs w:val="28"/>
        </w:rPr>
        <w:t>між</w:t>
      </w:r>
      <w:r w:rsidRPr="00995CE9">
        <w:rPr>
          <w:rFonts w:cs="Times New Roman"/>
          <w:szCs w:val="28"/>
          <w:lang w:val="en-US"/>
        </w:rPr>
        <w:t xml:space="preserve"> </w:t>
      </w:r>
      <w:r w:rsidRPr="000803EE">
        <w:rPr>
          <w:rFonts w:cs="Times New Roman"/>
          <w:szCs w:val="28"/>
        </w:rPr>
        <w:t>переносним</w:t>
      </w:r>
      <w:r w:rsidRPr="00995CE9">
        <w:rPr>
          <w:rFonts w:cs="Times New Roman"/>
          <w:szCs w:val="28"/>
          <w:lang w:val="en-US"/>
        </w:rPr>
        <w:t xml:space="preserve"> </w:t>
      </w:r>
      <w:r w:rsidRPr="000803EE">
        <w:rPr>
          <w:rFonts w:cs="Times New Roman"/>
          <w:szCs w:val="28"/>
        </w:rPr>
        <w:t>і</w:t>
      </w:r>
      <w:r w:rsidRPr="00995CE9">
        <w:rPr>
          <w:rFonts w:cs="Times New Roman"/>
          <w:szCs w:val="28"/>
          <w:lang w:val="en-US"/>
        </w:rPr>
        <w:t xml:space="preserve"> </w:t>
      </w:r>
      <w:r w:rsidRPr="000803EE">
        <w:rPr>
          <w:rFonts w:cs="Times New Roman"/>
          <w:szCs w:val="28"/>
        </w:rPr>
        <w:t>прямим</w:t>
      </w:r>
      <w:r w:rsidRPr="00995CE9">
        <w:rPr>
          <w:rFonts w:cs="Times New Roman"/>
          <w:szCs w:val="28"/>
          <w:lang w:val="en-US"/>
        </w:rPr>
        <w:t xml:space="preserve"> </w:t>
      </w:r>
      <w:r w:rsidRPr="000803EE">
        <w:rPr>
          <w:rFonts w:cs="Times New Roman"/>
          <w:szCs w:val="28"/>
        </w:rPr>
        <w:t>значенням</w:t>
      </w:r>
      <w:r w:rsidRPr="00995CE9">
        <w:rPr>
          <w:rFonts w:cs="Times New Roman"/>
          <w:szCs w:val="28"/>
          <w:lang w:val="en-US"/>
        </w:rPr>
        <w:t xml:space="preserve"> </w:t>
      </w:r>
      <w:r w:rsidRPr="000803EE">
        <w:rPr>
          <w:rFonts w:cs="Times New Roman"/>
          <w:szCs w:val="28"/>
        </w:rPr>
        <w:t>недостатньо</w:t>
      </w:r>
      <w:r w:rsidRPr="00995CE9">
        <w:rPr>
          <w:rFonts w:cs="Times New Roman"/>
          <w:szCs w:val="28"/>
          <w:lang w:val="en-US"/>
        </w:rPr>
        <w:t xml:space="preserve"> </w:t>
      </w:r>
      <w:r w:rsidRPr="000803EE">
        <w:rPr>
          <w:rFonts w:cs="Times New Roman"/>
          <w:szCs w:val="28"/>
        </w:rPr>
        <w:t>ясн</w:t>
      </w:r>
      <w:r>
        <w:rPr>
          <w:rFonts w:cs="Times New Roman"/>
          <w:szCs w:val="28"/>
          <w:lang w:val="uk-UA"/>
        </w:rPr>
        <w:t>ий</w:t>
      </w:r>
      <w:r w:rsidRPr="00995CE9">
        <w:rPr>
          <w:rFonts w:cs="Times New Roman"/>
          <w:szCs w:val="28"/>
          <w:lang w:val="en-US"/>
        </w:rPr>
        <w:t xml:space="preserve">, </w:t>
      </w:r>
      <w:r w:rsidRPr="000803EE">
        <w:rPr>
          <w:rFonts w:cs="Times New Roman"/>
          <w:szCs w:val="28"/>
        </w:rPr>
        <w:t>то</w:t>
      </w:r>
      <w:r w:rsidRPr="00995CE9">
        <w:rPr>
          <w:rFonts w:cs="Times New Roman"/>
          <w:szCs w:val="28"/>
          <w:lang w:val="en-US"/>
        </w:rPr>
        <w:t xml:space="preserve"> </w:t>
      </w:r>
      <w:r w:rsidRPr="000803EE">
        <w:rPr>
          <w:rFonts w:cs="Times New Roman"/>
          <w:szCs w:val="28"/>
        </w:rPr>
        <w:t>калькування</w:t>
      </w:r>
      <w:r w:rsidRPr="00995CE9">
        <w:rPr>
          <w:rFonts w:cs="Times New Roman"/>
          <w:szCs w:val="28"/>
          <w:lang w:val="en-US"/>
        </w:rPr>
        <w:t xml:space="preserve"> </w:t>
      </w:r>
      <w:r w:rsidRPr="000803EE">
        <w:rPr>
          <w:rFonts w:cs="Times New Roman"/>
          <w:szCs w:val="28"/>
        </w:rPr>
        <w:t>образу</w:t>
      </w:r>
      <w:r w:rsidRPr="00995CE9">
        <w:rPr>
          <w:rFonts w:cs="Times New Roman"/>
          <w:szCs w:val="28"/>
          <w:lang w:val="en-US"/>
        </w:rPr>
        <w:t xml:space="preserve"> </w:t>
      </w:r>
      <w:r w:rsidRPr="000803EE">
        <w:rPr>
          <w:rFonts w:cs="Times New Roman"/>
          <w:szCs w:val="28"/>
        </w:rPr>
        <w:t>призведе</w:t>
      </w:r>
      <w:r w:rsidRPr="00995CE9">
        <w:rPr>
          <w:rFonts w:cs="Times New Roman"/>
          <w:szCs w:val="28"/>
          <w:lang w:val="en-US"/>
        </w:rPr>
        <w:t xml:space="preserve"> </w:t>
      </w:r>
      <w:r w:rsidRPr="000803EE">
        <w:rPr>
          <w:rFonts w:cs="Times New Roman"/>
          <w:szCs w:val="28"/>
        </w:rPr>
        <w:t>до</w:t>
      </w:r>
      <w:r w:rsidRPr="00995CE9">
        <w:rPr>
          <w:rFonts w:cs="Times New Roman"/>
          <w:szCs w:val="28"/>
          <w:lang w:val="en-US"/>
        </w:rPr>
        <w:t xml:space="preserve"> </w:t>
      </w:r>
      <w:r w:rsidRPr="000803EE">
        <w:rPr>
          <w:rFonts w:cs="Times New Roman"/>
          <w:szCs w:val="28"/>
        </w:rPr>
        <w:t>руйнування</w:t>
      </w:r>
      <w:r w:rsidRPr="00995CE9">
        <w:rPr>
          <w:rFonts w:cs="Times New Roman"/>
          <w:szCs w:val="28"/>
          <w:lang w:val="en-US"/>
        </w:rPr>
        <w:t xml:space="preserve"> </w:t>
      </w:r>
      <w:r w:rsidRPr="000803EE">
        <w:rPr>
          <w:rFonts w:cs="Times New Roman"/>
          <w:szCs w:val="28"/>
        </w:rPr>
        <w:t>сенсу</w:t>
      </w:r>
      <w:r w:rsidRPr="00995CE9">
        <w:rPr>
          <w:rFonts w:cs="Times New Roman"/>
          <w:szCs w:val="28"/>
          <w:lang w:val="en-US"/>
        </w:rPr>
        <w:t xml:space="preserve"> </w:t>
      </w:r>
      <w:r w:rsidRPr="000803EE">
        <w:rPr>
          <w:rFonts w:cs="Times New Roman"/>
          <w:szCs w:val="28"/>
        </w:rPr>
        <w:t>фразеологічної</w:t>
      </w:r>
      <w:r w:rsidRPr="00995CE9">
        <w:rPr>
          <w:rFonts w:cs="Times New Roman"/>
          <w:szCs w:val="28"/>
          <w:lang w:val="en-US"/>
        </w:rPr>
        <w:t xml:space="preserve"> </w:t>
      </w:r>
      <w:r w:rsidRPr="000803EE">
        <w:rPr>
          <w:rFonts w:cs="Times New Roman"/>
          <w:szCs w:val="28"/>
        </w:rPr>
        <w:t>одиниці</w:t>
      </w:r>
      <w:r w:rsidRPr="00995CE9">
        <w:rPr>
          <w:rFonts w:cs="Times New Roman"/>
          <w:szCs w:val="28"/>
          <w:lang w:val="en-US"/>
        </w:rPr>
        <w:t xml:space="preserve">. </w:t>
      </w:r>
      <w:r w:rsidRPr="000803EE">
        <w:rPr>
          <w:rFonts w:cs="Times New Roman"/>
          <w:szCs w:val="28"/>
        </w:rPr>
        <w:t>У таких випадках нерідко доводиться взагалі відмовлятися від застосування фразеологічно</w:t>
      </w:r>
      <w:r>
        <w:rPr>
          <w:rFonts w:cs="Times New Roman"/>
          <w:szCs w:val="28"/>
          <w:lang w:val="uk-UA"/>
        </w:rPr>
        <w:t>ї</w:t>
      </w:r>
      <w:r w:rsidRPr="000803EE">
        <w:rPr>
          <w:rFonts w:cs="Times New Roman"/>
          <w:szCs w:val="28"/>
        </w:rPr>
        <w:t xml:space="preserve"> відповідності і задовольнятися описом основного (тобто переносного) сенсу перекладного поєднання: </w:t>
      </w:r>
    </w:p>
    <w:p w14:paraId="77DCF6F1" w14:textId="19A9486C" w:rsidR="00995CE9" w:rsidRDefault="00FC323F" w:rsidP="000177EA">
      <w:pPr>
        <w:shd w:val="clear" w:color="auto" w:fill="FFFFFF"/>
        <w:suppressAutoHyphens/>
        <w:spacing w:after="0" w:line="360" w:lineRule="auto"/>
        <w:ind w:firstLine="709"/>
        <w:jc w:val="both"/>
        <w:rPr>
          <w:rFonts w:cs="Times New Roman"/>
          <w:i/>
          <w:szCs w:val="28"/>
          <w:lang w:val="en-US"/>
        </w:rPr>
      </w:pPr>
      <w:r w:rsidRPr="00995CE9">
        <w:rPr>
          <w:rFonts w:cs="Times New Roman"/>
          <w:i/>
          <w:szCs w:val="28"/>
          <w:lang w:val="en-US"/>
        </w:rPr>
        <w:t>“</w:t>
      </w:r>
      <w:r w:rsidR="00995CE9">
        <w:rPr>
          <w:rFonts w:cs="Times New Roman"/>
          <w:i/>
          <w:szCs w:val="28"/>
          <w:lang w:val="en-US"/>
        </w:rPr>
        <w:t>T</w:t>
      </w:r>
      <w:r w:rsidR="00276C4D" w:rsidRPr="00995CE9">
        <w:rPr>
          <w:rFonts w:cs="Times New Roman"/>
          <w:i/>
          <w:szCs w:val="28"/>
          <w:lang w:val="en-US"/>
        </w:rPr>
        <w:t>o mind one</w:t>
      </w:r>
      <w:r w:rsidR="00D433B8">
        <w:rPr>
          <w:rFonts w:cs="Times New Roman"/>
          <w:i/>
          <w:szCs w:val="28"/>
          <w:lang w:val="en-US"/>
        </w:rPr>
        <w:t>’</w:t>
      </w:r>
      <w:r w:rsidR="00276C4D" w:rsidRPr="00995CE9">
        <w:rPr>
          <w:rFonts w:cs="Times New Roman"/>
          <w:i/>
          <w:szCs w:val="28"/>
          <w:lang w:val="en-US"/>
        </w:rPr>
        <w:t>s P</w:t>
      </w:r>
      <w:r w:rsidR="00D433B8">
        <w:rPr>
          <w:rFonts w:cs="Times New Roman"/>
          <w:i/>
          <w:szCs w:val="28"/>
          <w:lang w:val="en-US"/>
        </w:rPr>
        <w:t>’</w:t>
      </w:r>
      <w:r w:rsidR="00276C4D" w:rsidRPr="00995CE9">
        <w:rPr>
          <w:rFonts w:cs="Times New Roman"/>
          <w:i/>
          <w:szCs w:val="28"/>
          <w:lang w:val="en-US"/>
        </w:rPr>
        <w:t>s and Q</w:t>
      </w:r>
      <w:r w:rsidR="00D433B8">
        <w:rPr>
          <w:rFonts w:cs="Times New Roman"/>
          <w:i/>
          <w:szCs w:val="28"/>
          <w:lang w:val="en-US"/>
        </w:rPr>
        <w:t>’</w:t>
      </w:r>
      <w:r w:rsidR="00276C4D" w:rsidRPr="00995CE9">
        <w:rPr>
          <w:rFonts w:cs="Times New Roman"/>
          <w:i/>
          <w:szCs w:val="28"/>
          <w:lang w:val="en-US"/>
        </w:rPr>
        <w:t>s</w:t>
      </w:r>
      <w:r w:rsidRPr="00995CE9">
        <w:rPr>
          <w:rFonts w:cs="Times New Roman"/>
          <w:i/>
          <w:szCs w:val="28"/>
          <w:lang w:val="en-US"/>
        </w:rPr>
        <w:t>”</w:t>
      </w:r>
      <w:r w:rsidR="00276C4D" w:rsidRPr="00995CE9">
        <w:rPr>
          <w:rFonts w:cs="Times New Roman"/>
          <w:i/>
          <w:szCs w:val="28"/>
          <w:lang w:val="en-US"/>
        </w:rPr>
        <w:t xml:space="preserve"> </w:t>
      </w:r>
      <w:r w:rsidR="00EA5C31" w:rsidRPr="00995CE9">
        <w:rPr>
          <w:rFonts w:cs="Times New Roman"/>
          <w:i/>
          <w:szCs w:val="28"/>
          <w:lang w:val="en-US"/>
        </w:rPr>
        <w:t xml:space="preserve">– </w:t>
      </w:r>
      <w:r w:rsidR="00276C4D" w:rsidRPr="001C595C">
        <w:rPr>
          <w:rFonts w:cs="Times New Roman"/>
          <w:iCs/>
          <w:szCs w:val="28"/>
        </w:rPr>
        <w:t>бути</w:t>
      </w:r>
      <w:r w:rsidR="00276C4D" w:rsidRPr="00995CE9">
        <w:rPr>
          <w:rFonts w:cs="Times New Roman"/>
          <w:iCs/>
          <w:szCs w:val="28"/>
          <w:lang w:val="en-US"/>
        </w:rPr>
        <w:t xml:space="preserve"> </w:t>
      </w:r>
      <w:r w:rsidR="00276C4D" w:rsidRPr="001C595C">
        <w:rPr>
          <w:rFonts w:cs="Times New Roman"/>
          <w:iCs/>
          <w:szCs w:val="28"/>
        </w:rPr>
        <w:t>обережними</w:t>
      </w:r>
      <w:r w:rsidR="00995CE9">
        <w:rPr>
          <w:rFonts w:cs="Times New Roman"/>
          <w:i/>
          <w:szCs w:val="28"/>
          <w:lang w:val="en-US"/>
        </w:rPr>
        <w:t>;</w:t>
      </w:r>
      <w:r w:rsidR="00276C4D" w:rsidRPr="00995CE9">
        <w:rPr>
          <w:rFonts w:cs="Times New Roman"/>
          <w:i/>
          <w:szCs w:val="28"/>
          <w:lang w:val="en-US"/>
        </w:rPr>
        <w:t xml:space="preserve"> </w:t>
      </w:r>
    </w:p>
    <w:p w14:paraId="1F48640C" w14:textId="77777777" w:rsidR="00995CE9" w:rsidRDefault="00FC323F" w:rsidP="000177EA">
      <w:pPr>
        <w:shd w:val="clear" w:color="auto" w:fill="FFFFFF"/>
        <w:suppressAutoHyphens/>
        <w:spacing w:after="0" w:line="360" w:lineRule="auto"/>
        <w:ind w:firstLine="709"/>
        <w:jc w:val="both"/>
        <w:rPr>
          <w:rFonts w:cs="Times New Roman"/>
          <w:szCs w:val="28"/>
          <w:lang w:val="uk-UA"/>
        </w:rPr>
      </w:pPr>
      <w:r w:rsidRPr="00995CE9">
        <w:rPr>
          <w:rFonts w:cs="Times New Roman"/>
          <w:i/>
          <w:szCs w:val="28"/>
          <w:lang w:val="en-US"/>
        </w:rPr>
        <w:t>“</w:t>
      </w:r>
      <w:r w:rsidR="00995CE9">
        <w:rPr>
          <w:rFonts w:cs="Times New Roman"/>
          <w:i/>
          <w:szCs w:val="28"/>
          <w:lang w:val="en-US"/>
        </w:rPr>
        <w:t>T</w:t>
      </w:r>
      <w:r w:rsidR="00276C4D" w:rsidRPr="00995CE9">
        <w:rPr>
          <w:rFonts w:cs="Times New Roman"/>
          <w:i/>
          <w:szCs w:val="28"/>
          <w:lang w:val="en-US"/>
        </w:rPr>
        <w:t>o dine with Duke Humphrey</w:t>
      </w:r>
      <w:r w:rsidRPr="00995CE9">
        <w:rPr>
          <w:rFonts w:cs="Times New Roman"/>
          <w:i/>
          <w:szCs w:val="28"/>
          <w:lang w:val="en-US"/>
        </w:rPr>
        <w:t>”</w:t>
      </w:r>
      <w:r w:rsidR="00276C4D" w:rsidRPr="00995CE9">
        <w:rPr>
          <w:rFonts w:cs="Times New Roman"/>
          <w:i/>
          <w:szCs w:val="28"/>
          <w:lang w:val="en-US"/>
        </w:rPr>
        <w:t xml:space="preserve"> </w:t>
      </w:r>
      <w:r w:rsidR="003F5A03" w:rsidRPr="00995CE9">
        <w:rPr>
          <w:rFonts w:cs="Times New Roman"/>
          <w:i/>
          <w:szCs w:val="28"/>
          <w:lang w:val="en-US"/>
        </w:rPr>
        <w:t xml:space="preserve">– </w:t>
      </w:r>
      <w:r w:rsidR="00276C4D" w:rsidRPr="001C595C">
        <w:rPr>
          <w:rFonts w:cs="Times New Roman"/>
          <w:iCs/>
          <w:szCs w:val="28"/>
        </w:rPr>
        <w:t>залишитися</w:t>
      </w:r>
      <w:r w:rsidR="00276C4D" w:rsidRPr="00995CE9">
        <w:rPr>
          <w:rFonts w:cs="Times New Roman"/>
          <w:iCs/>
          <w:szCs w:val="28"/>
          <w:lang w:val="en-US"/>
        </w:rPr>
        <w:t xml:space="preserve"> </w:t>
      </w:r>
      <w:r w:rsidR="00276C4D" w:rsidRPr="001C595C">
        <w:rPr>
          <w:rFonts w:cs="Times New Roman"/>
          <w:iCs/>
          <w:szCs w:val="28"/>
        </w:rPr>
        <w:t>без</w:t>
      </w:r>
      <w:r w:rsidR="00276C4D" w:rsidRPr="00995CE9">
        <w:rPr>
          <w:rFonts w:cs="Times New Roman"/>
          <w:iCs/>
          <w:szCs w:val="28"/>
          <w:lang w:val="en-US"/>
        </w:rPr>
        <w:t xml:space="preserve"> </w:t>
      </w:r>
      <w:r w:rsidR="00276C4D" w:rsidRPr="001C595C">
        <w:rPr>
          <w:rFonts w:cs="Times New Roman"/>
          <w:iCs/>
          <w:szCs w:val="28"/>
        </w:rPr>
        <w:t>обіду</w:t>
      </w:r>
      <w:r w:rsidR="00276C4D" w:rsidRPr="00995CE9">
        <w:rPr>
          <w:rFonts w:cs="Times New Roman"/>
          <w:szCs w:val="28"/>
          <w:lang w:val="en-US"/>
        </w:rPr>
        <w:t>.</w:t>
      </w:r>
      <w:r w:rsidR="00276C4D">
        <w:rPr>
          <w:rFonts w:cs="Times New Roman"/>
          <w:szCs w:val="28"/>
          <w:lang w:val="uk-UA"/>
        </w:rPr>
        <w:t xml:space="preserve"> </w:t>
      </w:r>
    </w:p>
    <w:p w14:paraId="6B0FE6A2" w14:textId="4C4CCC11" w:rsidR="00276C4D" w:rsidRPr="000803EE" w:rsidRDefault="00276C4D" w:rsidP="000177EA">
      <w:pPr>
        <w:shd w:val="clear" w:color="auto" w:fill="FFFFFF"/>
        <w:suppressAutoHyphens/>
        <w:spacing w:after="0" w:line="360" w:lineRule="auto"/>
        <w:ind w:firstLine="709"/>
        <w:jc w:val="both"/>
        <w:rPr>
          <w:rFonts w:cs="Times New Roman"/>
          <w:szCs w:val="28"/>
        </w:rPr>
      </w:pPr>
      <w:r w:rsidRPr="000803EE">
        <w:rPr>
          <w:rFonts w:cs="Times New Roman"/>
          <w:szCs w:val="28"/>
        </w:rPr>
        <w:t>Хоча походження таких фразеологічних одиниць зазвичай може бути виявлено шляхом спеціальних досліджень, воно, як правило, залишається маловідомим самим рецепторам оригіналу, і їх переносне значення не виводиться з самого образу [</w:t>
      </w:r>
      <w:r w:rsidR="00FD09FC">
        <w:t xml:space="preserve">43, </w:t>
      </w:r>
      <w:r w:rsidR="00425AB0">
        <w:t>с. 124</w:t>
      </w:r>
      <w:r w:rsidRPr="000803EE">
        <w:rPr>
          <w:rFonts w:cs="Times New Roman"/>
          <w:szCs w:val="28"/>
        </w:rPr>
        <w:t xml:space="preserve">]. </w:t>
      </w:r>
    </w:p>
    <w:p w14:paraId="0FEAD16F" w14:textId="77777777" w:rsidR="00995CE9" w:rsidRDefault="00276C4D" w:rsidP="000177EA">
      <w:pPr>
        <w:shd w:val="clear" w:color="auto" w:fill="FFFFFF"/>
        <w:suppressAutoHyphens/>
        <w:spacing w:after="0" w:line="360" w:lineRule="auto"/>
        <w:ind w:firstLine="709"/>
        <w:jc w:val="both"/>
        <w:rPr>
          <w:rFonts w:cs="Times New Roman"/>
          <w:szCs w:val="28"/>
        </w:rPr>
      </w:pPr>
      <w:r w:rsidRPr="000803EE">
        <w:rPr>
          <w:rFonts w:cs="Times New Roman"/>
          <w:szCs w:val="28"/>
        </w:rPr>
        <w:t xml:space="preserve">Фразеологічні зрощення </w:t>
      </w:r>
      <w:r w:rsidR="00EA5C31">
        <w:rPr>
          <w:rFonts w:cs="Times New Roman"/>
          <w:szCs w:val="28"/>
        </w:rPr>
        <w:t xml:space="preserve">– </w:t>
      </w:r>
      <w:r w:rsidR="00EA5C31" w:rsidRPr="000803EE">
        <w:rPr>
          <w:rFonts w:cs="Times New Roman"/>
          <w:szCs w:val="28"/>
        </w:rPr>
        <w:t>абсолютно</w:t>
      </w:r>
      <w:r>
        <w:rPr>
          <w:rFonts w:cs="Times New Roman"/>
          <w:szCs w:val="28"/>
        </w:rPr>
        <w:t xml:space="preserve"> неподільні, нерозкладн</w:t>
      </w:r>
      <w:r>
        <w:rPr>
          <w:rFonts w:cs="Times New Roman"/>
          <w:szCs w:val="28"/>
          <w:lang w:val="uk-UA"/>
        </w:rPr>
        <w:t>і</w:t>
      </w:r>
      <w:r>
        <w:rPr>
          <w:rFonts w:cs="Times New Roman"/>
          <w:szCs w:val="28"/>
        </w:rPr>
        <w:t xml:space="preserve"> стійкі поєднання</w:t>
      </w:r>
      <w:r w:rsidRPr="000803EE">
        <w:rPr>
          <w:rFonts w:cs="Times New Roman"/>
          <w:szCs w:val="28"/>
        </w:rPr>
        <w:t>, загальне значення яких не залежить від значення складових їх слів.</w:t>
      </w:r>
    </w:p>
    <w:p w14:paraId="1A89BF3C" w14:textId="77777777" w:rsidR="00995CE9" w:rsidRDefault="00276C4D" w:rsidP="000177EA">
      <w:pPr>
        <w:shd w:val="clear" w:color="auto" w:fill="FFFFFF"/>
        <w:suppressAutoHyphens/>
        <w:spacing w:after="0" w:line="360" w:lineRule="auto"/>
        <w:ind w:firstLine="709"/>
        <w:jc w:val="both"/>
        <w:rPr>
          <w:rFonts w:cs="Times New Roman"/>
          <w:szCs w:val="28"/>
        </w:rPr>
      </w:pPr>
      <w:r w:rsidRPr="000803EE">
        <w:rPr>
          <w:rFonts w:cs="Times New Roman"/>
          <w:szCs w:val="28"/>
        </w:rPr>
        <w:t>Для перекладу зрощень необхідно знати значення даної ідіоми і правильно передати її зміст. Оскільки зрощення в більшості випадків мають національне забарв</w:t>
      </w:r>
      <w:r>
        <w:rPr>
          <w:rFonts w:cs="Times New Roman"/>
          <w:szCs w:val="28"/>
        </w:rPr>
        <w:t>лення, вони не мають абсолютної</w:t>
      </w:r>
      <w:r w:rsidRPr="000803EE">
        <w:rPr>
          <w:rFonts w:cs="Times New Roman"/>
          <w:szCs w:val="28"/>
        </w:rPr>
        <w:t xml:space="preserve"> відповідності в іншій мові. </w:t>
      </w:r>
    </w:p>
    <w:p w14:paraId="5C0FD700" w14:textId="393D73DB" w:rsidR="00276C4D" w:rsidRPr="00EC3138" w:rsidRDefault="00276C4D" w:rsidP="000177EA">
      <w:pPr>
        <w:shd w:val="clear" w:color="auto" w:fill="FFFFFF"/>
        <w:suppressAutoHyphens/>
        <w:spacing w:after="0" w:line="360" w:lineRule="auto"/>
        <w:ind w:firstLine="709"/>
        <w:jc w:val="both"/>
        <w:rPr>
          <w:rFonts w:cs="Times New Roman"/>
          <w:szCs w:val="28"/>
          <w:lang w:val="en-US"/>
        </w:rPr>
      </w:pPr>
      <w:r w:rsidRPr="000803EE">
        <w:rPr>
          <w:rFonts w:cs="Times New Roman"/>
          <w:szCs w:val="28"/>
        </w:rPr>
        <w:t xml:space="preserve">Труднощі при перекладі ідіом в детективах полягає в тому, що перекладач повинен вміти їх розпізнавати та підшукати відповідний </w:t>
      </w:r>
      <w:r>
        <w:rPr>
          <w:rFonts w:cs="Times New Roman"/>
          <w:szCs w:val="28"/>
          <w:lang w:val="uk-UA"/>
        </w:rPr>
        <w:t>український</w:t>
      </w:r>
      <w:r w:rsidRPr="000803EE">
        <w:rPr>
          <w:rFonts w:cs="Times New Roman"/>
          <w:szCs w:val="28"/>
        </w:rPr>
        <w:t xml:space="preserve"> варіант [</w:t>
      </w:r>
      <w:r w:rsidR="00FD09FC">
        <w:rPr>
          <w:rFonts w:cs="Times New Roman"/>
          <w:szCs w:val="28"/>
        </w:rPr>
        <w:t xml:space="preserve">44, </w:t>
      </w:r>
      <w:r w:rsidR="00425AB0">
        <w:rPr>
          <w:rFonts w:cs="Times New Roman"/>
          <w:szCs w:val="28"/>
        </w:rPr>
        <w:t>с. 124</w:t>
      </w:r>
      <w:r w:rsidRPr="000803EE">
        <w:rPr>
          <w:rFonts w:cs="Times New Roman"/>
          <w:szCs w:val="28"/>
        </w:rPr>
        <w:t>]. Ідіоми</w:t>
      </w:r>
      <w:r w:rsidRPr="00EC3138">
        <w:rPr>
          <w:rFonts w:cs="Times New Roman"/>
          <w:szCs w:val="28"/>
          <w:lang w:val="en-US"/>
        </w:rPr>
        <w:t xml:space="preserve"> </w:t>
      </w:r>
      <w:r w:rsidRPr="000803EE">
        <w:rPr>
          <w:rFonts w:cs="Times New Roman"/>
          <w:szCs w:val="28"/>
        </w:rPr>
        <w:t>не</w:t>
      </w:r>
      <w:r w:rsidRPr="00EC3138">
        <w:rPr>
          <w:rFonts w:cs="Times New Roman"/>
          <w:szCs w:val="28"/>
          <w:lang w:val="en-US"/>
        </w:rPr>
        <w:t xml:space="preserve"> </w:t>
      </w:r>
      <w:r w:rsidRPr="000803EE">
        <w:rPr>
          <w:rFonts w:cs="Times New Roman"/>
          <w:szCs w:val="28"/>
        </w:rPr>
        <w:t>можна</w:t>
      </w:r>
      <w:r w:rsidRPr="00EC3138">
        <w:rPr>
          <w:rFonts w:cs="Times New Roman"/>
          <w:szCs w:val="28"/>
          <w:lang w:val="en-US"/>
        </w:rPr>
        <w:t xml:space="preserve"> </w:t>
      </w:r>
      <w:r w:rsidRPr="000803EE">
        <w:rPr>
          <w:rFonts w:cs="Times New Roman"/>
          <w:szCs w:val="28"/>
        </w:rPr>
        <w:t>перекладати</w:t>
      </w:r>
      <w:r w:rsidRPr="00EC3138">
        <w:rPr>
          <w:rFonts w:cs="Times New Roman"/>
          <w:szCs w:val="28"/>
          <w:lang w:val="en-US"/>
        </w:rPr>
        <w:t xml:space="preserve"> </w:t>
      </w:r>
      <w:r w:rsidRPr="000803EE">
        <w:rPr>
          <w:rFonts w:cs="Times New Roman"/>
          <w:szCs w:val="28"/>
        </w:rPr>
        <w:t>дослівно</w:t>
      </w:r>
      <w:r w:rsidRPr="00EC3138">
        <w:rPr>
          <w:rFonts w:cs="Times New Roman"/>
          <w:szCs w:val="28"/>
          <w:lang w:val="en-US"/>
        </w:rPr>
        <w:t xml:space="preserve">. </w:t>
      </w:r>
    </w:p>
    <w:p w14:paraId="66B80878" w14:textId="0625DABA" w:rsidR="00276C4D" w:rsidRPr="006860C8" w:rsidRDefault="000D628E" w:rsidP="000177EA">
      <w:pPr>
        <w:shd w:val="clear" w:color="auto" w:fill="FFFFFF"/>
        <w:suppressAutoHyphens/>
        <w:spacing w:after="0" w:line="360" w:lineRule="auto"/>
        <w:ind w:firstLine="709"/>
        <w:jc w:val="both"/>
        <w:rPr>
          <w:rFonts w:cs="Times New Roman"/>
          <w:i/>
          <w:szCs w:val="28"/>
          <w:lang w:val="en-US"/>
        </w:rPr>
      </w:pPr>
      <w:r>
        <w:rPr>
          <w:rFonts w:cs="Times New Roman"/>
          <w:i/>
          <w:szCs w:val="28"/>
          <w:lang w:val="en-US"/>
        </w:rPr>
        <w:t>M</w:t>
      </w:r>
      <w:r w:rsidR="00276C4D" w:rsidRPr="006860C8">
        <w:rPr>
          <w:rFonts w:cs="Times New Roman"/>
          <w:i/>
          <w:szCs w:val="28"/>
          <w:lang w:val="en-US"/>
        </w:rPr>
        <w:t>an</w:t>
      </w:r>
      <w:r w:rsidR="00D433B8">
        <w:rPr>
          <w:rFonts w:cs="Times New Roman"/>
          <w:i/>
          <w:szCs w:val="28"/>
          <w:lang w:val="en-US"/>
        </w:rPr>
        <w:t>’</w:t>
      </w:r>
      <w:r w:rsidR="00276C4D" w:rsidRPr="006860C8">
        <w:rPr>
          <w:rFonts w:cs="Times New Roman"/>
          <w:i/>
          <w:szCs w:val="28"/>
          <w:lang w:val="en-US"/>
        </w:rPr>
        <w:t>s caught red</w:t>
      </w:r>
      <w:r w:rsidR="00EA5C31">
        <w:rPr>
          <w:rFonts w:cs="Times New Roman"/>
          <w:i/>
          <w:szCs w:val="28"/>
          <w:lang w:val="uk-UA"/>
        </w:rPr>
        <w:t>-</w:t>
      </w:r>
      <w:r w:rsidR="00276C4D" w:rsidRPr="006860C8">
        <w:rPr>
          <w:rFonts w:cs="Times New Roman"/>
          <w:i/>
          <w:szCs w:val="28"/>
          <w:lang w:val="en-US"/>
        </w:rPr>
        <w:t xml:space="preserve">handed. </w:t>
      </w:r>
    </w:p>
    <w:p w14:paraId="3D29CBE5" w14:textId="05925D92" w:rsidR="00276C4D" w:rsidRPr="00A0107D" w:rsidRDefault="00276C4D" w:rsidP="000177EA">
      <w:pPr>
        <w:shd w:val="clear" w:color="auto" w:fill="FFFFFF"/>
        <w:suppressAutoHyphens/>
        <w:spacing w:after="0" w:line="360" w:lineRule="auto"/>
        <w:ind w:firstLine="709"/>
        <w:jc w:val="both"/>
        <w:rPr>
          <w:rFonts w:cs="Times New Roman"/>
          <w:i/>
          <w:szCs w:val="28"/>
          <w:lang w:val="uk-UA"/>
        </w:rPr>
      </w:pPr>
      <w:r w:rsidRPr="006860C8">
        <w:rPr>
          <w:rFonts w:cs="Times New Roman"/>
          <w:i/>
          <w:szCs w:val="28"/>
          <w:lang w:val="en-US"/>
        </w:rPr>
        <w:t xml:space="preserve"> [A. Christie </w:t>
      </w:r>
      <w:r w:rsidR="00C27C77">
        <w:rPr>
          <w:rFonts w:cs="Times New Roman"/>
          <w:i/>
          <w:szCs w:val="28"/>
          <w:lang w:val="en-US"/>
        </w:rPr>
        <w:t>“</w:t>
      </w:r>
      <w:r w:rsidRPr="006860C8">
        <w:rPr>
          <w:rFonts w:cs="Times New Roman"/>
          <w:i/>
          <w:szCs w:val="28"/>
          <w:lang w:val="en-US"/>
        </w:rPr>
        <w:t>The Mysterious Affair at Styles</w:t>
      </w:r>
      <w:r w:rsidR="00C27C77">
        <w:rPr>
          <w:rFonts w:cs="Times New Roman"/>
          <w:i/>
          <w:szCs w:val="28"/>
          <w:lang w:val="en-US"/>
        </w:rPr>
        <w:t>”</w:t>
      </w:r>
      <w:r w:rsidRPr="006860C8">
        <w:rPr>
          <w:rFonts w:cs="Times New Roman"/>
          <w:i/>
          <w:szCs w:val="28"/>
          <w:lang w:val="en-US"/>
        </w:rPr>
        <w:t>]</w:t>
      </w:r>
      <w:r w:rsidR="00A0107D">
        <w:rPr>
          <w:rFonts w:cs="Times New Roman"/>
          <w:i/>
          <w:szCs w:val="28"/>
          <w:lang w:val="uk-UA"/>
        </w:rPr>
        <w:t xml:space="preserve"> </w:t>
      </w:r>
      <w:r w:rsidR="00FC323F">
        <w:rPr>
          <w:rFonts w:cs="Times New Roman"/>
          <w:i/>
          <w:szCs w:val="28"/>
          <w:lang w:val="en-US"/>
        </w:rPr>
        <w:t>“</w:t>
      </w:r>
      <w:r w:rsidRPr="006860C8">
        <w:rPr>
          <w:rFonts w:cs="Times New Roman"/>
          <w:i/>
          <w:szCs w:val="28"/>
          <w:lang w:val="en-US"/>
        </w:rPr>
        <w:t>be caught red</w:t>
      </w:r>
      <w:r w:rsidR="00EA5C31">
        <w:rPr>
          <w:rFonts w:cs="Times New Roman"/>
          <w:i/>
          <w:szCs w:val="28"/>
          <w:lang w:val="uk-UA"/>
        </w:rPr>
        <w:t>-</w:t>
      </w:r>
      <w:r w:rsidRPr="006860C8">
        <w:rPr>
          <w:rFonts w:cs="Times New Roman"/>
          <w:i/>
          <w:szCs w:val="28"/>
          <w:lang w:val="en-US"/>
        </w:rPr>
        <w:t>handed</w:t>
      </w:r>
      <w:r w:rsidR="00FC323F">
        <w:rPr>
          <w:rFonts w:cs="Times New Roman"/>
          <w:i/>
          <w:szCs w:val="28"/>
          <w:lang w:val="en-US"/>
        </w:rPr>
        <w:t>”</w:t>
      </w:r>
      <w:r w:rsidRPr="006860C8">
        <w:rPr>
          <w:rFonts w:cs="Times New Roman"/>
          <w:i/>
          <w:szCs w:val="28"/>
          <w:lang w:val="en-US"/>
        </w:rPr>
        <w:t xml:space="preserve"> </w:t>
      </w:r>
      <w:r w:rsidR="00EA5C31">
        <w:rPr>
          <w:rFonts w:cs="Times New Roman"/>
          <w:i/>
          <w:szCs w:val="28"/>
          <w:lang w:val="en-US"/>
        </w:rPr>
        <w:t xml:space="preserve">– </w:t>
      </w:r>
      <w:r w:rsidR="00EA5C31" w:rsidRPr="001C595C">
        <w:rPr>
          <w:rFonts w:cs="Times New Roman"/>
          <w:iCs/>
          <w:szCs w:val="28"/>
          <w:lang w:val="en-US"/>
        </w:rPr>
        <w:t>бути</w:t>
      </w:r>
      <w:r w:rsidRPr="001C595C">
        <w:rPr>
          <w:rFonts w:cs="Times New Roman"/>
          <w:iCs/>
          <w:szCs w:val="28"/>
          <w:lang w:val="en-US"/>
        </w:rPr>
        <w:t xml:space="preserve"> </w:t>
      </w:r>
      <w:r w:rsidRPr="001C595C">
        <w:rPr>
          <w:rFonts w:cs="Times New Roman"/>
          <w:iCs/>
          <w:szCs w:val="28"/>
        </w:rPr>
        <w:t>спійманим</w:t>
      </w:r>
      <w:r w:rsidRPr="001C595C">
        <w:rPr>
          <w:rFonts w:cs="Times New Roman"/>
          <w:iCs/>
          <w:szCs w:val="28"/>
          <w:lang w:val="en-US"/>
        </w:rPr>
        <w:t xml:space="preserve"> </w:t>
      </w:r>
      <w:r w:rsidRPr="001C595C">
        <w:rPr>
          <w:rFonts w:cs="Times New Roman"/>
          <w:iCs/>
          <w:szCs w:val="28"/>
        </w:rPr>
        <w:t>на</w:t>
      </w:r>
      <w:r w:rsidRPr="001C595C">
        <w:rPr>
          <w:rFonts w:cs="Times New Roman"/>
          <w:iCs/>
          <w:szCs w:val="28"/>
          <w:lang w:val="en-US"/>
        </w:rPr>
        <w:t xml:space="preserve"> </w:t>
      </w:r>
      <w:r w:rsidRPr="001C595C">
        <w:rPr>
          <w:rFonts w:cs="Times New Roman"/>
          <w:iCs/>
          <w:szCs w:val="28"/>
        </w:rPr>
        <w:t>гарячому</w:t>
      </w:r>
      <w:r w:rsidRPr="006860C8">
        <w:rPr>
          <w:rFonts w:cs="Times New Roman"/>
          <w:i/>
          <w:szCs w:val="28"/>
          <w:lang w:val="en-US"/>
        </w:rPr>
        <w:t xml:space="preserve"> </w:t>
      </w:r>
      <w:r w:rsidR="00A0107D" w:rsidRPr="00425AB0">
        <w:rPr>
          <w:rFonts w:cs="Times New Roman"/>
          <w:iCs/>
          <w:szCs w:val="28"/>
          <w:lang w:val="en-US"/>
        </w:rPr>
        <w:t>[</w:t>
      </w:r>
      <w:r w:rsidR="00FD09FC" w:rsidRPr="00FD09FC">
        <w:rPr>
          <w:rFonts w:cs="Times New Roman"/>
          <w:iCs/>
          <w:szCs w:val="28"/>
          <w:lang w:val="en-US"/>
        </w:rPr>
        <w:t xml:space="preserve">45, </w:t>
      </w:r>
      <w:r w:rsidR="00A0107D">
        <w:rPr>
          <w:rFonts w:cs="Times New Roman"/>
          <w:iCs/>
          <w:szCs w:val="28"/>
        </w:rPr>
        <w:t>с</w:t>
      </w:r>
      <w:r w:rsidR="00A0107D" w:rsidRPr="00425AB0">
        <w:rPr>
          <w:rFonts w:cs="Times New Roman"/>
          <w:iCs/>
          <w:szCs w:val="28"/>
          <w:lang w:val="en-US"/>
        </w:rPr>
        <w:t>. 70]</w:t>
      </w:r>
      <w:r w:rsidR="00A0107D">
        <w:rPr>
          <w:rFonts w:cs="Times New Roman"/>
          <w:iCs/>
          <w:szCs w:val="28"/>
          <w:lang w:val="uk-UA"/>
        </w:rPr>
        <w:t>.</w:t>
      </w:r>
    </w:p>
    <w:p w14:paraId="077FE40A" w14:textId="1A0B9172" w:rsidR="00276C4D" w:rsidRPr="00A0107D" w:rsidRDefault="00FC323F" w:rsidP="000177EA">
      <w:pPr>
        <w:shd w:val="clear" w:color="auto" w:fill="FFFFFF"/>
        <w:suppressAutoHyphens/>
        <w:spacing w:after="0" w:line="360" w:lineRule="auto"/>
        <w:ind w:firstLine="709"/>
        <w:jc w:val="both"/>
        <w:rPr>
          <w:rFonts w:cs="Times New Roman"/>
          <w:i/>
          <w:szCs w:val="28"/>
          <w:lang w:val="uk-UA"/>
        </w:rPr>
      </w:pPr>
      <w:r>
        <w:rPr>
          <w:rFonts w:cs="Times New Roman"/>
          <w:i/>
          <w:szCs w:val="28"/>
          <w:lang w:val="en-US"/>
        </w:rPr>
        <w:t>“R</w:t>
      </w:r>
      <w:r w:rsidR="00276C4D" w:rsidRPr="006860C8">
        <w:rPr>
          <w:rFonts w:cs="Times New Roman"/>
          <w:i/>
          <w:szCs w:val="28"/>
          <w:lang w:val="en-US"/>
        </w:rPr>
        <w:t>anged herself passionately on her husband</w:t>
      </w:r>
      <w:r w:rsidR="00D433B8">
        <w:rPr>
          <w:rFonts w:cs="Times New Roman"/>
          <w:i/>
          <w:szCs w:val="28"/>
          <w:lang w:val="en-US"/>
        </w:rPr>
        <w:t>’</w:t>
      </w:r>
      <w:r w:rsidR="00276C4D" w:rsidRPr="006860C8">
        <w:rPr>
          <w:rFonts w:cs="Times New Roman"/>
          <w:i/>
          <w:szCs w:val="28"/>
          <w:lang w:val="en-US"/>
        </w:rPr>
        <w:t>s side, scorning the mere idea of his guilt, and fought for him tooth and nail</w:t>
      </w:r>
      <w:r>
        <w:rPr>
          <w:rFonts w:cs="Times New Roman"/>
          <w:i/>
          <w:szCs w:val="28"/>
          <w:lang w:val="en-US"/>
        </w:rPr>
        <w:t>”</w:t>
      </w:r>
      <w:r w:rsidR="00276C4D" w:rsidRPr="006860C8">
        <w:rPr>
          <w:rFonts w:cs="Times New Roman"/>
          <w:i/>
          <w:szCs w:val="28"/>
          <w:lang w:val="en-US"/>
        </w:rPr>
        <w:t xml:space="preserve"> </w:t>
      </w:r>
      <w:r w:rsidR="00276C4D" w:rsidRPr="00425AB0">
        <w:rPr>
          <w:rFonts w:cs="Times New Roman"/>
          <w:iCs/>
          <w:szCs w:val="28"/>
          <w:lang w:val="en-US"/>
        </w:rPr>
        <w:t>[</w:t>
      </w:r>
      <w:r w:rsidR="00FD09FC" w:rsidRPr="00FD09FC">
        <w:rPr>
          <w:rFonts w:cs="Times New Roman"/>
          <w:iCs/>
          <w:szCs w:val="28"/>
          <w:lang w:val="en-US"/>
        </w:rPr>
        <w:t xml:space="preserve">45, </w:t>
      </w:r>
      <w:r w:rsidR="00425AB0">
        <w:rPr>
          <w:rFonts w:cs="Times New Roman"/>
          <w:iCs/>
          <w:szCs w:val="28"/>
        </w:rPr>
        <w:t>с</w:t>
      </w:r>
      <w:r w:rsidR="00425AB0" w:rsidRPr="00A0107D">
        <w:rPr>
          <w:rFonts w:cs="Times New Roman"/>
          <w:iCs/>
          <w:szCs w:val="28"/>
          <w:lang w:val="en-US"/>
        </w:rPr>
        <w:t>. 72</w:t>
      </w:r>
      <w:r w:rsidR="00276C4D" w:rsidRPr="00425AB0">
        <w:rPr>
          <w:rFonts w:cs="Times New Roman"/>
          <w:iCs/>
          <w:szCs w:val="28"/>
          <w:lang w:val="en-US"/>
        </w:rPr>
        <w:t>]</w:t>
      </w:r>
      <w:r w:rsidR="00A0107D">
        <w:rPr>
          <w:rFonts w:cs="Times New Roman"/>
          <w:iCs/>
          <w:szCs w:val="28"/>
          <w:lang w:val="uk-UA"/>
        </w:rPr>
        <w:t>.</w:t>
      </w:r>
    </w:p>
    <w:p w14:paraId="505C10EC" w14:textId="17AF7EFB" w:rsidR="00276C4D" w:rsidRPr="00EC3138" w:rsidRDefault="00FC323F" w:rsidP="000177EA">
      <w:pPr>
        <w:shd w:val="clear" w:color="auto" w:fill="FFFFFF"/>
        <w:suppressAutoHyphens/>
        <w:spacing w:after="0" w:line="360" w:lineRule="auto"/>
        <w:ind w:firstLine="709"/>
        <w:jc w:val="both"/>
        <w:rPr>
          <w:rFonts w:cs="Times New Roman"/>
          <w:i/>
          <w:szCs w:val="28"/>
          <w:lang w:val="uk-UA"/>
        </w:rPr>
      </w:pPr>
      <w:r w:rsidRPr="00EC3138">
        <w:rPr>
          <w:rFonts w:cs="Times New Roman"/>
          <w:i/>
          <w:szCs w:val="28"/>
          <w:lang w:val="uk-UA"/>
        </w:rPr>
        <w:t>“</w:t>
      </w:r>
      <w:r w:rsidR="00276C4D" w:rsidRPr="006860C8">
        <w:rPr>
          <w:rFonts w:cs="Times New Roman"/>
          <w:i/>
          <w:szCs w:val="28"/>
          <w:lang w:val="en-US"/>
        </w:rPr>
        <w:t>Tooth</w:t>
      </w:r>
      <w:r w:rsidR="00276C4D" w:rsidRPr="00EC3138">
        <w:rPr>
          <w:rFonts w:cs="Times New Roman"/>
          <w:i/>
          <w:szCs w:val="28"/>
          <w:lang w:val="uk-UA"/>
        </w:rPr>
        <w:t xml:space="preserve"> </w:t>
      </w:r>
      <w:r w:rsidR="00276C4D" w:rsidRPr="006860C8">
        <w:rPr>
          <w:rFonts w:cs="Times New Roman"/>
          <w:i/>
          <w:szCs w:val="28"/>
          <w:lang w:val="en-US"/>
        </w:rPr>
        <w:t>and</w:t>
      </w:r>
      <w:r w:rsidR="00276C4D" w:rsidRPr="00EC3138">
        <w:rPr>
          <w:rFonts w:cs="Times New Roman"/>
          <w:i/>
          <w:szCs w:val="28"/>
          <w:lang w:val="uk-UA"/>
        </w:rPr>
        <w:t xml:space="preserve"> </w:t>
      </w:r>
      <w:r w:rsidR="00276C4D" w:rsidRPr="006860C8">
        <w:rPr>
          <w:rFonts w:cs="Times New Roman"/>
          <w:i/>
          <w:szCs w:val="28"/>
          <w:lang w:val="en-US"/>
        </w:rPr>
        <w:t>nail</w:t>
      </w:r>
      <w:r w:rsidRPr="00EC3138">
        <w:rPr>
          <w:rFonts w:cs="Times New Roman"/>
          <w:i/>
          <w:szCs w:val="28"/>
          <w:lang w:val="uk-UA"/>
        </w:rPr>
        <w:t>”</w:t>
      </w:r>
      <w:r w:rsidR="00276C4D" w:rsidRPr="00EC3138">
        <w:rPr>
          <w:rFonts w:cs="Times New Roman"/>
          <w:i/>
          <w:szCs w:val="28"/>
          <w:lang w:val="uk-UA"/>
        </w:rPr>
        <w:t xml:space="preserve"> </w:t>
      </w:r>
      <w:r w:rsidR="00EA5C31" w:rsidRPr="00EC3138">
        <w:rPr>
          <w:rFonts w:cs="Times New Roman"/>
          <w:i/>
          <w:szCs w:val="28"/>
          <w:lang w:val="uk-UA"/>
        </w:rPr>
        <w:t xml:space="preserve">– </w:t>
      </w:r>
      <w:r w:rsidR="00EA5C31" w:rsidRPr="00EC3138">
        <w:rPr>
          <w:rFonts w:cs="Times New Roman"/>
          <w:iCs/>
          <w:szCs w:val="28"/>
          <w:lang w:val="uk-UA"/>
        </w:rPr>
        <w:t>щосили</w:t>
      </w:r>
      <w:r w:rsidR="001C595C" w:rsidRPr="00EC3138">
        <w:rPr>
          <w:rFonts w:cs="Times New Roman"/>
          <w:i/>
          <w:szCs w:val="28"/>
          <w:lang w:val="uk-UA"/>
        </w:rPr>
        <w:t>.</w:t>
      </w:r>
      <w:r w:rsidR="00276C4D" w:rsidRPr="00EC3138">
        <w:rPr>
          <w:rFonts w:cs="Times New Roman"/>
          <w:i/>
          <w:szCs w:val="28"/>
          <w:lang w:val="uk-UA"/>
        </w:rPr>
        <w:t xml:space="preserve"> </w:t>
      </w:r>
    </w:p>
    <w:p w14:paraId="77021DE6" w14:textId="5C20884B" w:rsidR="00276C4D" w:rsidRPr="00EC3138" w:rsidRDefault="00276C4D" w:rsidP="000177EA">
      <w:pPr>
        <w:shd w:val="clear" w:color="auto" w:fill="FFFFFF"/>
        <w:suppressAutoHyphens/>
        <w:spacing w:after="0" w:line="360" w:lineRule="auto"/>
        <w:ind w:firstLine="709"/>
        <w:jc w:val="both"/>
        <w:rPr>
          <w:rFonts w:cs="Times New Roman"/>
          <w:szCs w:val="28"/>
          <w:lang w:val="uk-UA"/>
        </w:rPr>
      </w:pPr>
      <w:r w:rsidRPr="00EC3138">
        <w:rPr>
          <w:rFonts w:cs="Times New Roman"/>
          <w:szCs w:val="28"/>
          <w:lang w:val="uk-UA"/>
        </w:rPr>
        <w:t xml:space="preserve">Також в детективних творах можна зустріти і фразеологічні єдності </w:t>
      </w:r>
      <w:r w:rsidR="00EA5C31" w:rsidRPr="00EC3138">
        <w:rPr>
          <w:rFonts w:cs="Times New Roman"/>
          <w:szCs w:val="28"/>
          <w:lang w:val="uk-UA"/>
        </w:rPr>
        <w:t>– такі</w:t>
      </w:r>
      <w:r w:rsidRPr="00EC3138">
        <w:rPr>
          <w:rFonts w:cs="Times New Roman"/>
          <w:szCs w:val="28"/>
          <w:lang w:val="uk-UA"/>
        </w:rPr>
        <w:t xml:space="preserve"> стійкі поєднання слів, в яких за наявності загального переносного значення чітко зберігаються ознаки семантичної роздільності компонентів. </w:t>
      </w:r>
    </w:p>
    <w:p w14:paraId="2741FD89" w14:textId="1F153D33" w:rsidR="00276C4D" w:rsidRPr="00B20B7D" w:rsidRDefault="00FC323F" w:rsidP="000177EA">
      <w:pPr>
        <w:shd w:val="clear" w:color="auto" w:fill="FFFFFF"/>
        <w:suppressAutoHyphens/>
        <w:spacing w:after="0" w:line="360" w:lineRule="auto"/>
        <w:ind w:firstLine="709"/>
        <w:jc w:val="both"/>
        <w:rPr>
          <w:rFonts w:cs="Times New Roman"/>
          <w:i/>
          <w:szCs w:val="28"/>
          <w:lang w:val="en-US"/>
        </w:rPr>
      </w:pPr>
      <w:r>
        <w:rPr>
          <w:rFonts w:cs="Times New Roman"/>
          <w:i/>
          <w:szCs w:val="28"/>
          <w:lang w:val="en-US"/>
        </w:rPr>
        <w:t>“</w:t>
      </w:r>
      <w:r w:rsidR="00276C4D" w:rsidRPr="006860C8">
        <w:rPr>
          <w:rFonts w:cs="Times New Roman"/>
          <w:i/>
          <w:szCs w:val="28"/>
          <w:lang w:val="en-US"/>
        </w:rPr>
        <w:t>I could not let the old bird down, could I bird</w:t>
      </w:r>
      <w:r>
        <w:rPr>
          <w:rFonts w:cs="Times New Roman"/>
          <w:i/>
          <w:szCs w:val="28"/>
          <w:lang w:val="en-US"/>
        </w:rPr>
        <w:t>”</w:t>
      </w:r>
      <w:r w:rsidR="00276C4D" w:rsidRPr="006860C8">
        <w:rPr>
          <w:rFonts w:cs="Times New Roman"/>
          <w:i/>
          <w:szCs w:val="28"/>
          <w:lang w:val="en-US"/>
        </w:rPr>
        <w:t xml:space="preserve"> </w:t>
      </w:r>
      <w:r w:rsidR="00EA5C31">
        <w:rPr>
          <w:rFonts w:cs="Times New Roman"/>
          <w:i/>
          <w:szCs w:val="28"/>
          <w:lang w:val="en-US"/>
        </w:rPr>
        <w:t xml:space="preserve">– </w:t>
      </w:r>
      <w:r w:rsidR="00EA5C31" w:rsidRPr="001C595C">
        <w:rPr>
          <w:rFonts w:cs="Times New Roman"/>
          <w:iCs/>
          <w:szCs w:val="28"/>
          <w:lang w:val="en-US"/>
        </w:rPr>
        <w:t>стріляний</w:t>
      </w:r>
      <w:r w:rsidR="00276C4D" w:rsidRPr="001C595C">
        <w:rPr>
          <w:rFonts w:cs="Times New Roman"/>
          <w:iCs/>
          <w:szCs w:val="28"/>
          <w:lang w:val="en-US"/>
        </w:rPr>
        <w:t xml:space="preserve"> горобець</w:t>
      </w:r>
      <w:r w:rsidR="00276C4D" w:rsidRPr="006860C8">
        <w:rPr>
          <w:rFonts w:cs="Times New Roman"/>
          <w:i/>
          <w:szCs w:val="28"/>
          <w:lang w:val="en-US"/>
        </w:rPr>
        <w:t xml:space="preserve">, </w:t>
      </w:r>
      <w:r>
        <w:rPr>
          <w:rFonts w:cs="Times New Roman"/>
          <w:i/>
          <w:szCs w:val="28"/>
          <w:lang w:val="en-US"/>
        </w:rPr>
        <w:t>“</w:t>
      </w:r>
      <w:r w:rsidR="00276C4D" w:rsidRPr="006860C8">
        <w:rPr>
          <w:rFonts w:cs="Times New Roman"/>
          <w:i/>
          <w:szCs w:val="28"/>
          <w:lang w:val="en-US"/>
        </w:rPr>
        <w:t>last night, some unknown lunatic spills the beans</w:t>
      </w:r>
      <w:r>
        <w:rPr>
          <w:rFonts w:cs="Times New Roman"/>
          <w:i/>
          <w:szCs w:val="28"/>
          <w:lang w:val="en-US"/>
        </w:rPr>
        <w:t>”</w:t>
      </w:r>
      <w:r w:rsidR="00276C4D" w:rsidRPr="006860C8">
        <w:rPr>
          <w:rFonts w:cs="Times New Roman"/>
          <w:i/>
          <w:szCs w:val="28"/>
          <w:lang w:val="en-US"/>
        </w:rPr>
        <w:t xml:space="preserve"> </w:t>
      </w:r>
      <w:r w:rsidR="00A0107D" w:rsidRPr="00A0107D">
        <w:rPr>
          <w:rFonts w:cs="Times New Roman"/>
          <w:iCs/>
          <w:szCs w:val="28"/>
          <w:lang w:val="en-US"/>
        </w:rPr>
        <w:t>[</w:t>
      </w:r>
      <w:r w:rsidR="00FD09FC" w:rsidRPr="00B20B7D">
        <w:rPr>
          <w:rFonts w:cs="Times New Roman"/>
          <w:iCs/>
          <w:szCs w:val="28"/>
          <w:lang w:val="en-US"/>
        </w:rPr>
        <w:t xml:space="preserve">19, </w:t>
      </w:r>
      <w:r w:rsidR="00A0107D">
        <w:rPr>
          <w:rFonts w:cs="Times New Roman"/>
          <w:iCs/>
          <w:szCs w:val="28"/>
        </w:rPr>
        <w:t>с</w:t>
      </w:r>
      <w:r w:rsidR="00A0107D" w:rsidRPr="00A0107D">
        <w:rPr>
          <w:rFonts w:cs="Times New Roman"/>
          <w:iCs/>
          <w:szCs w:val="28"/>
          <w:lang w:val="en-US"/>
        </w:rPr>
        <w:t>. 120</w:t>
      </w:r>
      <w:r w:rsidR="00A0107D" w:rsidRPr="00425AB0">
        <w:rPr>
          <w:rFonts w:cs="Times New Roman"/>
          <w:iCs/>
          <w:szCs w:val="28"/>
          <w:lang w:val="en-US"/>
        </w:rPr>
        <w:t>]</w:t>
      </w:r>
      <w:r w:rsidR="00B20B7D" w:rsidRPr="00B20B7D">
        <w:rPr>
          <w:rFonts w:cs="Times New Roman"/>
          <w:iCs/>
          <w:szCs w:val="28"/>
          <w:lang w:val="en-US"/>
        </w:rPr>
        <w:t>.</w:t>
      </w:r>
    </w:p>
    <w:p w14:paraId="29A849B6" w14:textId="6E23DA88" w:rsidR="00276C4D" w:rsidRPr="00B20B7D" w:rsidRDefault="00276C4D" w:rsidP="000177EA">
      <w:pPr>
        <w:shd w:val="clear" w:color="auto" w:fill="FFFFFF"/>
        <w:suppressAutoHyphens/>
        <w:spacing w:after="0" w:line="360" w:lineRule="auto"/>
        <w:ind w:firstLine="709"/>
        <w:jc w:val="both"/>
        <w:rPr>
          <w:rFonts w:cs="Times New Roman"/>
          <w:i/>
          <w:szCs w:val="28"/>
          <w:lang w:val="en-US"/>
        </w:rPr>
      </w:pPr>
      <w:r w:rsidRPr="006860C8">
        <w:rPr>
          <w:rFonts w:cs="Times New Roman"/>
          <w:i/>
          <w:szCs w:val="28"/>
          <w:lang w:val="en-US"/>
        </w:rPr>
        <w:t xml:space="preserve"> [A. Christie </w:t>
      </w:r>
      <w:r w:rsidR="003F5A03">
        <w:rPr>
          <w:rFonts w:cs="Times New Roman"/>
          <w:i/>
          <w:szCs w:val="28"/>
          <w:lang w:val="en-US"/>
        </w:rPr>
        <w:t>“</w:t>
      </w:r>
      <w:r w:rsidRPr="006860C8">
        <w:rPr>
          <w:rFonts w:cs="Times New Roman"/>
          <w:i/>
          <w:szCs w:val="28"/>
          <w:lang w:val="en-US"/>
        </w:rPr>
        <w:t>Ten Little Niggers</w:t>
      </w:r>
      <w:r w:rsidR="003F5A03">
        <w:rPr>
          <w:rFonts w:cs="Times New Roman"/>
          <w:i/>
          <w:szCs w:val="28"/>
          <w:lang w:val="en-US"/>
        </w:rPr>
        <w:t>”</w:t>
      </w:r>
      <w:r w:rsidRPr="006860C8">
        <w:rPr>
          <w:rFonts w:cs="Times New Roman"/>
          <w:i/>
          <w:szCs w:val="28"/>
          <w:lang w:val="en-US"/>
        </w:rPr>
        <w:t xml:space="preserve">] </w:t>
      </w:r>
      <w:r w:rsidR="00FC323F">
        <w:rPr>
          <w:rFonts w:cs="Times New Roman"/>
          <w:i/>
          <w:szCs w:val="28"/>
          <w:lang w:val="en-US"/>
        </w:rPr>
        <w:t>“</w:t>
      </w:r>
      <w:r w:rsidRPr="006860C8">
        <w:rPr>
          <w:rFonts w:cs="Times New Roman"/>
          <w:i/>
          <w:szCs w:val="28"/>
          <w:lang w:val="en-US"/>
        </w:rPr>
        <w:t>spill the beans</w:t>
      </w:r>
      <w:r w:rsidR="00FC323F">
        <w:rPr>
          <w:rFonts w:cs="Times New Roman"/>
          <w:i/>
          <w:szCs w:val="28"/>
          <w:lang w:val="en-US"/>
        </w:rPr>
        <w:t>”</w:t>
      </w:r>
      <w:r w:rsidRPr="006860C8">
        <w:rPr>
          <w:rFonts w:cs="Times New Roman"/>
          <w:i/>
          <w:szCs w:val="28"/>
          <w:lang w:val="en-US"/>
        </w:rPr>
        <w:t xml:space="preserve"> </w:t>
      </w:r>
      <w:r w:rsidR="00EA5C31">
        <w:rPr>
          <w:rFonts w:cs="Times New Roman"/>
          <w:i/>
          <w:szCs w:val="28"/>
          <w:lang w:val="en-US"/>
        </w:rPr>
        <w:t xml:space="preserve">– </w:t>
      </w:r>
      <w:r w:rsidR="00EA5C31" w:rsidRPr="001C595C">
        <w:rPr>
          <w:rFonts w:cs="Times New Roman"/>
          <w:iCs/>
          <w:szCs w:val="28"/>
          <w:lang w:val="en-US"/>
        </w:rPr>
        <w:t>видати</w:t>
      </w:r>
      <w:r w:rsidRPr="001C595C">
        <w:rPr>
          <w:rFonts w:cs="Times New Roman"/>
          <w:iCs/>
          <w:szCs w:val="28"/>
          <w:lang w:val="en-US"/>
        </w:rPr>
        <w:t xml:space="preserve"> секрет</w:t>
      </w:r>
      <w:r w:rsidR="00A0107D" w:rsidRPr="00A0107D">
        <w:rPr>
          <w:rFonts w:cs="Times New Roman"/>
          <w:iCs/>
          <w:szCs w:val="28"/>
          <w:lang w:val="en-US"/>
        </w:rPr>
        <w:t xml:space="preserve"> </w:t>
      </w:r>
      <w:r w:rsidR="00A0107D" w:rsidRPr="00425AB0">
        <w:rPr>
          <w:rFonts w:cs="Times New Roman"/>
          <w:iCs/>
          <w:szCs w:val="28"/>
          <w:lang w:val="en-US"/>
        </w:rPr>
        <w:t>[</w:t>
      </w:r>
      <w:r w:rsidR="00FD09FC" w:rsidRPr="00B20B7D">
        <w:rPr>
          <w:rFonts w:cs="Times New Roman"/>
          <w:iCs/>
          <w:szCs w:val="28"/>
          <w:lang w:val="en-US"/>
        </w:rPr>
        <w:t xml:space="preserve">47, </w:t>
      </w:r>
      <w:r w:rsidR="00A0107D">
        <w:rPr>
          <w:rFonts w:cs="Times New Roman"/>
          <w:iCs/>
          <w:szCs w:val="28"/>
        </w:rPr>
        <w:t>с</w:t>
      </w:r>
      <w:r w:rsidR="00A0107D" w:rsidRPr="00A0107D">
        <w:rPr>
          <w:rFonts w:cs="Times New Roman"/>
          <w:iCs/>
          <w:szCs w:val="28"/>
          <w:lang w:val="en-US"/>
        </w:rPr>
        <w:t>. 27</w:t>
      </w:r>
      <w:r w:rsidR="00A0107D" w:rsidRPr="00425AB0">
        <w:rPr>
          <w:rFonts w:cs="Times New Roman"/>
          <w:iCs/>
          <w:szCs w:val="28"/>
          <w:lang w:val="en-US"/>
        </w:rPr>
        <w:t>]</w:t>
      </w:r>
      <w:r w:rsidR="00B20B7D" w:rsidRPr="00B20B7D">
        <w:rPr>
          <w:rFonts w:cs="Times New Roman"/>
          <w:iCs/>
          <w:szCs w:val="28"/>
          <w:lang w:val="en-US"/>
        </w:rPr>
        <w:t>.</w:t>
      </w:r>
    </w:p>
    <w:p w14:paraId="382095E5" w14:textId="4B5CD4E7" w:rsidR="00276C4D" w:rsidRPr="000803EE" w:rsidRDefault="00276C4D" w:rsidP="000177EA">
      <w:pPr>
        <w:shd w:val="clear" w:color="auto" w:fill="FFFFFF"/>
        <w:suppressAutoHyphens/>
        <w:spacing w:after="0" w:line="360" w:lineRule="auto"/>
        <w:ind w:firstLine="709"/>
        <w:jc w:val="both"/>
        <w:rPr>
          <w:rFonts w:cs="Times New Roman"/>
          <w:szCs w:val="28"/>
        </w:rPr>
      </w:pPr>
      <w:r>
        <w:rPr>
          <w:rFonts w:cs="Times New Roman"/>
          <w:szCs w:val="28"/>
          <w:lang w:val="uk-UA"/>
        </w:rPr>
        <w:t>Ф</w:t>
      </w:r>
      <w:r w:rsidRPr="000803EE">
        <w:rPr>
          <w:rFonts w:cs="Times New Roman"/>
          <w:szCs w:val="28"/>
        </w:rPr>
        <w:t xml:space="preserve">разеологічні сполучення, які допускають підміну одного з елементів, не </w:t>
      </w:r>
      <w:r>
        <w:rPr>
          <w:rFonts w:cs="Times New Roman"/>
          <w:szCs w:val="28"/>
          <w:lang w:val="uk-UA"/>
        </w:rPr>
        <w:t>викликають</w:t>
      </w:r>
      <w:r w:rsidRPr="000803EE">
        <w:rPr>
          <w:rFonts w:cs="Times New Roman"/>
          <w:szCs w:val="28"/>
        </w:rPr>
        <w:t xml:space="preserve"> труднощі</w:t>
      </w:r>
      <w:r>
        <w:rPr>
          <w:rFonts w:cs="Times New Roman"/>
          <w:szCs w:val="28"/>
          <w:lang w:val="uk-UA"/>
        </w:rPr>
        <w:t>в</w:t>
      </w:r>
      <w:r w:rsidRPr="000803EE">
        <w:rPr>
          <w:rFonts w:cs="Times New Roman"/>
          <w:szCs w:val="28"/>
        </w:rPr>
        <w:t xml:space="preserve"> при перекладі детективів. Однак перекладач не повинен забувати, що і в </w:t>
      </w:r>
      <w:r>
        <w:rPr>
          <w:rFonts w:cs="Times New Roman"/>
          <w:szCs w:val="28"/>
          <w:lang w:val="uk-UA"/>
        </w:rPr>
        <w:t>українській</w:t>
      </w:r>
      <w:r w:rsidRPr="000803EE">
        <w:rPr>
          <w:rFonts w:cs="Times New Roman"/>
          <w:szCs w:val="28"/>
        </w:rPr>
        <w:t xml:space="preserve"> мові є відповідні вільні сполучення, якими і слід користуватися при перекладі. Питання про сполучуваність слів в традиційних фразеологічних оборотах призводить до пи</w:t>
      </w:r>
      <w:r>
        <w:rPr>
          <w:rFonts w:cs="Times New Roman"/>
          <w:szCs w:val="28"/>
        </w:rPr>
        <w:t>тання про сполучуваність як так</w:t>
      </w:r>
      <w:r>
        <w:rPr>
          <w:rFonts w:cs="Times New Roman"/>
          <w:szCs w:val="28"/>
          <w:lang w:val="uk-UA"/>
        </w:rPr>
        <w:t>у</w:t>
      </w:r>
      <w:r w:rsidRPr="000803EE">
        <w:rPr>
          <w:rFonts w:cs="Times New Roman"/>
          <w:szCs w:val="28"/>
        </w:rPr>
        <w:t>, що становить самостійну проблему. Збереження в перекладі поєднань, типових для іншої мови, було б буквалізмом та порушенням норм мови, на як</w:t>
      </w:r>
      <w:r>
        <w:rPr>
          <w:rFonts w:cs="Times New Roman"/>
          <w:szCs w:val="28"/>
          <w:lang w:val="uk-UA"/>
        </w:rPr>
        <w:t>і</w:t>
      </w:r>
      <w:r w:rsidRPr="000803EE">
        <w:rPr>
          <w:rFonts w:cs="Times New Roman"/>
          <w:szCs w:val="28"/>
        </w:rPr>
        <w:t>й робиться переклад [</w:t>
      </w:r>
      <w:r w:rsidR="00416F09">
        <w:rPr>
          <w:rFonts w:cs="Times New Roman"/>
          <w:szCs w:val="28"/>
          <w:lang w:val="uk-UA"/>
        </w:rPr>
        <w:t>32, с. 280</w:t>
      </w:r>
      <w:r w:rsidRPr="000803EE">
        <w:rPr>
          <w:rFonts w:cs="Times New Roman"/>
          <w:szCs w:val="28"/>
        </w:rPr>
        <w:t xml:space="preserve">]. </w:t>
      </w:r>
    </w:p>
    <w:p w14:paraId="552356AB" w14:textId="4F691F09" w:rsidR="00276C4D" w:rsidRPr="006860C8" w:rsidRDefault="00FC323F" w:rsidP="000177EA">
      <w:pPr>
        <w:shd w:val="clear" w:color="auto" w:fill="FFFFFF"/>
        <w:suppressAutoHyphens/>
        <w:spacing w:after="0" w:line="360" w:lineRule="auto"/>
        <w:ind w:firstLine="709"/>
        <w:jc w:val="both"/>
        <w:rPr>
          <w:rFonts w:cs="Times New Roman"/>
          <w:i/>
          <w:szCs w:val="28"/>
          <w:lang w:val="en-US"/>
        </w:rPr>
      </w:pPr>
      <w:r>
        <w:rPr>
          <w:rFonts w:cs="Times New Roman"/>
          <w:i/>
          <w:szCs w:val="28"/>
          <w:lang w:val="en-US"/>
        </w:rPr>
        <w:t>“</w:t>
      </w:r>
      <w:r w:rsidR="00276C4D" w:rsidRPr="006860C8">
        <w:rPr>
          <w:rFonts w:cs="Times New Roman"/>
          <w:i/>
          <w:szCs w:val="28"/>
          <w:lang w:val="en-US"/>
        </w:rPr>
        <w:t>When I asked if he looked elsewhere for the female refreshments that were in short supply at home, Laidlaw said there were rumors, but there were always rumors</w:t>
      </w:r>
      <w:r>
        <w:rPr>
          <w:rFonts w:cs="Times New Roman"/>
          <w:i/>
          <w:szCs w:val="28"/>
          <w:lang w:val="en-US"/>
        </w:rPr>
        <w:t>”</w:t>
      </w:r>
      <w:r w:rsidR="00276C4D" w:rsidRPr="006860C8">
        <w:rPr>
          <w:rFonts w:cs="Times New Roman"/>
          <w:i/>
          <w:szCs w:val="28"/>
          <w:lang w:val="en-US"/>
        </w:rPr>
        <w:t xml:space="preserve">. </w:t>
      </w:r>
      <w:r>
        <w:rPr>
          <w:rFonts w:cs="Times New Roman"/>
          <w:i/>
          <w:szCs w:val="28"/>
          <w:lang w:val="en-US"/>
        </w:rPr>
        <w:t>“I</w:t>
      </w:r>
      <w:r w:rsidR="00276C4D" w:rsidRPr="006860C8">
        <w:rPr>
          <w:rFonts w:cs="Times New Roman"/>
          <w:i/>
          <w:szCs w:val="28"/>
          <w:lang w:val="en-US"/>
        </w:rPr>
        <w:t>s a rumor</w:t>
      </w:r>
      <w:r>
        <w:rPr>
          <w:rFonts w:cs="Times New Roman"/>
          <w:i/>
          <w:szCs w:val="28"/>
          <w:lang w:val="en-US"/>
        </w:rPr>
        <w:t>”</w:t>
      </w:r>
      <w:r w:rsidR="00276C4D" w:rsidRPr="006860C8">
        <w:rPr>
          <w:rFonts w:cs="Times New Roman"/>
          <w:i/>
          <w:szCs w:val="28"/>
          <w:lang w:val="en-US"/>
        </w:rPr>
        <w:t xml:space="preserve"> </w:t>
      </w:r>
      <w:r w:rsidR="00EA5C31">
        <w:rPr>
          <w:rFonts w:cs="Times New Roman"/>
          <w:i/>
          <w:szCs w:val="28"/>
          <w:lang w:val="en-US"/>
        </w:rPr>
        <w:t xml:space="preserve">– </w:t>
      </w:r>
      <w:r w:rsidR="00EA5C31" w:rsidRPr="001C595C">
        <w:rPr>
          <w:rFonts w:cs="Times New Roman"/>
          <w:iCs/>
          <w:szCs w:val="28"/>
          <w:lang w:val="en-US"/>
        </w:rPr>
        <w:t>ходять</w:t>
      </w:r>
      <w:r w:rsidR="00276C4D" w:rsidRPr="001C595C">
        <w:rPr>
          <w:rFonts w:cs="Times New Roman"/>
          <w:iCs/>
          <w:szCs w:val="28"/>
          <w:lang w:val="en-US"/>
        </w:rPr>
        <w:t xml:space="preserve"> слух</w:t>
      </w:r>
      <w:r w:rsidR="00276C4D" w:rsidRPr="001C595C">
        <w:rPr>
          <w:rFonts w:cs="Times New Roman"/>
          <w:iCs/>
          <w:szCs w:val="28"/>
          <w:lang w:val="uk-UA"/>
        </w:rPr>
        <w:t>и</w:t>
      </w:r>
      <w:r w:rsidR="00276C4D" w:rsidRPr="006860C8">
        <w:rPr>
          <w:rFonts w:cs="Times New Roman"/>
          <w:i/>
          <w:szCs w:val="28"/>
          <w:lang w:val="uk-UA"/>
        </w:rPr>
        <w:t xml:space="preserve"> </w:t>
      </w:r>
      <w:r>
        <w:rPr>
          <w:rFonts w:cs="Times New Roman"/>
          <w:i/>
          <w:szCs w:val="28"/>
          <w:lang w:val="en-US"/>
        </w:rPr>
        <w:t>“</w:t>
      </w:r>
      <w:r w:rsidR="00276C4D" w:rsidRPr="006860C8">
        <w:rPr>
          <w:rFonts w:cs="Times New Roman"/>
          <w:i/>
          <w:szCs w:val="28"/>
          <w:lang w:val="en-US"/>
        </w:rPr>
        <w:t>must keep cool</w:t>
      </w:r>
      <w:r>
        <w:rPr>
          <w:rFonts w:cs="Times New Roman"/>
          <w:i/>
          <w:szCs w:val="28"/>
          <w:lang w:val="en-US"/>
        </w:rPr>
        <w:t>”</w:t>
      </w:r>
      <w:r w:rsidR="00276C4D" w:rsidRPr="006860C8">
        <w:rPr>
          <w:rFonts w:cs="Times New Roman"/>
          <w:i/>
          <w:szCs w:val="28"/>
          <w:lang w:val="en-US"/>
        </w:rPr>
        <w:t xml:space="preserve">. </w:t>
      </w:r>
      <w:r>
        <w:rPr>
          <w:rFonts w:cs="Times New Roman"/>
          <w:i/>
          <w:szCs w:val="28"/>
          <w:lang w:val="en-US"/>
        </w:rPr>
        <w:t>“</w:t>
      </w:r>
      <w:r w:rsidR="00276C4D" w:rsidRPr="006860C8">
        <w:rPr>
          <w:rFonts w:cs="Times New Roman"/>
          <w:i/>
          <w:szCs w:val="28"/>
          <w:lang w:val="en-US"/>
        </w:rPr>
        <w:t>This is not like you</w:t>
      </w:r>
      <w:r>
        <w:rPr>
          <w:rFonts w:cs="Times New Roman"/>
          <w:i/>
          <w:szCs w:val="28"/>
          <w:lang w:val="en-US"/>
        </w:rPr>
        <w:t>”</w:t>
      </w:r>
      <w:r w:rsidR="00276C4D" w:rsidRPr="006860C8">
        <w:rPr>
          <w:rFonts w:cs="Times New Roman"/>
          <w:i/>
          <w:szCs w:val="28"/>
          <w:lang w:val="en-US"/>
        </w:rPr>
        <w:t xml:space="preserve">. </w:t>
      </w:r>
      <w:r>
        <w:rPr>
          <w:rFonts w:cs="Times New Roman"/>
          <w:i/>
          <w:szCs w:val="28"/>
          <w:lang w:val="en-US"/>
        </w:rPr>
        <w:t>“</w:t>
      </w:r>
      <w:r w:rsidR="00276C4D" w:rsidRPr="006860C8">
        <w:rPr>
          <w:rFonts w:cs="Times New Roman"/>
          <w:i/>
          <w:szCs w:val="28"/>
          <w:lang w:val="en-US"/>
        </w:rPr>
        <w:t>You</w:t>
      </w:r>
      <w:r w:rsidR="00D433B8">
        <w:rPr>
          <w:rFonts w:cs="Times New Roman"/>
          <w:i/>
          <w:szCs w:val="28"/>
          <w:lang w:val="en-US"/>
        </w:rPr>
        <w:t>’</w:t>
      </w:r>
      <w:r w:rsidR="00276C4D" w:rsidRPr="006860C8">
        <w:rPr>
          <w:rFonts w:cs="Times New Roman"/>
          <w:i/>
          <w:szCs w:val="28"/>
          <w:lang w:val="en-US"/>
        </w:rPr>
        <w:t>ve always had excellent nerves</w:t>
      </w:r>
      <w:r>
        <w:rPr>
          <w:rFonts w:cs="Times New Roman"/>
          <w:i/>
          <w:szCs w:val="28"/>
          <w:lang w:val="en-US"/>
        </w:rPr>
        <w:t>”</w:t>
      </w:r>
      <w:r w:rsidR="00470D15">
        <w:rPr>
          <w:rFonts w:cs="Times New Roman"/>
          <w:i/>
          <w:szCs w:val="28"/>
          <w:lang w:val="uk-UA"/>
        </w:rPr>
        <w:t>.</w:t>
      </w:r>
      <w:r w:rsidR="00276C4D" w:rsidRPr="006860C8">
        <w:rPr>
          <w:rFonts w:cs="Times New Roman"/>
          <w:i/>
          <w:szCs w:val="28"/>
          <w:lang w:val="en-US"/>
        </w:rPr>
        <w:t xml:space="preserve"> </w:t>
      </w:r>
      <w:r>
        <w:rPr>
          <w:rFonts w:cs="Times New Roman"/>
          <w:i/>
          <w:szCs w:val="28"/>
          <w:lang w:val="en-US"/>
        </w:rPr>
        <w:t>“K</w:t>
      </w:r>
      <w:r w:rsidR="00276C4D" w:rsidRPr="006860C8">
        <w:rPr>
          <w:rFonts w:cs="Times New Roman"/>
          <w:i/>
          <w:szCs w:val="28"/>
          <w:lang w:val="en-US"/>
        </w:rPr>
        <w:t>eep cool</w:t>
      </w:r>
      <w:r>
        <w:rPr>
          <w:rFonts w:cs="Times New Roman"/>
          <w:i/>
          <w:szCs w:val="28"/>
          <w:lang w:val="en-US"/>
        </w:rPr>
        <w:t>”</w:t>
      </w:r>
      <w:r w:rsidR="00276C4D" w:rsidRPr="006860C8">
        <w:rPr>
          <w:rFonts w:cs="Times New Roman"/>
          <w:i/>
          <w:szCs w:val="28"/>
          <w:lang w:val="en-US"/>
        </w:rPr>
        <w:t xml:space="preserve"> </w:t>
      </w:r>
      <w:r w:rsidR="00EA5C31">
        <w:rPr>
          <w:rFonts w:cs="Times New Roman"/>
          <w:i/>
          <w:szCs w:val="28"/>
          <w:lang w:val="en-US"/>
        </w:rPr>
        <w:t xml:space="preserve">– </w:t>
      </w:r>
      <w:r w:rsidR="00EA5C31" w:rsidRPr="001C595C">
        <w:rPr>
          <w:rFonts w:cs="Times New Roman"/>
          <w:iCs/>
          <w:szCs w:val="28"/>
          <w:lang w:val="en-US"/>
        </w:rPr>
        <w:t>зберігати</w:t>
      </w:r>
      <w:r w:rsidR="00276C4D" w:rsidRPr="001C595C">
        <w:rPr>
          <w:rFonts w:cs="Times New Roman"/>
          <w:iCs/>
          <w:szCs w:val="28"/>
          <w:lang w:val="en-US"/>
        </w:rPr>
        <w:t xml:space="preserve"> незворушність</w:t>
      </w:r>
      <w:r w:rsidR="00470D15">
        <w:rPr>
          <w:rFonts w:cs="Times New Roman"/>
          <w:i/>
          <w:szCs w:val="28"/>
          <w:lang w:val="uk-UA"/>
        </w:rPr>
        <w:t>.</w:t>
      </w:r>
      <w:r w:rsidR="00276C4D" w:rsidRPr="006860C8">
        <w:rPr>
          <w:rFonts w:cs="Times New Roman"/>
          <w:i/>
          <w:szCs w:val="28"/>
          <w:lang w:val="en-US"/>
        </w:rPr>
        <w:t xml:space="preserve"> </w:t>
      </w:r>
    </w:p>
    <w:p w14:paraId="47C0CE37" w14:textId="77777777" w:rsidR="00276C4D" w:rsidRPr="000803EE" w:rsidRDefault="00276C4D" w:rsidP="000177EA">
      <w:pPr>
        <w:shd w:val="clear" w:color="auto" w:fill="FFFFFF"/>
        <w:suppressAutoHyphens/>
        <w:spacing w:after="0" w:line="360" w:lineRule="auto"/>
        <w:ind w:firstLine="709"/>
        <w:jc w:val="both"/>
        <w:rPr>
          <w:rFonts w:cs="Times New Roman"/>
          <w:szCs w:val="28"/>
        </w:rPr>
      </w:pPr>
      <w:r w:rsidRPr="000803EE">
        <w:rPr>
          <w:rFonts w:cs="Times New Roman"/>
          <w:szCs w:val="28"/>
          <w:lang w:val="en-US"/>
        </w:rPr>
        <w:t xml:space="preserve">Це основні лексичні особливості, виявлені при перекладі детективного жанру. </w:t>
      </w:r>
      <w:r w:rsidRPr="000803EE">
        <w:rPr>
          <w:rFonts w:cs="Times New Roman"/>
          <w:szCs w:val="28"/>
        </w:rPr>
        <w:t>Правильний вибір слова для повної передачі його значення в перекладному тексті є однією з основних і найбільш складних завдань перекладу.</w:t>
      </w:r>
      <w:r>
        <w:rPr>
          <w:rFonts w:cs="Times New Roman"/>
          <w:szCs w:val="28"/>
          <w:lang w:val="uk-UA"/>
        </w:rPr>
        <w:t xml:space="preserve"> </w:t>
      </w:r>
      <w:r w:rsidRPr="000803EE">
        <w:rPr>
          <w:rFonts w:cs="Times New Roman"/>
          <w:szCs w:val="28"/>
        </w:rPr>
        <w:t>Уміння перекладача правильно передати «безеквівалентн</w:t>
      </w:r>
      <w:r>
        <w:rPr>
          <w:rFonts w:cs="Times New Roman"/>
          <w:szCs w:val="28"/>
          <w:lang w:val="uk-UA"/>
        </w:rPr>
        <w:t>у</w:t>
      </w:r>
      <w:r w:rsidRPr="000803EE">
        <w:rPr>
          <w:rFonts w:cs="Times New Roman"/>
          <w:szCs w:val="28"/>
        </w:rPr>
        <w:t xml:space="preserve"> лексик</w:t>
      </w:r>
      <w:r>
        <w:rPr>
          <w:rFonts w:cs="Times New Roman"/>
          <w:szCs w:val="28"/>
          <w:lang w:val="uk-UA"/>
        </w:rPr>
        <w:t>у</w:t>
      </w:r>
      <w:r w:rsidRPr="000803EE">
        <w:rPr>
          <w:rFonts w:cs="Times New Roman"/>
          <w:szCs w:val="28"/>
        </w:rPr>
        <w:t xml:space="preserve">», несподівані поєднання і застосувати той чи інший прийом лексичних трансформацій, дозволить зробити переклад максимально еквівалентним і адекватним. </w:t>
      </w:r>
    </w:p>
    <w:p w14:paraId="4AB3E3A1" w14:textId="70839002" w:rsidR="00276C4D" w:rsidRDefault="00276C4D" w:rsidP="000177EA">
      <w:pPr>
        <w:shd w:val="clear" w:color="auto" w:fill="FFFFFF"/>
        <w:suppressAutoHyphens/>
        <w:spacing w:after="0" w:line="360" w:lineRule="auto"/>
        <w:ind w:firstLine="709"/>
        <w:jc w:val="both"/>
        <w:rPr>
          <w:rFonts w:cs="Times New Roman"/>
          <w:szCs w:val="28"/>
        </w:rPr>
      </w:pPr>
      <w:r w:rsidRPr="000803EE">
        <w:rPr>
          <w:rFonts w:cs="Times New Roman"/>
          <w:szCs w:val="28"/>
        </w:rPr>
        <w:t>При виникненні проблеми вибору того чи іншого варіанту перекладу детектива, потрібно брати до уваги, по</w:t>
      </w:r>
      <w:r w:rsidR="00EA5C31">
        <w:rPr>
          <w:rFonts w:cs="Times New Roman"/>
          <w:szCs w:val="28"/>
          <w:lang w:val="uk-UA"/>
        </w:rPr>
        <w:t>-</w:t>
      </w:r>
      <w:r w:rsidRPr="000803EE">
        <w:rPr>
          <w:rFonts w:cs="Times New Roman"/>
          <w:szCs w:val="28"/>
        </w:rPr>
        <w:t xml:space="preserve">перше, лінгвокультурологічні відомості, які відомі перекладачеві. </w:t>
      </w:r>
      <w:r w:rsidR="00EA5C31" w:rsidRPr="000803EE">
        <w:rPr>
          <w:rFonts w:cs="Times New Roman"/>
          <w:szCs w:val="28"/>
        </w:rPr>
        <w:t>По</w:t>
      </w:r>
      <w:r w:rsidR="00EA5C31">
        <w:rPr>
          <w:rFonts w:cs="Times New Roman"/>
          <w:szCs w:val="28"/>
          <w:lang w:val="uk-UA"/>
        </w:rPr>
        <w:t>-друге</w:t>
      </w:r>
      <w:r w:rsidRPr="000803EE">
        <w:rPr>
          <w:rFonts w:cs="Times New Roman"/>
          <w:szCs w:val="28"/>
        </w:rPr>
        <w:t>, рішення може прийматися на основі інформації з джерел поза перекладного тексту, наприклад: словників, енциклопедій, довідників, інтернет</w:t>
      </w:r>
      <w:r w:rsidR="00EA5C31">
        <w:rPr>
          <w:rFonts w:cs="Times New Roman"/>
          <w:szCs w:val="28"/>
          <w:lang w:val="uk-UA"/>
        </w:rPr>
        <w:t>-</w:t>
      </w:r>
      <w:r w:rsidRPr="000803EE">
        <w:rPr>
          <w:rFonts w:cs="Times New Roman"/>
          <w:szCs w:val="28"/>
        </w:rPr>
        <w:t>ресурсів. По</w:t>
      </w:r>
      <w:r w:rsidR="00EA5C31">
        <w:rPr>
          <w:rFonts w:cs="Times New Roman"/>
          <w:szCs w:val="28"/>
          <w:lang w:val="uk-UA"/>
        </w:rPr>
        <w:t>-</w:t>
      </w:r>
      <w:r w:rsidRPr="000803EE">
        <w:rPr>
          <w:rFonts w:cs="Times New Roman"/>
          <w:szCs w:val="28"/>
        </w:rPr>
        <w:t>третє, слід ретельно проаналізувати жанрові та стильові особливості вихідного тексту і з опор</w:t>
      </w:r>
      <w:r>
        <w:rPr>
          <w:rFonts w:cs="Times New Roman"/>
          <w:szCs w:val="28"/>
        </w:rPr>
        <w:t>ою на отриману інформацію перекла</w:t>
      </w:r>
      <w:r w:rsidRPr="000803EE">
        <w:rPr>
          <w:rFonts w:cs="Times New Roman"/>
          <w:szCs w:val="28"/>
        </w:rPr>
        <w:t>сти те, що викликає труднощі. По</w:t>
      </w:r>
      <w:r w:rsidR="00EA5C31">
        <w:rPr>
          <w:rFonts w:cs="Times New Roman"/>
          <w:szCs w:val="28"/>
          <w:lang w:val="uk-UA"/>
        </w:rPr>
        <w:t>-</w:t>
      </w:r>
      <w:r w:rsidRPr="000803EE">
        <w:rPr>
          <w:rFonts w:cs="Times New Roman"/>
          <w:szCs w:val="28"/>
        </w:rPr>
        <w:t>четверте, потрібно звернути особливу увагу на відтінки значень одиниць перекладу, з яких переклад</w:t>
      </w:r>
      <w:r>
        <w:rPr>
          <w:rFonts w:cs="Times New Roman"/>
          <w:szCs w:val="28"/>
        </w:rPr>
        <w:t>ач вибирає остаточний варіант [</w:t>
      </w:r>
      <w:r w:rsidR="00FD09FC">
        <w:rPr>
          <w:rFonts w:cs="Times New Roman"/>
          <w:szCs w:val="28"/>
        </w:rPr>
        <w:t>5</w:t>
      </w:r>
      <w:r w:rsidR="00470D15">
        <w:rPr>
          <w:rFonts w:cs="Times New Roman"/>
          <w:szCs w:val="28"/>
          <w:lang w:val="uk-UA"/>
        </w:rPr>
        <w:t>, с. 214</w:t>
      </w:r>
      <w:r w:rsidRPr="000803EE">
        <w:rPr>
          <w:rFonts w:cs="Times New Roman"/>
          <w:szCs w:val="28"/>
        </w:rPr>
        <w:t>].</w:t>
      </w:r>
    </w:p>
    <w:p w14:paraId="32DE994F" w14:textId="02389FA1" w:rsidR="00995CE9" w:rsidRDefault="00276C4D" w:rsidP="000177EA">
      <w:pPr>
        <w:spacing w:after="0" w:line="360" w:lineRule="auto"/>
        <w:ind w:firstLine="709"/>
        <w:jc w:val="both"/>
        <w:rPr>
          <w:rFonts w:cs="Times New Roman"/>
          <w:szCs w:val="28"/>
        </w:rPr>
      </w:pPr>
      <w:r w:rsidRPr="000803EE">
        <w:rPr>
          <w:rFonts w:cs="Times New Roman"/>
          <w:szCs w:val="28"/>
        </w:rPr>
        <w:t>Наприклад</w:t>
      </w:r>
      <w:r w:rsidRPr="000803EE">
        <w:rPr>
          <w:rFonts w:cs="Times New Roman"/>
          <w:szCs w:val="28"/>
          <w:lang w:val="en-US"/>
        </w:rPr>
        <w:t xml:space="preserve">, </w:t>
      </w:r>
      <w:r w:rsidR="00FC323F">
        <w:rPr>
          <w:rFonts w:cs="Times New Roman"/>
          <w:szCs w:val="28"/>
          <w:lang w:val="en-US"/>
        </w:rPr>
        <w:t>“</w:t>
      </w:r>
      <w:r w:rsidR="001C595C">
        <w:rPr>
          <w:rFonts w:cs="Times New Roman"/>
          <w:i/>
          <w:szCs w:val="28"/>
          <w:lang w:val="en-US"/>
        </w:rPr>
        <w:t>w</w:t>
      </w:r>
      <w:r w:rsidRPr="006860C8">
        <w:rPr>
          <w:rFonts w:cs="Times New Roman"/>
          <w:i/>
          <w:szCs w:val="28"/>
          <w:lang w:val="en-US"/>
        </w:rPr>
        <w:t>e are still engaged</w:t>
      </w:r>
      <w:r w:rsidR="00FC323F">
        <w:rPr>
          <w:rFonts w:cs="Times New Roman"/>
          <w:szCs w:val="28"/>
          <w:lang w:val="en-US"/>
        </w:rPr>
        <w:t>”</w:t>
      </w:r>
      <w:r w:rsidRPr="000803EE">
        <w:rPr>
          <w:rFonts w:cs="Times New Roman"/>
          <w:szCs w:val="28"/>
          <w:lang w:val="en-US"/>
        </w:rPr>
        <w:t xml:space="preserve">. </w:t>
      </w:r>
      <w:r w:rsidRPr="000803EE">
        <w:rPr>
          <w:rFonts w:cs="Times New Roman"/>
          <w:szCs w:val="28"/>
        </w:rPr>
        <w:t xml:space="preserve">Це цитата з детективного твору </w:t>
      </w:r>
      <w:r w:rsidR="00FC323F" w:rsidRPr="00FC323F">
        <w:rPr>
          <w:rFonts w:cs="Times New Roman"/>
          <w:szCs w:val="28"/>
        </w:rPr>
        <w:t>“</w:t>
      </w:r>
      <w:r w:rsidRPr="000803EE">
        <w:rPr>
          <w:rFonts w:cs="Times New Roman"/>
          <w:szCs w:val="28"/>
        </w:rPr>
        <w:t>Five Little Pigs</w:t>
      </w:r>
      <w:r w:rsidR="00FC323F" w:rsidRPr="00FC323F">
        <w:rPr>
          <w:rFonts w:cs="Times New Roman"/>
          <w:szCs w:val="28"/>
        </w:rPr>
        <w:t>”</w:t>
      </w:r>
      <w:r w:rsidRPr="000803EE">
        <w:rPr>
          <w:rFonts w:cs="Times New Roman"/>
          <w:szCs w:val="28"/>
        </w:rPr>
        <w:t xml:space="preserve">, опублікованого в 1942 році, написаного </w:t>
      </w:r>
      <w:r>
        <w:rPr>
          <w:rFonts w:cs="Times New Roman"/>
          <w:szCs w:val="28"/>
        </w:rPr>
        <w:t>Агатою Крісті. Розглянуте</w:t>
      </w:r>
      <w:r w:rsidRPr="000803EE">
        <w:rPr>
          <w:rFonts w:cs="Times New Roman"/>
          <w:szCs w:val="28"/>
        </w:rPr>
        <w:t xml:space="preserve"> висловлювання було вкладено в уста молодої дівчини того часу. Складністю для перекладу представляється вираз </w:t>
      </w:r>
      <w:r w:rsidR="00FC323F" w:rsidRPr="00FC323F">
        <w:rPr>
          <w:rFonts w:cs="Times New Roman"/>
          <w:i/>
          <w:szCs w:val="28"/>
        </w:rPr>
        <w:t>“</w:t>
      </w:r>
      <w:r w:rsidRPr="006860C8">
        <w:rPr>
          <w:rFonts w:cs="Times New Roman"/>
          <w:i/>
          <w:szCs w:val="28"/>
        </w:rPr>
        <w:t>to be engaged</w:t>
      </w:r>
      <w:r w:rsidR="00FC323F" w:rsidRPr="00FC323F">
        <w:rPr>
          <w:rFonts w:cs="Times New Roman"/>
          <w:szCs w:val="28"/>
        </w:rPr>
        <w:t>”</w:t>
      </w:r>
      <w:r w:rsidRPr="000803EE">
        <w:rPr>
          <w:rFonts w:cs="Times New Roman"/>
          <w:szCs w:val="28"/>
        </w:rPr>
        <w:t>. Згідно з тлумачним словником, воно означає</w:t>
      </w:r>
      <w:r>
        <w:rPr>
          <w:rFonts w:cs="Times New Roman"/>
          <w:szCs w:val="28"/>
        </w:rPr>
        <w:t xml:space="preserve"> </w:t>
      </w:r>
      <w:r w:rsidR="00FC323F" w:rsidRPr="00FC323F">
        <w:rPr>
          <w:rFonts w:cs="Times New Roman"/>
          <w:szCs w:val="28"/>
        </w:rPr>
        <w:t>“</w:t>
      </w:r>
      <w:r w:rsidRPr="006860C8">
        <w:rPr>
          <w:rFonts w:cs="Times New Roman"/>
          <w:i/>
          <w:szCs w:val="28"/>
        </w:rPr>
        <w:t>having agreed to marry sb</w:t>
      </w:r>
      <w:r w:rsidR="00FC323F" w:rsidRPr="00FC323F">
        <w:rPr>
          <w:rFonts w:cs="Times New Roman"/>
          <w:szCs w:val="28"/>
        </w:rPr>
        <w:t>”</w:t>
      </w:r>
      <w:r>
        <w:rPr>
          <w:rFonts w:cs="Times New Roman"/>
          <w:szCs w:val="28"/>
        </w:rPr>
        <w:t xml:space="preserve"> [</w:t>
      </w:r>
      <w:r w:rsidR="00FD09FC">
        <w:rPr>
          <w:rFonts w:cs="Times New Roman"/>
          <w:szCs w:val="28"/>
        </w:rPr>
        <w:t>6</w:t>
      </w:r>
      <w:r w:rsidR="00470D15">
        <w:rPr>
          <w:rFonts w:cs="Times New Roman"/>
          <w:szCs w:val="28"/>
          <w:lang w:val="uk-UA"/>
        </w:rPr>
        <w:t>, с. 23</w:t>
      </w:r>
      <w:r w:rsidRPr="000803EE">
        <w:rPr>
          <w:rFonts w:cs="Times New Roman"/>
          <w:szCs w:val="28"/>
        </w:rPr>
        <w:t>]. Оскільки після на</w:t>
      </w:r>
      <w:r>
        <w:rPr>
          <w:rFonts w:cs="Times New Roman"/>
          <w:szCs w:val="28"/>
        </w:rPr>
        <w:t>писання цього твору минуло вже</w:t>
      </w:r>
      <w:r>
        <w:rPr>
          <w:rFonts w:cs="Times New Roman"/>
          <w:szCs w:val="28"/>
          <w:lang w:val="uk-UA"/>
        </w:rPr>
        <w:t xml:space="preserve"> майже</w:t>
      </w:r>
      <w:r>
        <w:rPr>
          <w:rFonts w:cs="Times New Roman"/>
          <w:szCs w:val="28"/>
        </w:rPr>
        <w:t xml:space="preserve"> 8</w:t>
      </w:r>
      <w:r w:rsidRPr="000803EE">
        <w:rPr>
          <w:rFonts w:cs="Times New Roman"/>
          <w:szCs w:val="28"/>
        </w:rPr>
        <w:t xml:space="preserve">0 років, то деякі мовні засоби, </w:t>
      </w:r>
      <w:r>
        <w:rPr>
          <w:rFonts w:cs="Times New Roman"/>
          <w:szCs w:val="28"/>
          <w:lang w:val="uk-UA"/>
        </w:rPr>
        <w:t xml:space="preserve">які </w:t>
      </w:r>
      <w:r w:rsidRPr="000803EE">
        <w:rPr>
          <w:rFonts w:cs="Times New Roman"/>
          <w:szCs w:val="28"/>
        </w:rPr>
        <w:t>в ньому вживаються, сти</w:t>
      </w:r>
      <w:r>
        <w:rPr>
          <w:rFonts w:cs="Times New Roman"/>
          <w:szCs w:val="28"/>
        </w:rPr>
        <w:t xml:space="preserve">лістично застаріли. Однак даного речення </w:t>
      </w:r>
      <w:r w:rsidRPr="000803EE">
        <w:rPr>
          <w:rFonts w:cs="Times New Roman"/>
          <w:szCs w:val="28"/>
        </w:rPr>
        <w:t xml:space="preserve">це не стосується. Уявімо, що перекладачеві потрібно вибрати один з наступних варіантів перекладу: </w:t>
      </w:r>
    </w:p>
    <w:p w14:paraId="0CC9473D" w14:textId="77777777" w:rsidR="00995CE9" w:rsidRDefault="00276C4D" w:rsidP="000177EA">
      <w:pPr>
        <w:spacing w:after="0" w:line="360" w:lineRule="auto"/>
        <w:ind w:firstLine="709"/>
        <w:jc w:val="both"/>
        <w:rPr>
          <w:rFonts w:cs="Times New Roman"/>
          <w:szCs w:val="28"/>
        </w:rPr>
      </w:pPr>
      <w:r w:rsidRPr="000803EE">
        <w:rPr>
          <w:rFonts w:cs="Times New Roman"/>
          <w:szCs w:val="28"/>
        </w:rPr>
        <w:t>«</w:t>
      </w:r>
      <w:r w:rsidRPr="006860C8">
        <w:rPr>
          <w:rFonts w:cs="Times New Roman"/>
          <w:i/>
          <w:szCs w:val="28"/>
        </w:rPr>
        <w:t>Ми ще не одружені», «</w:t>
      </w:r>
      <w:r w:rsidR="008744FC">
        <w:rPr>
          <w:rFonts w:cs="Times New Roman"/>
          <w:i/>
          <w:szCs w:val="28"/>
          <w:lang w:val="uk-UA"/>
        </w:rPr>
        <w:t>м</w:t>
      </w:r>
      <w:r w:rsidRPr="006860C8">
        <w:rPr>
          <w:rFonts w:cs="Times New Roman"/>
          <w:i/>
          <w:szCs w:val="28"/>
        </w:rPr>
        <w:t>и все ще заручені», «</w:t>
      </w:r>
      <w:r w:rsidR="008744FC">
        <w:rPr>
          <w:rFonts w:cs="Times New Roman"/>
          <w:i/>
          <w:szCs w:val="28"/>
          <w:lang w:val="uk-UA"/>
        </w:rPr>
        <w:t>м</w:t>
      </w:r>
      <w:r w:rsidRPr="006860C8">
        <w:rPr>
          <w:rFonts w:cs="Times New Roman"/>
          <w:i/>
          <w:szCs w:val="28"/>
        </w:rPr>
        <w:t>и все ще заручені», «</w:t>
      </w:r>
      <w:r w:rsidR="008744FC">
        <w:rPr>
          <w:rFonts w:cs="Times New Roman"/>
          <w:i/>
          <w:szCs w:val="28"/>
          <w:lang w:val="uk-UA"/>
        </w:rPr>
        <w:t>м</w:t>
      </w:r>
      <w:r w:rsidRPr="006860C8">
        <w:rPr>
          <w:rFonts w:cs="Times New Roman"/>
          <w:i/>
          <w:szCs w:val="28"/>
        </w:rPr>
        <w:t>и досі не зареєстрували наш шлюб</w:t>
      </w:r>
      <w:r w:rsidRPr="000803EE">
        <w:rPr>
          <w:rFonts w:cs="Times New Roman"/>
          <w:szCs w:val="28"/>
        </w:rPr>
        <w:t xml:space="preserve">». </w:t>
      </w:r>
    </w:p>
    <w:p w14:paraId="4CAB964D" w14:textId="77777777" w:rsidR="00995CE9" w:rsidRDefault="00276C4D" w:rsidP="000177EA">
      <w:pPr>
        <w:spacing w:after="0" w:line="360" w:lineRule="auto"/>
        <w:ind w:firstLine="709"/>
        <w:jc w:val="both"/>
        <w:rPr>
          <w:rFonts w:cs="Times New Roman"/>
          <w:szCs w:val="28"/>
        </w:rPr>
      </w:pPr>
      <w:r w:rsidRPr="000803EE">
        <w:rPr>
          <w:rFonts w:cs="Times New Roman"/>
          <w:szCs w:val="28"/>
        </w:rPr>
        <w:t>Антонімічний переклад «</w:t>
      </w:r>
      <w:r w:rsidR="008744FC">
        <w:rPr>
          <w:rFonts w:cs="Times New Roman"/>
          <w:i/>
          <w:szCs w:val="28"/>
          <w:lang w:val="uk-UA"/>
        </w:rPr>
        <w:t>м</w:t>
      </w:r>
      <w:r w:rsidRPr="006860C8">
        <w:rPr>
          <w:rFonts w:cs="Times New Roman"/>
          <w:i/>
          <w:szCs w:val="28"/>
        </w:rPr>
        <w:t>и ще не одружені</w:t>
      </w:r>
      <w:r w:rsidRPr="000803EE">
        <w:rPr>
          <w:rFonts w:cs="Times New Roman"/>
          <w:szCs w:val="28"/>
        </w:rPr>
        <w:t>» охоплює надто широку семантику: тут може бути додатковий сенс «</w:t>
      </w:r>
      <w:r w:rsidR="008744FC" w:rsidRPr="001C595C">
        <w:rPr>
          <w:rFonts w:cs="Times New Roman"/>
          <w:i/>
          <w:szCs w:val="28"/>
          <w:lang w:val="uk-UA"/>
        </w:rPr>
        <w:t>м</w:t>
      </w:r>
      <w:r w:rsidRPr="001C595C">
        <w:rPr>
          <w:rFonts w:cs="Times New Roman"/>
          <w:i/>
          <w:szCs w:val="28"/>
        </w:rPr>
        <w:t>и і півроку не зустрілися</w:t>
      </w:r>
      <w:r w:rsidRPr="006860C8">
        <w:rPr>
          <w:rFonts w:cs="Times New Roman"/>
          <w:i/>
          <w:szCs w:val="28"/>
        </w:rPr>
        <w:t xml:space="preserve">» </w:t>
      </w:r>
      <w:r w:rsidRPr="006860C8">
        <w:rPr>
          <w:rFonts w:cs="Times New Roman"/>
          <w:szCs w:val="28"/>
        </w:rPr>
        <w:t>або</w:t>
      </w:r>
      <w:r w:rsidRPr="006860C8">
        <w:rPr>
          <w:rFonts w:cs="Times New Roman"/>
          <w:i/>
          <w:szCs w:val="28"/>
        </w:rPr>
        <w:t xml:space="preserve"> «</w:t>
      </w:r>
      <w:r w:rsidR="008744FC">
        <w:rPr>
          <w:rFonts w:cs="Times New Roman"/>
          <w:i/>
          <w:szCs w:val="28"/>
          <w:lang w:val="uk-UA"/>
        </w:rPr>
        <w:t>м</w:t>
      </w:r>
      <w:r w:rsidRPr="006860C8">
        <w:rPr>
          <w:rFonts w:cs="Times New Roman"/>
          <w:i/>
          <w:szCs w:val="28"/>
        </w:rPr>
        <w:t>и просто коханці</w:t>
      </w:r>
      <w:r w:rsidRPr="000803EE">
        <w:rPr>
          <w:rFonts w:cs="Times New Roman"/>
          <w:szCs w:val="28"/>
        </w:rPr>
        <w:t xml:space="preserve">» і т.д. </w:t>
      </w:r>
    </w:p>
    <w:p w14:paraId="5B4504D6" w14:textId="1D9F3DAE" w:rsidR="00995CE9" w:rsidRDefault="00276C4D" w:rsidP="000177EA">
      <w:pPr>
        <w:spacing w:after="0" w:line="360" w:lineRule="auto"/>
        <w:ind w:firstLine="709"/>
        <w:jc w:val="both"/>
        <w:rPr>
          <w:rFonts w:cs="Times New Roman"/>
          <w:szCs w:val="28"/>
        </w:rPr>
      </w:pPr>
      <w:r w:rsidRPr="000803EE">
        <w:rPr>
          <w:rFonts w:cs="Times New Roman"/>
          <w:szCs w:val="28"/>
        </w:rPr>
        <w:t>Для визначення відповідності другого перекладу («</w:t>
      </w:r>
      <w:r w:rsidR="008744FC">
        <w:rPr>
          <w:rFonts w:cs="Times New Roman"/>
          <w:i/>
          <w:szCs w:val="28"/>
          <w:lang w:val="uk-UA"/>
        </w:rPr>
        <w:t>м</w:t>
      </w:r>
      <w:r w:rsidRPr="006860C8">
        <w:rPr>
          <w:rFonts w:cs="Times New Roman"/>
          <w:i/>
          <w:szCs w:val="28"/>
        </w:rPr>
        <w:t>и все ще заручені</w:t>
      </w:r>
      <w:r w:rsidRPr="000803EE">
        <w:rPr>
          <w:rFonts w:cs="Times New Roman"/>
          <w:szCs w:val="28"/>
        </w:rPr>
        <w:t>») дізнаємося точне значення слова «заручини». Словник Ожегова дає наступне визначення: «обряд, наступний з</w:t>
      </w:r>
      <w:r>
        <w:rPr>
          <w:rFonts w:cs="Times New Roman"/>
          <w:szCs w:val="28"/>
        </w:rPr>
        <w:t>а сватанням і передує заручин [</w:t>
      </w:r>
      <w:r w:rsidR="00FD09FC">
        <w:rPr>
          <w:rFonts w:cs="Times New Roman"/>
          <w:szCs w:val="28"/>
        </w:rPr>
        <w:t>44, с. 677</w:t>
      </w:r>
      <w:r w:rsidRPr="000803EE">
        <w:rPr>
          <w:rFonts w:cs="Times New Roman"/>
          <w:szCs w:val="28"/>
        </w:rPr>
        <w:t xml:space="preserve">]. </w:t>
      </w:r>
    </w:p>
    <w:p w14:paraId="6F1086EC" w14:textId="77777777" w:rsidR="00995CE9" w:rsidRDefault="00276C4D" w:rsidP="000177EA">
      <w:pPr>
        <w:spacing w:after="0" w:line="360" w:lineRule="auto"/>
        <w:ind w:firstLine="709"/>
        <w:jc w:val="both"/>
        <w:rPr>
          <w:rFonts w:cs="Times New Roman"/>
          <w:szCs w:val="28"/>
          <w:lang w:val="uk-UA"/>
        </w:rPr>
      </w:pPr>
      <w:r w:rsidRPr="000803EE">
        <w:rPr>
          <w:rFonts w:cs="Times New Roman"/>
          <w:szCs w:val="28"/>
        </w:rPr>
        <w:t xml:space="preserve">«Заручини» пояснюється як «наступний за заручинами обряд, під час якого надягають обручки нареченому і нареченій». Знання традицій, культури носіїв мови оригіналу дозволяє сказати, що третій варіант підходить більшою мірою, тому що є дійсним за </w:t>
      </w:r>
      <w:r w:rsidR="00FC323F" w:rsidRPr="00FC323F">
        <w:rPr>
          <w:rFonts w:cs="Times New Roman"/>
          <w:szCs w:val="28"/>
        </w:rPr>
        <w:t>“</w:t>
      </w:r>
      <w:r w:rsidRPr="006860C8">
        <w:rPr>
          <w:rFonts w:cs="Times New Roman"/>
          <w:i/>
          <w:szCs w:val="28"/>
        </w:rPr>
        <w:t>engagement</w:t>
      </w:r>
      <w:r w:rsidR="00FC323F" w:rsidRPr="00FC323F">
        <w:rPr>
          <w:rFonts w:cs="Times New Roman"/>
          <w:szCs w:val="28"/>
        </w:rPr>
        <w:t>”</w:t>
      </w:r>
      <w:r>
        <w:rPr>
          <w:rFonts w:cs="Times New Roman"/>
          <w:szCs w:val="28"/>
          <w:lang w:val="uk-UA"/>
        </w:rPr>
        <w:t>, де</w:t>
      </w:r>
      <w:r w:rsidRPr="000803EE">
        <w:rPr>
          <w:rFonts w:cs="Times New Roman"/>
          <w:szCs w:val="28"/>
        </w:rPr>
        <w:t xml:space="preserve"> даруються кільця. Однак розбіжність спостерігається в тому, що якщо при заручинах кільця надягають нареченому і нареченій, то в Англії при </w:t>
      </w:r>
      <w:r w:rsidR="00FC323F" w:rsidRPr="00FC323F">
        <w:rPr>
          <w:rFonts w:cs="Times New Roman"/>
          <w:szCs w:val="28"/>
        </w:rPr>
        <w:t>“</w:t>
      </w:r>
      <w:r w:rsidRPr="006860C8">
        <w:rPr>
          <w:rFonts w:cs="Times New Roman"/>
          <w:i/>
          <w:szCs w:val="28"/>
        </w:rPr>
        <w:t>engagement</w:t>
      </w:r>
      <w:r w:rsidR="00FC323F" w:rsidRPr="00FC323F">
        <w:rPr>
          <w:rFonts w:cs="Times New Roman"/>
          <w:szCs w:val="28"/>
        </w:rPr>
        <w:t>”</w:t>
      </w:r>
      <w:r w:rsidRPr="000803EE">
        <w:rPr>
          <w:rFonts w:cs="Times New Roman"/>
          <w:szCs w:val="28"/>
        </w:rPr>
        <w:t xml:space="preserve"> кільце носить тільки наречена.</w:t>
      </w:r>
      <w:r>
        <w:rPr>
          <w:rFonts w:cs="Times New Roman"/>
          <w:szCs w:val="28"/>
          <w:lang w:val="uk-UA"/>
        </w:rPr>
        <w:t xml:space="preserve"> </w:t>
      </w:r>
    </w:p>
    <w:p w14:paraId="2BF24A1C" w14:textId="6172E8DB" w:rsidR="00921B64" w:rsidRDefault="00276C4D" w:rsidP="00FF6F6F">
      <w:pPr>
        <w:spacing w:after="0" w:line="360" w:lineRule="auto"/>
        <w:ind w:firstLine="709"/>
        <w:jc w:val="both"/>
        <w:rPr>
          <w:rFonts w:cs="Times New Roman"/>
          <w:szCs w:val="28"/>
        </w:rPr>
      </w:pPr>
      <w:r w:rsidRPr="000803EE">
        <w:rPr>
          <w:rFonts w:cs="Times New Roman"/>
          <w:szCs w:val="28"/>
        </w:rPr>
        <w:t>Четвертий варіант «</w:t>
      </w:r>
      <w:r w:rsidR="008744FC">
        <w:rPr>
          <w:rFonts w:cs="Times New Roman"/>
          <w:szCs w:val="28"/>
          <w:lang w:val="uk-UA"/>
        </w:rPr>
        <w:t>м</w:t>
      </w:r>
      <w:r w:rsidRPr="000803EE">
        <w:rPr>
          <w:rFonts w:cs="Times New Roman"/>
          <w:szCs w:val="28"/>
        </w:rPr>
        <w:t>и досі не зареєстрували наш шлюб» недопустимо, тому що не відповідає просторово</w:t>
      </w:r>
      <w:r w:rsidR="008744FC">
        <w:rPr>
          <w:rFonts w:cs="Times New Roman"/>
          <w:szCs w:val="28"/>
          <w:lang w:val="uk-UA"/>
        </w:rPr>
        <w:t>-</w:t>
      </w:r>
      <w:r w:rsidRPr="000803EE">
        <w:rPr>
          <w:rFonts w:cs="Times New Roman"/>
          <w:szCs w:val="28"/>
        </w:rPr>
        <w:t xml:space="preserve">географічним реаліям. </w:t>
      </w:r>
      <w:bookmarkStart w:id="12" w:name="_Hlk90147902"/>
      <w:bookmarkEnd w:id="11"/>
    </w:p>
    <w:p w14:paraId="105C0FB9" w14:textId="77777777" w:rsidR="00B25375" w:rsidRPr="00FF6F6F" w:rsidRDefault="00B25375" w:rsidP="00FF6F6F">
      <w:pPr>
        <w:spacing w:after="0" w:line="360" w:lineRule="auto"/>
        <w:ind w:firstLine="709"/>
        <w:jc w:val="both"/>
        <w:rPr>
          <w:rFonts w:cs="Times New Roman"/>
          <w:szCs w:val="28"/>
        </w:rPr>
      </w:pPr>
    </w:p>
    <w:p w14:paraId="17443709" w14:textId="680F3F0A" w:rsidR="00276C4D" w:rsidRPr="00725811" w:rsidRDefault="00276C4D" w:rsidP="006156FF">
      <w:pPr>
        <w:pStyle w:val="Heading2"/>
        <w:spacing w:line="360" w:lineRule="auto"/>
        <w:ind w:firstLine="709"/>
        <w:jc w:val="left"/>
        <w:rPr>
          <w:rFonts w:ascii="Times New Roman" w:hAnsi="Times New Roman" w:cs="Times New Roman"/>
          <w:b/>
          <w:color w:val="auto"/>
          <w:sz w:val="28"/>
          <w:szCs w:val="28"/>
          <w:lang w:val="uk-UA"/>
        </w:rPr>
      </w:pPr>
      <w:bookmarkStart w:id="13" w:name="_Toc93149021"/>
      <w:r w:rsidRPr="00725811">
        <w:rPr>
          <w:rFonts w:ascii="Times New Roman" w:hAnsi="Times New Roman" w:cs="Times New Roman"/>
          <w:b/>
          <w:color w:val="auto"/>
          <w:sz w:val="28"/>
          <w:szCs w:val="28"/>
          <w:lang w:val="uk-UA"/>
        </w:rPr>
        <w:t xml:space="preserve">Висновки до </w:t>
      </w:r>
      <w:r w:rsidR="0093299C" w:rsidRPr="00725811">
        <w:rPr>
          <w:rFonts w:ascii="Times New Roman" w:hAnsi="Times New Roman" w:cs="Times New Roman"/>
          <w:b/>
          <w:color w:val="auto"/>
          <w:sz w:val="28"/>
          <w:szCs w:val="28"/>
          <w:lang w:val="uk-UA"/>
        </w:rPr>
        <w:t>Р</w:t>
      </w:r>
      <w:r w:rsidRPr="00725811">
        <w:rPr>
          <w:rFonts w:ascii="Times New Roman" w:hAnsi="Times New Roman" w:cs="Times New Roman"/>
          <w:b/>
          <w:color w:val="auto"/>
          <w:sz w:val="28"/>
          <w:szCs w:val="28"/>
          <w:lang w:val="uk-UA"/>
        </w:rPr>
        <w:t>озділу 1</w:t>
      </w:r>
      <w:bookmarkEnd w:id="13"/>
    </w:p>
    <w:p w14:paraId="066B865A" w14:textId="77777777" w:rsidR="00A55AF7" w:rsidRDefault="00276C4D" w:rsidP="00A55AF7">
      <w:pPr>
        <w:pStyle w:val="ListParagraph"/>
        <w:numPr>
          <w:ilvl w:val="0"/>
          <w:numId w:val="39"/>
        </w:numPr>
        <w:spacing w:after="0" w:line="360" w:lineRule="auto"/>
        <w:ind w:left="0" w:firstLine="709"/>
        <w:jc w:val="both"/>
        <w:rPr>
          <w:rFonts w:cs="Times New Roman CYR"/>
          <w:szCs w:val="28"/>
        </w:rPr>
      </w:pPr>
      <w:r w:rsidRPr="00A55AF7">
        <w:rPr>
          <w:rFonts w:cs="Times New Roman CYR"/>
          <w:szCs w:val="28"/>
        </w:rPr>
        <w:t xml:space="preserve">Детектив </w:t>
      </w:r>
      <w:r w:rsidR="007B38BC" w:rsidRPr="00A55AF7">
        <w:rPr>
          <w:rFonts w:cs="Times New Roman CYR"/>
          <w:szCs w:val="28"/>
        </w:rPr>
        <w:t xml:space="preserve">– </w:t>
      </w:r>
      <w:r w:rsidRPr="00A55AF7">
        <w:rPr>
          <w:rFonts w:cs="Times New Roman CYR"/>
          <w:szCs w:val="28"/>
        </w:rPr>
        <w:t xml:space="preserve">це літературний жанр, назва якого говорить багато про що, тому що в перекладі з англ. </w:t>
      </w:r>
      <w:r w:rsidR="00EE61BB" w:rsidRPr="00470AAF">
        <w:rPr>
          <w:rFonts w:cs="Times New Roman CYR"/>
          <w:i/>
          <w:iCs/>
          <w:szCs w:val="28"/>
        </w:rPr>
        <w:t>“</w:t>
      </w:r>
      <w:r w:rsidRPr="00470AAF">
        <w:rPr>
          <w:rFonts w:cs="Times New Roman CYR"/>
          <w:i/>
          <w:iCs/>
          <w:szCs w:val="28"/>
        </w:rPr>
        <w:t>Detective</w:t>
      </w:r>
      <w:r w:rsidR="00EE61BB" w:rsidRPr="00470AAF">
        <w:rPr>
          <w:rFonts w:cs="Times New Roman CYR"/>
          <w:i/>
          <w:iCs/>
          <w:szCs w:val="28"/>
        </w:rPr>
        <w:t>”</w:t>
      </w:r>
      <w:r w:rsidRPr="00A55AF7">
        <w:rPr>
          <w:rFonts w:cs="Times New Roman CYR"/>
          <w:szCs w:val="28"/>
        </w:rPr>
        <w:t xml:space="preserve"> </w:t>
      </w:r>
      <w:r w:rsidR="00EA5C31" w:rsidRPr="00A55AF7">
        <w:rPr>
          <w:rFonts w:cs="Times New Roman CYR"/>
          <w:szCs w:val="28"/>
        </w:rPr>
        <w:t>– «</w:t>
      </w:r>
      <w:r w:rsidRPr="00A55AF7">
        <w:rPr>
          <w:rFonts w:cs="Times New Roman CYR"/>
          <w:szCs w:val="28"/>
        </w:rPr>
        <w:t>детектив». По</w:t>
      </w:r>
      <w:r w:rsidR="00EA5C31" w:rsidRPr="00A55AF7">
        <w:rPr>
          <w:rFonts w:cs="Times New Roman CYR"/>
          <w:szCs w:val="28"/>
          <w:lang w:val="uk-UA"/>
        </w:rPr>
        <w:t>-</w:t>
      </w:r>
      <w:r w:rsidRPr="00A55AF7">
        <w:rPr>
          <w:rFonts w:cs="Times New Roman CYR"/>
          <w:szCs w:val="28"/>
        </w:rPr>
        <w:t xml:space="preserve">перше, назва жанру збігається з професією його головного героя </w:t>
      </w:r>
      <w:r w:rsidR="00EA5C31" w:rsidRPr="00A55AF7">
        <w:rPr>
          <w:rFonts w:cs="Times New Roman CYR"/>
          <w:szCs w:val="28"/>
        </w:rPr>
        <w:t>– детектива</w:t>
      </w:r>
      <w:r w:rsidRPr="00A55AF7">
        <w:rPr>
          <w:rFonts w:cs="Times New Roman CYR"/>
          <w:szCs w:val="28"/>
        </w:rPr>
        <w:t>, того, хто веде розслідування. По</w:t>
      </w:r>
      <w:r w:rsidR="00EA5C31" w:rsidRPr="00A55AF7">
        <w:rPr>
          <w:rFonts w:cs="Times New Roman CYR"/>
          <w:szCs w:val="28"/>
          <w:lang w:val="uk-UA"/>
        </w:rPr>
        <w:t>-</w:t>
      </w:r>
      <w:r w:rsidRPr="00A55AF7">
        <w:rPr>
          <w:rFonts w:cs="Times New Roman CYR"/>
          <w:szCs w:val="28"/>
        </w:rPr>
        <w:t xml:space="preserve">друге, ця професія нагадує про те, що даний жанр </w:t>
      </w:r>
      <w:r w:rsidR="00EE61BB" w:rsidRPr="00A55AF7">
        <w:rPr>
          <w:rFonts w:cs="Times New Roman CYR"/>
          <w:szCs w:val="28"/>
        </w:rPr>
        <w:t>– один</w:t>
      </w:r>
      <w:r w:rsidRPr="00A55AF7">
        <w:rPr>
          <w:rFonts w:cs="Times New Roman CYR"/>
          <w:szCs w:val="28"/>
        </w:rPr>
        <w:t xml:space="preserve"> з варіантів широко поширеної літератури про злочин. По</w:t>
      </w:r>
      <w:r w:rsidR="00EA5C31" w:rsidRPr="00A55AF7">
        <w:rPr>
          <w:rFonts w:cs="Times New Roman CYR"/>
          <w:szCs w:val="28"/>
          <w:lang w:val="uk-UA"/>
        </w:rPr>
        <w:t>-</w:t>
      </w:r>
      <w:r w:rsidRPr="00A55AF7">
        <w:rPr>
          <w:rFonts w:cs="Times New Roman CYR"/>
          <w:szCs w:val="28"/>
        </w:rPr>
        <w:t xml:space="preserve">третє, мається на увазі і спосіб сюжетної побудови, при якому таємниця злочину так до кінця і залишається нерозгаданою, тримає читача в напрузі. Автор детектива усвідомлює обмеженість своєї жанрової форми, тому його мета </w:t>
      </w:r>
      <w:r w:rsidR="00EA5C31" w:rsidRPr="00A55AF7">
        <w:rPr>
          <w:rFonts w:cs="Times New Roman CYR"/>
          <w:szCs w:val="28"/>
        </w:rPr>
        <w:t>– зацікавити</w:t>
      </w:r>
      <w:r w:rsidRPr="00A55AF7">
        <w:rPr>
          <w:rFonts w:cs="Times New Roman CYR"/>
          <w:szCs w:val="28"/>
        </w:rPr>
        <w:t>, але на шляху до цієї мети він може досягти певно</w:t>
      </w:r>
      <w:r w:rsidRPr="00A55AF7">
        <w:rPr>
          <w:rFonts w:cs="Times New Roman CYR"/>
          <w:szCs w:val="28"/>
          <w:lang w:val="uk-UA"/>
        </w:rPr>
        <w:t>ї</w:t>
      </w:r>
      <w:r w:rsidRPr="00A55AF7">
        <w:rPr>
          <w:rFonts w:cs="Times New Roman CYR"/>
          <w:szCs w:val="28"/>
        </w:rPr>
        <w:t xml:space="preserve"> досконалості. Запорука успіху</w:t>
      </w:r>
      <w:r w:rsidR="00915CFE" w:rsidRPr="00A55AF7">
        <w:rPr>
          <w:rFonts w:cs="Times New Roman CYR"/>
          <w:szCs w:val="28"/>
          <w:lang w:val="en-US"/>
        </w:rPr>
        <w:t> </w:t>
      </w:r>
      <w:r w:rsidR="00EA5C31" w:rsidRPr="00A55AF7">
        <w:rPr>
          <w:rFonts w:cs="Times New Roman CYR"/>
          <w:szCs w:val="28"/>
        </w:rPr>
        <w:t>–</w:t>
      </w:r>
      <w:r w:rsidR="00915CFE" w:rsidRPr="00A55AF7">
        <w:rPr>
          <w:rFonts w:cs="Times New Roman CYR"/>
          <w:szCs w:val="28"/>
          <w:lang w:val="en-US"/>
        </w:rPr>
        <w:t> </w:t>
      </w:r>
      <w:r w:rsidR="00EA5C31" w:rsidRPr="00A55AF7">
        <w:rPr>
          <w:rFonts w:cs="Times New Roman CYR"/>
          <w:szCs w:val="28"/>
        </w:rPr>
        <w:t>складність</w:t>
      </w:r>
      <w:r w:rsidRPr="00A55AF7">
        <w:rPr>
          <w:rFonts w:cs="Times New Roman CYR"/>
          <w:szCs w:val="28"/>
        </w:rPr>
        <w:t xml:space="preserve"> несподівано дозволено</w:t>
      </w:r>
      <w:r w:rsidRPr="00A55AF7">
        <w:rPr>
          <w:rFonts w:cs="Times New Roman CYR"/>
          <w:szCs w:val="28"/>
          <w:lang w:val="uk-UA"/>
        </w:rPr>
        <w:t>го</w:t>
      </w:r>
      <w:r w:rsidRPr="00A55AF7">
        <w:rPr>
          <w:rFonts w:cs="Times New Roman CYR"/>
          <w:szCs w:val="28"/>
        </w:rPr>
        <w:t xml:space="preserve"> логічного завдання, а також оригінальність особистості того, хто її дозволяє. </w:t>
      </w:r>
      <w:bookmarkStart w:id="14" w:name="_Hlk93182109"/>
    </w:p>
    <w:p w14:paraId="4CA27CDB" w14:textId="77777777" w:rsidR="00A55AF7" w:rsidRDefault="00276C4D" w:rsidP="00A55AF7">
      <w:pPr>
        <w:pStyle w:val="ListParagraph"/>
        <w:numPr>
          <w:ilvl w:val="0"/>
          <w:numId w:val="39"/>
        </w:numPr>
        <w:spacing w:after="0" w:line="360" w:lineRule="auto"/>
        <w:ind w:left="0" w:firstLine="709"/>
        <w:jc w:val="both"/>
        <w:rPr>
          <w:rFonts w:cs="Times New Roman CYR"/>
          <w:szCs w:val="28"/>
        </w:rPr>
      </w:pPr>
      <w:r w:rsidRPr="00A55AF7">
        <w:rPr>
          <w:rFonts w:cs="Times New Roman CYR"/>
          <w:szCs w:val="28"/>
        </w:rPr>
        <w:t xml:space="preserve">Відмінності в граматичному ладі, лексичному складі і стилістики англійської та </w:t>
      </w:r>
      <w:r w:rsidRPr="00A55AF7">
        <w:rPr>
          <w:rFonts w:cs="Times New Roman CYR"/>
          <w:szCs w:val="28"/>
          <w:lang w:val="uk-UA"/>
        </w:rPr>
        <w:t>української</w:t>
      </w:r>
      <w:r w:rsidRPr="00A55AF7">
        <w:rPr>
          <w:rFonts w:cs="Times New Roman CYR"/>
          <w:szCs w:val="28"/>
        </w:rPr>
        <w:t xml:space="preserve"> мов ставлять перед перекладачем складне завдання </w:t>
      </w:r>
      <w:r w:rsidR="00EA5C31" w:rsidRPr="00A55AF7">
        <w:rPr>
          <w:rFonts w:cs="Times New Roman CYR"/>
          <w:szCs w:val="28"/>
        </w:rPr>
        <w:t>– виявити</w:t>
      </w:r>
      <w:r w:rsidRPr="00A55AF7">
        <w:rPr>
          <w:rFonts w:cs="Times New Roman CYR"/>
          <w:szCs w:val="28"/>
        </w:rPr>
        <w:t xml:space="preserve"> дані відмінності і зуміти передати їх при перекладі так, щоб зберегти всю повноту сенсу оригіналу і вірно адаптувати текст до умов сприйняття його україномовним читачем. </w:t>
      </w:r>
      <w:bookmarkStart w:id="15" w:name="_Hlk93181769"/>
      <w:bookmarkEnd w:id="14"/>
      <w:r w:rsidRPr="00A55AF7">
        <w:rPr>
          <w:rFonts w:cs="Times New Roman CYR"/>
          <w:szCs w:val="28"/>
        </w:rPr>
        <w:t>При порівняльному аналізі оригіналів кількох детективних творів з їх</w:t>
      </w:r>
      <w:r w:rsidR="00BA73A5" w:rsidRPr="00A55AF7">
        <w:rPr>
          <w:rFonts w:cs="Times New Roman CYR"/>
          <w:szCs w:val="28"/>
          <w:lang w:val="uk-UA"/>
        </w:rPr>
        <w:t>німи</w:t>
      </w:r>
      <w:r w:rsidRPr="00A55AF7">
        <w:rPr>
          <w:rFonts w:cs="Times New Roman CYR"/>
          <w:szCs w:val="28"/>
        </w:rPr>
        <w:t xml:space="preserve"> перекладами, направленому на виявлення перерахованих вище особливостей, було виявлено, що основним прийомом для досягнення цієї мети є використання граматичних, лексичних і стилістичних трансформацій.</w:t>
      </w:r>
      <w:bookmarkEnd w:id="15"/>
    </w:p>
    <w:p w14:paraId="08AF8F92" w14:textId="77777777" w:rsidR="00A55AF7" w:rsidRPr="00A55AF7" w:rsidRDefault="00276C4D" w:rsidP="00A55AF7">
      <w:pPr>
        <w:pStyle w:val="ListParagraph"/>
        <w:numPr>
          <w:ilvl w:val="0"/>
          <w:numId w:val="39"/>
        </w:numPr>
        <w:spacing w:after="0" w:line="360" w:lineRule="auto"/>
        <w:ind w:left="0" w:firstLine="709"/>
        <w:jc w:val="both"/>
        <w:rPr>
          <w:rFonts w:cs="Times New Roman CYR"/>
          <w:szCs w:val="28"/>
        </w:rPr>
      </w:pPr>
      <w:r w:rsidRPr="00A55AF7">
        <w:rPr>
          <w:rFonts w:cs="Times New Roman"/>
          <w:szCs w:val="28"/>
        </w:rPr>
        <w:t xml:space="preserve">Для збереження стилістичних особливостей детектива перекладачеві необхідно використовувати прийоми стилістичних трансформацій. Граматичні і лексичні трансформації при перекладі з англійської мови на </w:t>
      </w:r>
      <w:r w:rsidRPr="00A55AF7">
        <w:rPr>
          <w:rFonts w:cs="Times New Roman"/>
          <w:szCs w:val="28"/>
          <w:lang w:val="uk-UA"/>
        </w:rPr>
        <w:t>українську</w:t>
      </w:r>
      <w:r w:rsidRPr="00A55AF7">
        <w:rPr>
          <w:rFonts w:cs="Times New Roman"/>
          <w:szCs w:val="28"/>
        </w:rPr>
        <w:t xml:space="preserve"> і ґрунтуються на національних особливостях обох мов. Їх</w:t>
      </w:r>
      <w:r w:rsidR="00BA73A5" w:rsidRPr="00A55AF7">
        <w:rPr>
          <w:rFonts w:cs="Times New Roman"/>
          <w:szCs w:val="28"/>
          <w:lang w:val="uk-UA"/>
        </w:rPr>
        <w:t>ні</w:t>
      </w:r>
      <w:r w:rsidRPr="00A55AF7">
        <w:rPr>
          <w:rFonts w:cs="Times New Roman"/>
          <w:szCs w:val="28"/>
        </w:rPr>
        <w:t xml:space="preserve"> стилістичні системи теж мають свій національний характер. Стилістичні прийоми різних мов в основі одні й ті ж, однак їх функціонування в мові по</w:t>
      </w:r>
      <w:r w:rsidR="00F540EE" w:rsidRPr="00A55AF7">
        <w:rPr>
          <w:rFonts w:cs="Times New Roman"/>
          <w:szCs w:val="28"/>
          <w:lang w:val="uk-UA"/>
        </w:rPr>
        <w:t>-</w:t>
      </w:r>
      <w:r w:rsidRPr="00A55AF7">
        <w:rPr>
          <w:rFonts w:cs="Times New Roman"/>
          <w:szCs w:val="28"/>
        </w:rPr>
        <w:t xml:space="preserve">різному. Одні і ті ж прийоми мають різну ступінь вживаності, виконують різні функції і мають різну питому вагу в стилістичній системі кожної мови, чим і пояснюється необхідність трансформацій. Стилістичні заміни так само можливі і необхідні, як і заміни граматичні та лексичні. </w:t>
      </w:r>
      <w:bookmarkStart w:id="16" w:name="_Hlk93182008"/>
      <w:r w:rsidRPr="00A55AF7">
        <w:rPr>
          <w:rFonts w:cs="Times New Roman"/>
          <w:szCs w:val="28"/>
        </w:rPr>
        <w:t xml:space="preserve">При здійсненні лексичних та граматичних трансформацій перекладач керується принципом передачі лексичного або граматичного значення слова або форми. При передачі стилістичного значення перекладач повинен керуватися тим же принципом </w:t>
      </w:r>
      <w:r w:rsidR="00605812" w:rsidRPr="00A55AF7">
        <w:rPr>
          <w:rFonts w:cs="Times New Roman"/>
          <w:szCs w:val="28"/>
        </w:rPr>
        <w:t>– відтворити</w:t>
      </w:r>
      <w:r w:rsidRPr="00A55AF7">
        <w:rPr>
          <w:rFonts w:cs="Times New Roman"/>
          <w:szCs w:val="28"/>
        </w:rPr>
        <w:t xml:space="preserve"> в перекладі той же ефект, тобто викликати у читача аналогічну реакцію, хоча часто йому доводиться досягати цього, вдаючись до зовсім інших мовних засобів</w:t>
      </w:r>
      <w:bookmarkEnd w:id="16"/>
      <w:r w:rsidRPr="00A55AF7">
        <w:rPr>
          <w:rFonts w:cs="Times New Roman"/>
          <w:szCs w:val="28"/>
        </w:rPr>
        <w:t xml:space="preserve">. </w:t>
      </w:r>
    </w:p>
    <w:p w14:paraId="5183DD1F" w14:textId="5297C0D6" w:rsidR="00605812" w:rsidRPr="00A55AF7" w:rsidRDefault="00276C4D" w:rsidP="00A55AF7">
      <w:pPr>
        <w:pStyle w:val="ListParagraph"/>
        <w:numPr>
          <w:ilvl w:val="0"/>
          <w:numId w:val="39"/>
        </w:numPr>
        <w:spacing w:after="0" w:line="360" w:lineRule="auto"/>
        <w:ind w:left="0" w:firstLine="709"/>
        <w:jc w:val="both"/>
        <w:rPr>
          <w:rFonts w:cs="Times New Roman CYR"/>
          <w:szCs w:val="28"/>
        </w:rPr>
      </w:pPr>
      <w:r w:rsidRPr="00A55AF7">
        <w:rPr>
          <w:rFonts w:cs="Times New Roman"/>
          <w:szCs w:val="28"/>
        </w:rPr>
        <w:t>Своєрідний за своїм структурн</w:t>
      </w:r>
      <w:r w:rsidRPr="00A55AF7">
        <w:rPr>
          <w:rFonts w:cs="Times New Roman"/>
          <w:szCs w:val="28"/>
          <w:lang w:val="uk-UA"/>
        </w:rPr>
        <w:t>им</w:t>
      </w:r>
      <w:r w:rsidRPr="00A55AF7">
        <w:rPr>
          <w:rFonts w:cs="Times New Roman"/>
          <w:szCs w:val="28"/>
        </w:rPr>
        <w:t xml:space="preserve"> характер</w:t>
      </w:r>
      <w:r w:rsidRPr="00A55AF7">
        <w:rPr>
          <w:rFonts w:cs="Times New Roman"/>
          <w:szCs w:val="28"/>
          <w:lang w:val="uk-UA"/>
        </w:rPr>
        <w:t>ом</w:t>
      </w:r>
      <w:r w:rsidRPr="00A55AF7">
        <w:rPr>
          <w:rFonts w:cs="Times New Roman"/>
          <w:szCs w:val="28"/>
        </w:rPr>
        <w:t xml:space="preserve"> англійська епітет в даному випадку переданий іншим стилістичним прийомом, а саме порівнянням; іншими словами, одна і та ж мета </w:t>
      </w:r>
      <w:r w:rsidR="00605812" w:rsidRPr="00A55AF7">
        <w:rPr>
          <w:rFonts w:cs="Times New Roman"/>
          <w:szCs w:val="28"/>
        </w:rPr>
        <w:t>– образний</w:t>
      </w:r>
      <w:r w:rsidRPr="00A55AF7">
        <w:rPr>
          <w:rFonts w:cs="Times New Roman"/>
          <w:szCs w:val="28"/>
        </w:rPr>
        <w:t xml:space="preserve"> опис класу </w:t>
      </w:r>
      <w:r w:rsidR="00605812" w:rsidRPr="00A55AF7">
        <w:rPr>
          <w:rFonts w:cs="Times New Roman"/>
          <w:szCs w:val="28"/>
        </w:rPr>
        <w:t>– може</w:t>
      </w:r>
      <w:r w:rsidRPr="00A55AF7">
        <w:rPr>
          <w:rFonts w:cs="Times New Roman"/>
          <w:szCs w:val="28"/>
        </w:rPr>
        <w:t xml:space="preserve"> бути рівноцінно досягнута різними шляхами. Перекладач не повинен прагнути зберегти сам прийом, але повинен обов</w:t>
      </w:r>
      <w:r w:rsidR="00D433B8" w:rsidRPr="00D433B8">
        <w:rPr>
          <w:rFonts w:cs="Times New Roman"/>
          <w:szCs w:val="28"/>
        </w:rPr>
        <w:t>’</w:t>
      </w:r>
      <w:r w:rsidRPr="00A55AF7">
        <w:rPr>
          <w:rFonts w:cs="Times New Roman"/>
          <w:szCs w:val="28"/>
        </w:rPr>
        <w:t>язково відтворити його функцію в даному контексті.</w:t>
      </w:r>
    </w:p>
    <w:bookmarkEnd w:id="12"/>
    <w:p w14:paraId="1E81B69E" w14:textId="25A7CDB7" w:rsidR="00276C4D" w:rsidRPr="00605812" w:rsidRDefault="00605812" w:rsidP="006D708D">
      <w:pPr>
        <w:spacing w:line="259" w:lineRule="auto"/>
        <w:rPr>
          <w:rFonts w:cs="Times New Roman"/>
          <w:szCs w:val="28"/>
        </w:rPr>
      </w:pPr>
      <w:r>
        <w:rPr>
          <w:rFonts w:cs="Times New Roman"/>
          <w:szCs w:val="28"/>
        </w:rPr>
        <w:br w:type="page"/>
      </w:r>
    </w:p>
    <w:p w14:paraId="466CD0A2" w14:textId="77777777" w:rsidR="00C862EE" w:rsidRDefault="00276C4D" w:rsidP="00126046">
      <w:pPr>
        <w:pStyle w:val="Heading1"/>
        <w:spacing w:before="0" w:line="360" w:lineRule="auto"/>
        <w:ind w:firstLine="709"/>
        <w:rPr>
          <w:sz w:val="28"/>
          <w:szCs w:val="28"/>
          <w:lang w:val="uk-UA"/>
        </w:rPr>
      </w:pPr>
      <w:bookmarkStart w:id="17" w:name="_Toc93149022"/>
      <w:r w:rsidRPr="00725811">
        <w:rPr>
          <w:sz w:val="28"/>
          <w:szCs w:val="28"/>
          <w:lang w:val="uk-UA"/>
        </w:rPr>
        <w:t>РОЗДІЛ 2</w:t>
      </w:r>
    </w:p>
    <w:p w14:paraId="4AC6E0D4" w14:textId="578CA706" w:rsidR="00276C4D" w:rsidRDefault="00276C4D" w:rsidP="00126046">
      <w:pPr>
        <w:pStyle w:val="Heading1"/>
        <w:spacing w:before="0" w:line="360" w:lineRule="auto"/>
        <w:ind w:firstLine="709"/>
        <w:rPr>
          <w:sz w:val="28"/>
          <w:szCs w:val="28"/>
          <w:lang w:val="uk-UA"/>
        </w:rPr>
      </w:pPr>
      <w:r w:rsidRPr="00725811">
        <w:rPr>
          <w:sz w:val="28"/>
          <w:szCs w:val="28"/>
          <w:lang w:val="uk-UA"/>
        </w:rPr>
        <w:t>ОСОБЛИВОСТІ ВЖИВАННЯ ДЕТЕКТИВНОЇ ЛЕКСИКИ У ТВОРАХ АГАТИ КРІСТІ</w:t>
      </w:r>
      <w:bookmarkEnd w:id="17"/>
    </w:p>
    <w:p w14:paraId="49F078A8" w14:textId="77777777" w:rsidR="00C862EE" w:rsidRPr="00C862EE" w:rsidRDefault="00C862EE" w:rsidP="00C862EE">
      <w:pPr>
        <w:rPr>
          <w:lang w:val="uk-UA"/>
        </w:rPr>
      </w:pPr>
    </w:p>
    <w:p w14:paraId="0F636086" w14:textId="65726605" w:rsidR="00605812" w:rsidRPr="00BF4695" w:rsidRDefault="00CE3057" w:rsidP="00036DD8">
      <w:pPr>
        <w:pStyle w:val="Heading2"/>
        <w:spacing w:before="0" w:line="360" w:lineRule="auto"/>
        <w:ind w:firstLine="709"/>
        <w:jc w:val="left"/>
        <w:rPr>
          <w:rFonts w:ascii="Times New Roman" w:hAnsi="Times New Roman" w:cs="Times New Roman"/>
          <w:b/>
          <w:color w:val="auto"/>
          <w:sz w:val="28"/>
          <w:szCs w:val="28"/>
          <w:lang w:val="uk-UA"/>
        </w:rPr>
      </w:pPr>
      <w:bookmarkStart w:id="18" w:name="_Toc93149023"/>
      <w:r w:rsidRPr="00725811">
        <w:rPr>
          <w:rFonts w:ascii="Times New Roman" w:hAnsi="Times New Roman" w:cs="Times New Roman"/>
          <w:b/>
          <w:color w:val="auto"/>
          <w:sz w:val="28"/>
          <w:szCs w:val="28"/>
          <w:lang w:val="uk-UA"/>
        </w:rPr>
        <w:t>2.</w:t>
      </w:r>
      <w:r w:rsidR="008B156C" w:rsidRPr="00725811">
        <w:rPr>
          <w:rFonts w:ascii="Times New Roman" w:hAnsi="Times New Roman" w:cs="Times New Roman"/>
          <w:b/>
          <w:color w:val="auto"/>
          <w:sz w:val="28"/>
          <w:szCs w:val="28"/>
          <w:lang w:val="uk-UA"/>
        </w:rPr>
        <w:t>1.</w:t>
      </w:r>
      <w:r w:rsidRPr="00725811">
        <w:rPr>
          <w:rFonts w:ascii="Times New Roman" w:hAnsi="Times New Roman" w:cs="Times New Roman"/>
          <w:b/>
          <w:color w:val="auto"/>
          <w:sz w:val="28"/>
          <w:szCs w:val="28"/>
          <w:lang w:val="uk-UA"/>
        </w:rPr>
        <w:t xml:space="preserve"> </w:t>
      </w:r>
      <w:r w:rsidRPr="00BF4695">
        <w:rPr>
          <w:rFonts w:ascii="Times New Roman" w:hAnsi="Times New Roman" w:cs="Times New Roman"/>
          <w:b/>
          <w:color w:val="auto"/>
          <w:sz w:val="28"/>
          <w:szCs w:val="28"/>
          <w:lang w:val="uk-UA"/>
        </w:rPr>
        <w:t>Семантико</w:t>
      </w:r>
      <w:r w:rsidR="00BF4695" w:rsidRPr="00BF4695">
        <w:rPr>
          <w:rFonts w:ascii="Times New Roman" w:hAnsi="Times New Roman" w:cs="Times New Roman"/>
          <w:bCs/>
          <w:color w:val="auto"/>
          <w:sz w:val="28"/>
          <w:szCs w:val="28"/>
          <w:lang w:val="uk-UA"/>
        </w:rPr>
        <w:t>-</w:t>
      </w:r>
      <w:r w:rsidRPr="00BF4695">
        <w:rPr>
          <w:rFonts w:ascii="Times New Roman" w:hAnsi="Times New Roman" w:cs="Times New Roman"/>
          <w:b/>
          <w:color w:val="auto"/>
          <w:sz w:val="28"/>
          <w:szCs w:val="28"/>
          <w:lang w:val="uk-UA"/>
        </w:rPr>
        <w:t>лексичні особливості детективного жанру</w:t>
      </w:r>
      <w:bookmarkEnd w:id="18"/>
    </w:p>
    <w:p w14:paraId="7B7411E2" w14:textId="2ABBA065" w:rsidR="00CE3057" w:rsidRPr="00605812" w:rsidRDefault="00CE3057" w:rsidP="00036DD8">
      <w:pPr>
        <w:spacing w:after="0" w:line="360" w:lineRule="auto"/>
        <w:ind w:firstLine="709"/>
        <w:jc w:val="both"/>
        <w:rPr>
          <w:rFonts w:cs="Times New Roman"/>
          <w:b/>
          <w:szCs w:val="28"/>
          <w:lang w:val="uk-UA"/>
        </w:rPr>
      </w:pPr>
      <w:r>
        <w:rPr>
          <w:rFonts w:cs="Times New Roman"/>
          <w:szCs w:val="28"/>
          <w:lang w:val="uk-UA"/>
        </w:rPr>
        <w:t xml:space="preserve">Жанрові особливості детективної прози в </w:t>
      </w:r>
      <w:r w:rsidR="00605812">
        <w:rPr>
          <w:rFonts w:cs="Times New Roman"/>
          <w:szCs w:val="28"/>
          <w:lang w:val="uk-UA"/>
        </w:rPr>
        <w:t>західноєвропейському</w:t>
      </w:r>
      <w:r>
        <w:rPr>
          <w:rFonts w:cs="Times New Roman"/>
          <w:szCs w:val="28"/>
          <w:lang w:val="uk-UA"/>
        </w:rPr>
        <w:t xml:space="preserve"> та українському літературознавстві виступали об</w:t>
      </w:r>
      <w:r w:rsidRPr="00B2546E">
        <w:rPr>
          <w:rFonts w:cs="Times New Roman"/>
          <w:szCs w:val="28"/>
          <w:lang w:val="uk-UA"/>
        </w:rPr>
        <w:t>’</w:t>
      </w:r>
      <w:r>
        <w:rPr>
          <w:rFonts w:cs="Times New Roman"/>
          <w:szCs w:val="28"/>
          <w:lang w:val="uk-UA"/>
        </w:rPr>
        <w:t>єктом дослідження в багатьох наукових розвідках (С. Ван Дайн, Т. Кестхейі, І. Дудіна, Е. Герасименко, Т.</w:t>
      </w:r>
      <w:r w:rsidR="00BF4695">
        <w:rPr>
          <w:rFonts w:cs="Times New Roman"/>
          <w:szCs w:val="28"/>
          <w:lang w:val="uk-UA"/>
        </w:rPr>
        <w:t> </w:t>
      </w:r>
      <w:r>
        <w:rPr>
          <w:rFonts w:cs="Times New Roman"/>
          <w:szCs w:val="28"/>
          <w:lang w:val="uk-UA"/>
        </w:rPr>
        <w:t>Гуляк, Д. Мацько, С. Передерій, Л. Піхтовнікова, Л. Хасанов, Л. Цапенко та ін.). Детективний текст у перекладознавчому вимірі досліджували В. Кикоть та Ю.</w:t>
      </w:r>
      <w:r w:rsidR="00D74E43">
        <w:rPr>
          <w:rFonts w:cs="Times New Roman"/>
          <w:szCs w:val="28"/>
          <w:lang w:val="uk-UA"/>
        </w:rPr>
        <w:t> </w:t>
      </w:r>
      <w:r>
        <w:rPr>
          <w:rFonts w:cs="Times New Roman"/>
          <w:szCs w:val="28"/>
          <w:lang w:val="uk-UA"/>
        </w:rPr>
        <w:t>Опанасенко. Проте поза увагою дослідників залишилися національномовні особливості детективної прози, а також питання впливу жанрових особливостей на вибір автором мовних засобів під час творення тексту.</w:t>
      </w:r>
    </w:p>
    <w:p w14:paraId="2EDEF9EC" w14:textId="09E0103A" w:rsidR="00CE3057" w:rsidRDefault="00CE3057" w:rsidP="00915CFE">
      <w:pPr>
        <w:spacing w:after="0" w:line="360" w:lineRule="auto"/>
        <w:ind w:firstLine="709"/>
        <w:jc w:val="both"/>
        <w:rPr>
          <w:rFonts w:cs="Times New Roman"/>
          <w:szCs w:val="28"/>
          <w:lang w:val="uk-UA"/>
        </w:rPr>
      </w:pPr>
      <w:r>
        <w:rPr>
          <w:rFonts w:cs="Times New Roman"/>
          <w:szCs w:val="28"/>
          <w:lang w:val="uk-UA"/>
        </w:rPr>
        <w:t xml:space="preserve">Детективний жанр проходить тривалий шлях розвитку; його особливості </w:t>
      </w:r>
      <w:r w:rsidR="00D74E43">
        <w:rPr>
          <w:rFonts w:cs="Times New Roman"/>
          <w:szCs w:val="28"/>
          <w:lang w:val="uk-UA"/>
        </w:rPr>
        <w:t>простежуються</w:t>
      </w:r>
      <w:r>
        <w:rPr>
          <w:rFonts w:cs="Times New Roman"/>
          <w:szCs w:val="28"/>
          <w:lang w:val="uk-UA"/>
        </w:rPr>
        <w:t xml:space="preserve"> в романах і новелах Е. А. По, А. Конан Дойла,</w:t>
      </w:r>
      <w:r w:rsidR="00F540EE">
        <w:rPr>
          <w:rFonts w:cs="Times New Roman"/>
          <w:szCs w:val="28"/>
          <w:lang w:val="uk-UA"/>
        </w:rPr>
        <w:t xml:space="preserve"> </w:t>
      </w:r>
      <w:r>
        <w:rPr>
          <w:rFonts w:cs="Times New Roman"/>
          <w:szCs w:val="28"/>
          <w:lang w:val="uk-UA"/>
        </w:rPr>
        <w:t>А.</w:t>
      </w:r>
      <w:r w:rsidR="00F540EE">
        <w:rPr>
          <w:rFonts w:cs="Times New Roman"/>
          <w:szCs w:val="28"/>
          <w:lang w:val="uk-UA"/>
        </w:rPr>
        <w:t> </w:t>
      </w:r>
      <w:r>
        <w:rPr>
          <w:rFonts w:cs="Times New Roman"/>
          <w:szCs w:val="28"/>
          <w:lang w:val="uk-UA"/>
        </w:rPr>
        <w:t>Крісті, Д.</w:t>
      </w:r>
      <w:r w:rsidR="00BF4695">
        <w:rPr>
          <w:rFonts w:cs="Times New Roman"/>
          <w:szCs w:val="28"/>
          <w:lang w:val="uk-UA"/>
        </w:rPr>
        <w:t> </w:t>
      </w:r>
      <w:r>
        <w:rPr>
          <w:rFonts w:cs="Times New Roman"/>
          <w:szCs w:val="28"/>
          <w:lang w:val="uk-UA"/>
        </w:rPr>
        <w:t>Сейерса та інші, «у результаті чого формуються класичні критерії детективного жанру:</w:t>
      </w:r>
    </w:p>
    <w:p w14:paraId="3B269F16" w14:textId="4D010BD0" w:rsidR="00CE3057" w:rsidRPr="00AB283F" w:rsidRDefault="00CE3057" w:rsidP="000177EA">
      <w:pPr>
        <w:spacing w:after="0" w:line="360" w:lineRule="auto"/>
        <w:ind w:firstLine="709"/>
        <w:jc w:val="both"/>
        <w:rPr>
          <w:rFonts w:cs="Times New Roman"/>
          <w:szCs w:val="28"/>
          <w:lang w:val="uk-UA"/>
        </w:rPr>
      </w:pPr>
      <w:r>
        <w:rPr>
          <w:rFonts w:cs="Times New Roman"/>
          <w:szCs w:val="28"/>
          <w:lang w:val="uk-UA"/>
        </w:rPr>
        <w:t xml:space="preserve">а) </w:t>
      </w:r>
      <w:r w:rsidRPr="00AB283F">
        <w:rPr>
          <w:rFonts w:cs="Times New Roman"/>
          <w:szCs w:val="28"/>
        </w:rPr>
        <w:t>о</w:t>
      </w:r>
      <w:r w:rsidRPr="00AB283F">
        <w:rPr>
          <w:rFonts w:cs="Times New Roman"/>
          <w:szCs w:val="28"/>
          <w:lang w:val="uk-UA"/>
        </w:rPr>
        <w:t>бов</w:t>
      </w:r>
      <w:r w:rsidRPr="00AB283F">
        <w:rPr>
          <w:rFonts w:cs="Times New Roman"/>
          <w:szCs w:val="28"/>
        </w:rPr>
        <w:t>’</w:t>
      </w:r>
      <w:r w:rsidRPr="00AB283F">
        <w:rPr>
          <w:rFonts w:cs="Times New Roman"/>
          <w:szCs w:val="28"/>
          <w:lang w:val="uk-UA"/>
        </w:rPr>
        <w:t xml:space="preserve">язкова наявність загадки, яка не завжди </w:t>
      </w:r>
      <w:r w:rsidR="00D74E43" w:rsidRPr="00AB283F">
        <w:rPr>
          <w:rFonts w:cs="Times New Roman"/>
          <w:szCs w:val="28"/>
          <w:lang w:val="uk-UA"/>
        </w:rPr>
        <w:t>ґрунтується</w:t>
      </w:r>
      <w:r w:rsidRPr="00AB283F">
        <w:rPr>
          <w:rFonts w:cs="Times New Roman"/>
          <w:szCs w:val="28"/>
          <w:lang w:val="uk-UA"/>
        </w:rPr>
        <w:t xml:space="preserve"> на злочині;</w:t>
      </w:r>
    </w:p>
    <w:p w14:paraId="53B1EC5A" w14:textId="77777777" w:rsidR="00CE3057" w:rsidRPr="00AB283F" w:rsidRDefault="00CE3057" w:rsidP="000177EA">
      <w:pPr>
        <w:spacing w:after="0" w:line="360" w:lineRule="auto"/>
        <w:ind w:firstLine="709"/>
        <w:jc w:val="both"/>
        <w:rPr>
          <w:rFonts w:cs="Times New Roman"/>
          <w:szCs w:val="28"/>
          <w:lang w:val="uk-UA"/>
        </w:rPr>
      </w:pPr>
      <w:r>
        <w:rPr>
          <w:rFonts w:cs="Times New Roman"/>
          <w:szCs w:val="28"/>
          <w:lang w:val="uk-UA"/>
        </w:rPr>
        <w:t xml:space="preserve">б) </w:t>
      </w:r>
      <w:r w:rsidRPr="00AB283F">
        <w:rPr>
          <w:rFonts w:cs="Times New Roman"/>
          <w:szCs w:val="28"/>
          <w:lang w:val="uk-UA"/>
        </w:rPr>
        <w:t>заглибленість у звичний побут: читач повинен добре відчувати типову атмосферу, зокрема обстановку, мотиви поведінки персонажів, правила пристойності, набір тих звичок і умовностей, які пов’язані із соціальними ролями героїв детективу;</w:t>
      </w:r>
    </w:p>
    <w:p w14:paraId="6BC51EF8" w14:textId="77777777" w:rsidR="00CE3057" w:rsidRPr="00AB283F" w:rsidRDefault="00CE3057" w:rsidP="000177EA">
      <w:pPr>
        <w:spacing w:after="0" w:line="360" w:lineRule="auto"/>
        <w:ind w:firstLine="709"/>
        <w:jc w:val="both"/>
        <w:rPr>
          <w:rFonts w:cs="Times New Roman"/>
          <w:szCs w:val="28"/>
          <w:lang w:val="uk-UA"/>
        </w:rPr>
      </w:pPr>
      <w:r>
        <w:rPr>
          <w:rFonts w:cs="Times New Roman"/>
          <w:szCs w:val="28"/>
          <w:lang w:val="uk-UA"/>
        </w:rPr>
        <w:t xml:space="preserve">в) </w:t>
      </w:r>
      <w:r w:rsidRPr="00AB283F">
        <w:rPr>
          <w:rFonts w:cs="Times New Roman"/>
          <w:szCs w:val="28"/>
          <w:lang w:val="uk-UA"/>
        </w:rPr>
        <w:t>стереотипність поведінки персонажів, психологія та емоції яких стандартні, позбавлені індивідуальності; герої постають не як особистості, а як виконавці соціальних ролей;</w:t>
      </w:r>
    </w:p>
    <w:p w14:paraId="04420DFA" w14:textId="48BEA702" w:rsidR="00CE3057" w:rsidRDefault="00CE3057" w:rsidP="00DA3D6D">
      <w:pPr>
        <w:spacing w:after="0" w:line="336" w:lineRule="auto"/>
        <w:ind w:firstLine="709"/>
        <w:jc w:val="both"/>
        <w:rPr>
          <w:rFonts w:cs="Times New Roman"/>
          <w:szCs w:val="28"/>
          <w:lang w:val="uk-UA"/>
        </w:rPr>
      </w:pPr>
      <w:r>
        <w:rPr>
          <w:rFonts w:cs="Times New Roman"/>
          <w:szCs w:val="28"/>
          <w:lang w:val="uk-UA"/>
        </w:rPr>
        <w:t xml:space="preserve">г) </w:t>
      </w:r>
      <w:r w:rsidRPr="00AB283F">
        <w:rPr>
          <w:rFonts w:cs="Times New Roman"/>
          <w:szCs w:val="28"/>
          <w:lang w:val="uk-UA"/>
        </w:rPr>
        <w:t>наявність особливих правил побудови сюжету – неписаних «законів детективного жанру. Прикладом такого закону є заборона деяким персонажам бути злочинцями, серед них – оповідач, слідчий, близькі родичі жертви, священики, державні діячі високого рангу;</w:t>
      </w:r>
    </w:p>
    <w:p w14:paraId="5519E32C" w14:textId="77777777" w:rsidR="00DA3D6D" w:rsidRPr="00AB283F" w:rsidRDefault="00DA3D6D" w:rsidP="00DA3D6D">
      <w:pPr>
        <w:spacing w:after="0" w:line="336" w:lineRule="auto"/>
        <w:ind w:firstLine="709"/>
        <w:jc w:val="both"/>
        <w:rPr>
          <w:rFonts w:cs="Times New Roman"/>
          <w:szCs w:val="28"/>
          <w:lang w:val="uk-UA"/>
        </w:rPr>
      </w:pPr>
    </w:p>
    <w:p w14:paraId="751EE94A" w14:textId="11CD40CA" w:rsidR="00CE3057" w:rsidRPr="00AB283F" w:rsidRDefault="00CE3057" w:rsidP="00DA3D6D">
      <w:pPr>
        <w:spacing w:after="0" w:line="336" w:lineRule="auto"/>
        <w:ind w:firstLine="709"/>
        <w:jc w:val="both"/>
        <w:rPr>
          <w:rFonts w:cs="Times New Roman"/>
          <w:szCs w:val="28"/>
          <w:lang w:val="uk-UA"/>
        </w:rPr>
      </w:pPr>
      <w:r>
        <w:rPr>
          <w:rFonts w:cs="Times New Roman"/>
          <w:szCs w:val="28"/>
          <w:lang w:val="uk-UA"/>
        </w:rPr>
        <w:t xml:space="preserve">д) </w:t>
      </w:r>
      <w:r w:rsidRPr="00AB283F">
        <w:rPr>
          <w:rFonts w:cs="Times New Roman"/>
          <w:szCs w:val="28"/>
          <w:lang w:val="uk-UA"/>
        </w:rPr>
        <w:t xml:space="preserve">відсутність випадкових помилок </w:t>
      </w:r>
      <w:r w:rsidRPr="00AB283F">
        <w:rPr>
          <w:rFonts w:cs="Times New Roman"/>
          <w:szCs w:val="28"/>
        </w:rPr>
        <w:t>[</w:t>
      </w:r>
      <w:r w:rsidR="00353351">
        <w:rPr>
          <w:rFonts w:cs="Times New Roman"/>
          <w:szCs w:val="28"/>
        </w:rPr>
        <w:t>31</w:t>
      </w:r>
      <w:r w:rsidRPr="00AB283F">
        <w:rPr>
          <w:rFonts w:cs="Times New Roman"/>
          <w:szCs w:val="28"/>
        </w:rPr>
        <w:t>, с.158].</w:t>
      </w:r>
    </w:p>
    <w:p w14:paraId="3DE8A1F0" w14:textId="77777777" w:rsidR="00CE3057" w:rsidRDefault="00CE3057" w:rsidP="000177EA">
      <w:pPr>
        <w:spacing w:after="0" w:line="360" w:lineRule="auto"/>
        <w:ind w:firstLine="709"/>
        <w:jc w:val="both"/>
        <w:rPr>
          <w:rFonts w:cs="Times New Roman"/>
          <w:szCs w:val="28"/>
          <w:lang w:val="uk-UA"/>
        </w:rPr>
      </w:pPr>
      <w:r>
        <w:rPr>
          <w:rFonts w:cs="Times New Roman"/>
          <w:szCs w:val="28"/>
          <w:lang w:val="uk-UA"/>
        </w:rPr>
        <w:t>Зазначені специфічні критерії класичного детективного роману зумовлюють вибір автором детективу мовних засобів, що спроможні передати і відбити в матеріальній формі всі жанровотвірні елементи детективного твору.</w:t>
      </w:r>
    </w:p>
    <w:p w14:paraId="209936F3" w14:textId="77777777" w:rsidR="00CE3057" w:rsidRDefault="00CE3057" w:rsidP="000177EA">
      <w:pPr>
        <w:spacing w:after="0" w:line="360" w:lineRule="auto"/>
        <w:ind w:firstLine="709"/>
        <w:jc w:val="both"/>
        <w:rPr>
          <w:rFonts w:cs="Times New Roman"/>
          <w:szCs w:val="28"/>
          <w:lang w:val="uk-UA"/>
        </w:rPr>
      </w:pPr>
      <w:r>
        <w:rPr>
          <w:rFonts w:cs="Times New Roman"/>
          <w:szCs w:val="28"/>
          <w:lang w:val="uk-UA"/>
        </w:rPr>
        <w:t>На тлі нейтральної лексики виокремлюється професійна й корпоративна лексика, функціонування якої є однією з ознак детективного тексту.</w:t>
      </w:r>
    </w:p>
    <w:p w14:paraId="30DDDC0C" w14:textId="0A3B41C8" w:rsidR="00CE3057" w:rsidRPr="00B15F4E" w:rsidRDefault="00CE3057" w:rsidP="000177EA">
      <w:pPr>
        <w:spacing w:after="0" w:line="360" w:lineRule="auto"/>
        <w:ind w:firstLine="709"/>
        <w:jc w:val="both"/>
        <w:rPr>
          <w:rFonts w:cs="Times New Roman"/>
          <w:szCs w:val="28"/>
          <w:lang w:val="uk-UA"/>
        </w:rPr>
      </w:pPr>
      <w:r>
        <w:rPr>
          <w:rFonts w:cs="Times New Roman"/>
          <w:szCs w:val="28"/>
          <w:lang w:val="uk-UA"/>
        </w:rPr>
        <w:t xml:space="preserve">Корпоративна лексика – це лексика спілкування груп людей зі спільними інтересами, сумісною діяльністю, атмосферою колективізму </w:t>
      </w:r>
      <w:r w:rsidRPr="00B15F4E">
        <w:rPr>
          <w:rFonts w:cs="Times New Roman"/>
          <w:szCs w:val="28"/>
          <w:lang w:val="uk-UA"/>
        </w:rPr>
        <w:t>[</w:t>
      </w:r>
      <w:r w:rsidR="00353351">
        <w:rPr>
          <w:rFonts w:cs="Times New Roman"/>
          <w:szCs w:val="28"/>
          <w:lang w:val="uk-UA"/>
        </w:rPr>
        <w:t>46</w:t>
      </w:r>
      <w:r>
        <w:rPr>
          <w:rFonts w:cs="Times New Roman"/>
          <w:szCs w:val="28"/>
          <w:lang w:val="uk-UA"/>
        </w:rPr>
        <w:t>, с. 260</w:t>
      </w:r>
      <w:r w:rsidRPr="00B15F4E">
        <w:rPr>
          <w:rFonts w:cs="Times New Roman"/>
          <w:szCs w:val="28"/>
          <w:lang w:val="uk-UA"/>
        </w:rPr>
        <w:t>].</w:t>
      </w:r>
    </w:p>
    <w:p w14:paraId="4A4F950C" w14:textId="1E573DB5" w:rsidR="00CE3057" w:rsidRPr="00B15F4E" w:rsidRDefault="00CE3057" w:rsidP="000177EA">
      <w:pPr>
        <w:spacing w:after="0" w:line="360" w:lineRule="auto"/>
        <w:ind w:firstLine="709"/>
        <w:jc w:val="both"/>
        <w:rPr>
          <w:rFonts w:cs="Times New Roman"/>
          <w:szCs w:val="28"/>
        </w:rPr>
      </w:pPr>
      <w:r>
        <w:rPr>
          <w:rFonts w:cs="Times New Roman"/>
          <w:szCs w:val="28"/>
          <w:lang w:val="uk-UA"/>
        </w:rPr>
        <w:t xml:space="preserve">Професійна лексика – це лексика, яка вживається групою професіоналів певного кола діяльності при певних обставинах </w:t>
      </w:r>
      <w:r w:rsidRPr="00B15F4E">
        <w:rPr>
          <w:rFonts w:cs="Times New Roman"/>
          <w:szCs w:val="28"/>
        </w:rPr>
        <w:t>[</w:t>
      </w:r>
      <w:r w:rsidR="00353351">
        <w:rPr>
          <w:rFonts w:cs="Times New Roman"/>
          <w:szCs w:val="28"/>
        </w:rPr>
        <w:t>8</w:t>
      </w:r>
      <w:r>
        <w:rPr>
          <w:rFonts w:cs="Times New Roman"/>
          <w:szCs w:val="28"/>
        </w:rPr>
        <w:t>, с. 134</w:t>
      </w:r>
      <w:r w:rsidRPr="00B15F4E">
        <w:rPr>
          <w:rFonts w:cs="Times New Roman"/>
          <w:szCs w:val="28"/>
        </w:rPr>
        <w:t>].</w:t>
      </w:r>
    </w:p>
    <w:p w14:paraId="6A15BB48" w14:textId="01B194BE" w:rsidR="00CE3057" w:rsidRDefault="00B20B7D" w:rsidP="000177EA">
      <w:pPr>
        <w:spacing w:after="0" w:line="360" w:lineRule="auto"/>
        <w:ind w:firstLine="709"/>
        <w:jc w:val="both"/>
        <w:rPr>
          <w:rFonts w:cs="Times New Roman"/>
          <w:szCs w:val="28"/>
          <w:lang w:val="uk-UA"/>
        </w:rPr>
      </w:pPr>
      <w:r>
        <w:rPr>
          <w:rFonts w:cs="Times New Roman"/>
          <w:szCs w:val="28"/>
          <w:lang w:val="uk-UA"/>
        </w:rPr>
        <w:t>Л. В.</w:t>
      </w:r>
      <w:r w:rsidR="00E273C3" w:rsidRPr="00E273C3">
        <w:rPr>
          <w:rFonts w:cs="Times New Roman"/>
          <w:szCs w:val="28"/>
          <w:lang w:val="uk-UA"/>
        </w:rPr>
        <w:t xml:space="preserve"> </w:t>
      </w:r>
      <w:r w:rsidR="00E273C3">
        <w:rPr>
          <w:rFonts w:cs="Times New Roman"/>
          <w:szCs w:val="28"/>
          <w:lang w:val="uk-UA"/>
        </w:rPr>
        <w:t>Цапенко</w:t>
      </w:r>
      <w:r w:rsidR="00E273C3">
        <w:rPr>
          <w:rFonts w:cs="Times New Roman"/>
          <w:szCs w:val="28"/>
          <w:lang w:val="fr-FR"/>
        </w:rPr>
        <w:t xml:space="preserve"> </w:t>
      </w:r>
      <w:r w:rsidR="00CE3057">
        <w:rPr>
          <w:rFonts w:cs="Times New Roman"/>
          <w:szCs w:val="28"/>
          <w:lang w:val="uk-UA"/>
        </w:rPr>
        <w:t xml:space="preserve">у своїй дисертації «Англомовна детективна розповідь: прагмастилістичний та лінгвосинергетичний аспекти» </w:t>
      </w:r>
      <w:r w:rsidR="00CE3057" w:rsidRPr="00BE0FD3">
        <w:rPr>
          <w:rFonts w:cs="Times New Roman"/>
          <w:szCs w:val="28"/>
          <w:lang w:val="uk-UA"/>
        </w:rPr>
        <w:t>дослідила специфіку лексики англомовної детективної розповіді, з’ясовано провідну роль корпоративної та професійної лексики в текстах на тлі переважно нейтральної лексики. Використання корпоративної та професійної лексики в розповідях значно спрощує інформування адресата (читача) про сутність злочину та хід слідства, що є одним із прагматичних завдань мовлення в розповіді</w:t>
      </w:r>
      <w:r w:rsidR="00CE3057" w:rsidRPr="00BE0FD3">
        <w:rPr>
          <w:lang w:val="uk-UA"/>
        </w:rPr>
        <w:t>.</w:t>
      </w:r>
      <w:r w:rsidR="00CE3057" w:rsidRPr="00B2546E">
        <w:rPr>
          <w:lang w:val="uk-UA"/>
        </w:rPr>
        <w:t xml:space="preserve"> </w:t>
      </w:r>
      <w:r w:rsidR="00CE3057" w:rsidRPr="00AB283F">
        <w:rPr>
          <w:rFonts w:cs="Times New Roman"/>
          <w:szCs w:val="28"/>
          <w:lang w:val="uk-UA"/>
        </w:rPr>
        <w:t>У результаті дослідження англомовних детективних розповідей (</w:t>
      </w:r>
      <w:r w:rsidR="00CE3057" w:rsidRPr="00470AAF">
        <w:rPr>
          <w:rFonts w:cs="Times New Roman"/>
          <w:i/>
          <w:iCs/>
          <w:szCs w:val="28"/>
          <w:lang w:val="uk-UA"/>
        </w:rPr>
        <w:t>“</w:t>
      </w:r>
      <w:r w:rsidR="00CE3057" w:rsidRPr="00470AAF">
        <w:rPr>
          <w:rFonts w:cs="Times New Roman"/>
          <w:i/>
          <w:iCs/>
          <w:szCs w:val="28"/>
        </w:rPr>
        <w:t>No</w:t>
      </w:r>
      <w:r w:rsidR="00CE3057" w:rsidRPr="00470AAF">
        <w:rPr>
          <w:rFonts w:cs="Times New Roman"/>
          <w:i/>
          <w:iCs/>
          <w:szCs w:val="28"/>
          <w:lang w:val="uk-UA"/>
        </w:rPr>
        <w:t xml:space="preserve"> </w:t>
      </w:r>
      <w:r w:rsidR="00CE3057" w:rsidRPr="00470AAF">
        <w:rPr>
          <w:rFonts w:cs="Times New Roman"/>
          <w:i/>
          <w:iCs/>
          <w:szCs w:val="28"/>
        </w:rPr>
        <w:t>place</w:t>
      </w:r>
      <w:r w:rsidR="00CE3057" w:rsidRPr="00470AAF">
        <w:rPr>
          <w:rFonts w:cs="Times New Roman"/>
          <w:i/>
          <w:iCs/>
          <w:szCs w:val="28"/>
          <w:lang w:val="uk-UA"/>
        </w:rPr>
        <w:t xml:space="preserve"> </w:t>
      </w:r>
      <w:r w:rsidR="00CE3057" w:rsidRPr="00470AAF">
        <w:rPr>
          <w:rFonts w:cs="Times New Roman"/>
          <w:i/>
          <w:iCs/>
          <w:szCs w:val="28"/>
        </w:rPr>
        <w:t>to</w:t>
      </w:r>
      <w:r w:rsidR="00CE3057" w:rsidRPr="00470AAF">
        <w:rPr>
          <w:rFonts w:cs="Times New Roman"/>
          <w:i/>
          <w:iCs/>
          <w:szCs w:val="28"/>
          <w:lang w:val="uk-UA"/>
        </w:rPr>
        <w:t xml:space="preserve"> </w:t>
      </w:r>
      <w:r w:rsidR="00CE3057" w:rsidRPr="00470AAF">
        <w:rPr>
          <w:rFonts w:cs="Times New Roman"/>
          <w:i/>
          <w:iCs/>
          <w:szCs w:val="28"/>
        </w:rPr>
        <w:t>park</w:t>
      </w:r>
      <w:r w:rsidR="00CE3057" w:rsidRPr="00470AAF">
        <w:rPr>
          <w:rFonts w:cs="Times New Roman"/>
          <w:i/>
          <w:iCs/>
          <w:szCs w:val="28"/>
          <w:lang w:val="uk-UA"/>
        </w:rPr>
        <w:t>”</w:t>
      </w:r>
      <w:r w:rsidR="00CE3057" w:rsidRPr="00AB283F">
        <w:rPr>
          <w:rFonts w:cs="Times New Roman"/>
          <w:szCs w:val="28"/>
          <w:lang w:val="uk-UA"/>
        </w:rPr>
        <w:t xml:space="preserve"> А. Сміт, </w:t>
      </w:r>
      <w:r w:rsidR="00CE3057" w:rsidRPr="00470AAF">
        <w:rPr>
          <w:rFonts w:cs="Times New Roman"/>
          <w:i/>
          <w:iCs/>
          <w:szCs w:val="28"/>
          <w:lang w:val="uk-UA"/>
        </w:rPr>
        <w:t>“</w:t>
      </w:r>
      <w:r w:rsidR="00CE3057" w:rsidRPr="00470AAF">
        <w:rPr>
          <w:rFonts w:cs="Times New Roman"/>
          <w:i/>
          <w:iCs/>
          <w:szCs w:val="28"/>
        </w:rPr>
        <w:t>The</w:t>
      </w:r>
      <w:r w:rsidR="00CE3057" w:rsidRPr="00470AAF">
        <w:rPr>
          <w:rFonts w:cs="Times New Roman"/>
          <w:i/>
          <w:iCs/>
          <w:szCs w:val="28"/>
          <w:lang w:val="uk-UA"/>
        </w:rPr>
        <w:t xml:space="preserve"> </w:t>
      </w:r>
      <w:r w:rsidR="00CE3057" w:rsidRPr="00470AAF">
        <w:rPr>
          <w:rFonts w:cs="Times New Roman"/>
          <w:i/>
          <w:iCs/>
          <w:szCs w:val="28"/>
        </w:rPr>
        <w:t>Mezzotint</w:t>
      </w:r>
      <w:r w:rsidR="00CE3057" w:rsidRPr="00470AAF">
        <w:rPr>
          <w:rFonts w:cs="Times New Roman"/>
          <w:i/>
          <w:iCs/>
          <w:szCs w:val="28"/>
          <w:lang w:val="uk-UA"/>
        </w:rPr>
        <w:t>”</w:t>
      </w:r>
      <w:r w:rsidR="00CE3057" w:rsidRPr="00AB283F">
        <w:rPr>
          <w:rFonts w:cs="Times New Roman"/>
          <w:szCs w:val="28"/>
          <w:lang w:val="uk-UA"/>
        </w:rPr>
        <w:t xml:space="preserve"> М. Джеймса, </w:t>
      </w:r>
      <w:r w:rsidR="00CE3057" w:rsidRPr="00470AAF">
        <w:rPr>
          <w:rFonts w:cs="Times New Roman"/>
          <w:i/>
          <w:iCs/>
          <w:szCs w:val="28"/>
          <w:lang w:val="uk-UA"/>
        </w:rPr>
        <w:t>“</w:t>
      </w:r>
      <w:r w:rsidR="00CE3057" w:rsidRPr="00470AAF">
        <w:rPr>
          <w:rFonts w:cs="Times New Roman"/>
          <w:i/>
          <w:iCs/>
          <w:szCs w:val="28"/>
        </w:rPr>
        <w:t>The</w:t>
      </w:r>
      <w:r w:rsidR="00CE3057" w:rsidRPr="00470AAF">
        <w:rPr>
          <w:rFonts w:cs="Times New Roman"/>
          <w:i/>
          <w:iCs/>
          <w:szCs w:val="28"/>
          <w:lang w:val="uk-UA"/>
        </w:rPr>
        <w:t xml:space="preserve"> </w:t>
      </w:r>
      <w:r w:rsidR="00CE3057" w:rsidRPr="00470AAF">
        <w:rPr>
          <w:rFonts w:cs="Times New Roman"/>
          <w:i/>
          <w:iCs/>
          <w:szCs w:val="28"/>
        </w:rPr>
        <w:t>invisible</w:t>
      </w:r>
      <w:r w:rsidR="00CE3057" w:rsidRPr="00470AAF">
        <w:rPr>
          <w:rFonts w:cs="Times New Roman"/>
          <w:i/>
          <w:iCs/>
          <w:szCs w:val="28"/>
          <w:lang w:val="uk-UA"/>
        </w:rPr>
        <w:t xml:space="preserve"> </w:t>
      </w:r>
      <w:r w:rsidR="00CE3057" w:rsidRPr="00470AAF">
        <w:rPr>
          <w:rFonts w:cs="Times New Roman"/>
          <w:i/>
          <w:iCs/>
          <w:szCs w:val="28"/>
        </w:rPr>
        <w:t>man</w:t>
      </w:r>
      <w:r w:rsidR="00CE3057" w:rsidRPr="00470AAF">
        <w:rPr>
          <w:rFonts w:cs="Times New Roman"/>
          <w:i/>
          <w:iCs/>
          <w:szCs w:val="28"/>
          <w:lang w:val="uk-UA"/>
        </w:rPr>
        <w:t>”</w:t>
      </w:r>
      <w:r w:rsidR="00CE3057" w:rsidRPr="00AB283F">
        <w:rPr>
          <w:rFonts w:cs="Times New Roman"/>
          <w:szCs w:val="28"/>
          <w:lang w:val="uk-UA"/>
        </w:rPr>
        <w:t xml:space="preserve"> Г. Честертона, </w:t>
      </w:r>
      <w:r w:rsidR="00CE3057" w:rsidRPr="00470AAF">
        <w:rPr>
          <w:rFonts w:cs="Times New Roman"/>
          <w:i/>
          <w:iCs/>
          <w:szCs w:val="28"/>
          <w:lang w:val="uk-UA"/>
        </w:rPr>
        <w:t>“</w:t>
      </w:r>
      <w:r w:rsidR="00CE3057" w:rsidRPr="00470AAF">
        <w:rPr>
          <w:rFonts w:cs="Times New Roman"/>
          <w:i/>
          <w:iCs/>
          <w:szCs w:val="28"/>
        </w:rPr>
        <w:t>The</w:t>
      </w:r>
      <w:r w:rsidR="00CE3057" w:rsidRPr="00470AAF">
        <w:rPr>
          <w:rFonts w:cs="Times New Roman"/>
          <w:i/>
          <w:iCs/>
          <w:szCs w:val="28"/>
          <w:lang w:val="uk-UA"/>
        </w:rPr>
        <w:t xml:space="preserve"> </w:t>
      </w:r>
      <w:r w:rsidR="00CE3057" w:rsidRPr="00470AAF">
        <w:rPr>
          <w:rFonts w:cs="Times New Roman"/>
          <w:i/>
          <w:iCs/>
          <w:szCs w:val="28"/>
        </w:rPr>
        <w:t>case</w:t>
      </w:r>
      <w:r w:rsidR="00CE3057" w:rsidRPr="00470AAF">
        <w:rPr>
          <w:rFonts w:cs="Times New Roman"/>
          <w:i/>
          <w:iCs/>
          <w:szCs w:val="28"/>
          <w:lang w:val="uk-UA"/>
        </w:rPr>
        <w:t xml:space="preserve"> </w:t>
      </w:r>
      <w:r w:rsidR="00CE3057" w:rsidRPr="00470AAF">
        <w:rPr>
          <w:rFonts w:cs="Times New Roman"/>
          <w:i/>
          <w:iCs/>
          <w:szCs w:val="28"/>
        </w:rPr>
        <w:t>of</w:t>
      </w:r>
      <w:r w:rsidR="00CE3057" w:rsidRPr="00470AAF">
        <w:rPr>
          <w:rFonts w:cs="Times New Roman"/>
          <w:i/>
          <w:iCs/>
          <w:szCs w:val="28"/>
          <w:lang w:val="uk-UA"/>
        </w:rPr>
        <w:t xml:space="preserve"> </w:t>
      </w:r>
      <w:r w:rsidR="00CE3057" w:rsidRPr="00470AAF">
        <w:rPr>
          <w:rFonts w:cs="Times New Roman"/>
          <w:i/>
          <w:iCs/>
          <w:szCs w:val="28"/>
        </w:rPr>
        <w:t>the</w:t>
      </w:r>
      <w:r w:rsidR="00CE3057" w:rsidRPr="00470AAF">
        <w:rPr>
          <w:rFonts w:cs="Times New Roman"/>
          <w:i/>
          <w:iCs/>
          <w:szCs w:val="28"/>
          <w:lang w:val="uk-UA"/>
        </w:rPr>
        <w:t xml:space="preserve"> </w:t>
      </w:r>
      <w:r w:rsidR="00CE3057" w:rsidRPr="00470AAF">
        <w:rPr>
          <w:rFonts w:cs="Times New Roman"/>
          <w:i/>
          <w:iCs/>
          <w:szCs w:val="28"/>
        </w:rPr>
        <w:t>thing</w:t>
      </w:r>
      <w:r w:rsidR="00CE3057" w:rsidRPr="00470AAF">
        <w:rPr>
          <w:rFonts w:cs="Times New Roman"/>
          <w:i/>
          <w:iCs/>
          <w:szCs w:val="28"/>
          <w:lang w:val="uk-UA"/>
        </w:rPr>
        <w:t xml:space="preserve"> </w:t>
      </w:r>
      <w:r w:rsidR="00CE3057" w:rsidRPr="00470AAF">
        <w:rPr>
          <w:rFonts w:cs="Times New Roman"/>
          <w:i/>
          <w:iCs/>
          <w:szCs w:val="28"/>
        </w:rPr>
        <w:t>that</w:t>
      </w:r>
      <w:r w:rsidR="00CE3057" w:rsidRPr="00470AAF">
        <w:rPr>
          <w:rFonts w:cs="Times New Roman"/>
          <w:i/>
          <w:iCs/>
          <w:szCs w:val="28"/>
          <w:lang w:val="uk-UA"/>
        </w:rPr>
        <w:t xml:space="preserve"> </w:t>
      </w:r>
      <w:r w:rsidR="00CE3057" w:rsidRPr="00470AAF">
        <w:rPr>
          <w:rFonts w:cs="Times New Roman"/>
          <w:i/>
          <w:iCs/>
          <w:szCs w:val="28"/>
        </w:rPr>
        <w:t>whimpered</w:t>
      </w:r>
      <w:r w:rsidR="00CE3057" w:rsidRPr="00470AAF">
        <w:rPr>
          <w:rFonts w:cs="Times New Roman"/>
          <w:i/>
          <w:iCs/>
          <w:szCs w:val="28"/>
          <w:lang w:val="uk-UA"/>
        </w:rPr>
        <w:t>”</w:t>
      </w:r>
      <w:r w:rsidR="00CE3057" w:rsidRPr="00AB283F">
        <w:rPr>
          <w:rFonts w:cs="Times New Roman"/>
          <w:szCs w:val="28"/>
          <w:lang w:val="uk-UA"/>
        </w:rPr>
        <w:t xml:space="preserve"> Д. Вітлей, </w:t>
      </w:r>
      <w:r w:rsidR="00CE3057" w:rsidRPr="00470AAF">
        <w:rPr>
          <w:rFonts w:cs="Times New Roman"/>
          <w:i/>
          <w:iCs/>
          <w:szCs w:val="28"/>
          <w:lang w:val="uk-UA"/>
        </w:rPr>
        <w:t>“</w:t>
      </w:r>
      <w:r w:rsidR="00CE3057" w:rsidRPr="00470AAF">
        <w:rPr>
          <w:rFonts w:cs="Times New Roman"/>
          <w:i/>
          <w:iCs/>
          <w:szCs w:val="28"/>
        </w:rPr>
        <w:t>Family</w:t>
      </w:r>
      <w:r w:rsidR="00CE3057" w:rsidRPr="00470AAF">
        <w:rPr>
          <w:rFonts w:cs="Times New Roman"/>
          <w:i/>
          <w:iCs/>
          <w:szCs w:val="28"/>
          <w:lang w:val="uk-UA"/>
        </w:rPr>
        <w:t xml:space="preserve"> </w:t>
      </w:r>
      <w:r w:rsidR="00CE3057" w:rsidRPr="00470AAF">
        <w:rPr>
          <w:rFonts w:cs="Times New Roman"/>
          <w:i/>
          <w:iCs/>
          <w:szCs w:val="28"/>
        </w:rPr>
        <w:t>affair</w:t>
      </w:r>
      <w:r w:rsidR="00CE3057" w:rsidRPr="00470AAF">
        <w:rPr>
          <w:rFonts w:cs="Times New Roman"/>
          <w:i/>
          <w:iCs/>
          <w:szCs w:val="28"/>
          <w:lang w:val="uk-UA"/>
        </w:rPr>
        <w:t>”</w:t>
      </w:r>
      <w:r w:rsidR="00CE3057" w:rsidRPr="00AB283F">
        <w:rPr>
          <w:rFonts w:cs="Times New Roman"/>
          <w:szCs w:val="28"/>
          <w:lang w:val="uk-UA"/>
        </w:rPr>
        <w:t xml:space="preserve"> М. Елінгем, </w:t>
      </w:r>
      <w:r w:rsidR="00CE3057" w:rsidRPr="00470AAF">
        <w:rPr>
          <w:rFonts w:cs="Times New Roman"/>
          <w:i/>
          <w:iCs/>
          <w:szCs w:val="28"/>
          <w:lang w:val="uk-UA"/>
        </w:rPr>
        <w:t>“</w:t>
      </w:r>
      <w:r w:rsidR="00CE3057" w:rsidRPr="00470AAF">
        <w:rPr>
          <w:rFonts w:cs="Times New Roman"/>
          <w:i/>
          <w:iCs/>
          <w:szCs w:val="28"/>
        </w:rPr>
        <w:t>The</w:t>
      </w:r>
      <w:r w:rsidR="00CE3057" w:rsidRPr="00470AAF">
        <w:rPr>
          <w:rFonts w:cs="Times New Roman"/>
          <w:i/>
          <w:iCs/>
          <w:szCs w:val="28"/>
          <w:lang w:val="uk-UA"/>
        </w:rPr>
        <w:t xml:space="preserve"> </w:t>
      </w:r>
      <w:r w:rsidR="00CE3057" w:rsidRPr="00470AAF">
        <w:rPr>
          <w:rFonts w:cs="Times New Roman"/>
          <w:i/>
          <w:iCs/>
          <w:szCs w:val="28"/>
        </w:rPr>
        <w:t>heel</w:t>
      </w:r>
      <w:r w:rsidR="00CE3057" w:rsidRPr="00470AAF">
        <w:rPr>
          <w:rFonts w:cs="Times New Roman"/>
          <w:i/>
          <w:iCs/>
          <w:szCs w:val="28"/>
          <w:lang w:val="uk-UA"/>
        </w:rPr>
        <w:t>”</w:t>
      </w:r>
      <w:r w:rsidR="00CE3057" w:rsidRPr="00AB283F">
        <w:rPr>
          <w:rFonts w:cs="Times New Roman"/>
          <w:szCs w:val="28"/>
          <w:lang w:val="uk-UA"/>
        </w:rPr>
        <w:t xml:space="preserve"> С. Хейр) </w:t>
      </w:r>
      <w:r w:rsidR="00CE3057">
        <w:rPr>
          <w:rFonts w:cs="Times New Roman"/>
          <w:szCs w:val="28"/>
          <w:lang w:val="uk-UA"/>
        </w:rPr>
        <w:t xml:space="preserve">Л. В. Цапенко </w:t>
      </w:r>
      <w:r w:rsidR="00CE3057" w:rsidRPr="00AB283F">
        <w:rPr>
          <w:rFonts w:cs="Times New Roman"/>
          <w:szCs w:val="28"/>
          <w:lang w:val="uk-UA"/>
        </w:rPr>
        <w:t>вио</w:t>
      </w:r>
      <w:r w:rsidR="00CE3057">
        <w:rPr>
          <w:rFonts w:cs="Times New Roman"/>
          <w:szCs w:val="28"/>
          <w:lang w:val="uk-UA"/>
        </w:rPr>
        <w:t>кремила</w:t>
      </w:r>
      <w:r w:rsidR="00CE3057" w:rsidRPr="00AB283F">
        <w:rPr>
          <w:rFonts w:cs="Times New Roman"/>
          <w:szCs w:val="28"/>
          <w:lang w:val="uk-UA"/>
        </w:rPr>
        <w:t xml:space="preserve"> ле</w:t>
      </w:r>
      <w:r w:rsidR="00CE3057">
        <w:rPr>
          <w:rFonts w:cs="Times New Roman"/>
          <w:szCs w:val="28"/>
          <w:lang w:val="uk-UA"/>
        </w:rPr>
        <w:t>ксичні пласти корпоративної лексики</w:t>
      </w:r>
      <w:r w:rsidR="00CE3057" w:rsidRPr="00AB283F">
        <w:rPr>
          <w:rFonts w:cs="Times New Roman"/>
          <w:szCs w:val="28"/>
          <w:lang w:val="uk-UA"/>
        </w:rPr>
        <w:t xml:space="preserve">, які належать до таких тематичних груп: </w:t>
      </w:r>
    </w:p>
    <w:p w14:paraId="5EBEB5C3" w14:textId="3A11EC10" w:rsidR="00CE3057" w:rsidRPr="002E4332" w:rsidRDefault="00CE3057" w:rsidP="000177EA">
      <w:pPr>
        <w:spacing w:after="0" w:line="360" w:lineRule="auto"/>
        <w:ind w:firstLine="709"/>
        <w:jc w:val="both"/>
        <w:rPr>
          <w:rFonts w:cs="Times New Roman"/>
          <w:szCs w:val="28"/>
          <w:lang w:val="uk-UA"/>
        </w:rPr>
      </w:pPr>
      <w:r w:rsidRPr="00AB283F">
        <w:rPr>
          <w:rFonts w:cs="Times New Roman"/>
          <w:szCs w:val="28"/>
          <w:lang w:val="uk-UA"/>
        </w:rPr>
        <w:t xml:space="preserve">1. </w:t>
      </w:r>
      <w:r w:rsidRPr="00275E97">
        <w:rPr>
          <w:rFonts w:cs="Times New Roman"/>
          <w:b/>
          <w:bCs/>
          <w:iCs/>
          <w:szCs w:val="28"/>
          <w:lang w:val="uk-UA"/>
        </w:rPr>
        <w:t>Учинки</w:t>
      </w:r>
      <w:r w:rsidRPr="00275E97">
        <w:rPr>
          <w:rFonts w:cs="Times New Roman"/>
          <w:b/>
          <w:bCs/>
          <w:szCs w:val="28"/>
          <w:lang w:val="en-US"/>
        </w:rPr>
        <w:t>:</w:t>
      </w:r>
      <w:r w:rsidRPr="00AB283F">
        <w:rPr>
          <w:rFonts w:cs="Times New Roman"/>
          <w:szCs w:val="28"/>
          <w:lang w:val="en-US"/>
        </w:rPr>
        <w:t xml:space="preserve"> </w:t>
      </w:r>
      <w:r w:rsidRPr="002E4332">
        <w:rPr>
          <w:rFonts w:cs="Times New Roman"/>
          <w:i/>
          <w:iCs/>
          <w:szCs w:val="28"/>
          <w:lang w:val="en-US"/>
        </w:rPr>
        <w:t>to fake a shark attack, to persist, to demand, to remark, to commit murder, to represent, to frighten, to pretend to be amused, to take the advice, be tempted to give it up, to making its mark, to find out, to leave, to make the invisible man speak, to explain the other things, to drive somebody mad, the inventor seizes, to persuade, to remain, to come on business, must not waste any time, to swear, to break, to reach, discover, to work, point to, to resist the opportunity to get information, to wander, to kidnap, to offer, to shake, to appear, to believe, could not imagine, to hesitate, to fail to solve, to attack, to steal goods, to risk, terribly hurt, to beat, to crust the chest, to throw, to explain, to watch, to carry guns, to drag, to forbid a whisper, to kill, to disappear, to complain, to search, to decide, to escape, to seize, to interrupt without any apology</w:t>
      </w:r>
      <w:r w:rsidR="002E4332">
        <w:rPr>
          <w:rFonts w:cs="Times New Roman"/>
          <w:i/>
          <w:iCs/>
          <w:szCs w:val="28"/>
          <w:lang w:val="uk-UA"/>
        </w:rPr>
        <w:t>.</w:t>
      </w:r>
    </w:p>
    <w:p w14:paraId="728307A6" w14:textId="77777777" w:rsidR="00F540EE" w:rsidRDefault="00CE3057" w:rsidP="000177EA">
      <w:pPr>
        <w:spacing w:after="0" w:line="360" w:lineRule="auto"/>
        <w:ind w:firstLine="709"/>
        <w:jc w:val="both"/>
        <w:rPr>
          <w:rFonts w:cs="Times New Roman"/>
          <w:i/>
          <w:iCs/>
          <w:szCs w:val="28"/>
          <w:lang w:val="en-US"/>
        </w:rPr>
      </w:pPr>
      <w:r w:rsidRPr="00AB283F">
        <w:rPr>
          <w:rFonts w:cs="Times New Roman"/>
          <w:szCs w:val="28"/>
          <w:lang w:val="en-US"/>
        </w:rPr>
        <w:t xml:space="preserve">2. </w:t>
      </w:r>
      <w:r w:rsidRPr="00275E97">
        <w:rPr>
          <w:rFonts w:cs="Times New Roman"/>
          <w:b/>
          <w:bCs/>
          <w:iCs/>
          <w:szCs w:val="28"/>
          <w:lang w:val="uk-UA"/>
        </w:rPr>
        <w:t>Розслідування</w:t>
      </w:r>
      <w:r w:rsidRPr="00275E97">
        <w:rPr>
          <w:rFonts w:cs="Times New Roman"/>
          <w:b/>
          <w:bCs/>
          <w:szCs w:val="28"/>
          <w:lang w:val="en-US"/>
        </w:rPr>
        <w:t>:</w:t>
      </w:r>
      <w:r w:rsidRPr="00AB283F">
        <w:rPr>
          <w:rFonts w:cs="Times New Roman"/>
          <w:szCs w:val="28"/>
          <w:lang w:val="en-US"/>
        </w:rPr>
        <w:t xml:space="preserve"> </w:t>
      </w:r>
      <w:r w:rsidRPr="002E4332">
        <w:rPr>
          <w:rFonts w:cs="Times New Roman"/>
          <w:i/>
          <w:iCs/>
          <w:szCs w:val="28"/>
          <w:lang w:val="en-US"/>
        </w:rPr>
        <w:t xml:space="preserve">a challenge, an absurd conversation, organs are extracted and weighed, wounds examined for, shape of a shark’s tooth, had to be abandoned, it’s worth as much as that, new ideas, comments, suggestion, concern, increasingly crowded, extraordinary reason, a figure, a determined effort, feel confident, a special purpose, struggle, the track, the inquiry, attention to the facts and details, to have money troubles, the explanation, a thorough examination; </w:t>
      </w:r>
    </w:p>
    <w:p w14:paraId="554FD64D" w14:textId="71C8E099" w:rsidR="00CE3057" w:rsidRPr="00720502" w:rsidRDefault="00CE3057" w:rsidP="000177EA">
      <w:pPr>
        <w:spacing w:after="0" w:line="360" w:lineRule="auto"/>
        <w:ind w:firstLine="709"/>
        <w:jc w:val="both"/>
        <w:rPr>
          <w:rFonts w:cs="Times New Roman"/>
          <w:szCs w:val="28"/>
          <w:lang w:val="uk-UA"/>
        </w:rPr>
      </w:pPr>
      <w:r w:rsidRPr="00F540EE">
        <w:rPr>
          <w:rFonts w:cs="Times New Roman"/>
          <w:szCs w:val="28"/>
          <w:lang w:val="en-US"/>
        </w:rPr>
        <w:t xml:space="preserve">3. </w:t>
      </w:r>
      <w:r w:rsidRPr="00275E97">
        <w:rPr>
          <w:rFonts w:cs="Times New Roman"/>
          <w:b/>
          <w:bCs/>
          <w:szCs w:val="28"/>
        </w:rPr>
        <w:t>Характеристика</w:t>
      </w:r>
      <w:r w:rsidRPr="00275E97">
        <w:rPr>
          <w:rFonts w:cs="Times New Roman"/>
          <w:b/>
          <w:bCs/>
          <w:szCs w:val="28"/>
          <w:lang w:val="en-US"/>
        </w:rPr>
        <w:t xml:space="preserve"> </w:t>
      </w:r>
      <w:r w:rsidRPr="00275E97">
        <w:rPr>
          <w:rFonts w:cs="Times New Roman"/>
          <w:b/>
          <w:bCs/>
          <w:szCs w:val="28"/>
        </w:rPr>
        <w:t>людини</w:t>
      </w:r>
      <w:r w:rsidRPr="00275E97">
        <w:rPr>
          <w:rFonts w:cs="Times New Roman"/>
          <w:b/>
          <w:bCs/>
          <w:szCs w:val="28"/>
          <w:lang w:val="en-US"/>
        </w:rPr>
        <w:t>:</w:t>
      </w:r>
      <w:r w:rsidRPr="002E4332">
        <w:rPr>
          <w:rFonts w:cs="Times New Roman"/>
          <w:i/>
          <w:iCs/>
          <w:szCs w:val="28"/>
          <w:lang w:val="en-US"/>
        </w:rPr>
        <w:t xml:space="preserve"> women with a sprinkling of men, highly educated, highly literate, and highly imaginative; not very skilled person, they loved to read about murder, about the sudden, violent termination of human life; habitat, rivalry amongst surfers, determined not to make the same mistake again, difficult to be attentive, a reputation for his excellent manners, the young man not </w:t>
      </w:r>
      <w:r w:rsidR="00D74E43" w:rsidRPr="002E4332">
        <w:rPr>
          <w:rFonts w:cs="Times New Roman"/>
          <w:i/>
          <w:iCs/>
          <w:szCs w:val="28"/>
          <w:lang w:val="en-US"/>
        </w:rPr>
        <w:t>unfavorably</w:t>
      </w:r>
      <w:r w:rsidRPr="002E4332">
        <w:rPr>
          <w:rFonts w:cs="Times New Roman"/>
          <w:i/>
          <w:iCs/>
          <w:szCs w:val="28"/>
          <w:lang w:val="en-US"/>
        </w:rPr>
        <w:t>, but with a little annoyance; it’s nothing that I’m ashamed of, there isn’t anything that I’m specially sorry about, with the sort of ugliness which unsympathetic people laugh at, extremely ugly, suspicious characters, a steady voice, his brains are worth money, a delicate little man, the sort of person to argue</w:t>
      </w:r>
      <w:r w:rsidR="00720502" w:rsidRPr="002E4332">
        <w:rPr>
          <w:rFonts w:cs="Times New Roman"/>
          <w:i/>
          <w:iCs/>
          <w:szCs w:val="28"/>
          <w:lang w:val="uk-UA"/>
        </w:rPr>
        <w:t>.</w:t>
      </w:r>
    </w:p>
    <w:p w14:paraId="72DD275B" w14:textId="159369B1" w:rsidR="00CE3057" w:rsidRPr="00720502" w:rsidRDefault="00CE3057" w:rsidP="000177EA">
      <w:pPr>
        <w:spacing w:after="0" w:line="360" w:lineRule="auto"/>
        <w:ind w:firstLine="709"/>
        <w:jc w:val="both"/>
        <w:rPr>
          <w:rFonts w:cs="Times New Roman"/>
          <w:szCs w:val="28"/>
          <w:lang w:val="uk-UA"/>
        </w:rPr>
      </w:pPr>
      <w:r w:rsidRPr="00AB283F">
        <w:rPr>
          <w:rFonts w:cs="Times New Roman"/>
          <w:szCs w:val="28"/>
          <w:lang w:val="en-US"/>
        </w:rPr>
        <w:t xml:space="preserve">4. </w:t>
      </w:r>
      <w:r w:rsidRPr="00275E97">
        <w:rPr>
          <w:rFonts w:cs="Times New Roman"/>
          <w:b/>
          <w:bCs/>
          <w:iCs/>
          <w:szCs w:val="28"/>
          <w:lang w:val="uk-UA"/>
        </w:rPr>
        <w:t>Таємниця</w:t>
      </w:r>
      <w:r w:rsidRPr="00275E97">
        <w:rPr>
          <w:rFonts w:cs="Times New Roman"/>
          <w:b/>
          <w:bCs/>
          <w:szCs w:val="28"/>
          <w:lang w:val="en-US"/>
        </w:rPr>
        <w:t>:</w:t>
      </w:r>
      <w:r w:rsidRPr="00AB283F">
        <w:rPr>
          <w:rFonts w:cs="Times New Roman"/>
          <w:szCs w:val="28"/>
          <w:lang w:val="en-US"/>
        </w:rPr>
        <w:t xml:space="preserve"> </w:t>
      </w:r>
      <w:r w:rsidRPr="002E4332">
        <w:rPr>
          <w:rFonts w:cs="Times New Roman"/>
          <w:i/>
          <w:iCs/>
          <w:szCs w:val="28"/>
          <w:lang w:val="en-US"/>
        </w:rPr>
        <w:t xml:space="preserve">a fascination with the gory details of </w:t>
      </w:r>
      <w:r w:rsidR="00D74E43" w:rsidRPr="002E4332">
        <w:rPr>
          <w:rFonts w:cs="Times New Roman"/>
          <w:i/>
          <w:iCs/>
          <w:szCs w:val="28"/>
          <w:lang w:val="en-US"/>
        </w:rPr>
        <w:t>behaviors</w:t>
      </w:r>
      <w:r w:rsidRPr="002E4332">
        <w:rPr>
          <w:rFonts w:cs="Times New Roman"/>
          <w:i/>
          <w:iCs/>
          <w:szCs w:val="28"/>
          <w:lang w:val="en-US"/>
        </w:rPr>
        <w:t>, wildest dreams, the contemporary mystery, evil spirit, lost mysteriously, tricks, strange, the only unusual appearance, an object, ghost</w:t>
      </w:r>
      <w:r w:rsidR="00720502" w:rsidRPr="002E4332">
        <w:rPr>
          <w:rFonts w:cs="Times New Roman"/>
          <w:i/>
          <w:iCs/>
          <w:szCs w:val="28"/>
          <w:lang w:val="uk-UA"/>
        </w:rPr>
        <w:t>-</w:t>
      </w:r>
      <w:r w:rsidRPr="002E4332">
        <w:rPr>
          <w:rFonts w:cs="Times New Roman"/>
          <w:i/>
          <w:iCs/>
          <w:szCs w:val="28"/>
          <w:lang w:val="en-US"/>
        </w:rPr>
        <w:t xml:space="preserve">hunting, </w:t>
      </w:r>
      <w:r w:rsidR="00D74E43" w:rsidRPr="002E4332">
        <w:rPr>
          <w:rFonts w:cs="Times New Roman"/>
          <w:i/>
          <w:iCs/>
          <w:szCs w:val="28"/>
          <w:lang w:val="en-US"/>
        </w:rPr>
        <w:t>imagination</w:t>
      </w:r>
      <w:r w:rsidR="00720502">
        <w:rPr>
          <w:rFonts w:cs="Times New Roman"/>
          <w:szCs w:val="28"/>
          <w:lang w:val="uk-UA"/>
        </w:rPr>
        <w:t>.</w:t>
      </w:r>
    </w:p>
    <w:p w14:paraId="293BB0AA" w14:textId="0FED05F3" w:rsidR="00CE3057" w:rsidRPr="00720502" w:rsidRDefault="00CE3057" w:rsidP="000177EA">
      <w:pPr>
        <w:spacing w:after="0" w:line="360" w:lineRule="auto"/>
        <w:ind w:firstLine="709"/>
        <w:jc w:val="both"/>
        <w:rPr>
          <w:rFonts w:cs="Times New Roman"/>
          <w:szCs w:val="28"/>
          <w:lang w:val="uk-UA"/>
        </w:rPr>
      </w:pPr>
      <w:r w:rsidRPr="00AB283F">
        <w:rPr>
          <w:rFonts w:cs="Times New Roman"/>
          <w:szCs w:val="28"/>
          <w:lang w:val="en-US"/>
        </w:rPr>
        <w:t xml:space="preserve">5. </w:t>
      </w:r>
      <w:r w:rsidRPr="00275E97">
        <w:rPr>
          <w:rFonts w:cs="Times New Roman"/>
          <w:b/>
          <w:bCs/>
          <w:iCs/>
          <w:szCs w:val="28"/>
          <w:lang w:val="uk-UA"/>
        </w:rPr>
        <w:t>Закон і беззаконня</w:t>
      </w:r>
      <w:r w:rsidRPr="00275E97">
        <w:rPr>
          <w:rFonts w:cs="Times New Roman"/>
          <w:b/>
          <w:bCs/>
          <w:szCs w:val="28"/>
          <w:lang w:val="en-US"/>
        </w:rPr>
        <w:t>:</w:t>
      </w:r>
      <w:r w:rsidRPr="00AB283F">
        <w:rPr>
          <w:rFonts w:cs="Times New Roman"/>
          <w:szCs w:val="28"/>
          <w:lang w:val="en-US"/>
        </w:rPr>
        <w:t xml:space="preserve"> </w:t>
      </w:r>
      <w:r w:rsidRPr="002E4332">
        <w:rPr>
          <w:rFonts w:cs="Times New Roman"/>
          <w:i/>
          <w:iCs/>
          <w:szCs w:val="28"/>
          <w:lang w:val="en-US"/>
        </w:rPr>
        <w:t>an accusing finger, look at the body count, fraud, theft, extortion, tax evasion, low</w:t>
      </w:r>
      <w:r w:rsidR="00D74E43" w:rsidRPr="00D74E43">
        <w:rPr>
          <w:rFonts w:cs="Times New Roman"/>
          <w:i/>
          <w:iCs/>
          <w:szCs w:val="28"/>
          <w:lang w:val="en-US"/>
        </w:rPr>
        <w:t>-</w:t>
      </w:r>
      <w:r w:rsidRPr="002E4332">
        <w:rPr>
          <w:rFonts w:cs="Times New Roman"/>
          <w:i/>
          <w:iCs/>
          <w:szCs w:val="28"/>
          <w:lang w:val="en-US"/>
        </w:rPr>
        <w:t>level offence, parking violations, incident, fact, the killing strike, illegal parking, police procedurals, all dealing with hard</w:t>
      </w:r>
      <w:r w:rsidR="00D74E43" w:rsidRPr="00D74E43">
        <w:rPr>
          <w:rFonts w:cs="Times New Roman"/>
          <w:i/>
          <w:iCs/>
          <w:szCs w:val="28"/>
          <w:lang w:val="en-US"/>
        </w:rPr>
        <w:t>-</w:t>
      </w:r>
      <w:r w:rsidRPr="002E4332">
        <w:rPr>
          <w:rFonts w:cs="Times New Roman"/>
          <w:i/>
          <w:iCs/>
          <w:szCs w:val="28"/>
          <w:lang w:val="en-US"/>
        </w:rPr>
        <w:t>bitten homicide squads, thieves, order, unlawful purposes, proof, protection, objection, bank robbery, the mitigation of sentences, the purification of prisons</w:t>
      </w:r>
      <w:r w:rsidR="00720502" w:rsidRPr="002E4332">
        <w:rPr>
          <w:rFonts w:cs="Times New Roman"/>
          <w:i/>
          <w:iCs/>
          <w:szCs w:val="28"/>
          <w:lang w:val="uk-UA"/>
        </w:rPr>
        <w:t>.</w:t>
      </w:r>
    </w:p>
    <w:p w14:paraId="71F54518" w14:textId="2EA431AF" w:rsidR="00CE3057" w:rsidRPr="00720502" w:rsidRDefault="00CE3057" w:rsidP="000177EA">
      <w:pPr>
        <w:spacing w:after="0" w:line="360" w:lineRule="auto"/>
        <w:ind w:firstLine="709"/>
        <w:jc w:val="both"/>
        <w:rPr>
          <w:rFonts w:cs="Times New Roman"/>
          <w:szCs w:val="28"/>
          <w:lang w:val="uk-UA"/>
        </w:rPr>
      </w:pPr>
      <w:r w:rsidRPr="00AB283F">
        <w:rPr>
          <w:rFonts w:cs="Times New Roman"/>
          <w:szCs w:val="28"/>
          <w:lang w:val="en-US"/>
        </w:rPr>
        <w:t xml:space="preserve">6. </w:t>
      </w:r>
      <w:r w:rsidRPr="00275E97">
        <w:rPr>
          <w:rFonts w:cs="Times New Roman"/>
          <w:b/>
          <w:bCs/>
          <w:iCs/>
          <w:szCs w:val="28"/>
          <w:lang w:val="uk-UA"/>
        </w:rPr>
        <w:t>Рід зайнятості людини</w:t>
      </w:r>
      <w:r w:rsidRPr="00275E97">
        <w:rPr>
          <w:rFonts w:cs="Times New Roman"/>
          <w:b/>
          <w:bCs/>
          <w:iCs/>
          <w:szCs w:val="28"/>
          <w:lang w:val="en-US"/>
        </w:rPr>
        <w:t>:</w:t>
      </w:r>
      <w:r w:rsidRPr="002E4332">
        <w:rPr>
          <w:rFonts w:cs="Times New Roman"/>
          <w:i/>
          <w:iCs/>
          <w:szCs w:val="28"/>
          <w:lang w:val="en-US"/>
        </w:rPr>
        <w:t xml:space="preserve"> a successful crime writer, the usual panel, frequent crime panels, an administer, a devil, a detective, private rather than public, a doorkeeper, a servant, an inventor, witness, the invisible man, a priest, a murder, a nutseller, a policeman, friend, enemy, a criminal, lawyer, companion, ghosts, spirits, stranger, the night</w:t>
      </w:r>
      <w:r w:rsidR="00EE61BB">
        <w:rPr>
          <w:rFonts w:cs="Times New Roman"/>
          <w:i/>
          <w:iCs/>
          <w:szCs w:val="28"/>
          <w:lang w:val="en-US"/>
        </w:rPr>
        <w:t>-</w:t>
      </w:r>
      <w:r w:rsidRPr="002E4332">
        <w:rPr>
          <w:rFonts w:cs="Times New Roman"/>
          <w:i/>
          <w:iCs/>
          <w:szCs w:val="28"/>
          <w:lang w:val="en-US"/>
        </w:rPr>
        <w:t>watchman, the police, the police officer, the attacker, a sailor, a captain, employer, a milkman, a postman, a beggar, a sergeant, a driver, a police doctor, a master, a soldier, an innkeeper</w:t>
      </w:r>
      <w:r w:rsidR="00720502" w:rsidRPr="002E4332">
        <w:rPr>
          <w:rFonts w:cs="Times New Roman"/>
          <w:i/>
          <w:iCs/>
          <w:szCs w:val="28"/>
          <w:lang w:val="uk-UA"/>
        </w:rPr>
        <w:t>.</w:t>
      </w:r>
    </w:p>
    <w:p w14:paraId="696893AA" w14:textId="4AE22302" w:rsidR="00CE3057" w:rsidRPr="00720502" w:rsidRDefault="00CE3057" w:rsidP="000177EA">
      <w:pPr>
        <w:spacing w:after="0" w:line="360" w:lineRule="auto"/>
        <w:ind w:firstLine="709"/>
        <w:jc w:val="both"/>
        <w:rPr>
          <w:rFonts w:cs="Times New Roman"/>
          <w:szCs w:val="28"/>
          <w:lang w:val="uk-UA"/>
        </w:rPr>
      </w:pPr>
      <w:r w:rsidRPr="00AB283F">
        <w:rPr>
          <w:rFonts w:cs="Times New Roman"/>
          <w:szCs w:val="28"/>
          <w:lang w:val="en-US"/>
        </w:rPr>
        <w:t xml:space="preserve">7. </w:t>
      </w:r>
      <w:r w:rsidRPr="00275E97">
        <w:rPr>
          <w:rFonts w:cs="Times New Roman"/>
          <w:b/>
          <w:bCs/>
          <w:iCs/>
          <w:szCs w:val="28"/>
          <w:lang w:val="uk-UA"/>
        </w:rPr>
        <w:t>Страх і небезпека</w:t>
      </w:r>
      <w:r w:rsidRPr="00275E97">
        <w:rPr>
          <w:rFonts w:cs="Times New Roman"/>
          <w:b/>
          <w:bCs/>
          <w:iCs/>
          <w:szCs w:val="28"/>
          <w:lang w:val="en-US"/>
        </w:rPr>
        <w:t>:</w:t>
      </w:r>
      <w:r w:rsidRPr="00AB283F">
        <w:rPr>
          <w:rFonts w:cs="Times New Roman"/>
          <w:szCs w:val="28"/>
          <w:lang w:val="en-US"/>
        </w:rPr>
        <w:t xml:space="preserve"> </w:t>
      </w:r>
      <w:r w:rsidRPr="002E4332">
        <w:rPr>
          <w:rFonts w:cs="Times New Roman"/>
          <w:i/>
          <w:iCs/>
          <w:szCs w:val="28"/>
          <w:lang w:val="en-US"/>
        </w:rPr>
        <w:t>nagging fears, perils, a number of serrations along the edge, tremble, slightly annoyed, fear in his eyes, saw it accidentally, an unpleasant shock, an instant’s hesitation, the noise, cry, the terrible events, the most unbelievable strength, a strange whimpering sound like that of an animal in pain, terrible experience, great danger, the frightening silence, anxious, crash</w:t>
      </w:r>
      <w:r w:rsidR="00720502" w:rsidRPr="002E4332">
        <w:rPr>
          <w:rFonts w:cs="Times New Roman"/>
          <w:i/>
          <w:iCs/>
          <w:szCs w:val="28"/>
          <w:lang w:val="uk-UA"/>
        </w:rPr>
        <w:t>.</w:t>
      </w:r>
    </w:p>
    <w:p w14:paraId="6BF5DAF7" w14:textId="283B2F58" w:rsidR="00CE3057" w:rsidRPr="002E4332" w:rsidRDefault="00CE3057" w:rsidP="000177EA">
      <w:pPr>
        <w:spacing w:after="0" w:line="360" w:lineRule="auto"/>
        <w:ind w:firstLine="709"/>
        <w:jc w:val="both"/>
        <w:rPr>
          <w:rFonts w:cs="Times New Roman"/>
          <w:i/>
          <w:iCs/>
          <w:szCs w:val="28"/>
          <w:lang w:val="uk-UA"/>
        </w:rPr>
      </w:pPr>
      <w:r w:rsidRPr="00AB283F">
        <w:rPr>
          <w:rFonts w:cs="Times New Roman"/>
          <w:szCs w:val="28"/>
          <w:lang w:val="en-US"/>
        </w:rPr>
        <w:t xml:space="preserve">8. </w:t>
      </w:r>
      <w:r w:rsidRPr="00275E97">
        <w:rPr>
          <w:rFonts w:cs="Times New Roman"/>
          <w:b/>
          <w:bCs/>
          <w:iCs/>
          <w:szCs w:val="28"/>
          <w:lang w:val="uk-UA"/>
        </w:rPr>
        <w:t>Критика та осуд</w:t>
      </w:r>
      <w:r w:rsidRPr="00275E97">
        <w:rPr>
          <w:rFonts w:cs="Times New Roman"/>
          <w:b/>
          <w:bCs/>
          <w:i/>
          <w:iCs/>
          <w:szCs w:val="28"/>
          <w:lang w:val="en-US"/>
        </w:rPr>
        <w:t>:</w:t>
      </w:r>
      <w:r w:rsidRPr="002E4332">
        <w:rPr>
          <w:rFonts w:cs="Times New Roman"/>
          <w:i/>
          <w:iCs/>
          <w:szCs w:val="28"/>
          <w:lang w:val="en-US"/>
        </w:rPr>
        <w:t xml:space="preserve"> realism in crime fiction, the literary critic of a local paper, the average crime novel, the compulsory autopsy scenes, jest, an outrageously silly idea, the judgment of that gentleman, a foolish thing</w:t>
      </w:r>
      <w:r w:rsidR="00720502" w:rsidRPr="002E4332">
        <w:rPr>
          <w:rFonts w:cs="Times New Roman"/>
          <w:i/>
          <w:iCs/>
          <w:szCs w:val="28"/>
          <w:lang w:val="uk-UA"/>
        </w:rPr>
        <w:t>.</w:t>
      </w:r>
    </w:p>
    <w:p w14:paraId="51DE1962" w14:textId="68414D80" w:rsidR="00CE3057" w:rsidRPr="002E4332" w:rsidRDefault="00CE3057" w:rsidP="000177EA">
      <w:pPr>
        <w:spacing w:after="0" w:line="360" w:lineRule="auto"/>
        <w:ind w:firstLine="709"/>
        <w:jc w:val="both"/>
        <w:rPr>
          <w:rFonts w:cs="Times New Roman"/>
          <w:i/>
          <w:iCs/>
          <w:szCs w:val="28"/>
          <w:lang w:val="uk-UA"/>
        </w:rPr>
      </w:pPr>
      <w:r w:rsidRPr="00AB283F">
        <w:rPr>
          <w:rFonts w:cs="Times New Roman"/>
          <w:szCs w:val="28"/>
          <w:lang w:val="en-US"/>
        </w:rPr>
        <w:t xml:space="preserve">9. </w:t>
      </w:r>
      <w:r w:rsidRPr="00275E97">
        <w:rPr>
          <w:rFonts w:cs="Times New Roman"/>
          <w:b/>
          <w:bCs/>
          <w:iCs/>
          <w:szCs w:val="28"/>
          <w:lang w:val="uk-UA"/>
        </w:rPr>
        <w:t>Емоції</w:t>
      </w:r>
      <w:r w:rsidRPr="00275E97">
        <w:rPr>
          <w:rFonts w:cs="Times New Roman"/>
          <w:b/>
          <w:bCs/>
          <w:szCs w:val="28"/>
          <w:lang w:val="en-US"/>
        </w:rPr>
        <w:t>:</w:t>
      </w:r>
      <w:r w:rsidRPr="00AB283F">
        <w:rPr>
          <w:rFonts w:cs="Times New Roman"/>
          <w:szCs w:val="28"/>
          <w:lang w:val="en-US"/>
        </w:rPr>
        <w:t xml:space="preserve"> </w:t>
      </w:r>
      <w:r w:rsidRPr="002E4332">
        <w:rPr>
          <w:rFonts w:cs="Times New Roman"/>
          <w:i/>
          <w:iCs/>
          <w:szCs w:val="28"/>
          <w:lang w:val="en-US"/>
        </w:rPr>
        <w:t>doubtless, great excitement, absolutely certain, extraordinary about this invisible gentleman, looked modestly, look puzzled, frightened laugh, talk consciously, be pleased with, look in astonishment, shake in admiration, feel at ease</w:t>
      </w:r>
      <w:r w:rsidR="00720502" w:rsidRPr="002E4332">
        <w:rPr>
          <w:rFonts w:cs="Times New Roman"/>
          <w:i/>
          <w:iCs/>
          <w:szCs w:val="28"/>
          <w:lang w:val="uk-UA"/>
        </w:rPr>
        <w:t>.</w:t>
      </w:r>
    </w:p>
    <w:p w14:paraId="5080B4EB" w14:textId="21DB70FC" w:rsidR="00CE3057" w:rsidRPr="00720502" w:rsidRDefault="00CE3057" w:rsidP="000177EA">
      <w:pPr>
        <w:spacing w:after="0" w:line="360" w:lineRule="auto"/>
        <w:ind w:firstLine="709"/>
        <w:jc w:val="both"/>
        <w:rPr>
          <w:rFonts w:cs="Times New Roman"/>
          <w:szCs w:val="28"/>
          <w:lang w:val="uk-UA"/>
        </w:rPr>
      </w:pPr>
      <w:r w:rsidRPr="00AB283F">
        <w:rPr>
          <w:rFonts w:cs="Times New Roman"/>
          <w:szCs w:val="28"/>
          <w:lang w:val="en-US"/>
        </w:rPr>
        <w:t xml:space="preserve">10. </w:t>
      </w:r>
      <w:r w:rsidRPr="00275E97">
        <w:rPr>
          <w:rFonts w:cs="Times New Roman"/>
          <w:b/>
          <w:bCs/>
          <w:iCs/>
          <w:szCs w:val="28"/>
          <w:lang w:val="uk-UA"/>
        </w:rPr>
        <w:t>Предмети вбивства</w:t>
      </w:r>
      <w:r w:rsidRPr="00275E97">
        <w:rPr>
          <w:rFonts w:cs="Times New Roman"/>
          <w:b/>
          <w:bCs/>
          <w:szCs w:val="28"/>
          <w:lang w:val="en-US"/>
        </w:rPr>
        <w:t>:</w:t>
      </w:r>
      <w:r w:rsidRPr="00AB283F">
        <w:rPr>
          <w:rFonts w:cs="Times New Roman"/>
          <w:szCs w:val="28"/>
          <w:lang w:val="en-US"/>
        </w:rPr>
        <w:t xml:space="preserve"> </w:t>
      </w:r>
      <w:r w:rsidRPr="002E4332">
        <w:rPr>
          <w:rFonts w:cs="Times New Roman"/>
          <w:i/>
          <w:iCs/>
          <w:szCs w:val="28"/>
          <w:lang w:val="en-US"/>
        </w:rPr>
        <w:t>a large knife which the murderer had specially made in his garage, swords, weapons, the poison</w:t>
      </w:r>
      <w:r w:rsidR="00720502">
        <w:rPr>
          <w:rFonts w:cs="Times New Roman"/>
          <w:szCs w:val="28"/>
          <w:lang w:val="uk-UA"/>
        </w:rPr>
        <w:t>.</w:t>
      </w:r>
    </w:p>
    <w:p w14:paraId="74A97FEC" w14:textId="5D886C88" w:rsidR="00CE3057" w:rsidRPr="00720502" w:rsidRDefault="00CE3057" w:rsidP="000177EA">
      <w:pPr>
        <w:spacing w:after="0" w:line="360" w:lineRule="auto"/>
        <w:ind w:firstLine="709"/>
        <w:jc w:val="both"/>
        <w:rPr>
          <w:rFonts w:cs="Times New Roman"/>
          <w:szCs w:val="28"/>
          <w:lang w:val="uk-UA"/>
        </w:rPr>
      </w:pPr>
      <w:r w:rsidRPr="00AB283F">
        <w:rPr>
          <w:rFonts w:cs="Times New Roman"/>
          <w:szCs w:val="28"/>
          <w:lang w:val="en-US"/>
        </w:rPr>
        <w:t xml:space="preserve">11. </w:t>
      </w:r>
      <w:r w:rsidRPr="00275E97">
        <w:rPr>
          <w:rFonts w:cs="Times New Roman"/>
          <w:b/>
          <w:bCs/>
          <w:iCs/>
          <w:szCs w:val="28"/>
          <w:lang w:val="uk-UA"/>
        </w:rPr>
        <w:t>Життя і смерть</w:t>
      </w:r>
      <w:r w:rsidRPr="00275E97">
        <w:rPr>
          <w:rFonts w:cs="Times New Roman"/>
          <w:b/>
          <w:bCs/>
          <w:szCs w:val="28"/>
          <w:lang w:val="en-US"/>
        </w:rPr>
        <w:t>:</w:t>
      </w:r>
      <w:r w:rsidRPr="00AB283F">
        <w:rPr>
          <w:rFonts w:cs="Times New Roman"/>
          <w:szCs w:val="28"/>
          <w:lang w:val="en-US"/>
        </w:rPr>
        <w:t xml:space="preserve"> </w:t>
      </w:r>
      <w:r w:rsidRPr="002E4332">
        <w:rPr>
          <w:rFonts w:cs="Times New Roman"/>
          <w:i/>
          <w:iCs/>
          <w:szCs w:val="28"/>
          <w:lang w:val="en-US"/>
        </w:rPr>
        <w:t>it was dead or living, come to life, to give life to, to die out, the graves, a dead servant</w:t>
      </w:r>
      <w:r w:rsidR="00720502" w:rsidRPr="002E4332">
        <w:rPr>
          <w:rFonts w:cs="Times New Roman"/>
          <w:i/>
          <w:iCs/>
          <w:szCs w:val="28"/>
          <w:lang w:val="uk-UA"/>
        </w:rPr>
        <w:t>.</w:t>
      </w:r>
    </w:p>
    <w:p w14:paraId="259D77CC" w14:textId="09F75D5F" w:rsidR="00CE3057" w:rsidRDefault="00CE3057" w:rsidP="000177EA">
      <w:pPr>
        <w:spacing w:after="0" w:line="360" w:lineRule="auto"/>
        <w:ind w:firstLine="709"/>
        <w:jc w:val="both"/>
        <w:rPr>
          <w:rFonts w:cs="Times New Roman"/>
          <w:szCs w:val="28"/>
          <w:lang w:val="en-US"/>
        </w:rPr>
      </w:pPr>
      <w:r w:rsidRPr="00AB283F">
        <w:rPr>
          <w:rFonts w:cs="Times New Roman"/>
          <w:szCs w:val="28"/>
          <w:lang w:val="en-US"/>
        </w:rPr>
        <w:t xml:space="preserve">12. </w:t>
      </w:r>
      <w:r w:rsidRPr="00B20B7D">
        <w:rPr>
          <w:rFonts w:cs="Times New Roman"/>
          <w:b/>
          <w:bCs/>
          <w:iCs/>
          <w:szCs w:val="28"/>
          <w:lang w:val="uk-UA"/>
        </w:rPr>
        <w:t>Місце розвитку подій</w:t>
      </w:r>
      <w:r w:rsidRPr="00B20B7D">
        <w:rPr>
          <w:rFonts w:cs="Times New Roman"/>
          <w:b/>
          <w:bCs/>
          <w:szCs w:val="28"/>
          <w:lang w:val="en-US"/>
        </w:rPr>
        <w:t>:</w:t>
      </w:r>
      <w:r w:rsidRPr="00AB283F">
        <w:rPr>
          <w:rFonts w:cs="Times New Roman"/>
          <w:szCs w:val="28"/>
          <w:lang w:val="en-US"/>
        </w:rPr>
        <w:t xml:space="preserve"> </w:t>
      </w:r>
      <w:r w:rsidRPr="002E4332">
        <w:rPr>
          <w:rFonts w:cs="Times New Roman"/>
          <w:i/>
          <w:iCs/>
          <w:szCs w:val="28"/>
          <w:lang w:val="en-US"/>
        </w:rPr>
        <w:t>the autopsy room, public room, the office of a company, house, garden, kitchen, bathroom, hospital, street, dinning</w:t>
      </w:r>
      <w:r w:rsidR="002E4332">
        <w:rPr>
          <w:rFonts w:cs="Times New Roman"/>
          <w:i/>
          <w:iCs/>
          <w:szCs w:val="28"/>
          <w:lang w:val="uk-UA"/>
        </w:rPr>
        <w:t>-</w:t>
      </w:r>
      <w:r w:rsidRPr="002E4332">
        <w:rPr>
          <w:rFonts w:cs="Times New Roman"/>
          <w:i/>
          <w:iCs/>
          <w:szCs w:val="28"/>
          <w:lang w:val="en-US"/>
        </w:rPr>
        <w:t>room, bedroom, police station, the inn, a flat, a storehouse</w:t>
      </w:r>
      <w:r w:rsidRPr="00AB283F">
        <w:rPr>
          <w:rFonts w:cs="Times New Roman"/>
          <w:szCs w:val="28"/>
          <w:lang w:val="en-US"/>
        </w:rPr>
        <w:t xml:space="preserve"> [</w:t>
      </w:r>
      <w:r w:rsidR="00353351">
        <w:rPr>
          <w:rFonts w:cs="Times New Roman"/>
          <w:szCs w:val="28"/>
          <w:lang w:val="uk-UA"/>
        </w:rPr>
        <w:t>55</w:t>
      </w:r>
      <w:r>
        <w:rPr>
          <w:rFonts w:cs="Times New Roman"/>
          <w:szCs w:val="28"/>
          <w:lang w:val="uk-UA"/>
        </w:rPr>
        <w:t>, с. 104</w:t>
      </w:r>
      <w:r w:rsidR="007B38BC">
        <w:rPr>
          <w:rFonts w:cs="Times New Roman"/>
          <w:szCs w:val="28"/>
          <w:lang w:val="uk-UA"/>
        </w:rPr>
        <w:t>–</w:t>
      </w:r>
      <w:r>
        <w:rPr>
          <w:rFonts w:cs="Times New Roman"/>
          <w:szCs w:val="28"/>
          <w:lang w:val="uk-UA"/>
        </w:rPr>
        <w:t>106</w:t>
      </w:r>
      <w:r>
        <w:rPr>
          <w:rFonts w:cs="Times New Roman"/>
          <w:szCs w:val="28"/>
          <w:lang w:val="en-US"/>
        </w:rPr>
        <w:t>].</w:t>
      </w:r>
    </w:p>
    <w:p w14:paraId="6E049BF9" w14:textId="77777777" w:rsidR="00172A49" w:rsidRDefault="00CE3057" w:rsidP="00172A49">
      <w:pPr>
        <w:spacing w:after="0" w:line="360" w:lineRule="auto"/>
        <w:ind w:firstLine="709"/>
        <w:jc w:val="both"/>
        <w:rPr>
          <w:rFonts w:cs="Times New Roman"/>
          <w:szCs w:val="28"/>
          <w:lang w:val="uk-UA"/>
        </w:rPr>
      </w:pPr>
      <w:r w:rsidRPr="00AB283F">
        <w:rPr>
          <w:rFonts w:cs="Times New Roman"/>
          <w:szCs w:val="28"/>
          <w:lang w:val="uk-UA"/>
        </w:rPr>
        <w:t>Виокремлені тематичні групи лексем засвідчують тісне переплетення корпоративної та професійної лексики в тексті англомовної детективної розповіді. Представлена лексика − виразна, емоційно</w:t>
      </w:r>
      <w:r w:rsidR="00F540EE">
        <w:rPr>
          <w:rFonts w:cs="Times New Roman"/>
          <w:szCs w:val="28"/>
          <w:lang w:val="uk-UA"/>
        </w:rPr>
        <w:t>-</w:t>
      </w:r>
      <w:r w:rsidRPr="00AB283F">
        <w:rPr>
          <w:rFonts w:cs="Times New Roman"/>
          <w:szCs w:val="28"/>
          <w:lang w:val="uk-UA"/>
        </w:rPr>
        <w:t>експресивна, легка для сприйняття, тобто бар’єри щодо її розуміння відсутні.</w:t>
      </w:r>
    </w:p>
    <w:p w14:paraId="4712B634" w14:textId="2638716F" w:rsidR="00921B64" w:rsidRDefault="00B20B7D" w:rsidP="00172A49">
      <w:pPr>
        <w:spacing w:after="0" w:line="360" w:lineRule="auto"/>
        <w:ind w:firstLine="709"/>
        <w:jc w:val="both"/>
        <w:rPr>
          <w:rFonts w:cs="Times New Roman"/>
          <w:szCs w:val="28"/>
          <w:lang w:val="uk-UA"/>
        </w:rPr>
      </w:pPr>
      <w:r>
        <w:rPr>
          <w:rFonts w:cs="Times New Roman"/>
          <w:szCs w:val="28"/>
          <w:lang w:val="uk-UA"/>
        </w:rPr>
        <w:t>Л. М</w:t>
      </w:r>
      <w:r w:rsidR="00BC4D98">
        <w:rPr>
          <w:rFonts w:cs="Times New Roman"/>
          <w:szCs w:val="28"/>
          <w:lang w:val="uk-UA"/>
        </w:rPr>
        <w:t>.</w:t>
      </w:r>
      <w:r w:rsidR="00BC4D98">
        <w:rPr>
          <w:rFonts w:cs="Times New Roman"/>
          <w:szCs w:val="28"/>
          <w:lang w:val="fr-FR"/>
        </w:rPr>
        <w:t xml:space="preserve"> </w:t>
      </w:r>
      <w:r w:rsidR="00BC4D98">
        <w:rPr>
          <w:rFonts w:cs="Times New Roman"/>
          <w:szCs w:val="28"/>
          <w:lang w:val="uk-UA"/>
        </w:rPr>
        <w:t>Жолос</w:t>
      </w:r>
      <w:r w:rsidR="00CE3057">
        <w:rPr>
          <w:rFonts w:cs="Times New Roman"/>
          <w:szCs w:val="28"/>
          <w:lang w:val="uk-UA"/>
        </w:rPr>
        <w:t xml:space="preserve"> стверджує, що у</w:t>
      </w:r>
      <w:r w:rsidR="00CE3057" w:rsidRPr="00FB10AB">
        <w:rPr>
          <w:rFonts w:cs="Times New Roman"/>
          <w:szCs w:val="28"/>
          <w:lang w:val="uk-UA"/>
        </w:rPr>
        <w:t xml:space="preserve"> класичному детективному творі злочинець, один з обо</w:t>
      </w:r>
      <w:r w:rsidR="00CE3057">
        <w:rPr>
          <w:rFonts w:cs="Times New Roman"/>
          <w:szCs w:val="28"/>
          <w:lang w:val="uk-UA"/>
        </w:rPr>
        <w:t>в</w:t>
      </w:r>
      <w:r w:rsidR="00D433B8" w:rsidRPr="00D433B8">
        <w:rPr>
          <w:rFonts w:cs="Times New Roman"/>
          <w:szCs w:val="28"/>
        </w:rPr>
        <w:t>’</w:t>
      </w:r>
      <w:r w:rsidR="00CE3057">
        <w:rPr>
          <w:rFonts w:cs="Times New Roman"/>
          <w:szCs w:val="28"/>
          <w:lang w:val="uk-UA"/>
        </w:rPr>
        <w:t xml:space="preserve">язкових персонажів, є одним з </w:t>
      </w:r>
      <w:r w:rsidR="00CE3057" w:rsidRPr="00FB10AB">
        <w:rPr>
          <w:rFonts w:cs="Times New Roman"/>
          <w:szCs w:val="28"/>
          <w:lang w:val="uk-UA"/>
        </w:rPr>
        <w:t>дійових осіб, і як правило, викликає найменше підозра у читача. Жертва, так само обов</w:t>
      </w:r>
      <w:r w:rsidR="00D433B8" w:rsidRPr="00D433B8">
        <w:rPr>
          <w:rFonts w:cs="Times New Roman"/>
          <w:szCs w:val="28"/>
        </w:rPr>
        <w:t>’</w:t>
      </w:r>
      <w:r w:rsidR="00CE3057" w:rsidRPr="00FB10AB">
        <w:rPr>
          <w:rFonts w:cs="Times New Roman"/>
          <w:szCs w:val="28"/>
          <w:lang w:val="uk-UA"/>
        </w:rPr>
        <w:t>язковий перс</w:t>
      </w:r>
      <w:r w:rsidR="00CE3057">
        <w:rPr>
          <w:rFonts w:cs="Times New Roman"/>
          <w:szCs w:val="28"/>
          <w:lang w:val="uk-UA"/>
        </w:rPr>
        <w:t>онаж, може бути будь</w:t>
      </w:r>
      <w:r w:rsidR="00720502">
        <w:rPr>
          <w:rFonts w:cs="Times New Roman"/>
          <w:szCs w:val="28"/>
          <w:lang w:val="uk-UA"/>
        </w:rPr>
        <w:t>-</w:t>
      </w:r>
      <w:r w:rsidR="00CE3057">
        <w:rPr>
          <w:rFonts w:cs="Times New Roman"/>
          <w:szCs w:val="28"/>
          <w:lang w:val="uk-UA"/>
        </w:rPr>
        <w:t xml:space="preserve">яким чином </w:t>
      </w:r>
      <w:r w:rsidR="00CE3057" w:rsidRPr="00FB10AB">
        <w:rPr>
          <w:rFonts w:cs="Times New Roman"/>
          <w:szCs w:val="28"/>
          <w:lang w:val="uk-UA"/>
        </w:rPr>
        <w:t>пов</w:t>
      </w:r>
      <w:r w:rsidR="00D433B8" w:rsidRPr="00D433B8">
        <w:rPr>
          <w:rFonts w:cs="Times New Roman"/>
          <w:szCs w:val="28"/>
        </w:rPr>
        <w:t>’</w:t>
      </w:r>
      <w:r w:rsidR="00CE3057" w:rsidRPr="00FB10AB">
        <w:rPr>
          <w:rFonts w:cs="Times New Roman"/>
          <w:szCs w:val="28"/>
          <w:lang w:val="uk-UA"/>
        </w:rPr>
        <w:t>язаний зі злочинцем в минулому.</w:t>
      </w:r>
    </w:p>
    <w:p w14:paraId="7C346285" w14:textId="39750431" w:rsidR="00CE3057" w:rsidRDefault="00CE3057" w:rsidP="000177EA">
      <w:pPr>
        <w:spacing w:after="0" w:line="360" w:lineRule="auto"/>
        <w:ind w:firstLine="709"/>
        <w:jc w:val="both"/>
        <w:rPr>
          <w:rFonts w:cs="Times New Roman"/>
          <w:szCs w:val="28"/>
          <w:lang w:val="uk-UA"/>
        </w:rPr>
      </w:pPr>
      <w:r w:rsidRPr="00FB10AB">
        <w:rPr>
          <w:rFonts w:cs="Times New Roman"/>
          <w:szCs w:val="28"/>
          <w:lang w:val="uk-UA"/>
        </w:rPr>
        <w:t>Ці</w:t>
      </w:r>
      <w:r>
        <w:rPr>
          <w:rFonts w:cs="Times New Roman"/>
          <w:szCs w:val="28"/>
          <w:lang w:val="uk-UA"/>
        </w:rPr>
        <w:t xml:space="preserve"> механізми впливу спрямовані на </w:t>
      </w:r>
      <w:r w:rsidRPr="00FB10AB">
        <w:rPr>
          <w:rFonts w:cs="Times New Roman"/>
          <w:szCs w:val="28"/>
          <w:lang w:val="uk-UA"/>
        </w:rPr>
        <w:t xml:space="preserve">то, щоб викликати у читача напругу, яка носить не тільки емоційний характер, а й має інтелектуальну природу, наприклад, напруга, яке відчуває людина, вирішуючи складні завдання або ребуси. Характер напруги залежить від способу і характеру </w:t>
      </w:r>
      <w:r>
        <w:rPr>
          <w:rFonts w:cs="Times New Roman"/>
          <w:szCs w:val="28"/>
          <w:lang w:val="uk-UA"/>
        </w:rPr>
        <w:t xml:space="preserve">розповіді. Найчастіше розумовий </w:t>
      </w:r>
      <w:r w:rsidRPr="00FB10AB">
        <w:rPr>
          <w:rFonts w:cs="Times New Roman"/>
          <w:szCs w:val="28"/>
          <w:lang w:val="uk-UA"/>
        </w:rPr>
        <w:t>напруга підживлюється системою емоційних збудників, що викликають співчуття, цікавість, страх і нервові потрясіння</w:t>
      </w:r>
      <w:r>
        <w:rPr>
          <w:rFonts w:cs="Times New Roman"/>
          <w:szCs w:val="28"/>
          <w:lang w:val="uk-UA"/>
        </w:rPr>
        <w:t xml:space="preserve"> </w:t>
      </w:r>
      <w:r w:rsidRPr="00FB10AB">
        <w:rPr>
          <w:rFonts w:cs="Times New Roman"/>
          <w:szCs w:val="28"/>
          <w:lang w:val="uk-UA"/>
        </w:rPr>
        <w:t>[</w:t>
      </w:r>
      <w:r w:rsidR="001D1B93">
        <w:rPr>
          <w:rFonts w:cs="Times New Roman"/>
          <w:szCs w:val="28"/>
          <w:lang w:val="uk-UA"/>
        </w:rPr>
        <w:t>23</w:t>
      </w:r>
      <w:r>
        <w:rPr>
          <w:rFonts w:cs="Times New Roman"/>
          <w:szCs w:val="28"/>
          <w:lang w:val="uk-UA"/>
        </w:rPr>
        <w:t>, с. 134</w:t>
      </w:r>
      <w:r w:rsidRPr="00FB10AB">
        <w:rPr>
          <w:rFonts w:cs="Times New Roman"/>
          <w:szCs w:val="28"/>
          <w:lang w:val="uk-UA"/>
        </w:rPr>
        <w:t>].</w:t>
      </w:r>
    </w:p>
    <w:p w14:paraId="00B47172" w14:textId="4421E473" w:rsidR="00CE3057" w:rsidRPr="000E5CAC" w:rsidRDefault="00B20B7D" w:rsidP="000177EA">
      <w:pPr>
        <w:spacing w:after="0" w:line="360" w:lineRule="auto"/>
        <w:ind w:firstLine="709"/>
        <w:jc w:val="both"/>
        <w:rPr>
          <w:rFonts w:cs="Times New Roman"/>
          <w:szCs w:val="28"/>
          <w:lang w:val="uk-UA"/>
        </w:rPr>
      </w:pPr>
      <w:r w:rsidRPr="000E5CAC">
        <w:rPr>
          <w:rFonts w:cs="Times New Roman"/>
          <w:szCs w:val="28"/>
          <w:lang w:val="uk-UA"/>
        </w:rPr>
        <w:t>А. Н.</w:t>
      </w:r>
      <w:r w:rsidR="00B27405">
        <w:rPr>
          <w:rFonts w:cs="Times New Roman"/>
          <w:szCs w:val="28"/>
          <w:lang w:val="uk-UA"/>
        </w:rPr>
        <w:t xml:space="preserve"> Мусіна</w:t>
      </w:r>
      <w:r w:rsidRPr="000E5CAC">
        <w:rPr>
          <w:rFonts w:cs="Times New Roman"/>
          <w:szCs w:val="28"/>
          <w:lang w:val="uk-UA"/>
        </w:rPr>
        <w:t xml:space="preserve"> </w:t>
      </w:r>
      <w:r w:rsidR="00CE3057" w:rsidRPr="000E5CAC">
        <w:rPr>
          <w:rFonts w:cs="Times New Roman"/>
          <w:szCs w:val="28"/>
          <w:lang w:val="uk-UA"/>
        </w:rPr>
        <w:t>зазначає, що в детективних текстах А. Крісті зустрічаються фразе</w:t>
      </w:r>
      <w:r w:rsidR="00CE3057">
        <w:rPr>
          <w:rFonts w:cs="Times New Roman"/>
          <w:szCs w:val="28"/>
          <w:lang w:val="uk-UA"/>
        </w:rPr>
        <w:t>ологічні одиниці різного стильового</w:t>
      </w:r>
      <w:r w:rsidR="00CE3057" w:rsidRPr="000E5CAC">
        <w:rPr>
          <w:rFonts w:cs="Times New Roman"/>
          <w:szCs w:val="28"/>
          <w:lang w:val="uk-UA"/>
        </w:rPr>
        <w:t xml:space="preserve"> забарвленн</w:t>
      </w:r>
      <w:r w:rsidR="00CE3057">
        <w:rPr>
          <w:rFonts w:cs="Times New Roman"/>
          <w:szCs w:val="28"/>
          <w:lang w:val="uk-UA"/>
        </w:rPr>
        <w:t xml:space="preserve">я, при цьому вони вносять </w:t>
      </w:r>
      <w:r w:rsidR="00CE3057" w:rsidRPr="000E5CAC">
        <w:rPr>
          <w:rFonts w:cs="Times New Roman"/>
          <w:szCs w:val="28"/>
          <w:lang w:val="uk-UA"/>
        </w:rPr>
        <w:t>відтінок колориту, надають текстам більш яскраве емоційне забарвлення, є характеристикою персонажів і подій, конкр</w:t>
      </w:r>
      <w:r w:rsidR="00CE3057">
        <w:rPr>
          <w:rFonts w:cs="Times New Roman"/>
          <w:szCs w:val="28"/>
          <w:lang w:val="uk-UA"/>
        </w:rPr>
        <w:t>етизує предмет думки письменника</w:t>
      </w:r>
      <w:r w:rsidR="00CE3057" w:rsidRPr="000E5CAC">
        <w:rPr>
          <w:rFonts w:cs="Times New Roman"/>
          <w:szCs w:val="28"/>
          <w:lang w:val="uk-UA"/>
        </w:rPr>
        <w:t>, передають читачеві емоційне ставлення до нього [</w:t>
      </w:r>
      <w:r w:rsidR="001D1B93">
        <w:rPr>
          <w:rFonts w:cs="Times New Roman"/>
          <w:szCs w:val="28"/>
          <w:lang w:val="uk-UA"/>
        </w:rPr>
        <w:t>38</w:t>
      </w:r>
      <w:r w:rsidR="00CE3057" w:rsidRPr="000E5CAC">
        <w:rPr>
          <w:rFonts w:cs="Times New Roman"/>
          <w:szCs w:val="28"/>
          <w:lang w:val="uk-UA"/>
        </w:rPr>
        <w:t>, с. 13].</w:t>
      </w:r>
    </w:p>
    <w:p w14:paraId="5FBCA332" w14:textId="0B0A32F4" w:rsidR="008B6F28" w:rsidRDefault="00CE3057" w:rsidP="000177EA">
      <w:pPr>
        <w:spacing w:after="0" w:line="360" w:lineRule="auto"/>
        <w:ind w:firstLine="709"/>
        <w:jc w:val="both"/>
        <w:rPr>
          <w:rFonts w:cs="Times New Roman"/>
          <w:szCs w:val="28"/>
        </w:rPr>
      </w:pPr>
      <w:r>
        <w:rPr>
          <w:rFonts w:cs="Times New Roman"/>
          <w:szCs w:val="28"/>
          <w:lang w:val="uk-UA"/>
        </w:rPr>
        <w:t>За словами</w:t>
      </w:r>
      <w:r w:rsidR="00B20B7D">
        <w:rPr>
          <w:rFonts w:cs="Times New Roman"/>
          <w:szCs w:val="28"/>
          <w:lang w:val="uk-UA"/>
        </w:rPr>
        <w:t xml:space="preserve"> Н. Ю.</w:t>
      </w:r>
      <w:r w:rsidR="00B27405">
        <w:rPr>
          <w:rFonts w:cs="Times New Roman"/>
          <w:szCs w:val="28"/>
          <w:lang w:val="uk-UA"/>
        </w:rPr>
        <w:t xml:space="preserve"> Шугаєвої</w:t>
      </w:r>
      <w:r w:rsidRPr="000E5CAC">
        <w:rPr>
          <w:rFonts w:cs="Times New Roman"/>
          <w:szCs w:val="28"/>
          <w:lang w:val="uk-UA"/>
        </w:rPr>
        <w:t xml:space="preserve">, фразеологізми, </w:t>
      </w:r>
      <w:r>
        <w:rPr>
          <w:rFonts w:cs="Times New Roman"/>
          <w:szCs w:val="28"/>
          <w:lang w:val="uk-UA"/>
        </w:rPr>
        <w:t>які використовуються</w:t>
      </w:r>
      <w:r w:rsidRPr="000E5CAC">
        <w:rPr>
          <w:rFonts w:cs="Times New Roman"/>
          <w:szCs w:val="28"/>
          <w:lang w:val="uk-UA"/>
        </w:rPr>
        <w:t xml:space="preserve"> в детективній літературі</w:t>
      </w:r>
      <w:r>
        <w:rPr>
          <w:rFonts w:cs="Times New Roman"/>
          <w:szCs w:val="28"/>
          <w:lang w:val="uk-UA"/>
        </w:rPr>
        <w:t xml:space="preserve">, експресивні в силу жанру і </w:t>
      </w:r>
      <w:r w:rsidRPr="000E5CAC">
        <w:rPr>
          <w:rFonts w:cs="Times New Roman"/>
          <w:szCs w:val="28"/>
          <w:lang w:val="uk-UA"/>
        </w:rPr>
        <w:t xml:space="preserve">мають </w:t>
      </w:r>
      <w:r>
        <w:rPr>
          <w:rFonts w:cs="Times New Roman"/>
          <w:szCs w:val="28"/>
          <w:lang w:val="uk-UA"/>
        </w:rPr>
        <w:t>негативне забарвлення</w:t>
      </w:r>
      <w:r w:rsidRPr="000E5CAC">
        <w:rPr>
          <w:rFonts w:cs="Times New Roman"/>
          <w:szCs w:val="28"/>
          <w:lang w:val="uk-UA"/>
        </w:rPr>
        <w:t xml:space="preserve"> по відношенню до факту смерті або до злочину або до самого злочинця; за тематикою ці одиниці мають відношення до смерті і вбивства</w:t>
      </w:r>
      <w:r w:rsidR="008B6F28" w:rsidRPr="008B6F28">
        <w:rPr>
          <w:rFonts w:cs="Times New Roman"/>
          <w:szCs w:val="28"/>
        </w:rPr>
        <w:t>:</w:t>
      </w:r>
    </w:p>
    <w:p w14:paraId="59941DDF" w14:textId="6CC9D22D" w:rsidR="008B6F28" w:rsidRPr="008B6F28" w:rsidRDefault="00F540EE" w:rsidP="008146C7">
      <w:pPr>
        <w:pStyle w:val="ListParagraph"/>
        <w:numPr>
          <w:ilvl w:val="0"/>
          <w:numId w:val="35"/>
        </w:numPr>
        <w:spacing w:after="0" w:line="360" w:lineRule="auto"/>
        <w:ind w:left="0" w:firstLine="709"/>
        <w:jc w:val="both"/>
        <w:rPr>
          <w:rFonts w:cs="Times New Roman"/>
          <w:szCs w:val="28"/>
          <w:lang w:val="uk-UA"/>
        </w:rPr>
      </w:pPr>
      <w:r w:rsidRPr="00470AAF">
        <w:rPr>
          <w:rFonts w:cs="Times New Roman"/>
          <w:i/>
          <w:iCs/>
          <w:szCs w:val="28"/>
          <w:lang w:val="uk-UA"/>
        </w:rPr>
        <w:t>“</w:t>
      </w:r>
      <w:r w:rsidR="00CE3057" w:rsidRPr="00470AAF">
        <w:rPr>
          <w:rFonts w:cs="Times New Roman"/>
          <w:i/>
          <w:iCs/>
          <w:szCs w:val="28"/>
          <w:lang w:val="en-US"/>
        </w:rPr>
        <w:t>to</w:t>
      </w:r>
      <w:r w:rsidR="00CE3057" w:rsidRPr="00470AAF">
        <w:rPr>
          <w:rFonts w:cs="Times New Roman"/>
          <w:i/>
          <w:iCs/>
          <w:szCs w:val="28"/>
          <w:lang w:val="uk-UA"/>
        </w:rPr>
        <w:t xml:space="preserve"> </w:t>
      </w:r>
      <w:r w:rsidR="00CE3057" w:rsidRPr="00470AAF">
        <w:rPr>
          <w:rFonts w:cs="Times New Roman"/>
          <w:i/>
          <w:iCs/>
          <w:szCs w:val="28"/>
          <w:lang w:val="en-US"/>
        </w:rPr>
        <w:t>join</w:t>
      </w:r>
      <w:r w:rsidR="00CE3057" w:rsidRPr="00470AAF">
        <w:rPr>
          <w:rFonts w:cs="Times New Roman"/>
          <w:i/>
          <w:iCs/>
          <w:szCs w:val="28"/>
          <w:lang w:val="uk-UA"/>
        </w:rPr>
        <w:t xml:space="preserve"> </w:t>
      </w:r>
      <w:r w:rsidR="00CE3057" w:rsidRPr="00470AAF">
        <w:rPr>
          <w:rFonts w:cs="Times New Roman"/>
          <w:i/>
          <w:iCs/>
          <w:szCs w:val="28"/>
          <w:lang w:val="en-US"/>
        </w:rPr>
        <w:t>the</w:t>
      </w:r>
      <w:r w:rsidR="00CE3057" w:rsidRPr="00470AAF">
        <w:rPr>
          <w:rFonts w:cs="Times New Roman"/>
          <w:i/>
          <w:iCs/>
          <w:szCs w:val="28"/>
          <w:lang w:val="uk-UA"/>
        </w:rPr>
        <w:t xml:space="preserve"> </w:t>
      </w:r>
      <w:r w:rsidR="00CE3057" w:rsidRPr="00470AAF">
        <w:rPr>
          <w:rFonts w:cs="Times New Roman"/>
          <w:i/>
          <w:iCs/>
          <w:szCs w:val="28"/>
          <w:lang w:val="en-US"/>
        </w:rPr>
        <w:t>great</w:t>
      </w:r>
      <w:r w:rsidR="00CE3057" w:rsidRPr="00470AAF">
        <w:rPr>
          <w:rFonts w:cs="Times New Roman"/>
          <w:i/>
          <w:iCs/>
          <w:szCs w:val="28"/>
          <w:lang w:val="uk-UA"/>
        </w:rPr>
        <w:t xml:space="preserve"> </w:t>
      </w:r>
      <w:r w:rsidR="00CE3057" w:rsidRPr="00470AAF">
        <w:rPr>
          <w:rFonts w:cs="Times New Roman"/>
          <w:i/>
          <w:iCs/>
          <w:szCs w:val="28"/>
          <w:lang w:val="en-US"/>
        </w:rPr>
        <w:t>majority</w:t>
      </w:r>
      <w:r w:rsidRPr="00470AAF">
        <w:rPr>
          <w:rFonts w:cs="Times New Roman"/>
          <w:i/>
          <w:iCs/>
          <w:szCs w:val="28"/>
          <w:lang w:val="uk-UA"/>
        </w:rPr>
        <w:t>”</w:t>
      </w:r>
      <w:r w:rsidR="00CE3057" w:rsidRPr="008B6F28">
        <w:rPr>
          <w:rFonts w:cs="Times New Roman"/>
          <w:szCs w:val="28"/>
          <w:lang w:val="uk-UA"/>
        </w:rPr>
        <w:t xml:space="preserve"> – померти;</w:t>
      </w:r>
    </w:p>
    <w:p w14:paraId="7B3D6153" w14:textId="3BD86AF8" w:rsidR="008B6F28" w:rsidRDefault="00F540EE" w:rsidP="008146C7">
      <w:pPr>
        <w:pStyle w:val="ListParagraph"/>
        <w:numPr>
          <w:ilvl w:val="0"/>
          <w:numId w:val="35"/>
        </w:numPr>
        <w:spacing w:after="0" w:line="360" w:lineRule="auto"/>
        <w:ind w:left="0" w:firstLine="709"/>
        <w:jc w:val="both"/>
        <w:rPr>
          <w:rFonts w:cs="Times New Roman"/>
          <w:szCs w:val="28"/>
          <w:lang w:val="uk-UA"/>
        </w:rPr>
      </w:pPr>
      <w:r w:rsidRPr="00470AAF">
        <w:rPr>
          <w:rFonts w:cs="Times New Roman"/>
          <w:i/>
          <w:iCs/>
          <w:szCs w:val="28"/>
          <w:lang w:val="uk-UA"/>
        </w:rPr>
        <w:t>“</w:t>
      </w:r>
      <w:r w:rsidR="00CE3057" w:rsidRPr="00470AAF">
        <w:rPr>
          <w:rFonts w:cs="Times New Roman"/>
          <w:i/>
          <w:iCs/>
          <w:szCs w:val="28"/>
          <w:lang w:val="en-US"/>
        </w:rPr>
        <w:t>to</w:t>
      </w:r>
      <w:r w:rsidR="00CE3057" w:rsidRPr="00470AAF">
        <w:rPr>
          <w:rFonts w:cs="Times New Roman"/>
          <w:i/>
          <w:iCs/>
          <w:szCs w:val="28"/>
          <w:lang w:val="uk-UA"/>
        </w:rPr>
        <w:t xml:space="preserve"> </w:t>
      </w:r>
      <w:r w:rsidR="00CE3057" w:rsidRPr="00470AAF">
        <w:rPr>
          <w:rFonts w:cs="Times New Roman"/>
          <w:i/>
          <w:iCs/>
          <w:szCs w:val="28"/>
          <w:lang w:val="en-US"/>
        </w:rPr>
        <w:t>take</w:t>
      </w:r>
      <w:r w:rsidR="00CE3057" w:rsidRPr="00470AAF">
        <w:rPr>
          <w:rFonts w:cs="Times New Roman"/>
          <w:i/>
          <w:iCs/>
          <w:szCs w:val="28"/>
          <w:lang w:val="uk-UA"/>
        </w:rPr>
        <w:t xml:space="preserve"> </w:t>
      </w:r>
      <w:r w:rsidR="00CE3057" w:rsidRPr="00470AAF">
        <w:rPr>
          <w:rFonts w:cs="Times New Roman"/>
          <w:i/>
          <w:iCs/>
          <w:szCs w:val="28"/>
          <w:lang w:val="en-US"/>
        </w:rPr>
        <w:t>one</w:t>
      </w:r>
      <w:r w:rsidR="00D433B8" w:rsidRPr="00470AAF">
        <w:rPr>
          <w:rFonts w:cs="Times New Roman"/>
          <w:i/>
          <w:iCs/>
          <w:szCs w:val="28"/>
          <w:lang w:val="uk-UA"/>
        </w:rPr>
        <w:t>’</w:t>
      </w:r>
      <w:r w:rsidR="00CE3057" w:rsidRPr="00470AAF">
        <w:rPr>
          <w:rFonts w:cs="Times New Roman"/>
          <w:i/>
          <w:iCs/>
          <w:szCs w:val="28"/>
          <w:lang w:val="en-US"/>
        </w:rPr>
        <w:t>s</w:t>
      </w:r>
      <w:r w:rsidR="00CE3057" w:rsidRPr="00470AAF">
        <w:rPr>
          <w:rFonts w:cs="Times New Roman"/>
          <w:i/>
          <w:iCs/>
          <w:szCs w:val="28"/>
          <w:lang w:val="uk-UA"/>
        </w:rPr>
        <w:t xml:space="preserve"> </w:t>
      </w:r>
      <w:r w:rsidR="00CE3057" w:rsidRPr="00470AAF">
        <w:rPr>
          <w:rFonts w:cs="Times New Roman"/>
          <w:i/>
          <w:iCs/>
          <w:szCs w:val="28"/>
          <w:lang w:val="en-US"/>
        </w:rPr>
        <w:t>own</w:t>
      </w:r>
      <w:r w:rsidR="00CE3057" w:rsidRPr="00470AAF">
        <w:rPr>
          <w:rFonts w:cs="Times New Roman"/>
          <w:i/>
          <w:iCs/>
          <w:szCs w:val="28"/>
          <w:lang w:val="uk-UA"/>
        </w:rPr>
        <w:t xml:space="preserve"> </w:t>
      </w:r>
      <w:r w:rsidR="00CE3057" w:rsidRPr="00470AAF">
        <w:rPr>
          <w:rFonts w:cs="Times New Roman"/>
          <w:i/>
          <w:iCs/>
          <w:szCs w:val="28"/>
          <w:lang w:val="en-US"/>
        </w:rPr>
        <w:t>life</w:t>
      </w:r>
      <w:r w:rsidRPr="00470AAF">
        <w:rPr>
          <w:rFonts w:cs="Times New Roman"/>
          <w:i/>
          <w:iCs/>
          <w:szCs w:val="28"/>
          <w:lang w:val="uk-UA"/>
        </w:rPr>
        <w:t>”</w:t>
      </w:r>
      <w:r w:rsidR="00CE3057" w:rsidRPr="008B6F28">
        <w:rPr>
          <w:rFonts w:cs="Times New Roman"/>
          <w:szCs w:val="28"/>
          <w:lang w:val="uk-UA"/>
        </w:rPr>
        <w:t xml:space="preserve"> – покінчити життя самогубством;</w:t>
      </w:r>
      <w:r w:rsidR="00F0627E">
        <w:rPr>
          <w:rFonts w:cs="Times New Roman"/>
          <w:szCs w:val="28"/>
          <w:lang w:val="uk-UA"/>
        </w:rPr>
        <w:t xml:space="preserve"> </w:t>
      </w:r>
      <w:r w:rsidR="00CE3057" w:rsidRPr="008B6F28">
        <w:rPr>
          <w:rFonts w:cs="Times New Roman"/>
          <w:szCs w:val="28"/>
          <w:lang w:val="uk-UA"/>
        </w:rPr>
        <w:t>застосування фізичної сили</w:t>
      </w:r>
    </w:p>
    <w:p w14:paraId="7B2B700F" w14:textId="0A9F1E83" w:rsidR="008B6F28" w:rsidRDefault="00F540EE" w:rsidP="008146C7">
      <w:pPr>
        <w:pStyle w:val="ListParagraph"/>
        <w:numPr>
          <w:ilvl w:val="0"/>
          <w:numId w:val="35"/>
        </w:numPr>
        <w:spacing w:after="0" w:line="360" w:lineRule="auto"/>
        <w:ind w:left="0" w:firstLine="709"/>
        <w:jc w:val="both"/>
        <w:rPr>
          <w:rFonts w:cs="Times New Roman"/>
          <w:szCs w:val="28"/>
          <w:lang w:val="uk-UA"/>
        </w:rPr>
      </w:pPr>
      <w:r w:rsidRPr="00470AAF">
        <w:rPr>
          <w:rFonts w:cs="Times New Roman"/>
          <w:i/>
          <w:iCs/>
          <w:szCs w:val="28"/>
          <w:lang w:val="uk-UA"/>
        </w:rPr>
        <w:t>“</w:t>
      </w:r>
      <w:r w:rsidR="00CE3057" w:rsidRPr="00470AAF">
        <w:rPr>
          <w:rFonts w:cs="Times New Roman"/>
          <w:i/>
          <w:iCs/>
          <w:szCs w:val="28"/>
          <w:lang w:val="en-US"/>
        </w:rPr>
        <w:t>to</w:t>
      </w:r>
      <w:r w:rsidR="00CE3057" w:rsidRPr="00470AAF">
        <w:rPr>
          <w:rFonts w:cs="Times New Roman"/>
          <w:i/>
          <w:iCs/>
          <w:szCs w:val="28"/>
          <w:lang w:val="uk-UA"/>
        </w:rPr>
        <w:t xml:space="preserve"> </w:t>
      </w:r>
      <w:r w:rsidR="00CE3057" w:rsidRPr="00470AAF">
        <w:rPr>
          <w:rFonts w:cs="Times New Roman"/>
          <w:i/>
          <w:iCs/>
          <w:szCs w:val="28"/>
          <w:lang w:val="en-US"/>
        </w:rPr>
        <w:t>get</w:t>
      </w:r>
      <w:r w:rsidR="00CE3057" w:rsidRPr="00470AAF">
        <w:rPr>
          <w:rFonts w:cs="Times New Roman"/>
          <w:i/>
          <w:iCs/>
          <w:szCs w:val="28"/>
          <w:lang w:val="uk-UA"/>
        </w:rPr>
        <w:t xml:space="preserve"> </w:t>
      </w:r>
      <w:r w:rsidR="00CE3057" w:rsidRPr="00470AAF">
        <w:rPr>
          <w:rFonts w:cs="Times New Roman"/>
          <w:i/>
          <w:iCs/>
          <w:szCs w:val="28"/>
          <w:lang w:val="en-US"/>
        </w:rPr>
        <w:t>at</w:t>
      </w:r>
      <w:r w:rsidR="00CE3057" w:rsidRPr="00470AAF">
        <w:rPr>
          <w:rFonts w:cs="Times New Roman"/>
          <w:i/>
          <w:iCs/>
          <w:szCs w:val="28"/>
          <w:lang w:val="uk-UA"/>
        </w:rPr>
        <w:t xml:space="preserve"> </w:t>
      </w:r>
      <w:r w:rsidR="00CE3057" w:rsidRPr="00470AAF">
        <w:rPr>
          <w:rFonts w:cs="Times New Roman"/>
          <w:i/>
          <w:iCs/>
          <w:szCs w:val="28"/>
          <w:lang w:val="en-US"/>
        </w:rPr>
        <w:t>each</w:t>
      </w:r>
      <w:r w:rsidR="00CE3057" w:rsidRPr="00470AAF">
        <w:rPr>
          <w:rFonts w:cs="Times New Roman"/>
          <w:i/>
          <w:iCs/>
          <w:szCs w:val="28"/>
          <w:lang w:val="uk-UA"/>
        </w:rPr>
        <w:t xml:space="preserve"> </w:t>
      </w:r>
      <w:r w:rsidR="00CE3057" w:rsidRPr="00470AAF">
        <w:rPr>
          <w:rFonts w:cs="Times New Roman"/>
          <w:i/>
          <w:iCs/>
          <w:szCs w:val="28"/>
          <w:lang w:val="en-US"/>
        </w:rPr>
        <w:t>other</w:t>
      </w:r>
      <w:r w:rsidR="00D433B8" w:rsidRPr="00470AAF">
        <w:rPr>
          <w:rFonts w:cs="Times New Roman"/>
          <w:i/>
          <w:iCs/>
          <w:szCs w:val="28"/>
          <w:lang w:val="en-US"/>
        </w:rPr>
        <w:t>’</w:t>
      </w:r>
      <w:r w:rsidR="00CE3057" w:rsidRPr="00470AAF">
        <w:rPr>
          <w:rFonts w:cs="Times New Roman"/>
          <w:i/>
          <w:iCs/>
          <w:szCs w:val="28"/>
          <w:lang w:val="en-US"/>
        </w:rPr>
        <w:t>s</w:t>
      </w:r>
      <w:r w:rsidR="00CE3057" w:rsidRPr="00470AAF">
        <w:rPr>
          <w:rFonts w:cs="Times New Roman"/>
          <w:i/>
          <w:iCs/>
          <w:szCs w:val="28"/>
          <w:lang w:val="uk-UA"/>
        </w:rPr>
        <w:t xml:space="preserve"> </w:t>
      </w:r>
      <w:r w:rsidR="00CE3057" w:rsidRPr="00470AAF">
        <w:rPr>
          <w:rFonts w:cs="Times New Roman"/>
          <w:i/>
          <w:iCs/>
          <w:szCs w:val="28"/>
          <w:lang w:val="en-US"/>
        </w:rPr>
        <w:t>throat</w:t>
      </w:r>
      <w:r w:rsidRPr="00470AAF">
        <w:rPr>
          <w:rFonts w:cs="Times New Roman"/>
          <w:i/>
          <w:iCs/>
          <w:szCs w:val="28"/>
          <w:lang w:val="uk-UA"/>
        </w:rPr>
        <w:t>”</w:t>
      </w:r>
      <w:r w:rsidR="00CE3057" w:rsidRPr="008B6F28">
        <w:rPr>
          <w:rFonts w:cs="Times New Roman"/>
          <w:szCs w:val="28"/>
          <w:lang w:val="uk-UA"/>
        </w:rPr>
        <w:t xml:space="preserve"> – вчепитися один одному в глотку;</w:t>
      </w:r>
    </w:p>
    <w:p w14:paraId="104E0B3E" w14:textId="595CB58E" w:rsidR="008B6F28" w:rsidRDefault="00F540EE" w:rsidP="008146C7">
      <w:pPr>
        <w:pStyle w:val="ListParagraph"/>
        <w:numPr>
          <w:ilvl w:val="0"/>
          <w:numId w:val="35"/>
        </w:numPr>
        <w:spacing w:after="0" w:line="360" w:lineRule="auto"/>
        <w:ind w:left="0" w:firstLine="709"/>
        <w:jc w:val="both"/>
        <w:rPr>
          <w:rFonts w:cs="Times New Roman"/>
          <w:szCs w:val="28"/>
          <w:lang w:val="uk-UA"/>
        </w:rPr>
      </w:pPr>
      <w:r w:rsidRPr="00470AAF">
        <w:rPr>
          <w:rFonts w:cs="Times New Roman"/>
          <w:i/>
          <w:iCs/>
          <w:szCs w:val="28"/>
          <w:lang w:val="uk-UA"/>
        </w:rPr>
        <w:t>“</w:t>
      </w:r>
      <w:r w:rsidR="00CE3057" w:rsidRPr="00470AAF">
        <w:rPr>
          <w:rFonts w:cs="Times New Roman"/>
          <w:i/>
          <w:iCs/>
          <w:szCs w:val="28"/>
          <w:lang w:val="en-US"/>
        </w:rPr>
        <w:t>to</w:t>
      </w:r>
      <w:r w:rsidR="00CE3057" w:rsidRPr="00470AAF">
        <w:rPr>
          <w:rFonts w:cs="Times New Roman"/>
          <w:i/>
          <w:iCs/>
          <w:szCs w:val="28"/>
          <w:lang w:val="uk-UA"/>
        </w:rPr>
        <w:t xml:space="preserve"> </w:t>
      </w:r>
      <w:r w:rsidR="00CE3057" w:rsidRPr="00470AAF">
        <w:rPr>
          <w:rFonts w:cs="Times New Roman"/>
          <w:i/>
          <w:iCs/>
          <w:szCs w:val="28"/>
          <w:lang w:val="en-US"/>
        </w:rPr>
        <w:t>shoot</w:t>
      </w:r>
      <w:r w:rsidR="00CE3057" w:rsidRPr="00470AAF">
        <w:rPr>
          <w:rFonts w:cs="Times New Roman"/>
          <w:i/>
          <w:iCs/>
          <w:szCs w:val="28"/>
          <w:lang w:val="uk-UA"/>
        </w:rPr>
        <w:t xml:space="preserve"> </w:t>
      </w:r>
      <w:r w:rsidR="00CE3057" w:rsidRPr="00470AAF">
        <w:rPr>
          <w:rFonts w:cs="Times New Roman"/>
          <w:i/>
          <w:iCs/>
          <w:szCs w:val="28"/>
          <w:lang w:val="en-US"/>
        </w:rPr>
        <w:t>the</w:t>
      </w:r>
      <w:r w:rsidR="00CE3057" w:rsidRPr="00470AAF">
        <w:rPr>
          <w:rFonts w:cs="Times New Roman"/>
          <w:i/>
          <w:iCs/>
          <w:szCs w:val="28"/>
          <w:lang w:val="uk-UA"/>
        </w:rPr>
        <w:t xml:space="preserve"> </w:t>
      </w:r>
      <w:r w:rsidR="00CE3057" w:rsidRPr="00470AAF">
        <w:rPr>
          <w:rFonts w:cs="Times New Roman"/>
          <w:i/>
          <w:iCs/>
          <w:szCs w:val="28"/>
          <w:lang w:val="en-US"/>
        </w:rPr>
        <w:t>sitting</w:t>
      </w:r>
      <w:r w:rsidR="00CE3057" w:rsidRPr="00470AAF">
        <w:rPr>
          <w:rFonts w:cs="Times New Roman"/>
          <w:i/>
          <w:iCs/>
          <w:szCs w:val="28"/>
          <w:lang w:val="uk-UA"/>
        </w:rPr>
        <w:t xml:space="preserve"> </w:t>
      </w:r>
      <w:r w:rsidR="00CE3057" w:rsidRPr="00470AAF">
        <w:rPr>
          <w:rFonts w:cs="Times New Roman"/>
          <w:i/>
          <w:iCs/>
          <w:szCs w:val="28"/>
          <w:lang w:val="en-US"/>
        </w:rPr>
        <w:t>bird</w:t>
      </w:r>
      <w:r w:rsidRPr="00470AAF">
        <w:rPr>
          <w:rFonts w:cs="Times New Roman"/>
          <w:i/>
          <w:iCs/>
          <w:szCs w:val="28"/>
          <w:lang w:val="uk-UA"/>
        </w:rPr>
        <w:t>”</w:t>
      </w:r>
      <w:r w:rsidR="00CE3057" w:rsidRPr="008B6F28">
        <w:rPr>
          <w:rFonts w:cs="Times New Roman"/>
          <w:szCs w:val="28"/>
          <w:lang w:val="uk-UA"/>
        </w:rPr>
        <w:t xml:space="preserve"> – стріляти з</w:t>
      </w:r>
      <w:r w:rsidRPr="008B6F28">
        <w:rPr>
          <w:rFonts w:cs="Times New Roman"/>
          <w:szCs w:val="28"/>
          <w:lang w:val="uk-UA"/>
        </w:rPr>
        <w:t>-</w:t>
      </w:r>
      <w:r w:rsidR="00CE3057" w:rsidRPr="008B6F28">
        <w:rPr>
          <w:rFonts w:cs="Times New Roman"/>
          <w:szCs w:val="28"/>
          <w:lang w:val="uk-UA"/>
        </w:rPr>
        <w:t>за спини</w:t>
      </w:r>
      <w:r w:rsidR="008B6F28" w:rsidRPr="008B6F28">
        <w:rPr>
          <w:rFonts w:cs="Times New Roman"/>
          <w:szCs w:val="28"/>
          <w:lang w:val="uk-UA"/>
        </w:rPr>
        <w:t xml:space="preserve"> (</w:t>
      </w:r>
      <w:r w:rsidR="00CE3057" w:rsidRPr="008B6F28">
        <w:rPr>
          <w:rFonts w:cs="Times New Roman"/>
          <w:szCs w:val="28"/>
          <w:lang w:val="uk-UA"/>
        </w:rPr>
        <w:t>страху і жаху</w:t>
      </w:r>
      <w:r w:rsidR="008B6F28" w:rsidRPr="008B6F28">
        <w:rPr>
          <w:rFonts w:cs="Times New Roman"/>
          <w:szCs w:val="28"/>
          <w:lang w:val="uk-UA"/>
        </w:rPr>
        <w:t>);</w:t>
      </w:r>
    </w:p>
    <w:p w14:paraId="17C9A9C7" w14:textId="124E3AFB" w:rsidR="008B6F28" w:rsidRPr="008B6F28" w:rsidRDefault="00F540EE" w:rsidP="008146C7">
      <w:pPr>
        <w:pStyle w:val="ListParagraph"/>
        <w:numPr>
          <w:ilvl w:val="0"/>
          <w:numId w:val="35"/>
        </w:numPr>
        <w:spacing w:after="0" w:line="360" w:lineRule="auto"/>
        <w:ind w:left="0" w:firstLine="709"/>
        <w:jc w:val="both"/>
        <w:rPr>
          <w:rFonts w:cs="Times New Roman"/>
          <w:szCs w:val="28"/>
          <w:lang w:val="uk-UA"/>
        </w:rPr>
      </w:pPr>
      <w:r w:rsidRPr="00470AAF">
        <w:rPr>
          <w:rFonts w:cs="Times New Roman"/>
          <w:i/>
          <w:iCs/>
          <w:szCs w:val="28"/>
          <w:lang w:val="uk-UA"/>
        </w:rPr>
        <w:t>“</w:t>
      </w:r>
      <w:r w:rsidR="00CE3057" w:rsidRPr="00470AAF">
        <w:rPr>
          <w:rFonts w:cs="Times New Roman"/>
          <w:i/>
          <w:iCs/>
          <w:szCs w:val="28"/>
          <w:lang w:val="en-US"/>
        </w:rPr>
        <w:t>to</w:t>
      </w:r>
      <w:r w:rsidR="00CE3057" w:rsidRPr="00470AAF">
        <w:rPr>
          <w:rFonts w:cs="Times New Roman"/>
          <w:i/>
          <w:iCs/>
          <w:szCs w:val="28"/>
          <w:lang w:val="uk-UA"/>
        </w:rPr>
        <w:t xml:space="preserve"> </w:t>
      </w:r>
      <w:r w:rsidR="00CE3057" w:rsidRPr="00470AAF">
        <w:rPr>
          <w:rFonts w:cs="Times New Roman"/>
          <w:i/>
          <w:iCs/>
          <w:szCs w:val="28"/>
          <w:lang w:val="en-US"/>
        </w:rPr>
        <w:t>get</w:t>
      </w:r>
      <w:r w:rsidR="00CE3057" w:rsidRPr="00470AAF">
        <w:rPr>
          <w:rFonts w:cs="Times New Roman"/>
          <w:i/>
          <w:iCs/>
          <w:szCs w:val="28"/>
          <w:lang w:val="uk-UA"/>
        </w:rPr>
        <w:t xml:space="preserve"> </w:t>
      </w:r>
      <w:r w:rsidR="00CE3057" w:rsidRPr="00470AAF">
        <w:rPr>
          <w:rFonts w:cs="Times New Roman"/>
          <w:i/>
          <w:iCs/>
          <w:szCs w:val="28"/>
          <w:lang w:val="en-US"/>
        </w:rPr>
        <w:t>the</w:t>
      </w:r>
      <w:r w:rsidR="00CE3057" w:rsidRPr="00470AAF">
        <w:rPr>
          <w:rFonts w:cs="Times New Roman"/>
          <w:i/>
          <w:iCs/>
          <w:szCs w:val="28"/>
          <w:lang w:val="uk-UA"/>
        </w:rPr>
        <w:t xml:space="preserve"> </w:t>
      </w:r>
      <w:r w:rsidR="00CE3057" w:rsidRPr="00470AAF">
        <w:rPr>
          <w:rFonts w:cs="Times New Roman"/>
          <w:i/>
          <w:iCs/>
          <w:szCs w:val="28"/>
          <w:lang w:val="en-US"/>
        </w:rPr>
        <w:t>wind</w:t>
      </w:r>
      <w:r w:rsidR="00CE3057" w:rsidRPr="00470AAF">
        <w:rPr>
          <w:rFonts w:cs="Times New Roman"/>
          <w:i/>
          <w:iCs/>
          <w:szCs w:val="28"/>
          <w:lang w:val="uk-UA"/>
        </w:rPr>
        <w:t xml:space="preserve"> </w:t>
      </w:r>
      <w:r w:rsidR="00CE3057" w:rsidRPr="00470AAF">
        <w:rPr>
          <w:rFonts w:cs="Times New Roman"/>
          <w:i/>
          <w:iCs/>
          <w:szCs w:val="28"/>
          <w:lang w:val="en-US"/>
        </w:rPr>
        <w:t>up</w:t>
      </w:r>
      <w:r w:rsidR="00CE3057" w:rsidRPr="00470AAF">
        <w:rPr>
          <w:rFonts w:cs="Times New Roman"/>
          <w:i/>
          <w:iCs/>
          <w:szCs w:val="28"/>
          <w:lang w:val="uk-UA"/>
        </w:rPr>
        <w:t xml:space="preserve">, </w:t>
      </w:r>
      <w:r w:rsidR="00CE3057" w:rsidRPr="00470AAF">
        <w:rPr>
          <w:rFonts w:cs="Times New Roman"/>
          <w:i/>
          <w:iCs/>
          <w:szCs w:val="28"/>
          <w:lang w:val="en-US"/>
        </w:rPr>
        <w:t>to</w:t>
      </w:r>
      <w:r w:rsidR="00CE3057" w:rsidRPr="00470AAF">
        <w:rPr>
          <w:rFonts w:cs="Times New Roman"/>
          <w:i/>
          <w:iCs/>
          <w:szCs w:val="28"/>
          <w:lang w:val="uk-UA"/>
        </w:rPr>
        <w:t xml:space="preserve"> </w:t>
      </w:r>
      <w:r w:rsidR="00CE3057" w:rsidRPr="00470AAF">
        <w:rPr>
          <w:rFonts w:cs="Times New Roman"/>
          <w:i/>
          <w:iCs/>
          <w:szCs w:val="28"/>
          <w:lang w:val="en-US"/>
        </w:rPr>
        <w:t>scare</w:t>
      </w:r>
      <w:r w:rsidR="00CE3057" w:rsidRPr="00470AAF">
        <w:rPr>
          <w:rFonts w:cs="Times New Roman"/>
          <w:i/>
          <w:iCs/>
          <w:szCs w:val="28"/>
          <w:lang w:val="uk-UA"/>
        </w:rPr>
        <w:t xml:space="preserve"> </w:t>
      </w:r>
      <w:r w:rsidR="00CE3057" w:rsidRPr="00470AAF">
        <w:rPr>
          <w:rFonts w:cs="Times New Roman"/>
          <w:i/>
          <w:iCs/>
          <w:szCs w:val="28"/>
          <w:lang w:val="en-US"/>
        </w:rPr>
        <w:t>out</w:t>
      </w:r>
      <w:r w:rsidR="00CE3057" w:rsidRPr="00470AAF">
        <w:rPr>
          <w:rFonts w:cs="Times New Roman"/>
          <w:i/>
          <w:iCs/>
          <w:szCs w:val="28"/>
          <w:lang w:val="uk-UA"/>
        </w:rPr>
        <w:t xml:space="preserve"> </w:t>
      </w:r>
      <w:r w:rsidR="00CE3057" w:rsidRPr="00470AAF">
        <w:rPr>
          <w:rFonts w:cs="Times New Roman"/>
          <w:i/>
          <w:iCs/>
          <w:szCs w:val="28"/>
          <w:lang w:val="en-US"/>
        </w:rPr>
        <w:t>of</w:t>
      </w:r>
      <w:r w:rsidR="00CE3057" w:rsidRPr="00470AAF">
        <w:rPr>
          <w:rFonts w:cs="Times New Roman"/>
          <w:i/>
          <w:iCs/>
          <w:szCs w:val="28"/>
          <w:lang w:val="uk-UA"/>
        </w:rPr>
        <w:t xml:space="preserve"> </w:t>
      </w:r>
      <w:r w:rsidR="00CE3057" w:rsidRPr="00470AAF">
        <w:rPr>
          <w:rFonts w:cs="Times New Roman"/>
          <w:i/>
          <w:iCs/>
          <w:szCs w:val="28"/>
          <w:lang w:val="en-US"/>
        </w:rPr>
        <w:t>one</w:t>
      </w:r>
      <w:r w:rsidR="00D433B8" w:rsidRPr="00470AAF">
        <w:rPr>
          <w:rFonts w:cs="Times New Roman"/>
          <w:i/>
          <w:iCs/>
          <w:szCs w:val="28"/>
          <w:lang w:val="en-US"/>
        </w:rPr>
        <w:t>’</w:t>
      </w:r>
      <w:r w:rsidR="00CE3057" w:rsidRPr="00470AAF">
        <w:rPr>
          <w:rFonts w:cs="Times New Roman"/>
          <w:i/>
          <w:iCs/>
          <w:szCs w:val="28"/>
          <w:lang w:val="en-US"/>
        </w:rPr>
        <w:t>s</w:t>
      </w:r>
      <w:r w:rsidR="00CE3057" w:rsidRPr="00470AAF">
        <w:rPr>
          <w:rFonts w:cs="Times New Roman"/>
          <w:i/>
          <w:iCs/>
          <w:szCs w:val="28"/>
          <w:lang w:val="uk-UA"/>
        </w:rPr>
        <w:t xml:space="preserve"> </w:t>
      </w:r>
      <w:r w:rsidR="00CE3057" w:rsidRPr="00470AAF">
        <w:rPr>
          <w:rFonts w:cs="Times New Roman"/>
          <w:i/>
          <w:iCs/>
          <w:szCs w:val="28"/>
          <w:lang w:val="en-US"/>
        </w:rPr>
        <w:t>life</w:t>
      </w:r>
      <w:r w:rsidRPr="00470AAF">
        <w:rPr>
          <w:rFonts w:cs="Times New Roman"/>
          <w:i/>
          <w:iCs/>
          <w:szCs w:val="28"/>
          <w:lang w:val="uk-UA"/>
        </w:rPr>
        <w:t>”</w:t>
      </w:r>
      <w:r w:rsidR="00CE3057" w:rsidRPr="008B6F28">
        <w:rPr>
          <w:rFonts w:cs="Times New Roman"/>
          <w:szCs w:val="28"/>
          <w:lang w:val="uk-UA"/>
        </w:rPr>
        <w:t xml:space="preserve"> – злякатися </w:t>
      </w:r>
      <w:r w:rsidR="008B6F28" w:rsidRPr="008B6F28">
        <w:rPr>
          <w:rFonts w:cs="Times New Roman"/>
          <w:szCs w:val="28"/>
          <w:lang w:val="uk-UA"/>
        </w:rPr>
        <w:t>(</w:t>
      </w:r>
      <w:r w:rsidR="00CE3057" w:rsidRPr="008B6F28">
        <w:rPr>
          <w:rFonts w:cs="Times New Roman"/>
          <w:szCs w:val="28"/>
          <w:lang w:val="uk-UA"/>
        </w:rPr>
        <w:t>обману, омани</w:t>
      </w:r>
      <w:r w:rsidR="008B6F28" w:rsidRPr="008B6F28">
        <w:rPr>
          <w:rFonts w:cs="Times New Roman"/>
          <w:szCs w:val="28"/>
          <w:lang w:val="uk-UA"/>
        </w:rPr>
        <w:t>)</w:t>
      </w:r>
      <w:r w:rsidR="008B6F28">
        <w:rPr>
          <w:rFonts w:cs="Times New Roman"/>
          <w:szCs w:val="28"/>
          <w:lang w:val="en-US"/>
        </w:rPr>
        <w:t>;</w:t>
      </w:r>
    </w:p>
    <w:p w14:paraId="09FEF1AC" w14:textId="255B60EE" w:rsidR="008B6F28" w:rsidRDefault="00F540EE" w:rsidP="008146C7">
      <w:pPr>
        <w:pStyle w:val="ListParagraph"/>
        <w:numPr>
          <w:ilvl w:val="0"/>
          <w:numId w:val="35"/>
        </w:numPr>
        <w:spacing w:after="0" w:line="360" w:lineRule="auto"/>
        <w:ind w:left="0" w:firstLine="709"/>
        <w:jc w:val="both"/>
        <w:rPr>
          <w:rFonts w:cs="Times New Roman"/>
          <w:szCs w:val="28"/>
          <w:lang w:val="uk-UA"/>
        </w:rPr>
      </w:pPr>
      <w:r w:rsidRPr="00470AAF">
        <w:rPr>
          <w:rFonts w:cs="Times New Roman"/>
          <w:i/>
          <w:iCs/>
          <w:szCs w:val="28"/>
          <w:lang w:val="uk-UA"/>
        </w:rPr>
        <w:t>“</w:t>
      </w:r>
      <w:r w:rsidR="00CE3057" w:rsidRPr="00470AAF">
        <w:rPr>
          <w:rFonts w:cs="Times New Roman"/>
          <w:i/>
          <w:iCs/>
          <w:szCs w:val="28"/>
          <w:lang w:val="en-US"/>
        </w:rPr>
        <w:t>to</w:t>
      </w:r>
      <w:r w:rsidR="00CE3057" w:rsidRPr="00470AAF">
        <w:rPr>
          <w:rFonts w:cs="Times New Roman"/>
          <w:i/>
          <w:iCs/>
          <w:szCs w:val="28"/>
          <w:lang w:val="uk-UA"/>
        </w:rPr>
        <w:t xml:space="preserve"> </w:t>
      </w:r>
      <w:r w:rsidR="00CE3057" w:rsidRPr="00470AAF">
        <w:rPr>
          <w:rFonts w:cs="Times New Roman"/>
          <w:i/>
          <w:iCs/>
          <w:szCs w:val="28"/>
          <w:lang w:val="en-US"/>
        </w:rPr>
        <w:t>go</w:t>
      </w:r>
      <w:r w:rsidR="00CE3057" w:rsidRPr="00470AAF">
        <w:rPr>
          <w:rFonts w:cs="Times New Roman"/>
          <w:i/>
          <w:iCs/>
          <w:szCs w:val="28"/>
          <w:lang w:val="uk-UA"/>
        </w:rPr>
        <w:t xml:space="preserve"> </w:t>
      </w:r>
      <w:r w:rsidR="00CE3057" w:rsidRPr="00470AAF">
        <w:rPr>
          <w:rFonts w:cs="Times New Roman"/>
          <w:i/>
          <w:iCs/>
          <w:szCs w:val="28"/>
          <w:lang w:val="en-US"/>
        </w:rPr>
        <w:t>wrong</w:t>
      </w:r>
      <w:r w:rsidRPr="00470AAF">
        <w:rPr>
          <w:rFonts w:cs="Times New Roman"/>
          <w:i/>
          <w:iCs/>
          <w:szCs w:val="28"/>
          <w:lang w:val="uk-UA"/>
        </w:rPr>
        <w:t>”</w:t>
      </w:r>
      <w:r w:rsidR="00CE3057" w:rsidRPr="008B6F28">
        <w:rPr>
          <w:rFonts w:cs="Times New Roman"/>
          <w:szCs w:val="28"/>
          <w:lang w:val="uk-UA"/>
        </w:rPr>
        <w:t xml:space="preserve"> – піти не тим шляхом</w:t>
      </w:r>
      <w:r w:rsidR="008B6F28" w:rsidRPr="008B6F28">
        <w:rPr>
          <w:rFonts w:cs="Times New Roman"/>
          <w:szCs w:val="28"/>
          <w:lang w:val="uk-UA"/>
        </w:rPr>
        <w:t xml:space="preserve"> (</w:t>
      </w:r>
      <w:r w:rsidR="00CE3057" w:rsidRPr="008B6F28">
        <w:rPr>
          <w:rFonts w:cs="Times New Roman"/>
          <w:szCs w:val="28"/>
          <w:lang w:val="uk-UA"/>
        </w:rPr>
        <w:t>злочинцеві</w:t>
      </w:r>
      <w:r w:rsidR="008B6F28" w:rsidRPr="008B6F28">
        <w:rPr>
          <w:rFonts w:cs="Times New Roman"/>
          <w:szCs w:val="28"/>
          <w:lang w:val="uk-UA"/>
        </w:rPr>
        <w:t>)</w:t>
      </w:r>
      <w:r w:rsidR="008B6F28" w:rsidRPr="008B6F28">
        <w:rPr>
          <w:rFonts w:cs="Times New Roman"/>
          <w:szCs w:val="28"/>
        </w:rPr>
        <w:t>;</w:t>
      </w:r>
    </w:p>
    <w:p w14:paraId="631DAED6" w14:textId="1652FFCF" w:rsidR="008B6F28" w:rsidRDefault="00F540EE" w:rsidP="008146C7">
      <w:pPr>
        <w:pStyle w:val="ListParagraph"/>
        <w:numPr>
          <w:ilvl w:val="0"/>
          <w:numId w:val="35"/>
        </w:numPr>
        <w:spacing w:after="0" w:line="360" w:lineRule="auto"/>
        <w:ind w:left="0" w:firstLine="709"/>
        <w:jc w:val="both"/>
        <w:rPr>
          <w:rFonts w:cs="Times New Roman"/>
          <w:szCs w:val="28"/>
          <w:lang w:val="uk-UA"/>
        </w:rPr>
      </w:pPr>
      <w:r w:rsidRPr="00470AAF">
        <w:rPr>
          <w:rFonts w:cs="Times New Roman"/>
          <w:i/>
          <w:iCs/>
          <w:szCs w:val="28"/>
          <w:lang w:val="uk-UA"/>
        </w:rPr>
        <w:t>“</w:t>
      </w:r>
      <w:r w:rsidR="00CE3057" w:rsidRPr="00470AAF">
        <w:rPr>
          <w:rFonts w:cs="Times New Roman"/>
          <w:i/>
          <w:iCs/>
          <w:szCs w:val="28"/>
          <w:lang w:val="uk-UA"/>
        </w:rPr>
        <w:t>t</w:t>
      </w:r>
      <w:r w:rsidR="00CE3057" w:rsidRPr="00470AAF">
        <w:rPr>
          <w:rFonts w:cs="Times New Roman"/>
          <w:i/>
          <w:iCs/>
          <w:szCs w:val="28"/>
          <w:lang w:val="en-US"/>
        </w:rPr>
        <w:t>o</w:t>
      </w:r>
      <w:r w:rsidR="00CE3057" w:rsidRPr="00470AAF">
        <w:rPr>
          <w:rFonts w:cs="Times New Roman"/>
          <w:i/>
          <w:iCs/>
          <w:szCs w:val="28"/>
          <w:lang w:val="uk-UA"/>
        </w:rPr>
        <w:t xml:space="preserve"> </w:t>
      </w:r>
      <w:r w:rsidR="00CE3057" w:rsidRPr="00470AAF">
        <w:rPr>
          <w:rFonts w:cs="Times New Roman"/>
          <w:i/>
          <w:iCs/>
          <w:szCs w:val="28"/>
          <w:lang w:val="en-US"/>
        </w:rPr>
        <w:t>be</w:t>
      </w:r>
      <w:r w:rsidR="00CE3057" w:rsidRPr="00470AAF">
        <w:rPr>
          <w:rFonts w:cs="Times New Roman"/>
          <w:i/>
          <w:iCs/>
          <w:szCs w:val="28"/>
          <w:lang w:val="uk-UA"/>
        </w:rPr>
        <w:t xml:space="preserve"> </w:t>
      </w:r>
      <w:r w:rsidR="00CE3057" w:rsidRPr="00470AAF">
        <w:rPr>
          <w:rFonts w:cs="Times New Roman"/>
          <w:i/>
          <w:iCs/>
          <w:szCs w:val="28"/>
          <w:lang w:val="en-US"/>
        </w:rPr>
        <w:t>caught</w:t>
      </w:r>
      <w:r w:rsidR="00CE3057" w:rsidRPr="00470AAF">
        <w:rPr>
          <w:rFonts w:cs="Times New Roman"/>
          <w:i/>
          <w:iCs/>
          <w:szCs w:val="28"/>
          <w:lang w:val="uk-UA"/>
        </w:rPr>
        <w:t xml:space="preserve"> </w:t>
      </w:r>
      <w:r w:rsidR="00CE3057" w:rsidRPr="00470AAF">
        <w:rPr>
          <w:rFonts w:cs="Times New Roman"/>
          <w:i/>
          <w:iCs/>
          <w:szCs w:val="28"/>
          <w:lang w:val="en-US"/>
        </w:rPr>
        <w:t>red</w:t>
      </w:r>
      <w:r w:rsidRPr="00470AAF">
        <w:rPr>
          <w:rFonts w:cs="Times New Roman"/>
          <w:i/>
          <w:iCs/>
          <w:szCs w:val="28"/>
          <w:lang w:val="uk-UA"/>
        </w:rPr>
        <w:t>-</w:t>
      </w:r>
      <w:r w:rsidR="00CE3057" w:rsidRPr="00470AAF">
        <w:rPr>
          <w:rFonts w:cs="Times New Roman"/>
          <w:i/>
          <w:iCs/>
          <w:szCs w:val="28"/>
          <w:lang w:val="en-US"/>
        </w:rPr>
        <w:t>handed</w:t>
      </w:r>
      <w:r w:rsidRPr="00470AAF">
        <w:rPr>
          <w:rFonts w:cs="Times New Roman"/>
          <w:i/>
          <w:iCs/>
          <w:szCs w:val="28"/>
          <w:lang w:val="uk-UA"/>
        </w:rPr>
        <w:t>”</w:t>
      </w:r>
      <w:r w:rsidR="00CE3057" w:rsidRPr="008B6F28">
        <w:rPr>
          <w:rFonts w:cs="Times New Roman"/>
          <w:i/>
          <w:szCs w:val="28"/>
          <w:lang w:val="uk-UA"/>
        </w:rPr>
        <w:t xml:space="preserve"> </w:t>
      </w:r>
      <w:r w:rsidR="00CE3057" w:rsidRPr="008B6F28">
        <w:rPr>
          <w:rFonts w:cs="Times New Roman"/>
          <w:szCs w:val="28"/>
          <w:lang w:val="uk-UA"/>
        </w:rPr>
        <w:t xml:space="preserve">– зловити на місці злочину, </w:t>
      </w:r>
      <w:r w:rsidR="008B6F28" w:rsidRPr="008B6F28">
        <w:rPr>
          <w:rFonts w:cs="Times New Roman"/>
          <w:szCs w:val="28"/>
          <w:lang w:val="uk-UA"/>
        </w:rPr>
        <w:t>(</w:t>
      </w:r>
      <w:r w:rsidR="00CE3057" w:rsidRPr="008B6F28">
        <w:rPr>
          <w:rFonts w:cs="Times New Roman"/>
          <w:szCs w:val="28"/>
          <w:lang w:val="uk-UA"/>
        </w:rPr>
        <w:t xml:space="preserve">детективу, </w:t>
      </w:r>
      <w:r w:rsidR="00F0627E">
        <w:rPr>
          <w:rFonts w:cs="Times New Roman"/>
          <w:szCs w:val="28"/>
          <w:lang w:val="uk-UA"/>
        </w:rPr>
        <w:t xml:space="preserve"> </w:t>
      </w:r>
      <w:r w:rsidR="00CE3057" w:rsidRPr="008B6F28">
        <w:rPr>
          <w:rFonts w:cs="Times New Roman"/>
          <w:szCs w:val="28"/>
          <w:lang w:val="uk-UA"/>
        </w:rPr>
        <w:t>поліцейському і т.п.</w:t>
      </w:r>
      <w:r w:rsidR="008B6F28" w:rsidRPr="008B6F28">
        <w:rPr>
          <w:rFonts w:cs="Times New Roman"/>
          <w:szCs w:val="28"/>
          <w:lang w:val="uk-UA"/>
        </w:rPr>
        <w:t>);</w:t>
      </w:r>
    </w:p>
    <w:p w14:paraId="320FFC25" w14:textId="0FFCF509" w:rsidR="008B6F28" w:rsidRDefault="00F540EE" w:rsidP="008146C7">
      <w:pPr>
        <w:pStyle w:val="ListParagraph"/>
        <w:numPr>
          <w:ilvl w:val="0"/>
          <w:numId w:val="35"/>
        </w:numPr>
        <w:spacing w:after="0" w:line="360" w:lineRule="auto"/>
        <w:ind w:left="0" w:firstLine="709"/>
        <w:jc w:val="both"/>
        <w:rPr>
          <w:rFonts w:cs="Times New Roman"/>
          <w:szCs w:val="28"/>
          <w:lang w:val="uk-UA"/>
        </w:rPr>
      </w:pPr>
      <w:r w:rsidRPr="00470AAF">
        <w:rPr>
          <w:rFonts w:cs="Times New Roman"/>
          <w:i/>
          <w:iCs/>
          <w:szCs w:val="28"/>
          <w:lang w:val="uk-UA"/>
        </w:rPr>
        <w:t>“</w:t>
      </w:r>
      <w:r w:rsidR="00CE3057" w:rsidRPr="00470AAF">
        <w:rPr>
          <w:rFonts w:cs="Times New Roman"/>
          <w:i/>
          <w:iCs/>
          <w:szCs w:val="28"/>
          <w:lang w:val="en-US"/>
        </w:rPr>
        <w:t>a</w:t>
      </w:r>
      <w:r w:rsidR="00CE3057" w:rsidRPr="00470AAF">
        <w:rPr>
          <w:rFonts w:cs="Times New Roman"/>
          <w:i/>
          <w:iCs/>
          <w:szCs w:val="28"/>
          <w:lang w:val="uk-UA"/>
        </w:rPr>
        <w:t xml:space="preserve"> </w:t>
      </w:r>
      <w:r w:rsidR="00CE3057" w:rsidRPr="00470AAF">
        <w:rPr>
          <w:rFonts w:cs="Times New Roman"/>
          <w:i/>
          <w:iCs/>
          <w:szCs w:val="28"/>
          <w:lang w:val="en-US"/>
        </w:rPr>
        <w:t>red</w:t>
      </w:r>
      <w:r w:rsidR="00CE3057" w:rsidRPr="00470AAF">
        <w:rPr>
          <w:rFonts w:cs="Times New Roman"/>
          <w:i/>
          <w:iCs/>
          <w:szCs w:val="28"/>
          <w:lang w:val="uk-UA"/>
        </w:rPr>
        <w:t xml:space="preserve"> </w:t>
      </w:r>
      <w:r w:rsidR="00CE3057" w:rsidRPr="00470AAF">
        <w:rPr>
          <w:rFonts w:cs="Times New Roman"/>
          <w:i/>
          <w:iCs/>
          <w:szCs w:val="28"/>
          <w:lang w:val="en-US"/>
        </w:rPr>
        <w:t>herring</w:t>
      </w:r>
      <w:r w:rsidR="00CE3057" w:rsidRPr="00470AAF">
        <w:rPr>
          <w:rFonts w:cs="Times New Roman"/>
          <w:i/>
          <w:iCs/>
          <w:szCs w:val="28"/>
          <w:lang w:val="uk-UA"/>
        </w:rPr>
        <w:t xml:space="preserve"> </w:t>
      </w:r>
      <w:r w:rsidR="00CE3057" w:rsidRPr="00470AAF">
        <w:rPr>
          <w:rFonts w:cs="Times New Roman"/>
          <w:i/>
          <w:iCs/>
          <w:szCs w:val="28"/>
          <w:lang w:val="en-US"/>
        </w:rPr>
        <w:t>across</w:t>
      </w:r>
      <w:r w:rsidR="00CE3057" w:rsidRPr="00470AAF">
        <w:rPr>
          <w:rFonts w:cs="Times New Roman"/>
          <w:i/>
          <w:iCs/>
          <w:szCs w:val="28"/>
          <w:lang w:val="uk-UA"/>
        </w:rPr>
        <w:t xml:space="preserve"> </w:t>
      </w:r>
      <w:r w:rsidR="00CE3057" w:rsidRPr="00470AAF">
        <w:rPr>
          <w:rFonts w:cs="Times New Roman"/>
          <w:i/>
          <w:iCs/>
          <w:szCs w:val="28"/>
          <w:lang w:val="en-US"/>
        </w:rPr>
        <w:t>the</w:t>
      </w:r>
      <w:r w:rsidR="00CE3057" w:rsidRPr="00470AAF">
        <w:rPr>
          <w:rFonts w:cs="Times New Roman"/>
          <w:i/>
          <w:iCs/>
          <w:szCs w:val="28"/>
          <w:lang w:val="uk-UA"/>
        </w:rPr>
        <w:t xml:space="preserve"> </w:t>
      </w:r>
      <w:r w:rsidR="00CE3057" w:rsidRPr="00470AAF">
        <w:rPr>
          <w:rFonts w:cs="Times New Roman"/>
          <w:i/>
          <w:iCs/>
          <w:szCs w:val="28"/>
          <w:lang w:val="en-US"/>
        </w:rPr>
        <w:t>track</w:t>
      </w:r>
      <w:r w:rsidRPr="00470AAF">
        <w:rPr>
          <w:rFonts w:cs="Times New Roman"/>
          <w:i/>
          <w:iCs/>
          <w:szCs w:val="28"/>
          <w:lang w:val="uk-UA"/>
        </w:rPr>
        <w:t>”</w:t>
      </w:r>
      <w:r w:rsidR="00CE3057" w:rsidRPr="008B6F28">
        <w:rPr>
          <w:rFonts w:cs="Times New Roman"/>
          <w:szCs w:val="28"/>
          <w:lang w:val="uk-UA"/>
        </w:rPr>
        <w:t xml:space="preserve"> – збивати з пантелику,</w:t>
      </w:r>
    </w:p>
    <w:p w14:paraId="41CD5B35" w14:textId="73921099" w:rsidR="00276C4D" w:rsidRDefault="00F540EE" w:rsidP="008146C7">
      <w:pPr>
        <w:pStyle w:val="ListParagraph"/>
        <w:numPr>
          <w:ilvl w:val="0"/>
          <w:numId w:val="35"/>
        </w:numPr>
        <w:spacing w:after="0" w:line="360" w:lineRule="auto"/>
        <w:ind w:left="0" w:firstLine="709"/>
        <w:jc w:val="both"/>
        <w:rPr>
          <w:rFonts w:cs="Times New Roman"/>
          <w:szCs w:val="28"/>
          <w:lang w:val="uk-UA"/>
        </w:rPr>
      </w:pPr>
      <w:r w:rsidRPr="00470AAF">
        <w:rPr>
          <w:rFonts w:cs="Times New Roman"/>
          <w:i/>
          <w:iCs/>
          <w:szCs w:val="28"/>
          <w:lang w:val="uk-UA"/>
        </w:rPr>
        <w:t>“</w:t>
      </w:r>
      <w:r w:rsidR="00CE3057" w:rsidRPr="00470AAF">
        <w:rPr>
          <w:rFonts w:cs="Times New Roman"/>
          <w:i/>
          <w:iCs/>
          <w:szCs w:val="28"/>
          <w:lang w:val="en-US"/>
        </w:rPr>
        <w:t>Judgement</w:t>
      </w:r>
      <w:r w:rsidR="00CE3057" w:rsidRPr="00470AAF">
        <w:rPr>
          <w:rFonts w:cs="Times New Roman"/>
          <w:i/>
          <w:iCs/>
          <w:szCs w:val="28"/>
          <w:lang w:val="uk-UA"/>
        </w:rPr>
        <w:t xml:space="preserve"> </w:t>
      </w:r>
      <w:r w:rsidR="00CE3057" w:rsidRPr="00470AAF">
        <w:rPr>
          <w:rFonts w:cs="Times New Roman"/>
          <w:i/>
          <w:iCs/>
          <w:szCs w:val="28"/>
          <w:lang w:val="en-US"/>
        </w:rPr>
        <w:t>Day</w:t>
      </w:r>
      <w:r w:rsidRPr="00470AAF">
        <w:rPr>
          <w:rFonts w:cs="Times New Roman"/>
          <w:i/>
          <w:iCs/>
          <w:szCs w:val="28"/>
          <w:lang w:val="uk-UA"/>
        </w:rPr>
        <w:t>”</w:t>
      </w:r>
      <w:r w:rsidR="00CE3057" w:rsidRPr="008B6F28">
        <w:rPr>
          <w:rFonts w:cs="Times New Roman"/>
          <w:szCs w:val="28"/>
          <w:lang w:val="uk-UA"/>
        </w:rPr>
        <w:t xml:space="preserve"> – Судний день [</w:t>
      </w:r>
      <w:r w:rsidR="001D1B93">
        <w:rPr>
          <w:rFonts w:cs="Times New Roman"/>
          <w:szCs w:val="28"/>
          <w:lang w:val="uk-UA"/>
        </w:rPr>
        <w:t>59</w:t>
      </w:r>
      <w:r w:rsidR="00CE3057" w:rsidRPr="008B6F28">
        <w:rPr>
          <w:rFonts w:cs="Times New Roman"/>
          <w:szCs w:val="28"/>
          <w:lang w:val="uk-UA"/>
        </w:rPr>
        <w:t>, с. 273].</w:t>
      </w:r>
    </w:p>
    <w:p w14:paraId="4593BCCF" w14:textId="77777777" w:rsidR="00B25375" w:rsidRPr="00B25375" w:rsidRDefault="00B25375" w:rsidP="00B25375">
      <w:pPr>
        <w:spacing w:after="0" w:line="360" w:lineRule="auto"/>
        <w:jc w:val="both"/>
        <w:rPr>
          <w:rFonts w:cs="Times New Roman"/>
          <w:szCs w:val="28"/>
          <w:lang w:val="uk-UA"/>
        </w:rPr>
      </w:pPr>
    </w:p>
    <w:p w14:paraId="32B5C1B2" w14:textId="15D2C558" w:rsidR="00276C4D" w:rsidRPr="0064276F" w:rsidRDefault="00276C4D" w:rsidP="00B25375">
      <w:pPr>
        <w:pStyle w:val="Heading2"/>
        <w:spacing w:before="0" w:line="360" w:lineRule="auto"/>
        <w:ind w:left="709"/>
        <w:jc w:val="left"/>
        <w:rPr>
          <w:rFonts w:ascii="Times New Roman" w:hAnsi="Times New Roman" w:cs="Times New Roman"/>
          <w:b/>
          <w:color w:val="auto"/>
          <w:sz w:val="28"/>
          <w:szCs w:val="28"/>
          <w:lang w:val="uk-UA"/>
        </w:rPr>
      </w:pPr>
      <w:bookmarkStart w:id="19" w:name="_Toc93149024"/>
      <w:r w:rsidRPr="0064276F">
        <w:rPr>
          <w:rFonts w:ascii="Times New Roman" w:hAnsi="Times New Roman" w:cs="Times New Roman"/>
          <w:b/>
          <w:color w:val="auto"/>
          <w:sz w:val="28"/>
          <w:szCs w:val="28"/>
          <w:lang w:val="uk-UA"/>
        </w:rPr>
        <w:t>2.</w:t>
      </w:r>
      <w:r w:rsidR="008B156C" w:rsidRPr="0064276F">
        <w:rPr>
          <w:rFonts w:ascii="Times New Roman" w:hAnsi="Times New Roman" w:cs="Times New Roman"/>
          <w:b/>
          <w:color w:val="auto"/>
          <w:sz w:val="28"/>
          <w:szCs w:val="28"/>
          <w:lang w:val="uk-UA"/>
        </w:rPr>
        <w:t>2</w:t>
      </w:r>
      <w:r w:rsidRPr="0064276F">
        <w:rPr>
          <w:rFonts w:ascii="Times New Roman" w:hAnsi="Times New Roman" w:cs="Times New Roman"/>
          <w:b/>
          <w:color w:val="auto"/>
          <w:sz w:val="28"/>
          <w:szCs w:val="28"/>
          <w:lang w:val="uk-UA"/>
        </w:rPr>
        <w:t>. Стилістична своєрідність твору Агати Крісті «</w:t>
      </w:r>
      <w:r w:rsidR="0028320A">
        <w:rPr>
          <w:rFonts w:ascii="Times New Roman" w:hAnsi="Times New Roman" w:cs="Times New Roman"/>
          <w:b/>
          <w:color w:val="auto"/>
          <w:sz w:val="28"/>
          <w:szCs w:val="28"/>
          <w:lang w:val="uk-UA"/>
        </w:rPr>
        <w:t>У</w:t>
      </w:r>
      <w:r w:rsidRPr="0064276F">
        <w:rPr>
          <w:rFonts w:ascii="Times New Roman" w:hAnsi="Times New Roman" w:cs="Times New Roman"/>
          <w:b/>
          <w:color w:val="auto"/>
          <w:sz w:val="28"/>
          <w:szCs w:val="28"/>
          <w:lang w:val="uk-UA"/>
        </w:rPr>
        <w:t>бивство в східному експресі»</w:t>
      </w:r>
      <w:bookmarkEnd w:id="19"/>
      <w:r w:rsidRPr="0064276F">
        <w:rPr>
          <w:rFonts w:ascii="Times New Roman" w:hAnsi="Times New Roman" w:cs="Times New Roman"/>
          <w:b/>
          <w:color w:val="auto"/>
          <w:sz w:val="28"/>
          <w:szCs w:val="28"/>
          <w:lang w:val="uk-UA"/>
        </w:rPr>
        <w:t xml:space="preserve"> </w:t>
      </w:r>
    </w:p>
    <w:p w14:paraId="01D48C48" w14:textId="12F47268" w:rsidR="00276C4D" w:rsidRDefault="00276C4D" w:rsidP="00C862EE">
      <w:pPr>
        <w:spacing w:after="0" w:line="360" w:lineRule="auto"/>
        <w:ind w:firstLine="709"/>
        <w:jc w:val="both"/>
      </w:pPr>
      <w:r>
        <w:t>Не тільки вимогами мовних відмінностей може диктуватися обов</w:t>
      </w:r>
      <w:r w:rsidR="00D433B8" w:rsidRPr="00D433B8">
        <w:t>’</w:t>
      </w:r>
      <w:r>
        <w:t>язковіст</w:t>
      </w:r>
      <w:r>
        <w:rPr>
          <w:lang w:val="uk-UA"/>
        </w:rPr>
        <w:t>ь</w:t>
      </w:r>
      <w:r>
        <w:t xml:space="preserve"> різного роду змін початкової метафори. Розглянемо деякі приклади</w:t>
      </w:r>
      <w:r w:rsidR="00C862EE">
        <w:rPr>
          <w:lang w:val="uk-UA"/>
        </w:rPr>
        <w:t>:</w:t>
      </w:r>
      <w:r>
        <w:t xml:space="preserve"> </w:t>
      </w:r>
    </w:p>
    <w:p w14:paraId="4D6333D0" w14:textId="182627C1" w:rsidR="00FE7C95" w:rsidRPr="00FE7C95" w:rsidRDefault="00EE61BB" w:rsidP="00C862EE">
      <w:pPr>
        <w:pStyle w:val="ListParagraph"/>
        <w:numPr>
          <w:ilvl w:val="0"/>
          <w:numId w:val="34"/>
        </w:numPr>
        <w:spacing w:after="0" w:line="360" w:lineRule="auto"/>
        <w:jc w:val="both"/>
        <w:rPr>
          <w:lang w:val="uk-UA"/>
        </w:rPr>
      </w:pPr>
      <w:r w:rsidRPr="00FE7C95">
        <w:rPr>
          <w:i/>
        </w:rPr>
        <w:t>“</w:t>
      </w:r>
      <w:r w:rsidR="00276C4D" w:rsidRPr="00FE7C95">
        <w:rPr>
          <w:i/>
        </w:rPr>
        <w:t>She smiled faintly</w:t>
      </w:r>
      <w:r w:rsidRPr="00FE7C95">
        <w:rPr>
          <w:i/>
        </w:rPr>
        <w:t>”</w:t>
      </w:r>
      <w:r w:rsidR="00276C4D" w:rsidRPr="00FE7C95">
        <w:rPr>
          <w:i/>
        </w:rPr>
        <w:t xml:space="preserve">. </w:t>
      </w:r>
      <w:r w:rsidR="00605812" w:rsidRPr="00FE7C95">
        <w:rPr>
          <w:i/>
        </w:rPr>
        <w:t xml:space="preserve">– </w:t>
      </w:r>
      <w:r w:rsidR="00605812" w:rsidRPr="00FE7C95">
        <w:rPr>
          <w:iCs/>
        </w:rPr>
        <w:t>«</w:t>
      </w:r>
      <w:r w:rsidR="00276C4D" w:rsidRPr="00FE7C95">
        <w:rPr>
          <w:iCs/>
        </w:rPr>
        <w:t>Губи її торкнула легка усмішка».</w:t>
      </w:r>
      <w:r w:rsidR="00276C4D">
        <w:t xml:space="preserve"> </w:t>
      </w:r>
      <w:r w:rsidR="00FE7C95" w:rsidRPr="00FE7C95">
        <w:t xml:space="preserve">    </w:t>
      </w:r>
    </w:p>
    <w:p w14:paraId="521645A0" w14:textId="1DC69547" w:rsidR="00276C4D" w:rsidRPr="00FE7C95" w:rsidRDefault="00FE7C95" w:rsidP="000177EA">
      <w:pPr>
        <w:spacing w:after="0" w:line="360" w:lineRule="auto"/>
        <w:ind w:left="90" w:firstLine="709"/>
        <w:jc w:val="both"/>
        <w:rPr>
          <w:iCs/>
        </w:rPr>
      </w:pPr>
      <w:r>
        <w:rPr>
          <w:lang w:val="uk-UA"/>
        </w:rPr>
        <w:t>При перекладі</w:t>
      </w:r>
      <w:r w:rsidR="00276C4D">
        <w:t xml:space="preserve"> текст </w:t>
      </w:r>
      <w:r w:rsidR="00276C4D" w:rsidRPr="00FE7C95">
        <w:rPr>
          <w:lang w:val="uk-UA"/>
        </w:rPr>
        <w:t>українськ</w:t>
      </w:r>
      <w:r>
        <w:rPr>
          <w:lang w:val="uk-UA"/>
        </w:rPr>
        <w:t>ою</w:t>
      </w:r>
      <w:r w:rsidR="00276C4D">
        <w:t xml:space="preserve"> мов</w:t>
      </w:r>
      <w:r>
        <w:rPr>
          <w:lang w:val="uk-UA"/>
        </w:rPr>
        <w:t>ою</w:t>
      </w:r>
      <w:r w:rsidR="00276C4D">
        <w:t xml:space="preserve">, перекладач використовує додавання. Перекладач свідомо додає слова губи і торкнула, які доповнюють </w:t>
      </w:r>
      <w:r w:rsidR="00276C4D" w:rsidRPr="00FE7C95">
        <w:rPr>
          <w:lang w:val="uk-UA"/>
        </w:rPr>
        <w:t>речення</w:t>
      </w:r>
      <w:r w:rsidR="00276C4D">
        <w:t xml:space="preserve"> і передають його характер</w:t>
      </w:r>
      <w:r w:rsidR="00C862EE">
        <w:rPr>
          <w:lang w:val="uk-UA"/>
        </w:rPr>
        <w:t>.</w:t>
      </w:r>
      <w:r w:rsidR="00276C4D">
        <w:t xml:space="preserve"> </w:t>
      </w:r>
    </w:p>
    <w:p w14:paraId="3A5EFCF8" w14:textId="77777777" w:rsidR="00FE7C95" w:rsidRPr="00FE7C95" w:rsidRDefault="00276C4D" w:rsidP="000177EA">
      <w:pPr>
        <w:spacing w:after="0" w:line="360" w:lineRule="auto"/>
        <w:ind w:firstLine="709"/>
        <w:jc w:val="both"/>
        <w:rPr>
          <w:iCs/>
          <w:lang w:val="en-US"/>
        </w:rPr>
      </w:pPr>
      <w:r w:rsidRPr="002307BE">
        <w:rPr>
          <w:lang w:val="en-US"/>
        </w:rPr>
        <w:t xml:space="preserve">2) </w:t>
      </w:r>
      <w:r w:rsidR="00EE61BB" w:rsidRPr="008146C7">
        <w:rPr>
          <w:i/>
          <w:iCs/>
          <w:lang w:val="en-US"/>
        </w:rPr>
        <w:t>“</w:t>
      </w:r>
      <w:r w:rsidRPr="008146C7">
        <w:rPr>
          <w:i/>
          <w:iCs/>
          <w:lang w:val="en-US"/>
        </w:rPr>
        <w:t>The calm, monotonous voice was drowned</w:t>
      </w:r>
      <w:r w:rsidR="00EE61BB" w:rsidRPr="008146C7">
        <w:rPr>
          <w:i/>
          <w:iCs/>
          <w:lang w:val="en-US"/>
        </w:rPr>
        <w:t>”</w:t>
      </w:r>
      <w:r w:rsidRPr="006860C8">
        <w:rPr>
          <w:i/>
          <w:lang w:val="en-US"/>
        </w:rPr>
        <w:t xml:space="preserve">. </w:t>
      </w:r>
      <w:r w:rsidR="007B38BC">
        <w:rPr>
          <w:i/>
          <w:lang w:val="en-US"/>
        </w:rPr>
        <w:t xml:space="preserve">– </w:t>
      </w:r>
      <w:r w:rsidRPr="00FE7C95">
        <w:rPr>
          <w:iCs/>
          <w:lang w:val="en-US"/>
        </w:rPr>
        <w:t>«</w:t>
      </w:r>
      <w:r w:rsidRPr="00FE7C95">
        <w:rPr>
          <w:iCs/>
        </w:rPr>
        <w:t>І</w:t>
      </w:r>
      <w:r w:rsidRPr="00FE7C95">
        <w:rPr>
          <w:iCs/>
          <w:lang w:val="en-US"/>
        </w:rPr>
        <w:t xml:space="preserve"> </w:t>
      </w:r>
      <w:r w:rsidRPr="00FE7C95">
        <w:rPr>
          <w:iCs/>
        </w:rPr>
        <w:t>тужливий</w:t>
      </w:r>
      <w:r w:rsidRPr="00FE7C95">
        <w:rPr>
          <w:iCs/>
          <w:lang w:val="en-US"/>
        </w:rPr>
        <w:t xml:space="preserve"> </w:t>
      </w:r>
      <w:r w:rsidRPr="00FE7C95">
        <w:rPr>
          <w:iCs/>
        </w:rPr>
        <w:t>голос</w:t>
      </w:r>
      <w:r w:rsidRPr="00FE7C95">
        <w:rPr>
          <w:iCs/>
          <w:lang w:val="en-US"/>
        </w:rPr>
        <w:t xml:space="preserve"> </w:t>
      </w:r>
      <w:r w:rsidRPr="00FE7C95">
        <w:rPr>
          <w:iCs/>
        </w:rPr>
        <w:t>став</w:t>
      </w:r>
      <w:r w:rsidRPr="00FE7C95">
        <w:rPr>
          <w:iCs/>
          <w:lang w:val="en-US"/>
        </w:rPr>
        <w:t xml:space="preserve"> </w:t>
      </w:r>
      <w:r w:rsidRPr="00FE7C95">
        <w:rPr>
          <w:iCs/>
        </w:rPr>
        <w:t>не</w:t>
      </w:r>
      <w:r w:rsidRPr="00FE7C95">
        <w:rPr>
          <w:iCs/>
          <w:lang w:val="en-US"/>
        </w:rPr>
        <w:t xml:space="preserve"> </w:t>
      </w:r>
      <w:r w:rsidRPr="00FE7C95">
        <w:rPr>
          <w:iCs/>
        </w:rPr>
        <w:t>чути</w:t>
      </w:r>
      <w:r w:rsidRPr="00FE7C95">
        <w:rPr>
          <w:iCs/>
          <w:lang w:val="en-US"/>
        </w:rPr>
        <w:t xml:space="preserve">». </w:t>
      </w:r>
    </w:p>
    <w:p w14:paraId="3B79F00E" w14:textId="4F7B47E4" w:rsidR="00276C4D" w:rsidRPr="0081536B" w:rsidRDefault="00FE7C95" w:rsidP="000177EA">
      <w:pPr>
        <w:spacing w:after="0" w:line="360" w:lineRule="auto"/>
        <w:ind w:firstLine="709"/>
        <w:jc w:val="both"/>
        <w:rPr>
          <w:lang w:val="en-US"/>
        </w:rPr>
      </w:pPr>
      <w:r>
        <w:rPr>
          <w:lang w:val="uk-UA"/>
        </w:rPr>
        <w:t>У</w:t>
      </w:r>
      <w:r w:rsidR="00276C4D" w:rsidRPr="0081536B">
        <w:rPr>
          <w:lang w:val="en-US"/>
        </w:rPr>
        <w:t xml:space="preserve"> </w:t>
      </w:r>
      <w:r w:rsidR="00276C4D">
        <w:t>даному</w:t>
      </w:r>
      <w:r w:rsidR="00276C4D" w:rsidRPr="0081536B">
        <w:rPr>
          <w:lang w:val="en-US"/>
        </w:rPr>
        <w:t xml:space="preserve"> </w:t>
      </w:r>
      <w:r w:rsidR="00276C4D">
        <w:t>прикладі</w:t>
      </w:r>
      <w:r w:rsidR="00276C4D" w:rsidRPr="0081536B">
        <w:rPr>
          <w:lang w:val="en-US"/>
        </w:rPr>
        <w:t xml:space="preserve"> </w:t>
      </w:r>
      <w:r w:rsidR="00276C4D">
        <w:t>перекладач</w:t>
      </w:r>
      <w:r w:rsidR="00276C4D" w:rsidRPr="0081536B">
        <w:rPr>
          <w:lang w:val="en-US"/>
        </w:rPr>
        <w:t xml:space="preserve"> </w:t>
      </w:r>
      <w:r w:rsidR="00276C4D">
        <w:t>застосував</w:t>
      </w:r>
      <w:r w:rsidR="00276C4D" w:rsidRPr="0081536B">
        <w:rPr>
          <w:lang w:val="en-US"/>
        </w:rPr>
        <w:t xml:space="preserve"> </w:t>
      </w:r>
      <w:r w:rsidR="00276C4D">
        <w:t>заміну</w:t>
      </w:r>
      <w:r w:rsidR="00276C4D">
        <w:rPr>
          <w:lang w:val="uk-UA"/>
        </w:rPr>
        <w:t>,</w:t>
      </w:r>
      <w:r w:rsidR="00276C4D" w:rsidRPr="0081536B">
        <w:rPr>
          <w:lang w:val="en-US"/>
        </w:rPr>
        <w:t xml:space="preserve"> </w:t>
      </w:r>
      <w:r w:rsidR="00276C4D">
        <w:t>при</w:t>
      </w:r>
      <w:r w:rsidR="00276C4D" w:rsidRPr="0081536B">
        <w:rPr>
          <w:lang w:val="en-US"/>
        </w:rPr>
        <w:t xml:space="preserve"> </w:t>
      </w:r>
      <w:r w:rsidR="00276C4D">
        <w:t>якій</w:t>
      </w:r>
      <w:r w:rsidR="00276C4D" w:rsidRPr="0081536B">
        <w:rPr>
          <w:lang w:val="en-US"/>
        </w:rPr>
        <w:t xml:space="preserve"> </w:t>
      </w:r>
      <w:r w:rsidR="00276C4D">
        <w:t>перекладач</w:t>
      </w:r>
      <w:r w:rsidR="00276C4D" w:rsidRPr="0081536B">
        <w:rPr>
          <w:lang w:val="en-US"/>
        </w:rPr>
        <w:t xml:space="preserve"> </w:t>
      </w:r>
      <w:r w:rsidR="00276C4D">
        <w:t>об</w:t>
      </w:r>
      <w:r w:rsidR="00D433B8">
        <w:rPr>
          <w:lang w:val="en-US"/>
        </w:rPr>
        <w:t>’</w:t>
      </w:r>
      <w:r w:rsidR="00276C4D">
        <w:t>єднав</w:t>
      </w:r>
      <w:r w:rsidR="00276C4D" w:rsidRPr="0081536B">
        <w:rPr>
          <w:lang w:val="en-US"/>
        </w:rPr>
        <w:t xml:space="preserve"> </w:t>
      </w:r>
      <w:r w:rsidR="00276C4D">
        <w:t>два</w:t>
      </w:r>
      <w:r w:rsidR="00276C4D" w:rsidRPr="0081536B">
        <w:rPr>
          <w:lang w:val="en-US"/>
        </w:rPr>
        <w:t xml:space="preserve"> </w:t>
      </w:r>
      <w:r w:rsidR="00276C4D">
        <w:t>англійських</w:t>
      </w:r>
      <w:r w:rsidR="00276C4D" w:rsidRPr="0081536B">
        <w:rPr>
          <w:lang w:val="en-US"/>
        </w:rPr>
        <w:t xml:space="preserve"> </w:t>
      </w:r>
      <w:r w:rsidR="00276C4D">
        <w:t>прикметників</w:t>
      </w:r>
      <w:r w:rsidR="00276C4D" w:rsidRPr="0081536B">
        <w:rPr>
          <w:lang w:val="en-US"/>
        </w:rPr>
        <w:t xml:space="preserve"> </w:t>
      </w:r>
      <w:r w:rsidRPr="00470AAF">
        <w:rPr>
          <w:i/>
          <w:iCs/>
          <w:lang w:val="en-US"/>
        </w:rPr>
        <w:t>“</w:t>
      </w:r>
      <w:r w:rsidR="00276C4D" w:rsidRPr="00470AAF">
        <w:rPr>
          <w:i/>
          <w:iCs/>
          <w:lang w:val="en-US"/>
        </w:rPr>
        <w:t>calm and monotonous</w:t>
      </w:r>
      <w:r w:rsidRPr="00470AAF">
        <w:rPr>
          <w:i/>
          <w:iCs/>
          <w:lang w:val="en-US"/>
        </w:rPr>
        <w:t>”</w:t>
      </w:r>
      <w:r w:rsidR="00276C4D" w:rsidRPr="00470AAF">
        <w:rPr>
          <w:i/>
          <w:iCs/>
          <w:lang w:val="en-US"/>
        </w:rPr>
        <w:t xml:space="preserve"> </w:t>
      </w:r>
      <w:r w:rsidR="00276C4D">
        <w:t>і</w:t>
      </w:r>
      <w:r w:rsidR="00276C4D" w:rsidRPr="0081536B">
        <w:rPr>
          <w:lang w:val="en-US"/>
        </w:rPr>
        <w:t xml:space="preserve"> </w:t>
      </w:r>
      <w:r w:rsidR="00276C4D">
        <w:t>підібрав</w:t>
      </w:r>
      <w:r w:rsidR="00276C4D" w:rsidRPr="0081536B">
        <w:rPr>
          <w:lang w:val="en-US"/>
        </w:rPr>
        <w:t xml:space="preserve"> </w:t>
      </w:r>
      <w:r w:rsidR="00276C4D">
        <w:t>до</w:t>
      </w:r>
      <w:r w:rsidR="00276C4D" w:rsidRPr="0081536B">
        <w:rPr>
          <w:lang w:val="en-US"/>
        </w:rPr>
        <w:t xml:space="preserve"> </w:t>
      </w:r>
      <w:r w:rsidR="00276C4D">
        <w:t>них</w:t>
      </w:r>
      <w:r w:rsidR="00276C4D" w:rsidRPr="0081536B">
        <w:rPr>
          <w:lang w:val="en-US"/>
        </w:rPr>
        <w:t xml:space="preserve"> </w:t>
      </w:r>
      <w:r w:rsidR="00276C4D">
        <w:t>відповідність</w:t>
      </w:r>
      <w:r w:rsidR="00276C4D" w:rsidRPr="0081536B">
        <w:rPr>
          <w:lang w:val="en-US"/>
        </w:rPr>
        <w:t xml:space="preserve"> </w:t>
      </w:r>
      <w:r w:rsidRPr="00FE7C95">
        <w:rPr>
          <w:lang w:val="en-US"/>
        </w:rPr>
        <w:t>«</w:t>
      </w:r>
      <w:r w:rsidR="00276C4D">
        <w:t>тужливий</w:t>
      </w:r>
      <w:r w:rsidRPr="00FE7C95">
        <w:rPr>
          <w:lang w:val="en-US"/>
        </w:rPr>
        <w:t>»</w:t>
      </w:r>
      <w:r w:rsidR="00C862EE">
        <w:rPr>
          <w:lang w:val="uk-UA"/>
        </w:rPr>
        <w:t>.</w:t>
      </w:r>
      <w:r w:rsidR="00276C4D" w:rsidRPr="0081536B">
        <w:rPr>
          <w:lang w:val="en-US"/>
        </w:rPr>
        <w:t xml:space="preserve"> </w:t>
      </w:r>
    </w:p>
    <w:p w14:paraId="1E42ECB0" w14:textId="77777777" w:rsidR="00FE7C95" w:rsidRPr="00FE7C95" w:rsidRDefault="00276C4D" w:rsidP="000177EA">
      <w:pPr>
        <w:spacing w:after="0" w:line="360" w:lineRule="auto"/>
        <w:ind w:firstLine="709"/>
        <w:jc w:val="both"/>
        <w:rPr>
          <w:iCs/>
          <w:lang w:val="en-US"/>
        </w:rPr>
      </w:pPr>
      <w:r w:rsidRPr="0081536B">
        <w:rPr>
          <w:lang w:val="en-US"/>
        </w:rPr>
        <w:t xml:space="preserve">3) </w:t>
      </w:r>
      <w:r w:rsidR="00EE61BB" w:rsidRPr="008146C7">
        <w:rPr>
          <w:i/>
          <w:iCs/>
          <w:lang w:val="en-US"/>
        </w:rPr>
        <w:t>“</w:t>
      </w:r>
      <w:r w:rsidRPr="008146C7">
        <w:rPr>
          <w:i/>
          <w:iCs/>
          <w:lang w:val="en-US"/>
        </w:rPr>
        <w:t>Her manicured hands had deep red nails</w:t>
      </w:r>
      <w:r w:rsidR="00EE61BB" w:rsidRPr="008146C7">
        <w:rPr>
          <w:i/>
          <w:iCs/>
          <w:lang w:val="en-US"/>
        </w:rPr>
        <w:t>”</w:t>
      </w:r>
      <w:r w:rsidRPr="006860C8">
        <w:rPr>
          <w:i/>
          <w:lang w:val="en-US"/>
        </w:rPr>
        <w:t xml:space="preserve">. </w:t>
      </w:r>
      <w:r w:rsidR="007B38BC">
        <w:rPr>
          <w:i/>
          <w:lang w:val="en-US"/>
        </w:rPr>
        <w:t xml:space="preserve">– </w:t>
      </w:r>
      <w:r w:rsidRPr="006860C8">
        <w:rPr>
          <w:i/>
          <w:lang w:val="en-US"/>
        </w:rPr>
        <w:t xml:space="preserve"> </w:t>
      </w:r>
      <w:r w:rsidRPr="00FE7C95">
        <w:rPr>
          <w:iCs/>
          <w:lang w:val="en-US"/>
        </w:rPr>
        <w:t>«</w:t>
      </w:r>
      <w:r w:rsidRPr="00FE7C95">
        <w:rPr>
          <w:iCs/>
        </w:rPr>
        <w:t>Нігті</w:t>
      </w:r>
      <w:r w:rsidRPr="00FE7C95">
        <w:rPr>
          <w:iCs/>
          <w:lang w:val="en-US"/>
        </w:rPr>
        <w:t xml:space="preserve"> </w:t>
      </w:r>
      <w:r w:rsidRPr="00FE7C95">
        <w:rPr>
          <w:iCs/>
        </w:rPr>
        <w:t>на</w:t>
      </w:r>
      <w:r w:rsidRPr="00FE7C95">
        <w:rPr>
          <w:iCs/>
          <w:lang w:val="en-US"/>
        </w:rPr>
        <w:t xml:space="preserve"> </w:t>
      </w:r>
      <w:r w:rsidRPr="00FE7C95">
        <w:rPr>
          <w:iCs/>
        </w:rPr>
        <w:t>випещені</w:t>
      </w:r>
      <w:r w:rsidRPr="00FE7C95">
        <w:rPr>
          <w:iCs/>
          <w:lang w:val="en-US"/>
        </w:rPr>
        <w:t xml:space="preserve"> </w:t>
      </w:r>
      <w:r w:rsidRPr="00FE7C95">
        <w:rPr>
          <w:iCs/>
        </w:rPr>
        <w:t>руках</w:t>
      </w:r>
      <w:r w:rsidRPr="00FE7C95">
        <w:rPr>
          <w:iCs/>
          <w:lang w:val="en-US"/>
        </w:rPr>
        <w:t xml:space="preserve"> </w:t>
      </w:r>
      <w:r w:rsidRPr="00FE7C95">
        <w:rPr>
          <w:iCs/>
        </w:rPr>
        <w:t>були</w:t>
      </w:r>
      <w:r w:rsidRPr="00FE7C95">
        <w:rPr>
          <w:iCs/>
          <w:lang w:val="en-US"/>
        </w:rPr>
        <w:t xml:space="preserve"> </w:t>
      </w:r>
      <w:r w:rsidRPr="00FE7C95">
        <w:rPr>
          <w:iCs/>
        </w:rPr>
        <w:t>криваво</w:t>
      </w:r>
      <w:r w:rsidR="00D74E43" w:rsidRPr="00FE7C95">
        <w:rPr>
          <w:iCs/>
          <w:lang w:val="en-US"/>
        </w:rPr>
        <w:t>-</w:t>
      </w:r>
      <w:r w:rsidRPr="00FE7C95">
        <w:rPr>
          <w:iCs/>
        </w:rPr>
        <w:t>червоного</w:t>
      </w:r>
      <w:r w:rsidRPr="00FE7C95">
        <w:rPr>
          <w:iCs/>
          <w:lang w:val="en-US"/>
        </w:rPr>
        <w:t xml:space="preserve"> </w:t>
      </w:r>
      <w:r w:rsidRPr="00FE7C95">
        <w:rPr>
          <w:iCs/>
        </w:rPr>
        <w:t>кольору</w:t>
      </w:r>
      <w:r w:rsidRPr="00FE7C95">
        <w:rPr>
          <w:iCs/>
          <w:lang w:val="en-US"/>
        </w:rPr>
        <w:t xml:space="preserve">». </w:t>
      </w:r>
    </w:p>
    <w:p w14:paraId="4FFB2D44" w14:textId="656E0655" w:rsidR="00276C4D" w:rsidRDefault="00276C4D" w:rsidP="000177EA">
      <w:pPr>
        <w:spacing w:after="0" w:line="360" w:lineRule="auto"/>
        <w:ind w:firstLine="709"/>
        <w:jc w:val="both"/>
      </w:pPr>
      <w:r>
        <w:t xml:space="preserve">У цьому реченні перекладач вдається до прийому заміни, тому англійський прикметник </w:t>
      </w:r>
      <w:r w:rsidR="00FE7C95" w:rsidRPr="008146C7">
        <w:rPr>
          <w:i/>
          <w:iCs/>
        </w:rPr>
        <w:t>“</w:t>
      </w:r>
      <w:r w:rsidRPr="008146C7">
        <w:rPr>
          <w:i/>
          <w:iCs/>
        </w:rPr>
        <w:t>manicured</w:t>
      </w:r>
      <w:r w:rsidR="00FE7C95" w:rsidRPr="008146C7">
        <w:rPr>
          <w:i/>
          <w:iCs/>
        </w:rPr>
        <w:t>”</w:t>
      </w:r>
      <w:r>
        <w:t xml:space="preserve"> було замінено прикметником </w:t>
      </w:r>
      <w:r w:rsidR="00FE7C95">
        <w:rPr>
          <w:lang w:val="uk-UA"/>
        </w:rPr>
        <w:t>«</w:t>
      </w:r>
      <w:r>
        <w:t>випещені</w:t>
      </w:r>
      <w:r w:rsidR="00FE7C95">
        <w:rPr>
          <w:lang w:val="uk-UA"/>
        </w:rPr>
        <w:t>»</w:t>
      </w:r>
      <w:r>
        <w:t xml:space="preserve">. </w:t>
      </w:r>
    </w:p>
    <w:p w14:paraId="29548DB3" w14:textId="38B497DD" w:rsidR="00FE7C95" w:rsidRDefault="00276C4D" w:rsidP="000177EA">
      <w:pPr>
        <w:spacing w:after="0" w:line="360" w:lineRule="auto"/>
        <w:ind w:firstLine="709"/>
        <w:jc w:val="both"/>
        <w:rPr>
          <w:lang w:val="uk-UA"/>
        </w:rPr>
      </w:pPr>
      <w:r w:rsidRPr="00EC3138">
        <w:t xml:space="preserve">4) </w:t>
      </w:r>
      <w:r w:rsidR="00EE61BB" w:rsidRPr="008146C7">
        <w:rPr>
          <w:i/>
          <w:iCs/>
        </w:rPr>
        <w:t>“</w:t>
      </w:r>
      <w:r w:rsidRPr="008146C7">
        <w:rPr>
          <w:i/>
          <w:iCs/>
          <w:lang w:val="en-US"/>
        </w:rPr>
        <w:t>Ah</w:t>
      </w:r>
      <w:r w:rsidRPr="008146C7">
        <w:rPr>
          <w:i/>
          <w:iCs/>
        </w:rPr>
        <w:t xml:space="preserve">! </w:t>
      </w:r>
      <w:r w:rsidRPr="008146C7">
        <w:rPr>
          <w:i/>
          <w:iCs/>
          <w:lang w:val="en-US"/>
        </w:rPr>
        <w:t>My</w:t>
      </w:r>
      <w:r w:rsidRPr="008146C7">
        <w:rPr>
          <w:i/>
          <w:iCs/>
        </w:rPr>
        <w:t xml:space="preserve"> </w:t>
      </w:r>
      <w:r w:rsidRPr="008146C7">
        <w:rPr>
          <w:i/>
          <w:iCs/>
          <w:lang w:val="en-US"/>
        </w:rPr>
        <w:t>friend</w:t>
      </w:r>
      <w:r w:rsidRPr="008146C7">
        <w:rPr>
          <w:i/>
          <w:iCs/>
        </w:rPr>
        <w:t xml:space="preserve">, </w:t>
      </w:r>
      <w:r w:rsidRPr="008146C7">
        <w:rPr>
          <w:i/>
          <w:iCs/>
          <w:lang w:val="en-US"/>
        </w:rPr>
        <w:t>what</w:t>
      </w:r>
      <w:r w:rsidRPr="008146C7">
        <w:rPr>
          <w:i/>
          <w:iCs/>
        </w:rPr>
        <w:t xml:space="preserve"> </w:t>
      </w:r>
      <w:r w:rsidRPr="008146C7">
        <w:rPr>
          <w:i/>
          <w:iCs/>
          <w:lang w:val="en-US"/>
        </w:rPr>
        <w:t>a</w:t>
      </w:r>
      <w:r w:rsidRPr="008146C7">
        <w:rPr>
          <w:i/>
          <w:iCs/>
        </w:rPr>
        <w:t xml:space="preserve"> </w:t>
      </w:r>
      <w:r w:rsidR="00605812" w:rsidRPr="008146C7">
        <w:rPr>
          <w:i/>
          <w:iCs/>
          <w:lang w:val="en-US"/>
        </w:rPr>
        <w:t>night</w:t>
      </w:r>
      <w:r w:rsidR="00605812" w:rsidRPr="008146C7">
        <w:rPr>
          <w:i/>
          <w:iCs/>
        </w:rPr>
        <w:t>!</w:t>
      </w:r>
      <w:r w:rsidR="00EE61BB" w:rsidRPr="008146C7">
        <w:rPr>
          <w:i/>
          <w:iCs/>
        </w:rPr>
        <w:t>”</w:t>
      </w:r>
      <w:r w:rsidRPr="00EC3138">
        <w:rPr>
          <w:i/>
        </w:rPr>
        <w:t xml:space="preserve"> </w:t>
      </w:r>
      <w:r w:rsidR="001F5CDC" w:rsidRPr="00EC3138">
        <w:rPr>
          <w:i/>
        </w:rPr>
        <w:t>– «</w:t>
      </w:r>
      <w:r w:rsidRPr="006860C8">
        <w:rPr>
          <w:i/>
        </w:rPr>
        <w:t>До</w:t>
      </w:r>
      <w:r w:rsidRPr="00EC3138">
        <w:rPr>
          <w:i/>
        </w:rPr>
        <w:t xml:space="preserve"> </w:t>
      </w:r>
      <w:r w:rsidRPr="006860C8">
        <w:rPr>
          <w:i/>
        </w:rPr>
        <w:t>чого</w:t>
      </w:r>
      <w:r w:rsidRPr="00EC3138">
        <w:rPr>
          <w:i/>
        </w:rPr>
        <w:t xml:space="preserve"> </w:t>
      </w:r>
      <w:r w:rsidRPr="006860C8">
        <w:rPr>
          <w:i/>
        </w:rPr>
        <w:t>мерзенна</w:t>
      </w:r>
      <w:r w:rsidRPr="00EC3138">
        <w:rPr>
          <w:i/>
        </w:rPr>
        <w:t xml:space="preserve"> </w:t>
      </w:r>
      <w:r w:rsidRPr="006860C8">
        <w:rPr>
          <w:i/>
        </w:rPr>
        <w:t>погода</w:t>
      </w:r>
      <w:r w:rsidRPr="00EC3138">
        <w:rPr>
          <w:i/>
        </w:rPr>
        <w:t xml:space="preserve">, </w:t>
      </w:r>
      <w:r w:rsidRPr="006860C8">
        <w:rPr>
          <w:i/>
        </w:rPr>
        <w:t>мій</w:t>
      </w:r>
      <w:r w:rsidRPr="00EC3138">
        <w:rPr>
          <w:i/>
        </w:rPr>
        <w:t xml:space="preserve"> </w:t>
      </w:r>
      <w:r w:rsidR="00605812" w:rsidRPr="006860C8">
        <w:rPr>
          <w:i/>
        </w:rPr>
        <w:t>дру</w:t>
      </w:r>
      <w:r w:rsidR="00FE7C95">
        <w:rPr>
          <w:i/>
          <w:lang w:val="uk-UA"/>
        </w:rPr>
        <w:t>же</w:t>
      </w:r>
      <w:r w:rsidR="00605812" w:rsidRPr="00EC3138">
        <w:t>!»</w:t>
      </w:r>
      <w:r w:rsidRPr="00EC3138">
        <w:t xml:space="preserve"> </w:t>
      </w:r>
    </w:p>
    <w:p w14:paraId="72045DEB" w14:textId="1382AFC2" w:rsidR="00276C4D" w:rsidRDefault="00276C4D" w:rsidP="000177EA">
      <w:pPr>
        <w:spacing w:after="0" w:line="360" w:lineRule="auto"/>
        <w:ind w:firstLine="709"/>
        <w:jc w:val="both"/>
      </w:pPr>
      <w:r>
        <w:t>У</w:t>
      </w:r>
      <w:r w:rsidRPr="00EC3138">
        <w:t xml:space="preserve"> </w:t>
      </w:r>
      <w:r>
        <w:t>цьому</w:t>
      </w:r>
      <w:r w:rsidRPr="00EC3138">
        <w:t xml:space="preserve"> </w:t>
      </w:r>
      <w:r>
        <w:t>випадку</w:t>
      </w:r>
      <w:r w:rsidRPr="00EC3138">
        <w:t xml:space="preserve"> </w:t>
      </w:r>
      <w:r>
        <w:t>перекладач</w:t>
      </w:r>
      <w:r w:rsidRPr="00EC3138">
        <w:t xml:space="preserve"> </w:t>
      </w:r>
      <w:r>
        <w:t>знову</w:t>
      </w:r>
      <w:r w:rsidRPr="00EC3138">
        <w:t xml:space="preserve"> </w:t>
      </w:r>
      <w:r>
        <w:t>використовує</w:t>
      </w:r>
      <w:r w:rsidRPr="00EC3138">
        <w:t xml:space="preserve"> </w:t>
      </w:r>
      <w:r>
        <w:t>заміну</w:t>
      </w:r>
      <w:r w:rsidRPr="00EC3138">
        <w:t xml:space="preserve">. </w:t>
      </w:r>
      <w:r>
        <w:t>Тим</w:t>
      </w:r>
      <w:r w:rsidRPr="00CC2BB8">
        <w:t xml:space="preserve"> </w:t>
      </w:r>
      <w:r>
        <w:t>самим</w:t>
      </w:r>
      <w:r w:rsidRPr="00CC2BB8">
        <w:t xml:space="preserve"> </w:t>
      </w:r>
      <w:r>
        <w:t>слово</w:t>
      </w:r>
      <w:r w:rsidRPr="00CC2BB8">
        <w:t xml:space="preserve"> </w:t>
      </w:r>
      <w:r w:rsidR="00682801" w:rsidRPr="00470AAF">
        <w:rPr>
          <w:i/>
          <w:iCs/>
        </w:rPr>
        <w:t>“</w:t>
      </w:r>
      <w:r w:rsidRPr="00470AAF">
        <w:rPr>
          <w:i/>
          <w:iCs/>
          <w:lang w:val="en-US"/>
        </w:rPr>
        <w:t>a</w:t>
      </w:r>
      <w:r w:rsidRPr="00470AAF">
        <w:rPr>
          <w:i/>
          <w:iCs/>
        </w:rPr>
        <w:t xml:space="preserve"> </w:t>
      </w:r>
      <w:r w:rsidRPr="00470AAF">
        <w:rPr>
          <w:i/>
          <w:iCs/>
          <w:lang w:val="en-US"/>
        </w:rPr>
        <w:t>night</w:t>
      </w:r>
      <w:r w:rsidR="00682801" w:rsidRPr="00470AAF">
        <w:rPr>
          <w:i/>
          <w:iCs/>
        </w:rPr>
        <w:t>”</w:t>
      </w:r>
      <w:r w:rsidRPr="00CC2BB8">
        <w:t xml:space="preserve"> </w:t>
      </w:r>
      <w:r>
        <w:t>перекладається</w:t>
      </w:r>
      <w:r w:rsidRPr="00CC2BB8">
        <w:t xml:space="preserve"> </w:t>
      </w:r>
      <w:r w:rsidR="00682801">
        <w:t>«</w:t>
      </w:r>
      <w:r>
        <w:t>мерзенна</w:t>
      </w:r>
      <w:r w:rsidRPr="00CC2BB8">
        <w:t xml:space="preserve"> </w:t>
      </w:r>
      <w:r>
        <w:t>погода</w:t>
      </w:r>
      <w:r w:rsidR="00682801">
        <w:t>»</w:t>
      </w:r>
      <w:r w:rsidRPr="00CC2BB8">
        <w:t xml:space="preserve">. </w:t>
      </w:r>
      <w:r>
        <w:t>У</w:t>
      </w:r>
      <w:r w:rsidRPr="00CC2BB8">
        <w:t xml:space="preserve"> </w:t>
      </w:r>
      <w:r>
        <w:t>цьому</w:t>
      </w:r>
      <w:r w:rsidRPr="00CC2BB8">
        <w:t xml:space="preserve"> </w:t>
      </w:r>
      <w:r>
        <w:t>випадку</w:t>
      </w:r>
      <w:r w:rsidRPr="00CC2BB8">
        <w:t xml:space="preserve"> </w:t>
      </w:r>
      <w:r>
        <w:t>перекладач</w:t>
      </w:r>
      <w:r w:rsidRPr="00CC2BB8">
        <w:t xml:space="preserve"> </w:t>
      </w:r>
      <w:r>
        <w:t>використовує</w:t>
      </w:r>
      <w:r w:rsidRPr="00CC2BB8">
        <w:t xml:space="preserve"> </w:t>
      </w:r>
      <w:r>
        <w:t xml:space="preserve">прийом додавання. Включивши фразу «ні дати ні взяти», перекладач ілюструє порівняння. </w:t>
      </w:r>
    </w:p>
    <w:p w14:paraId="2C9406DE" w14:textId="725E73DA" w:rsidR="00276C4D" w:rsidRDefault="00276C4D" w:rsidP="000177EA">
      <w:pPr>
        <w:spacing w:after="0" w:line="360" w:lineRule="auto"/>
        <w:ind w:firstLine="709"/>
        <w:jc w:val="both"/>
      </w:pPr>
      <w:r>
        <w:t>В окремих випадках перекладачи метафору, потрібно пам</w:t>
      </w:r>
      <w:r w:rsidR="00D433B8" w:rsidRPr="00D433B8">
        <w:t>’</w:t>
      </w:r>
      <w:r>
        <w:t xml:space="preserve">ятати про те, що слова можуть переводитися дослівно, або за допомогою образної заміни. Також, </w:t>
      </w:r>
      <w:r w:rsidR="00B20B7D">
        <w:t>Т.</w:t>
      </w:r>
      <w:r w:rsidR="00B20B7D">
        <w:rPr>
          <w:lang w:val="uk-UA"/>
        </w:rPr>
        <w:t xml:space="preserve"> </w:t>
      </w:r>
      <w:r w:rsidR="00B20B7D">
        <w:t>А.</w:t>
      </w:r>
      <w:r>
        <w:t xml:space="preserve"> </w:t>
      </w:r>
      <w:r w:rsidR="00D175C6">
        <w:rPr>
          <w:lang w:val="uk-UA"/>
        </w:rPr>
        <w:t xml:space="preserve">Казакова </w:t>
      </w:r>
      <w:r>
        <w:t>пояснює, «щоб передати правильне значення метафоричних виразів, потрібно застосувати слово в прямому значенні, або традиційний фольклорний епітет» [</w:t>
      </w:r>
      <w:r w:rsidR="001D1B93">
        <w:rPr>
          <w:lang w:val="uk-UA"/>
        </w:rPr>
        <w:t>24</w:t>
      </w:r>
      <w:r w:rsidR="00B66288">
        <w:rPr>
          <w:lang w:val="uk-UA"/>
        </w:rPr>
        <w:t>, с. 54</w:t>
      </w:r>
      <w:r>
        <w:t>].</w:t>
      </w:r>
    </w:p>
    <w:p w14:paraId="45D84E49" w14:textId="77777777" w:rsidR="00276C4D" w:rsidRDefault="00276C4D" w:rsidP="000177EA">
      <w:pPr>
        <w:spacing w:after="0" w:line="360" w:lineRule="auto"/>
        <w:ind w:firstLine="709"/>
        <w:jc w:val="both"/>
      </w:pPr>
      <w:r>
        <w:t xml:space="preserve">Основною проблемою при перекладі є метафоричні словосполучення. В оригінальній і </w:t>
      </w:r>
      <w:r>
        <w:rPr>
          <w:lang w:val="uk-UA"/>
        </w:rPr>
        <w:t>перекладеній</w:t>
      </w:r>
      <w:r>
        <w:t xml:space="preserve"> мовах їх принцип побудови різниться. У цих випадках переклад може бути досить важливим, тому що можуть бути замінені стилістичною одиницею. Так, замість вихідної метафори може виникнути порівняння, метафоричний епітет або інший троп. </w:t>
      </w:r>
    </w:p>
    <w:p w14:paraId="164025FB" w14:textId="0E58666E" w:rsidR="00276C4D" w:rsidRDefault="00276C4D" w:rsidP="000177EA">
      <w:pPr>
        <w:spacing w:after="0" w:line="360" w:lineRule="auto"/>
        <w:ind w:firstLine="709"/>
        <w:jc w:val="both"/>
      </w:pPr>
      <w:r>
        <w:t xml:space="preserve">Наступна стилістична одиниця це метонімія. «Метонімія </w:t>
      </w:r>
      <w:r w:rsidR="00605812">
        <w:t>– зміна</w:t>
      </w:r>
      <w:r>
        <w:t xml:space="preserve"> будь</w:t>
      </w:r>
      <w:r w:rsidR="00605812">
        <w:rPr>
          <w:lang w:val="uk-UA"/>
        </w:rPr>
        <w:t>-</w:t>
      </w:r>
      <w:r>
        <w:t>якого слова на інше на основі близького значення і асоціації об</w:t>
      </w:r>
      <w:r w:rsidR="00D433B8" w:rsidRPr="00D433B8">
        <w:t>’</w:t>
      </w:r>
      <w:r>
        <w:t>єктів. На відміну від метафори, яка грунтується на схожості, метонімія виділяє об</w:t>
      </w:r>
      <w:r w:rsidR="00D433B8" w:rsidRPr="00D433B8">
        <w:t>’</w:t>
      </w:r>
      <w:r>
        <w:t>єкт, за допомогою особливої характерної риси і висуває її на перший план»</w:t>
      </w:r>
      <w:r>
        <w:rPr>
          <w:lang w:val="uk-UA"/>
        </w:rPr>
        <w:t xml:space="preserve"> </w:t>
      </w:r>
      <w:r>
        <w:t>[</w:t>
      </w:r>
      <w:r w:rsidR="001D1B93">
        <w:rPr>
          <w:lang w:val="uk-UA"/>
        </w:rPr>
        <w:t>24</w:t>
      </w:r>
      <w:r w:rsidR="00B66288">
        <w:rPr>
          <w:lang w:val="uk-UA"/>
        </w:rPr>
        <w:t>, с. 55</w:t>
      </w:r>
      <w:r>
        <w:t xml:space="preserve">]. </w:t>
      </w:r>
    </w:p>
    <w:p w14:paraId="35FDD165" w14:textId="7C00D247" w:rsidR="00276C4D" w:rsidRDefault="00276C4D" w:rsidP="000177EA">
      <w:pPr>
        <w:spacing w:after="0" w:line="360" w:lineRule="auto"/>
        <w:ind w:firstLine="709"/>
        <w:jc w:val="both"/>
      </w:pPr>
      <w:r>
        <w:t>Способи вираження метонімії в англійській та українській мовах схожі, тому не представляють труднощі при перекладі. Найбільш складними є випадки метоніміч</w:t>
      </w:r>
      <w:r>
        <w:rPr>
          <w:lang w:val="uk-UA"/>
        </w:rPr>
        <w:t>н</w:t>
      </w:r>
      <w:r>
        <w:t>ого перенесення, які ґрунтуються на схожості, наприклад синекдоха, антономасія і антонімічний епітет [</w:t>
      </w:r>
      <w:r w:rsidR="001D1B93">
        <w:rPr>
          <w:rFonts w:cs="Times New Roman"/>
          <w:szCs w:val="28"/>
        </w:rPr>
        <w:t>22</w:t>
      </w:r>
      <w:r w:rsidR="00B66288">
        <w:rPr>
          <w:rFonts w:cs="Times New Roman"/>
          <w:szCs w:val="28"/>
          <w:lang w:val="uk-UA"/>
        </w:rPr>
        <w:t>, с. 102</w:t>
      </w:r>
      <w:r>
        <w:t xml:space="preserve">]. </w:t>
      </w:r>
    </w:p>
    <w:p w14:paraId="342C5BA1" w14:textId="77777777" w:rsidR="00682801" w:rsidRDefault="00276C4D" w:rsidP="000177EA">
      <w:pPr>
        <w:spacing w:after="0" w:line="360" w:lineRule="auto"/>
        <w:ind w:firstLine="709"/>
        <w:jc w:val="both"/>
        <w:rPr>
          <w:lang w:val="en-US"/>
        </w:rPr>
      </w:pPr>
      <w:r>
        <w:rPr>
          <w:lang w:val="en-US"/>
        </w:rPr>
        <w:t xml:space="preserve">1) </w:t>
      </w:r>
      <w:r w:rsidR="00EE61BB" w:rsidRPr="008146C7">
        <w:rPr>
          <w:i/>
          <w:iCs/>
          <w:lang w:val="en-US"/>
        </w:rPr>
        <w:t>“</w:t>
      </w:r>
      <w:r w:rsidRPr="008146C7">
        <w:rPr>
          <w:i/>
          <w:iCs/>
          <w:lang w:val="en-US"/>
        </w:rPr>
        <w:t>What? The No.16?</w:t>
      </w:r>
      <w:r w:rsidR="00EE61BB" w:rsidRPr="008146C7">
        <w:rPr>
          <w:i/>
          <w:iCs/>
          <w:lang w:val="en-US"/>
        </w:rPr>
        <w:t>”</w:t>
      </w:r>
      <w:r w:rsidRPr="006860C8">
        <w:rPr>
          <w:i/>
          <w:lang w:val="en-US"/>
        </w:rPr>
        <w:t xml:space="preserve"> </w:t>
      </w:r>
      <w:r w:rsidR="007B38BC">
        <w:rPr>
          <w:i/>
          <w:lang w:val="en-US"/>
        </w:rPr>
        <w:t>–</w:t>
      </w:r>
      <w:r w:rsidR="00720502">
        <w:rPr>
          <w:i/>
          <w:lang w:val="uk-UA"/>
        </w:rPr>
        <w:t xml:space="preserve"> </w:t>
      </w:r>
      <w:r w:rsidRPr="00682801">
        <w:rPr>
          <w:iCs/>
          <w:lang w:val="en-US"/>
        </w:rPr>
        <w:t>«</w:t>
      </w:r>
      <w:r w:rsidRPr="00682801">
        <w:rPr>
          <w:iCs/>
        </w:rPr>
        <w:t>Як</w:t>
      </w:r>
      <w:r w:rsidRPr="00682801">
        <w:rPr>
          <w:iCs/>
          <w:lang w:val="en-US"/>
        </w:rPr>
        <w:t xml:space="preserve">? </w:t>
      </w:r>
      <w:r w:rsidRPr="00682801">
        <w:rPr>
          <w:iCs/>
        </w:rPr>
        <w:t>І</w:t>
      </w:r>
      <w:r w:rsidRPr="00682801">
        <w:rPr>
          <w:iCs/>
          <w:lang w:val="en-US"/>
        </w:rPr>
        <w:t xml:space="preserve"> </w:t>
      </w:r>
      <w:r w:rsidRPr="00682801">
        <w:rPr>
          <w:iCs/>
        </w:rPr>
        <w:t>шістнадцяте</w:t>
      </w:r>
      <w:r w:rsidRPr="00682801">
        <w:rPr>
          <w:iCs/>
          <w:lang w:val="en-US"/>
        </w:rPr>
        <w:t xml:space="preserve"> </w:t>
      </w:r>
      <w:r w:rsidRPr="00682801">
        <w:rPr>
          <w:iCs/>
        </w:rPr>
        <w:t>зайнято</w:t>
      </w:r>
      <w:r w:rsidRPr="00682801">
        <w:rPr>
          <w:iCs/>
          <w:lang w:val="en-US"/>
        </w:rPr>
        <w:t>?»</w:t>
      </w:r>
      <w:r w:rsidRPr="00CC2BB8">
        <w:rPr>
          <w:lang w:val="en-US"/>
        </w:rPr>
        <w:t xml:space="preserve"> </w:t>
      </w:r>
    </w:p>
    <w:p w14:paraId="6556E6E8" w14:textId="1938D411" w:rsidR="00276C4D" w:rsidRPr="002307BE" w:rsidRDefault="00276C4D" w:rsidP="000177EA">
      <w:pPr>
        <w:spacing w:after="0" w:line="360" w:lineRule="auto"/>
        <w:ind w:firstLine="709"/>
        <w:jc w:val="both"/>
      </w:pPr>
      <w:r>
        <w:t>У</w:t>
      </w:r>
      <w:r w:rsidRPr="002307BE">
        <w:t xml:space="preserve"> </w:t>
      </w:r>
      <w:r>
        <w:t>цьому</w:t>
      </w:r>
      <w:r w:rsidRPr="002307BE">
        <w:t xml:space="preserve"> </w:t>
      </w:r>
      <w:r>
        <w:t>випадку</w:t>
      </w:r>
      <w:r w:rsidRPr="002307BE">
        <w:t xml:space="preserve"> </w:t>
      </w:r>
      <w:r>
        <w:t>перекладач</w:t>
      </w:r>
      <w:r w:rsidRPr="002307BE">
        <w:t xml:space="preserve"> </w:t>
      </w:r>
      <w:r>
        <w:t>використовує</w:t>
      </w:r>
      <w:r w:rsidRPr="002307BE">
        <w:t xml:space="preserve"> </w:t>
      </w:r>
      <w:r>
        <w:t>прийом</w:t>
      </w:r>
      <w:r w:rsidRPr="002307BE">
        <w:t xml:space="preserve"> </w:t>
      </w:r>
      <w:r>
        <w:t>додавання</w:t>
      </w:r>
      <w:r w:rsidRPr="002307BE">
        <w:t xml:space="preserve">. </w:t>
      </w:r>
      <w:r>
        <w:t>Включивши</w:t>
      </w:r>
      <w:r w:rsidRPr="002307BE">
        <w:t xml:space="preserve"> </w:t>
      </w:r>
      <w:r>
        <w:t>фразу</w:t>
      </w:r>
      <w:r w:rsidRPr="002307BE">
        <w:t xml:space="preserve"> </w:t>
      </w:r>
      <w:r w:rsidRPr="00682801">
        <w:t>«зайнято»</w:t>
      </w:r>
      <w:r w:rsidRPr="002307BE">
        <w:t xml:space="preserve"> </w:t>
      </w:r>
      <w:r>
        <w:t>він</w:t>
      </w:r>
      <w:r w:rsidRPr="002307BE">
        <w:t xml:space="preserve"> </w:t>
      </w:r>
      <w:r>
        <w:t>передає</w:t>
      </w:r>
      <w:r w:rsidRPr="002307BE">
        <w:t xml:space="preserve"> </w:t>
      </w:r>
      <w:r>
        <w:t>правильний</w:t>
      </w:r>
      <w:r w:rsidRPr="002307BE">
        <w:t xml:space="preserve"> </w:t>
      </w:r>
      <w:r>
        <w:t>сенс</w:t>
      </w:r>
      <w:r w:rsidRPr="002307BE">
        <w:t xml:space="preserve"> </w:t>
      </w:r>
      <w:r>
        <w:rPr>
          <w:lang w:val="uk-UA"/>
        </w:rPr>
        <w:t>речення</w:t>
      </w:r>
      <w:r w:rsidRPr="002307BE">
        <w:t xml:space="preserve">. </w:t>
      </w:r>
    </w:p>
    <w:p w14:paraId="2EA60184" w14:textId="77777777" w:rsidR="00682801" w:rsidRDefault="00276C4D" w:rsidP="000177EA">
      <w:pPr>
        <w:spacing w:after="0" w:line="360" w:lineRule="auto"/>
        <w:ind w:firstLine="709"/>
        <w:jc w:val="both"/>
        <w:rPr>
          <w:lang w:val="en-US"/>
        </w:rPr>
      </w:pPr>
      <w:r w:rsidRPr="00682801">
        <w:rPr>
          <w:lang w:val="en-US"/>
        </w:rPr>
        <w:t xml:space="preserve">2) </w:t>
      </w:r>
      <w:r w:rsidR="00EE61BB" w:rsidRPr="008146C7">
        <w:rPr>
          <w:i/>
          <w:iCs/>
          <w:lang w:val="en-US"/>
        </w:rPr>
        <w:t>“</w:t>
      </w:r>
      <w:r w:rsidRPr="008146C7">
        <w:rPr>
          <w:i/>
          <w:iCs/>
          <w:lang w:val="en-US"/>
        </w:rPr>
        <w:t xml:space="preserve">You have saved the honour of the French Army </w:t>
      </w:r>
      <w:r w:rsidR="00605812" w:rsidRPr="008146C7">
        <w:rPr>
          <w:i/>
          <w:iCs/>
          <w:lang w:val="en-US"/>
        </w:rPr>
        <w:t>– you</w:t>
      </w:r>
      <w:r w:rsidRPr="008146C7">
        <w:rPr>
          <w:i/>
          <w:iCs/>
          <w:lang w:val="en-US"/>
        </w:rPr>
        <w:t xml:space="preserve"> have averted much bloodshed!</w:t>
      </w:r>
      <w:r w:rsidR="00EE61BB" w:rsidRPr="008146C7">
        <w:rPr>
          <w:i/>
          <w:iCs/>
          <w:lang w:val="en-US"/>
        </w:rPr>
        <w:t>”</w:t>
      </w:r>
      <w:r w:rsidRPr="00682801">
        <w:rPr>
          <w:i/>
          <w:lang w:val="en-US"/>
        </w:rPr>
        <w:t xml:space="preserve"> </w:t>
      </w:r>
      <w:r w:rsidR="00605812" w:rsidRPr="00682801">
        <w:rPr>
          <w:i/>
          <w:lang w:val="en-US"/>
        </w:rPr>
        <w:t xml:space="preserve">– </w:t>
      </w:r>
      <w:r w:rsidR="00605812" w:rsidRPr="00682801">
        <w:rPr>
          <w:iCs/>
          <w:lang w:val="en-US"/>
        </w:rPr>
        <w:t>«</w:t>
      </w:r>
      <w:r w:rsidRPr="00682801">
        <w:rPr>
          <w:iCs/>
          <w:lang w:val="en-US"/>
        </w:rPr>
        <w:t xml:space="preserve">... </w:t>
      </w:r>
      <w:r w:rsidRPr="00682801">
        <w:rPr>
          <w:iCs/>
        </w:rPr>
        <w:t>ви</w:t>
      </w:r>
      <w:r w:rsidRPr="00682801">
        <w:rPr>
          <w:iCs/>
          <w:lang w:val="en-US"/>
        </w:rPr>
        <w:t xml:space="preserve"> </w:t>
      </w:r>
      <w:r w:rsidRPr="00682801">
        <w:rPr>
          <w:iCs/>
        </w:rPr>
        <w:t>зупинили</w:t>
      </w:r>
      <w:r w:rsidRPr="00682801">
        <w:rPr>
          <w:iCs/>
          <w:lang w:val="en-US"/>
        </w:rPr>
        <w:t xml:space="preserve"> </w:t>
      </w:r>
      <w:r w:rsidRPr="00682801">
        <w:rPr>
          <w:iCs/>
        </w:rPr>
        <w:t>кровопролиття</w:t>
      </w:r>
      <w:r w:rsidRPr="00682801">
        <w:rPr>
          <w:iCs/>
          <w:lang w:val="en-US"/>
        </w:rPr>
        <w:t>».</w:t>
      </w:r>
      <w:r w:rsidRPr="00682801">
        <w:rPr>
          <w:lang w:val="en-US"/>
        </w:rPr>
        <w:t xml:space="preserve"> </w:t>
      </w:r>
    </w:p>
    <w:p w14:paraId="51E53C9B" w14:textId="0A21A31C" w:rsidR="00276C4D" w:rsidRDefault="00682801" w:rsidP="000177EA">
      <w:pPr>
        <w:spacing w:after="0" w:line="360" w:lineRule="auto"/>
        <w:ind w:firstLine="709"/>
        <w:jc w:val="both"/>
      </w:pPr>
      <w:r>
        <w:t>П</w:t>
      </w:r>
      <w:r w:rsidR="00276C4D">
        <w:t xml:space="preserve">ерекладач використовує дослівний переклад, щоб точно передати зміст висловлювання і надати йому забарвлення. </w:t>
      </w:r>
    </w:p>
    <w:p w14:paraId="59B915F5" w14:textId="3C013155" w:rsidR="00682801" w:rsidRPr="00682801" w:rsidRDefault="00276C4D" w:rsidP="000177EA">
      <w:pPr>
        <w:spacing w:after="0" w:line="360" w:lineRule="auto"/>
        <w:ind w:firstLine="709"/>
        <w:jc w:val="both"/>
        <w:rPr>
          <w:iCs/>
          <w:lang w:val="uk-UA"/>
        </w:rPr>
      </w:pPr>
      <w:r w:rsidRPr="002307BE">
        <w:rPr>
          <w:lang w:val="en-US"/>
        </w:rPr>
        <w:t xml:space="preserve">3) </w:t>
      </w:r>
      <w:r w:rsidR="00EE61BB" w:rsidRPr="008146C7">
        <w:rPr>
          <w:i/>
          <w:iCs/>
          <w:lang w:val="en-US"/>
        </w:rPr>
        <w:t>“</w:t>
      </w:r>
      <w:r w:rsidRPr="008146C7">
        <w:rPr>
          <w:i/>
          <w:iCs/>
          <w:lang w:val="en-US"/>
        </w:rPr>
        <w:t>If you</w:t>
      </w:r>
      <w:r w:rsidR="00D433B8" w:rsidRPr="008146C7">
        <w:rPr>
          <w:i/>
          <w:iCs/>
          <w:lang w:val="en-US"/>
        </w:rPr>
        <w:t>’</w:t>
      </w:r>
      <w:r w:rsidRPr="008146C7">
        <w:rPr>
          <w:i/>
          <w:iCs/>
          <w:lang w:val="en-US"/>
        </w:rPr>
        <w:t>re holding out for more, you will not get it</w:t>
      </w:r>
      <w:r w:rsidR="00EE61BB" w:rsidRPr="008146C7">
        <w:rPr>
          <w:i/>
          <w:iCs/>
          <w:lang w:val="en-US"/>
        </w:rPr>
        <w:t>”</w:t>
      </w:r>
      <w:r w:rsidRPr="006860C8">
        <w:rPr>
          <w:i/>
          <w:lang w:val="en-US"/>
        </w:rPr>
        <w:t xml:space="preserve">. </w:t>
      </w:r>
      <w:r w:rsidR="007B38BC" w:rsidRPr="00682801">
        <w:rPr>
          <w:iCs/>
          <w:lang w:val="en-US"/>
        </w:rPr>
        <w:t xml:space="preserve">– </w:t>
      </w:r>
      <w:r w:rsidRPr="00682801">
        <w:rPr>
          <w:iCs/>
          <w:lang w:val="en-US"/>
        </w:rPr>
        <w:t xml:space="preserve"> «</w:t>
      </w:r>
      <w:r w:rsidRPr="00682801">
        <w:rPr>
          <w:iCs/>
        </w:rPr>
        <w:t>Якщо</w:t>
      </w:r>
      <w:r w:rsidRPr="00682801">
        <w:rPr>
          <w:iCs/>
          <w:lang w:val="en-US"/>
        </w:rPr>
        <w:t xml:space="preserve"> </w:t>
      </w:r>
      <w:r w:rsidRPr="00682801">
        <w:rPr>
          <w:iCs/>
        </w:rPr>
        <w:t>ви</w:t>
      </w:r>
      <w:r w:rsidRPr="00682801">
        <w:rPr>
          <w:iCs/>
          <w:lang w:val="en-US"/>
        </w:rPr>
        <w:t xml:space="preserve"> </w:t>
      </w:r>
      <w:r w:rsidRPr="00682801">
        <w:rPr>
          <w:iCs/>
        </w:rPr>
        <w:t>хочете</w:t>
      </w:r>
      <w:r w:rsidRPr="00682801">
        <w:rPr>
          <w:iCs/>
          <w:lang w:val="en-US"/>
        </w:rPr>
        <w:t xml:space="preserve"> </w:t>
      </w:r>
      <w:r w:rsidRPr="00682801">
        <w:rPr>
          <w:iCs/>
        </w:rPr>
        <w:t>витягнути</w:t>
      </w:r>
      <w:r w:rsidRPr="00682801">
        <w:rPr>
          <w:iCs/>
          <w:lang w:val="en-US"/>
        </w:rPr>
        <w:t xml:space="preserve"> </w:t>
      </w:r>
      <w:r w:rsidRPr="00682801">
        <w:rPr>
          <w:iCs/>
        </w:rPr>
        <w:t>з</w:t>
      </w:r>
      <w:r w:rsidRPr="00682801">
        <w:rPr>
          <w:iCs/>
          <w:lang w:val="en-US"/>
        </w:rPr>
        <w:t xml:space="preserve"> </w:t>
      </w:r>
      <w:r w:rsidRPr="00682801">
        <w:rPr>
          <w:iCs/>
        </w:rPr>
        <w:t>мене</w:t>
      </w:r>
      <w:r w:rsidRPr="00682801">
        <w:rPr>
          <w:iCs/>
          <w:lang w:val="en-US"/>
        </w:rPr>
        <w:t xml:space="preserve"> </w:t>
      </w:r>
      <w:r w:rsidRPr="00682801">
        <w:rPr>
          <w:iCs/>
        </w:rPr>
        <w:t>більше</w:t>
      </w:r>
      <w:r w:rsidRPr="00682801">
        <w:rPr>
          <w:iCs/>
          <w:lang w:val="en-US"/>
        </w:rPr>
        <w:t xml:space="preserve">, </w:t>
      </w:r>
      <w:r w:rsidRPr="00682801">
        <w:rPr>
          <w:iCs/>
        </w:rPr>
        <w:t>цей</w:t>
      </w:r>
      <w:r w:rsidRPr="00682801">
        <w:rPr>
          <w:iCs/>
          <w:lang w:val="en-US"/>
        </w:rPr>
        <w:t xml:space="preserve"> </w:t>
      </w:r>
      <w:r w:rsidRPr="00682801">
        <w:rPr>
          <w:iCs/>
        </w:rPr>
        <w:t>номер</w:t>
      </w:r>
      <w:r w:rsidRPr="00682801">
        <w:rPr>
          <w:iCs/>
          <w:lang w:val="en-US"/>
        </w:rPr>
        <w:t xml:space="preserve"> </w:t>
      </w:r>
      <w:r w:rsidRPr="00682801">
        <w:rPr>
          <w:iCs/>
        </w:rPr>
        <w:t>не</w:t>
      </w:r>
      <w:r w:rsidRPr="00682801">
        <w:rPr>
          <w:iCs/>
          <w:lang w:val="en-US"/>
        </w:rPr>
        <w:t xml:space="preserve"> </w:t>
      </w:r>
      <w:r w:rsidRPr="00682801">
        <w:rPr>
          <w:iCs/>
        </w:rPr>
        <w:t>пройде</w:t>
      </w:r>
      <w:r w:rsidRPr="00682801">
        <w:rPr>
          <w:iCs/>
          <w:lang w:val="en-US"/>
        </w:rPr>
        <w:t>».</w:t>
      </w:r>
      <w:r w:rsidRPr="00682801">
        <w:rPr>
          <w:iCs/>
          <w:lang w:val="uk-UA"/>
        </w:rPr>
        <w:t xml:space="preserve"> </w:t>
      </w:r>
    </w:p>
    <w:p w14:paraId="6252D67B" w14:textId="2624E41B" w:rsidR="00276C4D" w:rsidRDefault="00682801" w:rsidP="000177EA">
      <w:pPr>
        <w:spacing w:after="0" w:line="360" w:lineRule="auto"/>
        <w:ind w:firstLine="709"/>
        <w:jc w:val="both"/>
      </w:pPr>
      <w:r>
        <w:rPr>
          <w:lang w:val="uk-UA"/>
        </w:rPr>
        <w:t>П</w:t>
      </w:r>
      <w:r w:rsidR="00276C4D">
        <w:t xml:space="preserve">ерекладач використовує дослівний переклад, щоб точно передати зміст висловлювання. </w:t>
      </w:r>
    </w:p>
    <w:p w14:paraId="1EFB1429" w14:textId="645A64B7" w:rsidR="00276C4D" w:rsidRPr="00682801" w:rsidRDefault="00276C4D" w:rsidP="000177EA">
      <w:pPr>
        <w:spacing w:after="0" w:line="360" w:lineRule="auto"/>
        <w:ind w:firstLine="709"/>
        <w:jc w:val="both"/>
        <w:rPr>
          <w:iCs/>
        </w:rPr>
      </w:pPr>
      <w:r>
        <w:t xml:space="preserve">4) </w:t>
      </w:r>
      <w:r w:rsidR="00EE61BB" w:rsidRPr="008146C7">
        <w:rPr>
          <w:i/>
          <w:iCs/>
        </w:rPr>
        <w:t>“</w:t>
      </w:r>
      <w:r w:rsidRPr="008146C7">
        <w:rPr>
          <w:i/>
          <w:iCs/>
        </w:rPr>
        <w:t>If so,» said Poirot, «it seems to have been done very amateurishly</w:t>
      </w:r>
      <w:r w:rsidR="00EE61BB" w:rsidRPr="008146C7">
        <w:rPr>
          <w:i/>
          <w:iCs/>
        </w:rPr>
        <w:t>”</w:t>
      </w:r>
      <w:r w:rsidRPr="006860C8">
        <w:rPr>
          <w:i/>
        </w:rPr>
        <w:t xml:space="preserve">. </w:t>
      </w:r>
      <w:r w:rsidR="00605812">
        <w:rPr>
          <w:i/>
        </w:rPr>
        <w:t xml:space="preserve">– </w:t>
      </w:r>
      <w:r w:rsidR="00605812" w:rsidRPr="00682801">
        <w:rPr>
          <w:iCs/>
        </w:rPr>
        <w:t>«</w:t>
      </w:r>
      <w:r w:rsidRPr="00682801">
        <w:rPr>
          <w:iCs/>
        </w:rPr>
        <w:t xml:space="preserve">Якщо навіть вбивця і гангстер, </w:t>
      </w:r>
      <w:r w:rsidR="00605812" w:rsidRPr="00682801">
        <w:rPr>
          <w:iCs/>
        </w:rPr>
        <w:t>– сказав</w:t>
      </w:r>
      <w:r w:rsidRPr="00682801">
        <w:rPr>
          <w:iCs/>
        </w:rPr>
        <w:t xml:space="preserve"> Пуаро, </w:t>
      </w:r>
      <w:r w:rsidR="00605812" w:rsidRPr="00682801">
        <w:rPr>
          <w:iCs/>
        </w:rPr>
        <w:t>– мушу</w:t>
      </w:r>
      <w:r w:rsidRPr="00682801">
        <w:rPr>
          <w:iCs/>
        </w:rPr>
        <w:t xml:space="preserve"> сказати, що професіоналом його ніяк не назвеш».</w:t>
      </w:r>
    </w:p>
    <w:p w14:paraId="22F4886C" w14:textId="7D4AB783" w:rsidR="00682801" w:rsidRDefault="00682801" w:rsidP="000177EA">
      <w:pPr>
        <w:spacing w:after="0" w:line="360" w:lineRule="auto"/>
        <w:ind w:firstLine="709"/>
        <w:jc w:val="both"/>
      </w:pPr>
      <w:r>
        <w:rPr>
          <w:lang w:val="uk-UA"/>
        </w:rPr>
        <w:t>У</w:t>
      </w:r>
      <w:r w:rsidR="00276C4D">
        <w:t xml:space="preserve"> цьому випадку фахівець</w:t>
      </w:r>
      <w:r>
        <w:t>-</w:t>
      </w:r>
      <w:r w:rsidR="00605812">
        <w:t>перекладач</w:t>
      </w:r>
      <w:r w:rsidR="00276C4D">
        <w:t xml:space="preserve"> використовує прийом додавання. Включивши фразу «якщо навіть вбивця і гангстер», таким чином, вона доповнює </w:t>
      </w:r>
      <w:r w:rsidR="00276C4D">
        <w:rPr>
          <w:lang w:val="uk-UA"/>
        </w:rPr>
        <w:t>речення</w:t>
      </w:r>
      <w:r w:rsidR="00276C4D">
        <w:t xml:space="preserve"> і передає його характер. </w:t>
      </w:r>
    </w:p>
    <w:p w14:paraId="306AFBDC" w14:textId="28E7BEC6" w:rsidR="00682801" w:rsidRDefault="00276C4D" w:rsidP="000177EA">
      <w:pPr>
        <w:spacing w:after="0" w:line="360" w:lineRule="auto"/>
        <w:ind w:firstLine="709"/>
        <w:jc w:val="both"/>
      </w:pPr>
      <w:r>
        <w:t xml:space="preserve">Складність </w:t>
      </w:r>
      <w:r w:rsidR="00682801">
        <w:t>при</w:t>
      </w:r>
      <w:r>
        <w:t xml:space="preserve"> переклад</w:t>
      </w:r>
      <w:r w:rsidR="00682801">
        <w:rPr>
          <w:lang w:val="uk-UA"/>
        </w:rPr>
        <w:t>і</w:t>
      </w:r>
      <w:r>
        <w:t xml:space="preserve"> становлять випадки метон</w:t>
      </w:r>
      <w:r>
        <w:rPr>
          <w:lang w:val="uk-UA"/>
        </w:rPr>
        <w:t>і</w:t>
      </w:r>
      <w:r>
        <w:t>міч</w:t>
      </w:r>
      <w:r>
        <w:rPr>
          <w:lang w:val="uk-UA"/>
        </w:rPr>
        <w:t>н</w:t>
      </w:r>
      <w:r>
        <w:t xml:space="preserve">ого перенесення, що грунтуються на схожості: </w:t>
      </w:r>
    </w:p>
    <w:p w14:paraId="0A73DDEA" w14:textId="77777777" w:rsidR="00682801" w:rsidRDefault="00276C4D" w:rsidP="000177EA">
      <w:pPr>
        <w:spacing w:after="0" w:line="360" w:lineRule="auto"/>
        <w:ind w:firstLine="709"/>
        <w:jc w:val="both"/>
      </w:pPr>
      <w:r>
        <w:t xml:space="preserve">а) між предметом і одним з його ознак </w:t>
      </w:r>
      <w:r w:rsidR="00605812">
        <w:t>– метонімічний</w:t>
      </w:r>
      <w:r>
        <w:t xml:space="preserve"> епітет; </w:t>
      </w:r>
    </w:p>
    <w:p w14:paraId="354898FF" w14:textId="77777777" w:rsidR="00682801" w:rsidRDefault="00276C4D" w:rsidP="000177EA">
      <w:pPr>
        <w:spacing w:after="0" w:line="360" w:lineRule="auto"/>
        <w:ind w:firstLine="709"/>
        <w:jc w:val="both"/>
      </w:pPr>
      <w:r>
        <w:t xml:space="preserve">б) між цілим і частиною предмета </w:t>
      </w:r>
      <w:r w:rsidR="00605812">
        <w:t>– синекдоха</w:t>
      </w:r>
      <w:r>
        <w:t xml:space="preserve">; </w:t>
      </w:r>
    </w:p>
    <w:p w14:paraId="21413CD1" w14:textId="38101146" w:rsidR="00276C4D" w:rsidRDefault="00276C4D" w:rsidP="000177EA">
      <w:pPr>
        <w:spacing w:after="0" w:line="360" w:lineRule="auto"/>
        <w:ind w:firstLine="709"/>
        <w:jc w:val="both"/>
      </w:pPr>
      <w:r>
        <w:t>в) між ім</w:t>
      </w:r>
      <w:r w:rsidR="00D433B8" w:rsidRPr="00D433B8">
        <w:t>’</w:t>
      </w:r>
      <w:r>
        <w:t>ям власним і ім</w:t>
      </w:r>
      <w:r w:rsidR="00D433B8" w:rsidRPr="00D433B8">
        <w:t>’</w:t>
      </w:r>
      <w:r>
        <w:t>ям прозивним, що володіють загальною змістовно</w:t>
      </w:r>
      <w:r w:rsidR="00720502">
        <w:rPr>
          <w:lang w:val="uk-UA"/>
        </w:rPr>
        <w:t>-</w:t>
      </w:r>
      <w:r>
        <w:t xml:space="preserve">признаковою </w:t>
      </w:r>
      <w:r w:rsidR="00B66288">
        <w:t>основою</w:t>
      </w:r>
      <w:r w:rsidR="00B66288">
        <w:rPr>
          <w:lang w:val="uk-UA"/>
        </w:rPr>
        <w:t> </w:t>
      </w:r>
      <w:r w:rsidR="00B66288">
        <w:t>–</w:t>
      </w:r>
      <w:r w:rsidR="00D74E43">
        <w:t> </w:t>
      </w:r>
      <w:r w:rsidR="00605812">
        <w:t>антонома</w:t>
      </w:r>
      <w:r w:rsidR="00D74E43">
        <w:t>з</w:t>
      </w:r>
      <w:r w:rsidR="00605812">
        <w:t>ією</w:t>
      </w:r>
      <w:r>
        <w:t xml:space="preserve"> [</w:t>
      </w:r>
      <w:r w:rsidR="001D1B93">
        <w:rPr>
          <w:rFonts w:cs="Times New Roman"/>
          <w:szCs w:val="28"/>
        </w:rPr>
        <w:t>22</w:t>
      </w:r>
      <w:r w:rsidR="00B66288">
        <w:rPr>
          <w:rFonts w:cs="Times New Roman"/>
          <w:szCs w:val="28"/>
          <w:lang w:val="uk-UA"/>
        </w:rPr>
        <w:t>, с. 103</w:t>
      </w:r>
      <w:r>
        <w:t xml:space="preserve">]. </w:t>
      </w:r>
    </w:p>
    <w:p w14:paraId="3E6CEF12" w14:textId="40CA13B7" w:rsidR="00682801" w:rsidRDefault="00276C4D" w:rsidP="000177EA">
      <w:pPr>
        <w:spacing w:after="0" w:line="360" w:lineRule="auto"/>
        <w:ind w:firstLine="709"/>
        <w:jc w:val="both"/>
      </w:pPr>
      <w:r>
        <w:t>Ще одна стилістична одиниця, яка була знайдена</w:t>
      </w:r>
      <w:r>
        <w:rPr>
          <w:lang w:val="uk-UA"/>
        </w:rPr>
        <w:t>,</w:t>
      </w:r>
      <w:r>
        <w:t xml:space="preserve"> це епітет. Епітет </w:t>
      </w:r>
      <w:r w:rsidR="00605812">
        <w:t>– це</w:t>
      </w:r>
      <w:r>
        <w:t xml:space="preserve"> засіб мовної виразності, головною метою якого є опис важливих властивостей об</w:t>
      </w:r>
      <w:r w:rsidR="00D433B8" w:rsidRPr="00D433B8">
        <w:t>’</w:t>
      </w:r>
      <w:r>
        <w:t xml:space="preserve">єкта, а також надати йому образну характеристику. За допомогою епітета мова стає найбільш яскравою і виразною. </w:t>
      </w:r>
    </w:p>
    <w:p w14:paraId="5EC6E22F" w14:textId="5D8E7D62" w:rsidR="00276C4D" w:rsidRDefault="00276C4D" w:rsidP="000177EA">
      <w:pPr>
        <w:spacing w:after="0" w:line="360" w:lineRule="auto"/>
        <w:ind w:firstLine="709"/>
        <w:jc w:val="both"/>
      </w:pPr>
      <w:r>
        <w:t>Одним словом, вираженим епітетом, можна точно передати будь</w:t>
      </w:r>
      <w:r w:rsidR="00605812">
        <w:rPr>
          <w:lang w:val="uk-UA"/>
        </w:rPr>
        <w:t>-</w:t>
      </w:r>
      <w:r>
        <w:t xml:space="preserve">яку інформацію про факт, а також передати викликані емоції цим же фактом. Відмінності епітетів полягають в силі переданих емоцій і в рівні вираженості тієї чи іншої характеристики. Поряд з цим можна розмежувати епітети загальновживані, доступні і відомі кожному, і рідкісні, авторські, які зазвичай використовують письменники. </w:t>
      </w:r>
    </w:p>
    <w:p w14:paraId="0EE01120" w14:textId="4317DF96" w:rsidR="00276C4D" w:rsidRDefault="00276C4D" w:rsidP="000177EA">
      <w:pPr>
        <w:spacing w:after="0" w:line="360" w:lineRule="auto"/>
        <w:ind w:firstLine="709"/>
        <w:jc w:val="both"/>
      </w:pPr>
      <w:r>
        <w:t>Найпоширенішою структурою епітетів є об</w:t>
      </w:r>
      <w:r w:rsidR="00D433B8" w:rsidRPr="00D433B8">
        <w:t>’</w:t>
      </w:r>
      <w:r>
        <w:t xml:space="preserve">єкт </w:t>
      </w:r>
      <w:r w:rsidR="00605812">
        <w:rPr>
          <w:lang w:val="uk-UA"/>
        </w:rPr>
        <w:t>та</w:t>
      </w:r>
      <w:r>
        <w:t xml:space="preserve"> визначення, яке зазвичай виражається різними частинами мови. Як визначення часто позначається прикметник. Але з таким самим успіхом і навіть найбільшим рівнем художньої чіткості в якості виразності предмета можуть позначатися іменники, прислівники, і інші частини мови.</w:t>
      </w:r>
    </w:p>
    <w:p w14:paraId="44FDA941" w14:textId="584C2461" w:rsidR="00276C4D" w:rsidRDefault="00276C4D" w:rsidP="000177EA">
      <w:pPr>
        <w:spacing w:after="0" w:line="360" w:lineRule="auto"/>
        <w:ind w:firstLine="709"/>
        <w:jc w:val="both"/>
      </w:pPr>
      <w:r>
        <w:t>Але також не варто забувати про те, що не будь</w:t>
      </w:r>
      <w:r w:rsidR="00605812">
        <w:rPr>
          <w:lang w:val="uk-UA"/>
        </w:rPr>
        <w:t>-</w:t>
      </w:r>
      <w:r>
        <w:t>як</w:t>
      </w:r>
      <w:r>
        <w:rPr>
          <w:lang w:val="uk-UA"/>
        </w:rPr>
        <w:t>ий</w:t>
      </w:r>
      <w:r>
        <w:t xml:space="preserve"> прикметник або інша частина мови, навіть якщо вони окремим чином позначають ознаку, неодмінно є епітетами. Можливо, вони несуть в висловлюванні логічне навантаження, і здійснюють в реченні певні синтаксичні функції. Можливість поділити на класи епітети, виходячи з їх будови, лежить в основі праць з лінгвістики. </w:t>
      </w:r>
    </w:p>
    <w:p w14:paraId="5252F808" w14:textId="40D5D7DA" w:rsidR="00276C4D" w:rsidRDefault="00276C4D" w:rsidP="000177EA">
      <w:pPr>
        <w:spacing w:after="0" w:line="360" w:lineRule="auto"/>
        <w:ind w:firstLine="709"/>
        <w:jc w:val="both"/>
      </w:pPr>
      <w:r>
        <w:t xml:space="preserve">Для філології мають важливе значення інші норми. Наприклад, те, що епітети поділяються на класи: </w:t>
      </w:r>
      <w:r>
        <w:rPr>
          <w:lang w:val="uk-UA"/>
        </w:rPr>
        <w:t xml:space="preserve">ті, що </w:t>
      </w:r>
      <w:r>
        <w:t xml:space="preserve">прикрашають; постійні; авторські. </w:t>
      </w:r>
      <w:r>
        <w:rPr>
          <w:lang w:val="uk-UA"/>
        </w:rPr>
        <w:t>Е</w:t>
      </w:r>
      <w:r>
        <w:t>пітети</w:t>
      </w:r>
      <w:r>
        <w:rPr>
          <w:lang w:val="uk-UA"/>
        </w:rPr>
        <w:t>, що прикрашають,</w:t>
      </w:r>
      <w:r>
        <w:t xml:space="preserve"> </w:t>
      </w:r>
      <w:r w:rsidR="007B38BC">
        <w:t xml:space="preserve">– </w:t>
      </w:r>
      <w:r>
        <w:t>різні описові характеристики</w:t>
      </w:r>
      <w:r>
        <w:rPr>
          <w:lang w:val="uk-UA"/>
        </w:rPr>
        <w:t>.</w:t>
      </w:r>
      <w:r>
        <w:t xml:space="preserve"> Постійні </w:t>
      </w:r>
      <w:r w:rsidR="00605812">
        <w:t>– це</w:t>
      </w:r>
      <w:r>
        <w:t xml:space="preserve"> епітети, </w:t>
      </w:r>
      <w:r>
        <w:rPr>
          <w:lang w:val="uk-UA"/>
        </w:rPr>
        <w:t xml:space="preserve">що </w:t>
      </w:r>
      <w:r>
        <w:t xml:space="preserve">міцно закріпилися в повсякденній мові людей. Найчастіше вони зустрічаються в вигаданих людьми творах, таких як фольклор і казки. </w:t>
      </w:r>
    </w:p>
    <w:p w14:paraId="54022771" w14:textId="30CA5B2E" w:rsidR="00276C4D" w:rsidRDefault="00276C4D" w:rsidP="000177EA">
      <w:pPr>
        <w:spacing w:after="0" w:line="360" w:lineRule="auto"/>
        <w:ind w:firstLine="709"/>
        <w:jc w:val="both"/>
      </w:pPr>
      <w:r>
        <w:t>Також розглянемо ще од</w:t>
      </w:r>
      <w:r w:rsidR="00943EB0">
        <w:rPr>
          <w:lang w:val="uk-UA"/>
        </w:rPr>
        <w:t>ин</w:t>
      </w:r>
      <w:r>
        <w:t xml:space="preserve"> </w:t>
      </w:r>
      <w:r w:rsidR="00943EB0">
        <w:rPr>
          <w:lang w:val="uk-UA"/>
        </w:rPr>
        <w:t>літературний прийом</w:t>
      </w:r>
      <w:r>
        <w:t xml:space="preserve"> </w:t>
      </w:r>
      <w:r w:rsidR="00605812">
        <w:t>– іроні</w:t>
      </w:r>
      <w:r w:rsidR="00943EB0">
        <w:rPr>
          <w:lang w:val="uk-UA"/>
        </w:rPr>
        <w:t>ю</w:t>
      </w:r>
      <w:r>
        <w:t xml:space="preserve">. Як пояснює в своїх роботах </w:t>
      </w:r>
      <w:r w:rsidR="00B20B7D">
        <w:t>Т.</w:t>
      </w:r>
      <w:r w:rsidR="00B20B7D">
        <w:rPr>
          <w:lang w:val="uk-UA"/>
        </w:rPr>
        <w:t xml:space="preserve"> </w:t>
      </w:r>
      <w:r w:rsidR="00B20B7D">
        <w:t>А.</w:t>
      </w:r>
      <w:r w:rsidR="007B7686">
        <w:rPr>
          <w:lang w:val="uk-UA"/>
        </w:rPr>
        <w:t xml:space="preserve"> Казакова</w:t>
      </w:r>
      <w:r>
        <w:t>, «іронія полягає в тонк</w:t>
      </w:r>
      <w:r>
        <w:rPr>
          <w:lang w:val="uk-UA"/>
        </w:rPr>
        <w:t>ому</w:t>
      </w:r>
      <w:r>
        <w:t xml:space="preserve"> глузуванн</w:t>
      </w:r>
      <w:r>
        <w:rPr>
          <w:lang w:val="uk-UA"/>
        </w:rPr>
        <w:t>ю</w:t>
      </w:r>
      <w:r>
        <w:t>, прикриваючись серйозною формою вираження. Іронія може передаватися різними способами, які відрізняються формою, змістом і функціями в різних мовах»</w:t>
      </w:r>
      <w:r>
        <w:rPr>
          <w:lang w:val="uk-UA"/>
        </w:rPr>
        <w:t xml:space="preserve"> </w:t>
      </w:r>
      <w:r w:rsidRPr="00B20B7D">
        <w:t>[</w:t>
      </w:r>
      <w:r w:rsidR="00943EB0" w:rsidRPr="00B20B7D">
        <w:rPr>
          <w:lang w:val="uk-UA"/>
        </w:rPr>
        <w:t>2</w:t>
      </w:r>
      <w:r w:rsidR="001D1B93">
        <w:rPr>
          <w:lang w:val="uk-UA"/>
        </w:rPr>
        <w:t>4</w:t>
      </w:r>
      <w:r w:rsidR="00B66288">
        <w:rPr>
          <w:lang w:val="uk-UA"/>
        </w:rPr>
        <w:t>, с. 60</w:t>
      </w:r>
      <w:r>
        <w:t>]. «В англійській та українській мовах іронія може передаватися за допомогою лапок. У таких ситуаціях, текст перекладається досить легко за допомогою даного прийому»</w:t>
      </w:r>
      <w:r>
        <w:rPr>
          <w:lang w:val="uk-UA"/>
        </w:rPr>
        <w:t xml:space="preserve"> </w:t>
      </w:r>
      <w:r w:rsidRPr="00B20B7D">
        <w:t>[</w:t>
      </w:r>
      <w:r w:rsidR="00241594" w:rsidRPr="00B20B7D">
        <w:rPr>
          <w:lang w:val="uk-UA"/>
        </w:rPr>
        <w:t>2</w:t>
      </w:r>
      <w:r w:rsidR="001D1B93">
        <w:rPr>
          <w:lang w:val="uk-UA"/>
        </w:rPr>
        <w:t>4</w:t>
      </w:r>
      <w:r w:rsidR="00B66288">
        <w:rPr>
          <w:lang w:val="uk-UA"/>
        </w:rPr>
        <w:t>, с. 61</w:t>
      </w:r>
      <w:r>
        <w:t>]. «Найбільш складною ситуацією може бути порівняння декількох якостей» [</w:t>
      </w:r>
      <w:r w:rsidR="00241594" w:rsidRPr="00B20B7D">
        <w:rPr>
          <w:lang w:val="uk-UA"/>
        </w:rPr>
        <w:t>2</w:t>
      </w:r>
      <w:r w:rsidR="0021139B" w:rsidRPr="00B20B7D">
        <w:rPr>
          <w:lang w:val="uk-UA"/>
        </w:rPr>
        <w:t>4</w:t>
      </w:r>
      <w:r w:rsidR="00241594" w:rsidRPr="00B20B7D">
        <w:rPr>
          <w:lang w:val="uk-UA"/>
        </w:rPr>
        <w:t xml:space="preserve">, </w:t>
      </w:r>
      <w:r w:rsidR="00F64891" w:rsidRPr="00B20B7D">
        <w:rPr>
          <w:lang w:val="uk-UA"/>
        </w:rPr>
        <w:t>с.</w:t>
      </w:r>
      <w:r w:rsidR="00B66288" w:rsidRPr="00B20B7D">
        <w:rPr>
          <w:lang w:val="uk-UA"/>
        </w:rPr>
        <w:t xml:space="preserve"> 62</w:t>
      </w:r>
      <w:r w:rsidRPr="00B20B7D">
        <w:t>].</w:t>
      </w:r>
      <w:r>
        <w:t xml:space="preserve"> </w:t>
      </w:r>
    </w:p>
    <w:p w14:paraId="71B00066" w14:textId="06CA1F2B" w:rsidR="00276C4D" w:rsidRPr="00EC3138" w:rsidRDefault="00276C4D" w:rsidP="000177EA">
      <w:pPr>
        <w:spacing w:after="0" w:line="360" w:lineRule="auto"/>
        <w:ind w:firstLine="709"/>
        <w:jc w:val="both"/>
        <w:rPr>
          <w:lang w:val="en-US"/>
        </w:rPr>
      </w:pPr>
      <w:r>
        <w:t xml:space="preserve">Перекладаючи іронічні контексти, ми часто зустрічаємо відомі цитати, які автор обігрує за допомогою іронії. Як зазначає </w:t>
      </w:r>
      <w:r w:rsidR="00B20B7D">
        <w:t>О.</w:t>
      </w:r>
      <w:r w:rsidR="00B20B7D">
        <w:rPr>
          <w:lang w:val="uk-UA"/>
        </w:rPr>
        <w:t xml:space="preserve"> </w:t>
      </w:r>
      <w:r w:rsidR="00B20B7D">
        <w:t>А</w:t>
      </w:r>
      <w:r w:rsidR="00AB4AA7">
        <w:rPr>
          <w:lang w:val="uk-UA"/>
        </w:rPr>
        <w:t>. Казакова</w:t>
      </w:r>
      <w:r w:rsidR="00B20B7D">
        <w:t>.</w:t>
      </w:r>
      <w:r>
        <w:t>, «Під час перекладу тексту, зберігаючи гумористичний образ, у перекладача може виникнути проблема, пов</w:t>
      </w:r>
      <w:r w:rsidR="00D433B8" w:rsidRPr="00D433B8">
        <w:t>’</w:t>
      </w:r>
      <w:r>
        <w:t>язана з необхідністю лексико</w:t>
      </w:r>
      <w:r w:rsidR="00605812">
        <w:rPr>
          <w:lang w:val="uk-UA"/>
        </w:rPr>
        <w:t>-</w:t>
      </w:r>
      <w:r>
        <w:t>граматичних змін, які вимагають контекст</w:t>
      </w:r>
      <w:r>
        <w:rPr>
          <w:lang w:val="uk-UA"/>
        </w:rPr>
        <w:t>, р</w:t>
      </w:r>
      <w:r>
        <w:t xml:space="preserve">езультатом чого є втрата початкової форми </w:t>
      </w:r>
      <w:r>
        <w:rPr>
          <w:lang w:val="uk-UA"/>
        </w:rPr>
        <w:t>речення</w:t>
      </w:r>
      <w:r>
        <w:t xml:space="preserve">, від чого воно перестає бути цитатою» </w:t>
      </w:r>
      <w:r w:rsidRPr="00EC3138">
        <w:rPr>
          <w:lang w:val="en-US"/>
        </w:rPr>
        <w:t>[</w:t>
      </w:r>
      <w:r w:rsidR="00241594">
        <w:rPr>
          <w:lang w:val="uk-UA"/>
        </w:rPr>
        <w:t>2</w:t>
      </w:r>
      <w:r w:rsidR="0021139B">
        <w:rPr>
          <w:lang w:val="uk-UA"/>
        </w:rPr>
        <w:t>5</w:t>
      </w:r>
      <w:r w:rsidR="00241594">
        <w:rPr>
          <w:lang w:val="uk-UA"/>
        </w:rPr>
        <w:t xml:space="preserve">, </w:t>
      </w:r>
      <w:r w:rsidR="00F64891" w:rsidRPr="00241594">
        <w:rPr>
          <w:lang w:val="uk-UA"/>
        </w:rPr>
        <w:t>с.</w:t>
      </w:r>
      <w:r w:rsidR="00B66288">
        <w:rPr>
          <w:lang w:val="uk-UA"/>
        </w:rPr>
        <w:t xml:space="preserve"> </w:t>
      </w:r>
      <w:r w:rsidR="000A4500">
        <w:rPr>
          <w:lang w:val="uk-UA"/>
        </w:rPr>
        <w:t>165</w:t>
      </w:r>
      <w:r w:rsidRPr="00EC3138">
        <w:rPr>
          <w:lang w:val="en-US"/>
        </w:rPr>
        <w:t xml:space="preserve">]. </w:t>
      </w:r>
    </w:p>
    <w:p w14:paraId="080C4DE8" w14:textId="64523181" w:rsidR="00276C4D" w:rsidRPr="00682801" w:rsidRDefault="00276C4D" w:rsidP="000177EA">
      <w:pPr>
        <w:spacing w:after="0" w:line="360" w:lineRule="auto"/>
        <w:ind w:firstLine="709"/>
        <w:jc w:val="both"/>
        <w:rPr>
          <w:iCs/>
          <w:lang w:val="en-US"/>
        </w:rPr>
      </w:pPr>
      <w:r w:rsidRPr="0081536B">
        <w:rPr>
          <w:lang w:val="en-US"/>
        </w:rPr>
        <w:t xml:space="preserve">1) </w:t>
      </w:r>
      <w:r w:rsidR="00EE61BB" w:rsidRPr="008146C7">
        <w:rPr>
          <w:i/>
          <w:iCs/>
          <w:lang w:val="en-US"/>
        </w:rPr>
        <w:t>“</w:t>
      </w:r>
      <w:r w:rsidRPr="008146C7">
        <w:rPr>
          <w:i/>
          <w:iCs/>
          <w:lang w:val="en-US"/>
        </w:rPr>
        <w:t>The sort of little man one could never take seriously</w:t>
      </w:r>
      <w:r w:rsidR="00EE61BB" w:rsidRPr="008146C7">
        <w:rPr>
          <w:i/>
          <w:iCs/>
          <w:lang w:val="en-US"/>
        </w:rPr>
        <w:t>”</w:t>
      </w:r>
      <w:r w:rsidRPr="008146C7">
        <w:rPr>
          <w:i/>
          <w:iCs/>
          <w:lang w:val="en-US"/>
        </w:rPr>
        <w:t>.</w:t>
      </w:r>
      <w:r w:rsidRPr="006860C8">
        <w:rPr>
          <w:i/>
          <w:lang w:val="en-US"/>
        </w:rPr>
        <w:t xml:space="preserve"> </w:t>
      </w:r>
      <w:r w:rsidR="007B38BC">
        <w:rPr>
          <w:i/>
          <w:lang w:val="en-US"/>
        </w:rPr>
        <w:t>–</w:t>
      </w:r>
      <w:r w:rsidR="00605812">
        <w:rPr>
          <w:i/>
          <w:lang w:val="uk-UA"/>
        </w:rPr>
        <w:t xml:space="preserve"> </w:t>
      </w:r>
      <w:r w:rsidRPr="00682801">
        <w:rPr>
          <w:iCs/>
          <w:lang w:val="en-US"/>
        </w:rPr>
        <w:t>«</w:t>
      </w:r>
      <w:r w:rsidRPr="00682801">
        <w:rPr>
          <w:iCs/>
        </w:rPr>
        <w:t>Таких</w:t>
      </w:r>
      <w:r w:rsidRPr="00682801">
        <w:rPr>
          <w:iCs/>
          <w:lang w:val="en-US"/>
        </w:rPr>
        <w:t xml:space="preserve"> </w:t>
      </w:r>
      <w:r w:rsidRPr="00682801">
        <w:rPr>
          <w:iCs/>
        </w:rPr>
        <w:t>коротишек</w:t>
      </w:r>
      <w:r w:rsidRPr="00682801">
        <w:rPr>
          <w:iCs/>
          <w:lang w:val="en-US"/>
        </w:rPr>
        <w:t xml:space="preserve"> </w:t>
      </w:r>
      <w:r w:rsidRPr="00682801">
        <w:rPr>
          <w:iCs/>
        </w:rPr>
        <w:t>зазвичай</w:t>
      </w:r>
      <w:r w:rsidRPr="00682801">
        <w:rPr>
          <w:iCs/>
          <w:lang w:val="en-US"/>
        </w:rPr>
        <w:t xml:space="preserve"> </w:t>
      </w:r>
      <w:r w:rsidRPr="00682801">
        <w:rPr>
          <w:iCs/>
        </w:rPr>
        <w:t>ніхто</w:t>
      </w:r>
      <w:r w:rsidRPr="00682801">
        <w:rPr>
          <w:iCs/>
          <w:lang w:val="en-US"/>
        </w:rPr>
        <w:t xml:space="preserve"> </w:t>
      </w:r>
      <w:r w:rsidRPr="00682801">
        <w:rPr>
          <w:iCs/>
        </w:rPr>
        <w:t>не</w:t>
      </w:r>
      <w:r w:rsidRPr="00682801">
        <w:rPr>
          <w:iCs/>
          <w:lang w:val="en-US"/>
        </w:rPr>
        <w:t xml:space="preserve"> </w:t>
      </w:r>
      <w:r w:rsidRPr="00682801">
        <w:rPr>
          <w:iCs/>
        </w:rPr>
        <w:t>сприймає</w:t>
      </w:r>
      <w:r w:rsidRPr="00682801">
        <w:rPr>
          <w:iCs/>
          <w:lang w:val="en-US"/>
        </w:rPr>
        <w:t xml:space="preserve"> </w:t>
      </w:r>
      <w:r w:rsidRPr="00682801">
        <w:rPr>
          <w:iCs/>
        </w:rPr>
        <w:t>серйозно</w:t>
      </w:r>
      <w:r w:rsidRPr="00682801">
        <w:rPr>
          <w:iCs/>
          <w:lang w:val="en-US"/>
        </w:rPr>
        <w:t xml:space="preserve">». </w:t>
      </w:r>
    </w:p>
    <w:p w14:paraId="4BCE105A" w14:textId="05E60E93" w:rsidR="00276C4D" w:rsidRDefault="00682801" w:rsidP="000177EA">
      <w:pPr>
        <w:spacing w:after="0" w:line="360" w:lineRule="auto"/>
        <w:ind w:firstLine="709"/>
        <w:jc w:val="both"/>
      </w:pPr>
      <w:r>
        <w:rPr>
          <w:lang w:val="uk-UA"/>
        </w:rPr>
        <w:t>У</w:t>
      </w:r>
      <w:r w:rsidR="00276C4D">
        <w:t xml:space="preserve"> даному прикладі перекладач використовує антонімічний переклад, для того, щоб правильно передати приховану насмішку.</w:t>
      </w:r>
    </w:p>
    <w:p w14:paraId="65C9CE67" w14:textId="77777777" w:rsidR="00B25375" w:rsidRPr="00605812" w:rsidRDefault="00B25375" w:rsidP="000177EA">
      <w:pPr>
        <w:spacing w:after="0" w:line="360" w:lineRule="auto"/>
        <w:ind w:firstLine="709"/>
        <w:jc w:val="both"/>
      </w:pPr>
    </w:p>
    <w:p w14:paraId="72C94AAC" w14:textId="46EAC14E" w:rsidR="00276C4D" w:rsidRPr="0064276F" w:rsidRDefault="00276C4D" w:rsidP="00B25375">
      <w:pPr>
        <w:pStyle w:val="Heading2"/>
        <w:spacing w:before="0" w:line="360" w:lineRule="auto"/>
        <w:ind w:left="709"/>
        <w:jc w:val="left"/>
        <w:rPr>
          <w:rFonts w:ascii="Times New Roman" w:hAnsi="Times New Roman" w:cs="Times New Roman"/>
          <w:b/>
          <w:color w:val="auto"/>
          <w:sz w:val="28"/>
          <w:szCs w:val="28"/>
          <w:lang w:val="uk-UA"/>
        </w:rPr>
      </w:pPr>
      <w:bookmarkStart w:id="20" w:name="_Toc93149025"/>
      <w:bookmarkStart w:id="21" w:name="_Hlk90147954"/>
      <w:r w:rsidRPr="0064276F">
        <w:rPr>
          <w:rFonts w:ascii="Times New Roman" w:hAnsi="Times New Roman" w:cs="Times New Roman"/>
          <w:b/>
          <w:color w:val="auto"/>
          <w:sz w:val="28"/>
          <w:szCs w:val="28"/>
          <w:lang w:val="uk-UA"/>
        </w:rPr>
        <w:t>2.</w:t>
      </w:r>
      <w:r w:rsidR="008B156C" w:rsidRPr="0064276F">
        <w:rPr>
          <w:rFonts w:ascii="Times New Roman" w:hAnsi="Times New Roman" w:cs="Times New Roman"/>
          <w:b/>
          <w:color w:val="auto"/>
          <w:sz w:val="28"/>
          <w:szCs w:val="28"/>
          <w:lang w:val="uk-UA"/>
        </w:rPr>
        <w:t xml:space="preserve">3. </w:t>
      </w:r>
      <w:r w:rsidRPr="0064276F">
        <w:rPr>
          <w:rFonts w:ascii="Times New Roman" w:hAnsi="Times New Roman" w:cs="Times New Roman"/>
          <w:b/>
          <w:color w:val="auto"/>
          <w:sz w:val="28"/>
          <w:szCs w:val="28"/>
          <w:lang w:val="uk-UA"/>
        </w:rPr>
        <w:t xml:space="preserve">Мовностилістичні характеристики твору Агати Крісті </w:t>
      </w:r>
      <w:r w:rsidR="00B25375">
        <w:rPr>
          <w:rFonts w:ascii="Times New Roman" w:hAnsi="Times New Roman" w:cs="Times New Roman"/>
          <w:b/>
          <w:color w:val="auto"/>
          <w:sz w:val="28"/>
          <w:szCs w:val="28"/>
          <w:lang w:val="uk-UA"/>
        </w:rPr>
        <w:br/>
      </w:r>
      <w:r w:rsidRPr="0064276F">
        <w:rPr>
          <w:rFonts w:ascii="Times New Roman" w:hAnsi="Times New Roman" w:cs="Times New Roman"/>
          <w:b/>
          <w:color w:val="auto"/>
          <w:sz w:val="28"/>
          <w:szCs w:val="28"/>
          <w:lang w:val="uk-UA"/>
        </w:rPr>
        <w:t>«</w:t>
      </w:r>
      <w:r w:rsidR="008B156C" w:rsidRPr="0064276F">
        <w:rPr>
          <w:rFonts w:ascii="Times New Roman" w:hAnsi="Times New Roman" w:cs="Times New Roman"/>
          <w:b/>
          <w:color w:val="auto"/>
          <w:sz w:val="28"/>
          <w:szCs w:val="28"/>
          <w:lang w:val="uk-UA"/>
        </w:rPr>
        <w:t>У</w:t>
      </w:r>
      <w:r w:rsidRPr="0064276F">
        <w:rPr>
          <w:rFonts w:ascii="Times New Roman" w:hAnsi="Times New Roman" w:cs="Times New Roman"/>
          <w:b/>
          <w:color w:val="auto"/>
          <w:sz w:val="28"/>
          <w:szCs w:val="28"/>
          <w:lang w:val="uk-UA"/>
        </w:rPr>
        <w:t>бивство в східному експресі» в аспекті перекладу</w:t>
      </w:r>
      <w:bookmarkEnd w:id="20"/>
      <w:r w:rsidRPr="0064276F">
        <w:rPr>
          <w:rFonts w:ascii="Times New Roman" w:hAnsi="Times New Roman" w:cs="Times New Roman"/>
          <w:b/>
          <w:color w:val="auto"/>
          <w:sz w:val="28"/>
          <w:szCs w:val="28"/>
          <w:lang w:val="uk-UA"/>
        </w:rPr>
        <w:t xml:space="preserve"> </w:t>
      </w:r>
    </w:p>
    <w:p w14:paraId="2F429C2D" w14:textId="1B78A494" w:rsidR="00276C4D" w:rsidRDefault="00276C4D" w:rsidP="00C862EE">
      <w:pPr>
        <w:spacing w:after="0" w:line="360" w:lineRule="auto"/>
        <w:ind w:firstLine="709"/>
        <w:jc w:val="both"/>
      </w:pPr>
      <w:r>
        <w:t>При перекладі художнього твору перекладач часто застосовує різного роду стилістичні методи, які допомагають фактично уявити т</w:t>
      </w:r>
      <w:r>
        <w:rPr>
          <w:lang w:val="uk-UA"/>
        </w:rPr>
        <w:t>е</w:t>
      </w:r>
      <w:r>
        <w:t xml:space="preserve">, що хотів піднести автор, при цьому, не втрачаючи сенс тексту. Найбільш частотними </w:t>
      </w:r>
      <w:r w:rsidR="00682801">
        <w:rPr>
          <w:lang w:val="uk-UA"/>
        </w:rPr>
        <w:t>художніми</w:t>
      </w:r>
      <w:r>
        <w:t xml:space="preserve"> прийомами є метафора і метонімія. Розглянемо докладніше кожен з них. </w:t>
      </w:r>
    </w:p>
    <w:p w14:paraId="296E2F35" w14:textId="0A218C27" w:rsidR="00276C4D" w:rsidRDefault="00276C4D" w:rsidP="000177EA">
      <w:pPr>
        <w:spacing w:after="0" w:line="360" w:lineRule="auto"/>
        <w:ind w:firstLine="709"/>
        <w:jc w:val="both"/>
      </w:pPr>
      <w:r>
        <w:t xml:space="preserve">Як зазначає </w:t>
      </w:r>
      <w:r w:rsidR="002B296C">
        <w:t>Т.</w:t>
      </w:r>
      <w:r w:rsidR="002B296C">
        <w:rPr>
          <w:lang w:val="uk-UA"/>
        </w:rPr>
        <w:t xml:space="preserve"> </w:t>
      </w:r>
      <w:r w:rsidR="002B296C">
        <w:t>А.</w:t>
      </w:r>
      <w:r w:rsidR="00F920E5">
        <w:rPr>
          <w:lang w:val="uk-UA"/>
        </w:rPr>
        <w:t xml:space="preserve"> Казакова</w:t>
      </w:r>
      <w:r>
        <w:t>, «найбільш поширен</w:t>
      </w:r>
      <w:r w:rsidR="002B296C">
        <w:t>им</w:t>
      </w:r>
      <w:r>
        <w:t xml:space="preserve"> </w:t>
      </w:r>
      <w:r w:rsidR="002B296C">
        <w:rPr>
          <w:lang w:val="uk-UA"/>
        </w:rPr>
        <w:t>літературним</w:t>
      </w:r>
      <w:r>
        <w:t xml:space="preserve"> </w:t>
      </w:r>
      <w:r w:rsidR="002B296C">
        <w:rPr>
          <w:lang w:val="uk-UA"/>
        </w:rPr>
        <w:t>прийомом</w:t>
      </w:r>
      <w:r>
        <w:t xml:space="preserve"> при перекладі художньої літератури є метафора. У стародавні часи людина, описуючи словами картину світу, застосовувала різні засоби»</w:t>
      </w:r>
      <w:r>
        <w:rPr>
          <w:lang w:val="uk-UA"/>
        </w:rPr>
        <w:t xml:space="preserve"> </w:t>
      </w:r>
      <w:r>
        <w:t>[</w:t>
      </w:r>
      <w:r w:rsidR="0021139B">
        <w:rPr>
          <w:lang w:val="uk-UA"/>
        </w:rPr>
        <w:t>24</w:t>
      </w:r>
      <w:r w:rsidR="000A4500">
        <w:rPr>
          <w:lang w:val="uk-UA"/>
        </w:rPr>
        <w:t>,</w:t>
      </w:r>
      <w:r w:rsidR="00F64891">
        <w:rPr>
          <w:lang w:val="uk-UA"/>
        </w:rPr>
        <w:t xml:space="preserve"> с.</w:t>
      </w:r>
      <w:r w:rsidR="000A4500">
        <w:rPr>
          <w:lang w:val="uk-UA"/>
        </w:rPr>
        <w:t xml:space="preserve"> 63</w:t>
      </w:r>
      <w:r>
        <w:t>]. «У багатьох мовах до теперішнього часу збереглися людські уявлення про навколишні предмети, а саме розподіл їх за ознакою статі» [</w:t>
      </w:r>
      <w:r w:rsidR="0021139B">
        <w:rPr>
          <w:lang w:val="uk-UA"/>
        </w:rPr>
        <w:t>24</w:t>
      </w:r>
      <w:r w:rsidR="000A4500">
        <w:rPr>
          <w:lang w:val="uk-UA"/>
        </w:rPr>
        <w:t>,</w:t>
      </w:r>
      <w:r w:rsidR="00F64891">
        <w:rPr>
          <w:lang w:val="uk-UA"/>
        </w:rPr>
        <w:t xml:space="preserve"> с.</w:t>
      </w:r>
      <w:r w:rsidR="000A4500">
        <w:rPr>
          <w:lang w:val="uk-UA"/>
        </w:rPr>
        <w:t xml:space="preserve"> 64</w:t>
      </w:r>
      <w:r>
        <w:t xml:space="preserve">]. </w:t>
      </w:r>
    </w:p>
    <w:p w14:paraId="0315DB53" w14:textId="6D4643CA" w:rsidR="00276C4D" w:rsidRDefault="00276C4D" w:rsidP="000177EA">
      <w:pPr>
        <w:spacing w:after="0" w:line="360" w:lineRule="auto"/>
        <w:ind w:firstLine="709"/>
        <w:jc w:val="both"/>
      </w:pPr>
      <w:r>
        <w:t xml:space="preserve">В англійській мові в основному велика частина найменувань ссавців і птахів відноситься до середнього роду, але досить часто в описі ці назви вживаються в чоловічому роді. На думку </w:t>
      </w:r>
      <w:r w:rsidR="002B296C">
        <w:t>Т.</w:t>
      </w:r>
      <w:r w:rsidR="002B296C">
        <w:rPr>
          <w:lang w:val="uk-UA"/>
        </w:rPr>
        <w:t xml:space="preserve"> </w:t>
      </w:r>
      <w:r w:rsidR="002B296C">
        <w:t>А.</w:t>
      </w:r>
      <w:r w:rsidR="008500F3">
        <w:rPr>
          <w:lang w:val="uk-UA"/>
        </w:rPr>
        <w:t xml:space="preserve"> Казакової,</w:t>
      </w:r>
      <w:r>
        <w:t>, «в комунікації багато людей призводять асоціації. В цьому і полягає наступна проблема метафори»</w:t>
      </w:r>
      <w:r>
        <w:rPr>
          <w:lang w:val="uk-UA"/>
        </w:rPr>
        <w:t xml:space="preserve"> </w:t>
      </w:r>
      <w:r>
        <w:t>[</w:t>
      </w:r>
      <w:r w:rsidR="0021139B">
        <w:rPr>
          <w:lang w:val="uk-UA"/>
        </w:rPr>
        <w:t>24</w:t>
      </w:r>
      <w:r w:rsidR="000A4500">
        <w:rPr>
          <w:lang w:val="uk-UA"/>
        </w:rPr>
        <w:t>, с. 87</w:t>
      </w:r>
      <w:r>
        <w:t>]. При перекладі не завжди зрозуміло, як правильно передати цю асоціацію. «З одного боку вживання метафори може викликати негативну оцінку, а з іншого боку позитивну. Тоді перекладачеві необхідно застосувати додавання, або морфологічну заміну, або поєднання обох прийомів»</w:t>
      </w:r>
      <w:r>
        <w:rPr>
          <w:lang w:val="uk-UA"/>
        </w:rPr>
        <w:t xml:space="preserve"> </w:t>
      </w:r>
      <w:r>
        <w:t>[</w:t>
      </w:r>
      <w:r w:rsidR="0021139B">
        <w:rPr>
          <w:lang w:val="uk-UA"/>
        </w:rPr>
        <w:t>24</w:t>
      </w:r>
      <w:r w:rsidR="000A4500">
        <w:rPr>
          <w:lang w:val="uk-UA"/>
        </w:rPr>
        <w:t>,</w:t>
      </w:r>
      <w:r w:rsidR="00F64891">
        <w:rPr>
          <w:lang w:val="uk-UA"/>
        </w:rPr>
        <w:t xml:space="preserve"> с.</w:t>
      </w:r>
      <w:r w:rsidR="000A4500">
        <w:rPr>
          <w:lang w:val="uk-UA"/>
        </w:rPr>
        <w:t xml:space="preserve"> 89</w:t>
      </w:r>
      <w:r>
        <w:t xml:space="preserve">]. </w:t>
      </w:r>
    </w:p>
    <w:p w14:paraId="788BB52C" w14:textId="043A1964" w:rsidR="00276C4D" w:rsidRDefault="00276C4D" w:rsidP="000177EA">
      <w:pPr>
        <w:spacing w:after="0" w:line="360" w:lineRule="auto"/>
        <w:ind w:firstLine="709"/>
        <w:jc w:val="both"/>
      </w:pPr>
      <w:r>
        <w:t>При вживанні розгорнутої метафори, слід пам</w:t>
      </w:r>
      <w:r w:rsidR="00D433B8" w:rsidRPr="00D433B8">
        <w:t>’</w:t>
      </w:r>
      <w:r>
        <w:t>ятати про словесні і граматичні зміни початкового тексту.</w:t>
      </w:r>
      <w:r>
        <w:rPr>
          <w:lang w:val="uk-UA"/>
        </w:rPr>
        <w:t xml:space="preserve"> </w:t>
      </w:r>
      <w:r>
        <w:t xml:space="preserve">Складність структури </w:t>
      </w:r>
      <w:r>
        <w:rPr>
          <w:lang w:val="uk-UA"/>
        </w:rPr>
        <w:t>речення</w:t>
      </w:r>
      <w:r>
        <w:t xml:space="preserve"> може з</w:t>
      </w:r>
      <w:r w:rsidR="00D433B8" w:rsidRPr="00D433B8">
        <w:t>’</w:t>
      </w:r>
      <w:r>
        <w:t>явитися і, щодо, відомого виразного вигляду англійської мови, такого як, визначення в переносному значенні, яке передається не тільки визначальним, а й самостійним словосполученням або навіть їх комбінацією. У цих випадках часто можна застосувати або перестановку одиниць початкової метафори, або додаванням / опущен</w:t>
      </w:r>
      <w:r>
        <w:rPr>
          <w:lang w:val="uk-UA"/>
        </w:rPr>
        <w:t>ням</w:t>
      </w:r>
      <w:r>
        <w:t xml:space="preserve"> [</w:t>
      </w:r>
      <w:r w:rsidR="0021139B">
        <w:rPr>
          <w:lang w:val="uk-UA"/>
        </w:rPr>
        <w:t>24</w:t>
      </w:r>
      <w:r w:rsidR="000A4500">
        <w:rPr>
          <w:lang w:val="uk-UA"/>
        </w:rPr>
        <w:t>,</w:t>
      </w:r>
      <w:r w:rsidR="00F64891">
        <w:rPr>
          <w:lang w:val="uk-UA"/>
        </w:rPr>
        <w:t xml:space="preserve"> с.</w:t>
      </w:r>
      <w:r w:rsidR="000A4500">
        <w:rPr>
          <w:lang w:val="uk-UA"/>
        </w:rPr>
        <w:t xml:space="preserve"> 87</w:t>
      </w:r>
      <w:r>
        <w:t xml:space="preserve">]. </w:t>
      </w:r>
    </w:p>
    <w:p w14:paraId="073F2392" w14:textId="04041BFF" w:rsidR="008B6F28" w:rsidRPr="008B6F28" w:rsidRDefault="00276C4D" w:rsidP="000177EA">
      <w:pPr>
        <w:spacing w:after="0" w:line="360" w:lineRule="auto"/>
        <w:ind w:firstLine="709"/>
        <w:jc w:val="both"/>
      </w:pPr>
      <w:r>
        <w:t>Не тільки вимогами мовних відмінностей може диктуватися обов</w:t>
      </w:r>
      <w:r w:rsidR="00D433B8" w:rsidRPr="00D433B8">
        <w:t>’</w:t>
      </w:r>
      <w:r>
        <w:t>язковістю різного роду змін початкової метафори. Розглянемо деякі приклади</w:t>
      </w:r>
      <w:r w:rsidR="008B6F28" w:rsidRPr="008B6F28">
        <w:t>:</w:t>
      </w:r>
    </w:p>
    <w:p w14:paraId="17F4AE90" w14:textId="77777777" w:rsidR="00822566" w:rsidRDefault="00276C4D" w:rsidP="000177EA">
      <w:pPr>
        <w:spacing w:after="0" w:line="360" w:lineRule="auto"/>
        <w:ind w:firstLine="709"/>
        <w:jc w:val="both"/>
      </w:pPr>
      <w:r>
        <w:t xml:space="preserve"> 1) </w:t>
      </w:r>
      <w:r w:rsidR="00EE61BB" w:rsidRPr="0062720C">
        <w:rPr>
          <w:i/>
        </w:rPr>
        <w:t>“</w:t>
      </w:r>
      <w:r w:rsidRPr="006860C8">
        <w:rPr>
          <w:i/>
        </w:rPr>
        <w:t>She smiled faintly</w:t>
      </w:r>
      <w:r w:rsidR="00EE61BB" w:rsidRPr="0062720C">
        <w:rPr>
          <w:i/>
        </w:rPr>
        <w:t>”</w:t>
      </w:r>
      <w:r w:rsidR="00605812">
        <w:rPr>
          <w:i/>
          <w:lang w:val="uk-UA"/>
        </w:rPr>
        <w:t xml:space="preserve"> </w:t>
      </w:r>
      <w:r w:rsidR="00605812">
        <w:rPr>
          <w:i/>
        </w:rPr>
        <w:t xml:space="preserve">– </w:t>
      </w:r>
      <w:r w:rsidR="00FA0008">
        <w:rPr>
          <w:i/>
          <w:lang w:val="uk-UA"/>
        </w:rPr>
        <w:t>«</w:t>
      </w:r>
      <w:r w:rsidRPr="008B6F28">
        <w:rPr>
          <w:iCs/>
        </w:rPr>
        <w:t>Губи її торкнула легка усмішка</w:t>
      </w:r>
      <w:r w:rsidR="00FA0008">
        <w:rPr>
          <w:i/>
          <w:lang w:val="uk-UA"/>
        </w:rPr>
        <w:t>»</w:t>
      </w:r>
      <w:r w:rsidR="00247393">
        <w:rPr>
          <w:i/>
          <w:lang w:val="uk-UA"/>
        </w:rPr>
        <w:t>.</w:t>
      </w:r>
      <w:r>
        <w:t xml:space="preserve"> </w:t>
      </w:r>
    </w:p>
    <w:p w14:paraId="66B847E8" w14:textId="63719882" w:rsidR="00FA0008" w:rsidRDefault="00247393" w:rsidP="000177EA">
      <w:pPr>
        <w:spacing w:after="0" w:line="360" w:lineRule="auto"/>
        <w:ind w:firstLine="709"/>
        <w:jc w:val="both"/>
      </w:pPr>
      <w:r>
        <w:rPr>
          <w:lang w:val="uk-UA"/>
        </w:rPr>
        <w:t>При перекладі</w:t>
      </w:r>
      <w:r w:rsidR="00276C4D">
        <w:t xml:space="preserve"> текст</w:t>
      </w:r>
      <w:r>
        <w:rPr>
          <w:lang w:val="uk-UA"/>
        </w:rPr>
        <w:t xml:space="preserve">у </w:t>
      </w:r>
      <w:r w:rsidR="00276C4D">
        <w:rPr>
          <w:lang w:val="uk-UA"/>
        </w:rPr>
        <w:t>українськ</w:t>
      </w:r>
      <w:r>
        <w:rPr>
          <w:lang w:val="uk-UA"/>
        </w:rPr>
        <w:t>ою</w:t>
      </w:r>
      <w:r w:rsidR="00276C4D">
        <w:t xml:space="preserve"> мов</w:t>
      </w:r>
      <w:r>
        <w:rPr>
          <w:lang w:val="uk-UA"/>
        </w:rPr>
        <w:t>ою</w:t>
      </w:r>
      <w:r w:rsidR="00276C4D">
        <w:t xml:space="preserve">, перекладач використовує додавання. Перекладач свідомо додає слова </w:t>
      </w:r>
      <w:r>
        <w:rPr>
          <w:lang w:val="uk-UA"/>
        </w:rPr>
        <w:t>«</w:t>
      </w:r>
      <w:r w:rsidR="00276C4D">
        <w:t>губи і торкнула</w:t>
      </w:r>
      <w:r>
        <w:rPr>
          <w:lang w:val="uk-UA"/>
        </w:rPr>
        <w:t>»</w:t>
      </w:r>
      <w:r w:rsidR="00276C4D">
        <w:t xml:space="preserve">, які доповнюють </w:t>
      </w:r>
      <w:r w:rsidR="00276C4D">
        <w:rPr>
          <w:lang w:val="uk-UA"/>
        </w:rPr>
        <w:t>речення</w:t>
      </w:r>
      <w:r w:rsidR="00276C4D">
        <w:t xml:space="preserve"> і передають його характер. </w:t>
      </w:r>
    </w:p>
    <w:p w14:paraId="0DD17CAE" w14:textId="77777777" w:rsidR="00822566" w:rsidRDefault="00276C4D" w:rsidP="000177EA">
      <w:pPr>
        <w:spacing w:after="0" w:line="360" w:lineRule="auto"/>
        <w:ind w:firstLine="709"/>
        <w:jc w:val="both"/>
        <w:rPr>
          <w:lang w:val="en-US"/>
        </w:rPr>
      </w:pPr>
      <w:r w:rsidRPr="00FA0008">
        <w:rPr>
          <w:lang w:val="en-US"/>
        </w:rPr>
        <w:t xml:space="preserve">2) </w:t>
      </w:r>
      <w:r w:rsidR="00EE61BB" w:rsidRPr="008146C7">
        <w:rPr>
          <w:i/>
          <w:iCs/>
          <w:lang w:val="en-US"/>
        </w:rPr>
        <w:t>“</w:t>
      </w:r>
      <w:r w:rsidRPr="008146C7">
        <w:rPr>
          <w:i/>
          <w:iCs/>
          <w:lang w:val="en-US"/>
        </w:rPr>
        <w:t>The calm, monotonous voice was drowned</w:t>
      </w:r>
      <w:r w:rsidR="00EE61BB" w:rsidRPr="008146C7">
        <w:rPr>
          <w:i/>
          <w:iCs/>
          <w:lang w:val="en-US"/>
        </w:rPr>
        <w:t>”</w:t>
      </w:r>
      <w:r w:rsidRPr="008146C7">
        <w:rPr>
          <w:i/>
          <w:iCs/>
          <w:lang w:val="en-US"/>
        </w:rPr>
        <w:t xml:space="preserve"> </w:t>
      </w:r>
      <w:r w:rsidR="00FA0008" w:rsidRPr="00FA0008">
        <w:rPr>
          <w:i/>
          <w:lang w:val="en-US"/>
        </w:rPr>
        <w:t xml:space="preserve">– </w:t>
      </w:r>
      <w:r w:rsidR="00FA0008">
        <w:rPr>
          <w:i/>
          <w:lang w:val="uk-UA"/>
        </w:rPr>
        <w:t>«</w:t>
      </w:r>
      <w:r w:rsidR="00FA0008" w:rsidRPr="00FA0008">
        <w:rPr>
          <w:iCs/>
        </w:rPr>
        <w:t>І</w:t>
      </w:r>
      <w:r w:rsidRPr="00FA0008">
        <w:rPr>
          <w:iCs/>
          <w:lang w:val="en-US"/>
        </w:rPr>
        <w:t xml:space="preserve"> </w:t>
      </w:r>
      <w:r w:rsidRPr="00FA0008">
        <w:rPr>
          <w:iCs/>
        </w:rPr>
        <w:t>тужливий</w:t>
      </w:r>
      <w:r w:rsidRPr="00FA0008">
        <w:rPr>
          <w:iCs/>
          <w:lang w:val="en-US"/>
        </w:rPr>
        <w:t xml:space="preserve"> </w:t>
      </w:r>
      <w:r w:rsidRPr="00FA0008">
        <w:rPr>
          <w:iCs/>
        </w:rPr>
        <w:t>голос</w:t>
      </w:r>
      <w:r w:rsidRPr="00FA0008">
        <w:rPr>
          <w:iCs/>
          <w:lang w:val="en-US"/>
        </w:rPr>
        <w:t xml:space="preserve"> </w:t>
      </w:r>
      <w:r w:rsidRPr="00FA0008">
        <w:rPr>
          <w:iCs/>
        </w:rPr>
        <w:t>стало</w:t>
      </w:r>
      <w:r w:rsidRPr="00FA0008">
        <w:rPr>
          <w:iCs/>
          <w:lang w:val="en-US"/>
        </w:rPr>
        <w:t xml:space="preserve"> </w:t>
      </w:r>
      <w:r w:rsidRPr="00FA0008">
        <w:rPr>
          <w:iCs/>
        </w:rPr>
        <w:t>не</w:t>
      </w:r>
      <w:r w:rsidRPr="00FA0008">
        <w:rPr>
          <w:iCs/>
          <w:lang w:val="en-US"/>
        </w:rPr>
        <w:t xml:space="preserve"> </w:t>
      </w:r>
      <w:r w:rsidR="00FA0008" w:rsidRPr="00FA0008">
        <w:rPr>
          <w:iCs/>
        </w:rPr>
        <w:t>чути</w:t>
      </w:r>
      <w:r w:rsidR="00FA0008">
        <w:rPr>
          <w:i/>
          <w:lang w:val="uk-UA"/>
        </w:rPr>
        <w:t>»</w:t>
      </w:r>
      <w:r w:rsidR="00247393">
        <w:rPr>
          <w:i/>
          <w:lang w:val="uk-UA"/>
        </w:rPr>
        <w:t>.</w:t>
      </w:r>
      <w:r w:rsidRPr="00FA0008">
        <w:rPr>
          <w:lang w:val="en-US"/>
        </w:rPr>
        <w:t xml:space="preserve"> </w:t>
      </w:r>
    </w:p>
    <w:p w14:paraId="6C21337D" w14:textId="47B160CC" w:rsidR="00FA0008" w:rsidRPr="00FA0008" w:rsidRDefault="00822566" w:rsidP="000177EA">
      <w:pPr>
        <w:spacing w:after="0" w:line="360" w:lineRule="auto"/>
        <w:ind w:firstLine="709"/>
        <w:jc w:val="both"/>
        <w:rPr>
          <w:lang w:val="en-US"/>
        </w:rPr>
      </w:pPr>
      <w:r>
        <w:rPr>
          <w:lang w:val="uk-UA"/>
        </w:rPr>
        <w:t>У</w:t>
      </w:r>
      <w:r w:rsidR="00276C4D" w:rsidRPr="00FA0008">
        <w:rPr>
          <w:lang w:val="en-US"/>
        </w:rPr>
        <w:t xml:space="preserve"> </w:t>
      </w:r>
      <w:r w:rsidR="00276C4D">
        <w:t>даному</w:t>
      </w:r>
      <w:r w:rsidR="00276C4D" w:rsidRPr="00FA0008">
        <w:rPr>
          <w:lang w:val="en-US"/>
        </w:rPr>
        <w:t xml:space="preserve"> </w:t>
      </w:r>
      <w:r w:rsidR="00276C4D">
        <w:t>прикладі</w:t>
      </w:r>
      <w:r w:rsidR="00276C4D" w:rsidRPr="00FA0008">
        <w:rPr>
          <w:lang w:val="en-US"/>
        </w:rPr>
        <w:t xml:space="preserve"> </w:t>
      </w:r>
      <w:r w:rsidR="00276C4D">
        <w:t>перекладач</w:t>
      </w:r>
      <w:r w:rsidR="00276C4D" w:rsidRPr="00FA0008">
        <w:rPr>
          <w:lang w:val="en-US"/>
        </w:rPr>
        <w:t xml:space="preserve"> </w:t>
      </w:r>
      <w:r w:rsidR="00276C4D">
        <w:t>застосував</w:t>
      </w:r>
      <w:r w:rsidR="00276C4D" w:rsidRPr="00FA0008">
        <w:rPr>
          <w:lang w:val="en-US"/>
        </w:rPr>
        <w:t xml:space="preserve"> </w:t>
      </w:r>
      <w:r w:rsidR="00276C4D">
        <w:t>заміну</w:t>
      </w:r>
      <w:r w:rsidR="00276C4D">
        <w:rPr>
          <w:lang w:val="uk-UA"/>
        </w:rPr>
        <w:t>,</w:t>
      </w:r>
      <w:r w:rsidR="00276C4D" w:rsidRPr="00FA0008">
        <w:rPr>
          <w:lang w:val="en-US"/>
        </w:rPr>
        <w:t xml:space="preserve"> </w:t>
      </w:r>
      <w:r w:rsidR="00276C4D">
        <w:t>при</w:t>
      </w:r>
      <w:r w:rsidR="00276C4D" w:rsidRPr="00FA0008">
        <w:rPr>
          <w:lang w:val="en-US"/>
        </w:rPr>
        <w:t xml:space="preserve"> </w:t>
      </w:r>
      <w:r w:rsidR="00276C4D">
        <w:t>якій</w:t>
      </w:r>
      <w:r w:rsidR="00276C4D" w:rsidRPr="00FA0008">
        <w:rPr>
          <w:lang w:val="en-US"/>
        </w:rPr>
        <w:t xml:space="preserve"> </w:t>
      </w:r>
      <w:r w:rsidR="00276C4D">
        <w:t>перекладач</w:t>
      </w:r>
      <w:r w:rsidR="00276C4D" w:rsidRPr="00FA0008">
        <w:rPr>
          <w:lang w:val="en-US"/>
        </w:rPr>
        <w:t xml:space="preserve"> </w:t>
      </w:r>
      <w:r w:rsidR="00276C4D">
        <w:t>об</w:t>
      </w:r>
      <w:r w:rsidR="00D433B8">
        <w:rPr>
          <w:lang w:val="en-US"/>
        </w:rPr>
        <w:t>’</w:t>
      </w:r>
      <w:r w:rsidR="00276C4D">
        <w:t>єднав</w:t>
      </w:r>
      <w:r w:rsidR="00276C4D" w:rsidRPr="00FA0008">
        <w:rPr>
          <w:lang w:val="en-US"/>
        </w:rPr>
        <w:t xml:space="preserve"> </w:t>
      </w:r>
      <w:r w:rsidR="00276C4D">
        <w:t>два</w:t>
      </w:r>
      <w:r w:rsidR="00276C4D" w:rsidRPr="00FA0008">
        <w:rPr>
          <w:lang w:val="en-US"/>
        </w:rPr>
        <w:t xml:space="preserve"> </w:t>
      </w:r>
      <w:r w:rsidR="00276C4D">
        <w:t>англійсь</w:t>
      </w:r>
      <w:r w:rsidR="00276C4D">
        <w:rPr>
          <w:lang w:val="uk-UA"/>
        </w:rPr>
        <w:t>і</w:t>
      </w:r>
      <w:r w:rsidR="00276C4D" w:rsidRPr="00FA0008">
        <w:rPr>
          <w:lang w:val="en-US"/>
        </w:rPr>
        <w:t xml:space="preserve"> </w:t>
      </w:r>
      <w:r w:rsidR="00276C4D">
        <w:t>прикметники</w:t>
      </w:r>
      <w:r w:rsidR="00276C4D" w:rsidRPr="00FA0008">
        <w:rPr>
          <w:lang w:val="en-US"/>
        </w:rPr>
        <w:t xml:space="preserve"> </w:t>
      </w:r>
      <w:r w:rsidRPr="00822566">
        <w:rPr>
          <w:i/>
          <w:iCs/>
          <w:lang w:val="en-US"/>
        </w:rPr>
        <w:t>“</w:t>
      </w:r>
      <w:r w:rsidR="00276C4D" w:rsidRPr="00822566">
        <w:rPr>
          <w:i/>
          <w:iCs/>
          <w:lang w:val="en-US"/>
        </w:rPr>
        <w:t>calm and monotonous</w:t>
      </w:r>
      <w:r w:rsidRPr="00822566">
        <w:rPr>
          <w:i/>
          <w:iCs/>
          <w:lang w:val="en-US"/>
        </w:rPr>
        <w:t>”</w:t>
      </w:r>
      <w:r w:rsidR="00276C4D" w:rsidRPr="00FA0008">
        <w:rPr>
          <w:lang w:val="en-US"/>
        </w:rPr>
        <w:t xml:space="preserve"> </w:t>
      </w:r>
      <w:r w:rsidR="00276C4D">
        <w:t>і</w:t>
      </w:r>
      <w:r w:rsidR="00276C4D" w:rsidRPr="00FA0008">
        <w:rPr>
          <w:lang w:val="en-US"/>
        </w:rPr>
        <w:t xml:space="preserve"> </w:t>
      </w:r>
      <w:r w:rsidR="00276C4D">
        <w:t>підібрав</w:t>
      </w:r>
      <w:r w:rsidR="00276C4D" w:rsidRPr="00FA0008">
        <w:rPr>
          <w:lang w:val="en-US"/>
        </w:rPr>
        <w:t xml:space="preserve"> </w:t>
      </w:r>
      <w:r w:rsidR="00276C4D">
        <w:t>до</w:t>
      </w:r>
      <w:r w:rsidR="00276C4D" w:rsidRPr="00FA0008">
        <w:rPr>
          <w:lang w:val="en-US"/>
        </w:rPr>
        <w:t xml:space="preserve"> </w:t>
      </w:r>
      <w:r w:rsidR="00276C4D">
        <w:t>них</w:t>
      </w:r>
      <w:r w:rsidR="00276C4D" w:rsidRPr="00FA0008">
        <w:rPr>
          <w:lang w:val="en-US"/>
        </w:rPr>
        <w:t xml:space="preserve"> </w:t>
      </w:r>
      <w:r w:rsidR="00276C4D">
        <w:rPr>
          <w:lang w:val="uk-UA"/>
        </w:rPr>
        <w:t>українську</w:t>
      </w:r>
      <w:r w:rsidR="00276C4D" w:rsidRPr="00FA0008">
        <w:rPr>
          <w:lang w:val="en-US"/>
        </w:rPr>
        <w:t xml:space="preserve"> </w:t>
      </w:r>
      <w:r w:rsidR="00276C4D">
        <w:t>відповідність</w:t>
      </w:r>
      <w:r w:rsidR="00276C4D" w:rsidRPr="00FA0008">
        <w:rPr>
          <w:lang w:val="en-US"/>
        </w:rPr>
        <w:t xml:space="preserve"> </w:t>
      </w:r>
      <w:r>
        <w:rPr>
          <w:lang w:val="en-US"/>
        </w:rPr>
        <w:t>“</w:t>
      </w:r>
      <w:r w:rsidR="00276C4D">
        <w:t>тужливий</w:t>
      </w:r>
      <w:r>
        <w:rPr>
          <w:lang w:val="en-US"/>
        </w:rPr>
        <w:t>”</w:t>
      </w:r>
      <w:r w:rsidR="00276C4D" w:rsidRPr="00FA0008">
        <w:rPr>
          <w:lang w:val="en-US"/>
        </w:rPr>
        <w:t xml:space="preserve">. </w:t>
      </w:r>
    </w:p>
    <w:p w14:paraId="6F690D4E" w14:textId="77777777" w:rsidR="00822566" w:rsidRDefault="00276C4D" w:rsidP="000177EA">
      <w:pPr>
        <w:spacing w:after="0" w:line="360" w:lineRule="auto"/>
        <w:ind w:firstLine="709"/>
        <w:jc w:val="both"/>
        <w:rPr>
          <w:lang w:val="en-US"/>
        </w:rPr>
      </w:pPr>
      <w:r w:rsidRPr="00794D7D">
        <w:rPr>
          <w:lang w:val="en-US"/>
        </w:rPr>
        <w:t xml:space="preserve">3) </w:t>
      </w:r>
      <w:r w:rsidR="00EE61BB">
        <w:rPr>
          <w:i/>
          <w:lang w:val="en-US"/>
        </w:rPr>
        <w:t>“</w:t>
      </w:r>
      <w:r w:rsidRPr="006860C8">
        <w:rPr>
          <w:i/>
          <w:lang w:val="en-US"/>
        </w:rPr>
        <w:t>Her manicured hands had deep red nails</w:t>
      </w:r>
      <w:r w:rsidR="00EE61BB">
        <w:rPr>
          <w:i/>
          <w:lang w:val="en-US"/>
        </w:rPr>
        <w:t>”</w:t>
      </w:r>
      <w:r w:rsidRPr="006860C8">
        <w:rPr>
          <w:i/>
          <w:lang w:val="en-US"/>
        </w:rPr>
        <w:t xml:space="preserve"> </w:t>
      </w:r>
      <w:r w:rsidR="007B38BC">
        <w:rPr>
          <w:i/>
          <w:lang w:val="en-US"/>
        </w:rPr>
        <w:t xml:space="preserve">– </w:t>
      </w:r>
      <w:r w:rsidR="00FA0008" w:rsidRPr="00247393">
        <w:rPr>
          <w:iCs/>
          <w:lang w:val="uk-UA"/>
        </w:rPr>
        <w:t>«</w:t>
      </w:r>
      <w:r w:rsidRPr="00247393">
        <w:rPr>
          <w:iCs/>
        </w:rPr>
        <w:t>Нігті</w:t>
      </w:r>
      <w:r w:rsidRPr="00247393">
        <w:rPr>
          <w:iCs/>
          <w:lang w:val="en-US"/>
        </w:rPr>
        <w:t xml:space="preserve"> </w:t>
      </w:r>
      <w:r w:rsidRPr="00247393">
        <w:rPr>
          <w:iCs/>
        </w:rPr>
        <w:t>на</w:t>
      </w:r>
      <w:r w:rsidRPr="00247393">
        <w:rPr>
          <w:iCs/>
          <w:lang w:val="en-US"/>
        </w:rPr>
        <w:t xml:space="preserve"> </w:t>
      </w:r>
      <w:r w:rsidRPr="00247393">
        <w:rPr>
          <w:iCs/>
        </w:rPr>
        <w:t>випещен</w:t>
      </w:r>
      <w:r w:rsidRPr="00247393">
        <w:rPr>
          <w:iCs/>
          <w:lang w:val="uk-UA"/>
        </w:rPr>
        <w:t>их</w:t>
      </w:r>
      <w:r w:rsidRPr="00247393">
        <w:rPr>
          <w:iCs/>
          <w:lang w:val="en-US"/>
        </w:rPr>
        <w:t xml:space="preserve"> </w:t>
      </w:r>
      <w:r w:rsidRPr="00247393">
        <w:rPr>
          <w:iCs/>
        </w:rPr>
        <w:t>руках</w:t>
      </w:r>
      <w:r w:rsidRPr="00247393">
        <w:rPr>
          <w:iCs/>
          <w:lang w:val="en-US"/>
        </w:rPr>
        <w:t xml:space="preserve"> </w:t>
      </w:r>
      <w:r w:rsidRPr="00247393">
        <w:rPr>
          <w:iCs/>
        </w:rPr>
        <w:t>були</w:t>
      </w:r>
      <w:r w:rsidRPr="00247393">
        <w:rPr>
          <w:iCs/>
          <w:lang w:val="en-US"/>
        </w:rPr>
        <w:t xml:space="preserve"> </w:t>
      </w:r>
      <w:r w:rsidRPr="00247393">
        <w:rPr>
          <w:iCs/>
        </w:rPr>
        <w:t>криваво</w:t>
      </w:r>
      <w:r w:rsidR="00FA0008" w:rsidRPr="00247393">
        <w:rPr>
          <w:iCs/>
          <w:lang w:val="uk-UA"/>
        </w:rPr>
        <w:t>-</w:t>
      </w:r>
      <w:r w:rsidRPr="00247393">
        <w:rPr>
          <w:iCs/>
        </w:rPr>
        <w:t>червоного</w:t>
      </w:r>
      <w:r w:rsidRPr="00247393">
        <w:rPr>
          <w:iCs/>
          <w:lang w:val="en-US"/>
        </w:rPr>
        <w:t xml:space="preserve"> </w:t>
      </w:r>
      <w:r w:rsidRPr="00247393">
        <w:rPr>
          <w:iCs/>
        </w:rPr>
        <w:t>кольору</w:t>
      </w:r>
      <w:r w:rsidRPr="006860C8">
        <w:rPr>
          <w:i/>
          <w:lang w:val="en-US"/>
        </w:rPr>
        <w:t>»</w:t>
      </w:r>
      <w:r w:rsidR="00247393">
        <w:rPr>
          <w:i/>
          <w:lang w:val="uk-UA"/>
        </w:rPr>
        <w:t>.</w:t>
      </w:r>
      <w:r w:rsidRPr="00794D7D">
        <w:rPr>
          <w:lang w:val="en-US"/>
        </w:rPr>
        <w:t xml:space="preserve"> </w:t>
      </w:r>
    </w:p>
    <w:p w14:paraId="08E52853" w14:textId="3A66DB62" w:rsidR="00FA0008" w:rsidRPr="00247393" w:rsidRDefault="00276C4D" w:rsidP="000177EA">
      <w:pPr>
        <w:spacing w:after="0" w:line="360" w:lineRule="auto"/>
        <w:ind w:firstLine="709"/>
        <w:jc w:val="both"/>
      </w:pPr>
      <w:r>
        <w:t>У</w:t>
      </w:r>
      <w:r w:rsidRPr="00247393">
        <w:t xml:space="preserve"> </w:t>
      </w:r>
      <w:r>
        <w:t>цьому</w:t>
      </w:r>
      <w:r w:rsidRPr="00247393">
        <w:t xml:space="preserve"> </w:t>
      </w:r>
      <w:r>
        <w:t>реченні</w:t>
      </w:r>
      <w:r w:rsidRPr="00247393">
        <w:t xml:space="preserve"> </w:t>
      </w:r>
      <w:r>
        <w:t>перекладач</w:t>
      </w:r>
      <w:r w:rsidRPr="00247393">
        <w:t xml:space="preserve"> </w:t>
      </w:r>
      <w:r>
        <w:t>вдається</w:t>
      </w:r>
      <w:r w:rsidRPr="00247393">
        <w:t xml:space="preserve"> </w:t>
      </w:r>
      <w:r>
        <w:t>до</w:t>
      </w:r>
      <w:r w:rsidRPr="00247393">
        <w:t xml:space="preserve"> </w:t>
      </w:r>
      <w:r>
        <w:t>прийому</w:t>
      </w:r>
      <w:r w:rsidRPr="00247393">
        <w:t xml:space="preserve"> </w:t>
      </w:r>
      <w:r>
        <w:t>заміни</w:t>
      </w:r>
      <w:r w:rsidRPr="00247393">
        <w:t xml:space="preserve">, </w:t>
      </w:r>
      <w:r>
        <w:t>тому</w:t>
      </w:r>
      <w:r w:rsidRPr="00247393">
        <w:t xml:space="preserve"> </w:t>
      </w:r>
      <w:r>
        <w:t>англійськ</w:t>
      </w:r>
      <w:r>
        <w:rPr>
          <w:lang w:val="uk-UA"/>
        </w:rPr>
        <w:t>ий</w:t>
      </w:r>
      <w:r w:rsidRPr="00247393">
        <w:t xml:space="preserve"> </w:t>
      </w:r>
      <w:r>
        <w:t>прикметник</w:t>
      </w:r>
      <w:r w:rsidRPr="00247393">
        <w:t xml:space="preserve"> </w:t>
      </w:r>
      <w:r w:rsidR="00822566" w:rsidRPr="00822566">
        <w:t>“</w:t>
      </w:r>
      <w:r w:rsidRPr="00247393">
        <w:rPr>
          <w:i/>
          <w:lang w:val="en-US"/>
        </w:rPr>
        <w:t>manicured</w:t>
      </w:r>
      <w:r w:rsidR="00822566" w:rsidRPr="00822566">
        <w:rPr>
          <w:i/>
        </w:rPr>
        <w:t>”</w:t>
      </w:r>
      <w:r w:rsidRPr="00247393">
        <w:t xml:space="preserve"> </w:t>
      </w:r>
      <w:r>
        <w:t>було</w:t>
      </w:r>
      <w:r w:rsidRPr="00247393">
        <w:t xml:space="preserve"> </w:t>
      </w:r>
      <w:r>
        <w:t>замінено</w:t>
      </w:r>
      <w:r w:rsidRPr="00247393">
        <w:t xml:space="preserve"> </w:t>
      </w:r>
      <w:r>
        <w:rPr>
          <w:lang w:val="uk-UA"/>
        </w:rPr>
        <w:t>українським</w:t>
      </w:r>
      <w:r w:rsidRPr="00247393">
        <w:t xml:space="preserve"> </w:t>
      </w:r>
      <w:r>
        <w:t>прикметником</w:t>
      </w:r>
      <w:r w:rsidRPr="00247393">
        <w:t xml:space="preserve"> </w:t>
      </w:r>
      <w:r>
        <w:t>випещені</w:t>
      </w:r>
      <w:r w:rsidRPr="00247393">
        <w:t xml:space="preserve">. </w:t>
      </w:r>
    </w:p>
    <w:p w14:paraId="414496DA" w14:textId="3C64B7E2" w:rsidR="00822566" w:rsidRDefault="00276C4D" w:rsidP="000177EA">
      <w:pPr>
        <w:spacing w:after="0" w:line="360" w:lineRule="auto"/>
        <w:ind w:firstLine="709"/>
        <w:jc w:val="both"/>
      </w:pPr>
      <w:r w:rsidRPr="00EC3138">
        <w:t xml:space="preserve">4) </w:t>
      </w:r>
      <w:r w:rsidR="00EE61BB" w:rsidRPr="008146C7">
        <w:rPr>
          <w:i/>
          <w:iCs/>
        </w:rPr>
        <w:t>“</w:t>
      </w:r>
      <w:r w:rsidRPr="008146C7">
        <w:rPr>
          <w:i/>
          <w:iCs/>
          <w:lang w:val="en-US"/>
        </w:rPr>
        <w:t>Ah</w:t>
      </w:r>
      <w:r w:rsidRPr="008146C7">
        <w:rPr>
          <w:i/>
          <w:iCs/>
        </w:rPr>
        <w:t xml:space="preserve">! </w:t>
      </w:r>
      <w:r w:rsidRPr="008146C7">
        <w:rPr>
          <w:i/>
          <w:iCs/>
          <w:lang w:val="en-US"/>
        </w:rPr>
        <w:t>My</w:t>
      </w:r>
      <w:r w:rsidRPr="008146C7">
        <w:rPr>
          <w:i/>
          <w:iCs/>
        </w:rPr>
        <w:t xml:space="preserve"> </w:t>
      </w:r>
      <w:r w:rsidRPr="008146C7">
        <w:rPr>
          <w:i/>
          <w:iCs/>
          <w:lang w:val="en-US"/>
        </w:rPr>
        <w:t>friend</w:t>
      </w:r>
      <w:r w:rsidRPr="008146C7">
        <w:rPr>
          <w:i/>
          <w:iCs/>
        </w:rPr>
        <w:t xml:space="preserve">, </w:t>
      </w:r>
      <w:r w:rsidRPr="008146C7">
        <w:rPr>
          <w:i/>
          <w:iCs/>
          <w:lang w:val="en-US"/>
        </w:rPr>
        <w:t>what</w:t>
      </w:r>
      <w:r w:rsidRPr="008146C7">
        <w:rPr>
          <w:i/>
          <w:iCs/>
        </w:rPr>
        <w:t xml:space="preserve"> </w:t>
      </w:r>
      <w:r w:rsidRPr="008146C7">
        <w:rPr>
          <w:i/>
          <w:iCs/>
          <w:lang w:val="en-US"/>
        </w:rPr>
        <w:t>a</w:t>
      </w:r>
      <w:r w:rsidRPr="008146C7">
        <w:rPr>
          <w:i/>
          <w:iCs/>
        </w:rPr>
        <w:t xml:space="preserve"> </w:t>
      </w:r>
      <w:r w:rsidRPr="008146C7">
        <w:rPr>
          <w:i/>
          <w:iCs/>
          <w:lang w:val="en-US"/>
        </w:rPr>
        <w:t>night</w:t>
      </w:r>
      <w:r w:rsidRPr="008146C7">
        <w:rPr>
          <w:i/>
          <w:iCs/>
        </w:rPr>
        <w:t>!</w:t>
      </w:r>
      <w:r w:rsidR="00EE61BB" w:rsidRPr="008146C7">
        <w:rPr>
          <w:i/>
          <w:iCs/>
        </w:rPr>
        <w:t>”</w:t>
      </w:r>
      <w:r w:rsidRPr="00EC3138">
        <w:rPr>
          <w:i/>
        </w:rPr>
        <w:t xml:space="preserve"> </w:t>
      </w:r>
      <w:r w:rsidR="00C862EE" w:rsidRPr="00EC3138">
        <w:rPr>
          <w:i/>
        </w:rPr>
        <w:t>– «</w:t>
      </w:r>
      <w:r w:rsidRPr="00247393">
        <w:rPr>
          <w:iCs/>
        </w:rPr>
        <w:t>До</w:t>
      </w:r>
      <w:r w:rsidRPr="00EC3138">
        <w:rPr>
          <w:iCs/>
        </w:rPr>
        <w:t xml:space="preserve"> </w:t>
      </w:r>
      <w:r w:rsidRPr="00247393">
        <w:rPr>
          <w:iCs/>
        </w:rPr>
        <w:t>чого</w:t>
      </w:r>
      <w:r w:rsidRPr="00EC3138">
        <w:rPr>
          <w:iCs/>
        </w:rPr>
        <w:t xml:space="preserve"> </w:t>
      </w:r>
      <w:r w:rsidRPr="00247393">
        <w:rPr>
          <w:iCs/>
        </w:rPr>
        <w:t>мерзенна</w:t>
      </w:r>
      <w:r w:rsidRPr="00EC3138">
        <w:rPr>
          <w:iCs/>
        </w:rPr>
        <w:t xml:space="preserve"> </w:t>
      </w:r>
      <w:r w:rsidRPr="00247393">
        <w:rPr>
          <w:iCs/>
        </w:rPr>
        <w:t>погода</w:t>
      </w:r>
      <w:r w:rsidRPr="00EC3138">
        <w:rPr>
          <w:iCs/>
        </w:rPr>
        <w:t xml:space="preserve">, </w:t>
      </w:r>
      <w:r w:rsidRPr="00247393">
        <w:rPr>
          <w:iCs/>
        </w:rPr>
        <w:t>мій</w:t>
      </w:r>
      <w:r w:rsidRPr="00EC3138">
        <w:rPr>
          <w:iCs/>
        </w:rPr>
        <w:t xml:space="preserve"> </w:t>
      </w:r>
      <w:r w:rsidRPr="00247393">
        <w:rPr>
          <w:iCs/>
        </w:rPr>
        <w:t>дру</w:t>
      </w:r>
      <w:r w:rsidR="00FA0008" w:rsidRPr="00247393">
        <w:rPr>
          <w:iCs/>
          <w:lang w:val="uk-UA"/>
        </w:rPr>
        <w:t>же</w:t>
      </w:r>
      <w:r w:rsidRPr="00EC3138">
        <w:rPr>
          <w:i/>
        </w:rPr>
        <w:t>!</w:t>
      </w:r>
      <w:r w:rsidRPr="006860C8">
        <w:rPr>
          <w:i/>
          <w:lang w:val="uk-UA"/>
        </w:rPr>
        <w:t>»</w:t>
      </w:r>
      <w:r w:rsidRPr="00EC3138">
        <w:rPr>
          <w:i/>
        </w:rPr>
        <w:t xml:space="preserve"> </w:t>
      </w:r>
      <w:r>
        <w:t>У</w:t>
      </w:r>
      <w:r w:rsidRPr="00EC3138">
        <w:t xml:space="preserve"> </w:t>
      </w:r>
      <w:r>
        <w:t>цьому</w:t>
      </w:r>
      <w:r w:rsidRPr="00EC3138">
        <w:t xml:space="preserve"> </w:t>
      </w:r>
      <w:r>
        <w:t>випадку</w:t>
      </w:r>
      <w:r w:rsidRPr="00EC3138">
        <w:t xml:space="preserve"> </w:t>
      </w:r>
      <w:r>
        <w:t>перекладач</w:t>
      </w:r>
      <w:r w:rsidRPr="00EC3138">
        <w:t xml:space="preserve"> </w:t>
      </w:r>
      <w:r>
        <w:t>знову</w:t>
      </w:r>
      <w:r w:rsidRPr="00EC3138">
        <w:t xml:space="preserve"> </w:t>
      </w:r>
      <w:r>
        <w:t>використовує</w:t>
      </w:r>
      <w:r w:rsidRPr="00EC3138">
        <w:t xml:space="preserve"> </w:t>
      </w:r>
      <w:r>
        <w:t>заміну</w:t>
      </w:r>
      <w:r w:rsidRPr="00EC3138">
        <w:t xml:space="preserve">. </w:t>
      </w:r>
      <w:r>
        <w:t>Тим</w:t>
      </w:r>
      <w:r w:rsidRPr="0081536B">
        <w:t xml:space="preserve"> </w:t>
      </w:r>
      <w:r>
        <w:t>самим</w:t>
      </w:r>
      <w:r w:rsidRPr="0081536B">
        <w:t xml:space="preserve"> </w:t>
      </w:r>
      <w:r>
        <w:t>слово</w:t>
      </w:r>
      <w:r w:rsidRPr="0081536B">
        <w:t xml:space="preserve"> </w:t>
      </w:r>
      <w:r w:rsidR="00822566" w:rsidRPr="008146C7">
        <w:rPr>
          <w:i/>
          <w:iCs/>
        </w:rPr>
        <w:t>“</w:t>
      </w:r>
      <w:r w:rsidRPr="008146C7">
        <w:rPr>
          <w:i/>
          <w:iCs/>
          <w:lang w:val="en-US"/>
        </w:rPr>
        <w:t>a</w:t>
      </w:r>
      <w:r w:rsidRPr="008146C7">
        <w:rPr>
          <w:i/>
          <w:iCs/>
        </w:rPr>
        <w:t xml:space="preserve"> </w:t>
      </w:r>
      <w:r w:rsidRPr="008146C7">
        <w:rPr>
          <w:i/>
          <w:iCs/>
          <w:lang w:val="en-US"/>
        </w:rPr>
        <w:t>night</w:t>
      </w:r>
      <w:r w:rsidR="00822566" w:rsidRPr="008146C7">
        <w:rPr>
          <w:i/>
          <w:iCs/>
        </w:rPr>
        <w:t>”</w:t>
      </w:r>
      <w:r w:rsidRPr="0081536B">
        <w:t xml:space="preserve"> </w:t>
      </w:r>
      <w:r>
        <w:t>перекладається</w:t>
      </w:r>
      <w:r w:rsidR="00822566" w:rsidRPr="00EC3138">
        <w:t xml:space="preserve"> </w:t>
      </w:r>
      <w:r w:rsidR="00822566">
        <w:t xml:space="preserve">як </w:t>
      </w:r>
      <w:r w:rsidR="00822566">
        <w:rPr>
          <w:lang w:val="uk-UA"/>
        </w:rPr>
        <w:t>«</w:t>
      </w:r>
      <w:r>
        <w:t>мерзенна</w:t>
      </w:r>
      <w:r w:rsidRPr="0081536B">
        <w:t xml:space="preserve"> </w:t>
      </w:r>
      <w:r>
        <w:t>погода</w:t>
      </w:r>
      <w:r w:rsidR="00822566">
        <w:rPr>
          <w:lang w:val="uk-UA"/>
        </w:rPr>
        <w:t>»</w:t>
      </w:r>
      <w:r w:rsidRPr="0081536B">
        <w:t xml:space="preserve">. </w:t>
      </w:r>
    </w:p>
    <w:p w14:paraId="22B257C4" w14:textId="79E0D47C" w:rsidR="00276C4D" w:rsidRDefault="00276C4D" w:rsidP="000177EA">
      <w:pPr>
        <w:spacing w:after="0" w:line="360" w:lineRule="auto"/>
        <w:ind w:firstLine="709"/>
        <w:jc w:val="both"/>
      </w:pPr>
      <w:r>
        <w:t>У</w:t>
      </w:r>
      <w:r w:rsidRPr="0081536B">
        <w:t xml:space="preserve"> </w:t>
      </w:r>
      <w:r>
        <w:t>цьому</w:t>
      </w:r>
      <w:r w:rsidRPr="0081536B">
        <w:t xml:space="preserve"> </w:t>
      </w:r>
      <w:r>
        <w:t>випадку</w:t>
      </w:r>
      <w:r w:rsidRPr="0081536B">
        <w:t xml:space="preserve"> </w:t>
      </w:r>
      <w:r>
        <w:t>перекладач</w:t>
      </w:r>
      <w:r w:rsidRPr="0081536B">
        <w:t xml:space="preserve"> </w:t>
      </w:r>
      <w:r>
        <w:t>використовує</w:t>
      </w:r>
      <w:r w:rsidRPr="0081536B">
        <w:t xml:space="preserve"> </w:t>
      </w:r>
      <w:r>
        <w:t>прийом</w:t>
      </w:r>
      <w:r w:rsidRPr="0081536B">
        <w:t xml:space="preserve"> </w:t>
      </w:r>
      <w:r>
        <w:t>додавання</w:t>
      </w:r>
      <w:r w:rsidRPr="0081536B">
        <w:t>.</w:t>
      </w:r>
      <w:r>
        <w:rPr>
          <w:lang w:val="uk-UA"/>
        </w:rPr>
        <w:t xml:space="preserve"> </w:t>
      </w:r>
      <w:r>
        <w:t>Включивши</w:t>
      </w:r>
      <w:r w:rsidRPr="0081536B">
        <w:t xml:space="preserve"> </w:t>
      </w:r>
      <w:r>
        <w:t xml:space="preserve">фразу «ні дати ні взяти», перекладач ілюструє порівняння. </w:t>
      </w:r>
    </w:p>
    <w:p w14:paraId="2EDDD1A5" w14:textId="700DD95F" w:rsidR="00276C4D" w:rsidRDefault="00276C4D" w:rsidP="000177EA">
      <w:pPr>
        <w:spacing w:after="0" w:line="360" w:lineRule="auto"/>
        <w:ind w:firstLine="709"/>
        <w:jc w:val="both"/>
      </w:pPr>
      <w:r>
        <w:t>В окремих випадках переводячи метафору, потрібно пам</w:t>
      </w:r>
      <w:r w:rsidR="00D433B8" w:rsidRPr="00D433B8">
        <w:t>’</w:t>
      </w:r>
      <w:r>
        <w:t xml:space="preserve">ятати про те, що слова можуть переводитися дослівно, або за допомогою образної заміни. Також </w:t>
      </w:r>
      <w:r w:rsidR="002B296C">
        <w:t>Т.</w:t>
      </w:r>
      <w:r w:rsidR="002B296C">
        <w:rPr>
          <w:lang w:val="uk-UA"/>
        </w:rPr>
        <w:t xml:space="preserve"> </w:t>
      </w:r>
      <w:r w:rsidR="002B296C">
        <w:t>А.</w:t>
      </w:r>
      <w:r>
        <w:t xml:space="preserve"> </w:t>
      </w:r>
      <w:r w:rsidR="00D96C96">
        <w:rPr>
          <w:lang w:val="uk-UA"/>
        </w:rPr>
        <w:t xml:space="preserve">Казакова </w:t>
      </w:r>
      <w:r>
        <w:t>пояснює, «щоб передати правильне значення метафоричних виразів, потрібно застосувати слово в прямому значенні, або традиційний фольклорний епітет» [</w:t>
      </w:r>
      <w:r w:rsidR="00241594">
        <w:rPr>
          <w:lang w:val="uk-UA"/>
        </w:rPr>
        <w:t>2</w:t>
      </w:r>
      <w:r w:rsidR="0021139B">
        <w:rPr>
          <w:lang w:val="uk-UA"/>
        </w:rPr>
        <w:t>4,</w:t>
      </w:r>
      <w:r w:rsidR="00F64891">
        <w:rPr>
          <w:lang w:val="uk-UA"/>
        </w:rPr>
        <w:t xml:space="preserve"> с.</w:t>
      </w:r>
      <w:r w:rsidR="000A4500">
        <w:rPr>
          <w:lang w:val="uk-UA"/>
        </w:rPr>
        <w:t xml:space="preserve"> 61</w:t>
      </w:r>
      <w:r>
        <w:t>].</w:t>
      </w:r>
    </w:p>
    <w:p w14:paraId="0F2D29BE" w14:textId="5DF6D214" w:rsidR="00882E3E" w:rsidRDefault="00276C4D" w:rsidP="000177EA">
      <w:pPr>
        <w:shd w:val="clear" w:color="auto" w:fill="FFFFFF"/>
        <w:suppressAutoHyphens/>
        <w:spacing w:after="0" w:line="360" w:lineRule="auto"/>
        <w:ind w:firstLine="709"/>
        <w:jc w:val="both"/>
        <w:rPr>
          <w:rFonts w:cs="Times New Roman"/>
          <w:szCs w:val="28"/>
        </w:rPr>
      </w:pPr>
      <w:r w:rsidRPr="000803EE">
        <w:rPr>
          <w:rFonts w:cs="Times New Roman"/>
          <w:szCs w:val="28"/>
        </w:rPr>
        <w:t>У своєму монографічному дослідженні про техніку письменницької майстерності Агати Крісті Р. Барнард виявляє кілька принципів створення ефекту несподіванки в детективі даного автора, які з її легкої руки були прийняті на озброєння й іншими письменниками</w:t>
      </w:r>
      <w:r w:rsidR="00605812">
        <w:rPr>
          <w:rFonts w:cs="Times New Roman"/>
          <w:szCs w:val="28"/>
          <w:lang w:val="uk-UA"/>
        </w:rPr>
        <w:t>-</w:t>
      </w:r>
      <w:r w:rsidRPr="000803EE">
        <w:rPr>
          <w:rFonts w:cs="Times New Roman"/>
          <w:szCs w:val="28"/>
        </w:rPr>
        <w:t xml:space="preserve">криміналістами </w:t>
      </w:r>
      <w:r w:rsidRPr="002B296C">
        <w:rPr>
          <w:rFonts w:cs="Times New Roman"/>
          <w:szCs w:val="28"/>
        </w:rPr>
        <w:t>[</w:t>
      </w:r>
      <w:r w:rsidR="00241594" w:rsidRPr="002B296C">
        <w:rPr>
          <w:rFonts w:cs="Times New Roman"/>
          <w:szCs w:val="28"/>
          <w:lang w:val="uk-UA"/>
        </w:rPr>
        <w:t>6</w:t>
      </w:r>
      <w:r w:rsidR="000A4500" w:rsidRPr="002B296C">
        <w:rPr>
          <w:rFonts w:cs="Times New Roman"/>
          <w:szCs w:val="28"/>
          <w:lang w:val="uk-UA"/>
        </w:rPr>
        <w:t>, с. 24</w:t>
      </w:r>
      <w:r w:rsidRPr="002B296C">
        <w:rPr>
          <w:rFonts w:cs="Times New Roman"/>
          <w:szCs w:val="28"/>
        </w:rPr>
        <w:t>].</w:t>
      </w:r>
      <w:r w:rsidRPr="000803EE">
        <w:rPr>
          <w:rFonts w:cs="Times New Roman"/>
          <w:szCs w:val="28"/>
        </w:rPr>
        <w:t xml:space="preserve"> Це руйнування звичних стереотипів, що стосуються особистості злочинця: діти і люди похилого віку завжди слабкі і беззахисні, а отже не </w:t>
      </w:r>
      <w:r w:rsidR="006C5B27" w:rsidRPr="000803EE">
        <w:rPr>
          <w:rFonts w:cs="Times New Roman"/>
          <w:szCs w:val="28"/>
        </w:rPr>
        <w:t>мажут</w:t>
      </w:r>
      <w:r w:rsidRPr="000803EE">
        <w:rPr>
          <w:rFonts w:cs="Times New Roman"/>
          <w:szCs w:val="28"/>
        </w:rPr>
        <w:t xml:space="preserve"> бути вбивцями. Це і руйнування загальноприйнятої думки з приводу типової поведінки злочинця: якщо боїться, значить винен. Це і порушення споконвіку існуючої заповіді: оповідач не може бути злочинцем, іншими словами, протиріччя, порушення передбачуваності на рівні сюжету, образу, композиції. Але ці ж принципи проявляються і на лексичному і семантичному рівні. Наприклад, в оформленні назв А. Крісті можна відзначити використання того ж принципу контрасту, що веде до виникнення ефекту обманутого очікування.</w:t>
      </w:r>
    </w:p>
    <w:p w14:paraId="214308C6" w14:textId="77777777" w:rsidR="00822566" w:rsidRDefault="00276C4D" w:rsidP="000177EA">
      <w:pPr>
        <w:shd w:val="clear" w:color="auto" w:fill="FFFFFF"/>
        <w:suppressAutoHyphens/>
        <w:spacing w:after="0" w:line="360" w:lineRule="auto"/>
        <w:ind w:firstLine="709"/>
        <w:jc w:val="both"/>
        <w:rPr>
          <w:rFonts w:cs="Times New Roman"/>
          <w:szCs w:val="28"/>
          <w:lang w:val="uk-UA"/>
        </w:rPr>
      </w:pPr>
      <w:r w:rsidRPr="000803EE">
        <w:rPr>
          <w:rFonts w:cs="Times New Roman"/>
          <w:szCs w:val="28"/>
        </w:rPr>
        <w:t xml:space="preserve">Так, назва роману </w:t>
      </w:r>
      <w:r w:rsidR="00EE61BB" w:rsidRPr="008146C7">
        <w:rPr>
          <w:rFonts w:cs="Times New Roman"/>
          <w:i/>
          <w:iCs/>
          <w:szCs w:val="28"/>
        </w:rPr>
        <w:t>“</w:t>
      </w:r>
      <w:r w:rsidRPr="008146C7">
        <w:rPr>
          <w:rFonts w:cs="Times New Roman"/>
          <w:i/>
          <w:iCs/>
          <w:szCs w:val="28"/>
          <w:lang w:val="en-US"/>
        </w:rPr>
        <w:t>A</w:t>
      </w:r>
      <w:r w:rsidRPr="008146C7">
        <w:rPr>
          <w:rFonts w:cs="Times New Roman"/>
          <w:i/>
          <w:iCs/>
          <w:szCs w:val="28"/>
        </w:rPr>
        <w:t xml:space="preserve"> </w:t>
      </w:r>
      <w:r w:rsidRPr="008146C7">
        <w:rPr>
          <w:rFonts w:cs="Times New Roman"/>
          <w:i/>
          <w:iCs/>
          <w:szCs w:val="28"/>
          <w:lang w:val="en-US"/>
        </w:rPr>
        <w:t>Murder</w:t>
      </w:r>
      <w:r w:rsidRPr="008146C7">
        <w:rPr>
          <w:rFonts w:cs="Times New Roman"/>
          <w:i/>
          <w:iCs/>
          <w:szCs w:val="28"/>
        </w:rPr>
        <w:t xml:space="preserve"> </w:t>
      </w:r>
      <w:r w:rsidRPr="008146C7">
        <w:rPr>
          <w:rFonts w:cs="Times New Roman"/>
          <w:i/>
          <w:iCs/>
          <w:szCs w:val="28"/>
          <w:lang w:val="en-US"/>
        </w:rPr>
        <w:t>is</w:t>
      </w:r>
      <w:r w:rsidRPr="008146C7">
        <w:rPr>
          <w:rFonts w:cs="Times New Roman"/>
          <w:i/>
          <w:iCs/>
          <w:szCs w:val="28"/>
        </w:rPr>
        <w:t xml:space="preserve"> </w:t>
      </w:r>
      <w:r w:rsidRPr="008146C7">
        <w:rPr>
          <w:rFonts w:cs="Times New Roman"/>
          <w:i/>
          <w:iCs/>
          <w:szCs w:val="28"/>
          <w:lang w:val="en-US"/>
        </w:rPr>
        <w:t>Announced</w:t>
      </w:r>
      <w:r w:rsidR="00EE61BB" w:rsidRPr="008146C7">
        <w:rPr>
          <w:rFonts w:cs="Times New Roman"/>
          <w:i/>
          <w:iCs/>
          <w:szCs w:val="28"/>
        </w:rPr>
        <w:t>”</w:t>
      </w:r>
      <w:r w:rsidRPr="000803EE">
        <w:rPr>
          <w:rFonts w:cs="Times New Roman"/>
          <w:szCs w:val="28"/>
        </w:rPr>
        <w:t xml:space="preserve"> є трансформацією кліше </w:t>
      </w:r>
      <w:r w:rsidR="00EE61BB" w:rsidRPr="008146C7">
        <w:rPr>
          <w:rFonts w:cs="Times New Roman"/>
          <w:i/>
          <w:iCs/>
          <w:szCs w:val="28"/>
        </w:rPr>
        <w:t>“</w:t>
      </w:r>
      <w:r w:rsidRPr="008146C7">
        <w:rPr>
          <w:rFonts w:cs="Times New Roman"/>
          <w:i/>
          <w:iCs/>
          <w:szCs w:val="28"/>
          <w:lang w:val="en-US"/>
        </w:rPr>
        <w:t>a</w:t>
      </w:r>
      <w:r w:rsidRPr="008146C7">
        <w:rPr>
          <w:rFonts w:cs="Times New Roman"/>
          <w:i/>
          <w:iCs/>
          <w:szCs w:val="28"/>
        </w:rPr>
        <w:t xml:space="preserve"> </w:t>
      </w:r>
      <w:r w:rsidRPr="008146C7">
        <w:rPr>
          <w:rFonts w:cs="Times New Roman"/>
          <w:i/>
          <w:iCs/>
          <w:szCs w:val="28"/>
          <w:lang w:val="en-US"/>
        </w:rPr>
        <w:t>marriage</w:t>
      </w:r>
      <w:r w:rsidRPr="008146C7">
        <w:rPr>
          <w:rFonts w:cs="Times New Roman"/>
          <w:i/>
          <w:iCs/>
          <w:szCs w:val="28"/>
        </w:rPr>
        <w:t xml:space="preserve"> </w:t>
      </w:r>
      <w:r w:rsidRPr="008146C7">
        <w:rPr>
          <w:rFonts w:cs="Times New Roman"/>
          <w:i/>
          <w:iCs/>
          <w:szCs w:val="28"/>
          <w:lang w:val="en-US"/>
        </w:rPr>
        <w:t>is</w:t>
      </w:r>
      <w:r w:rsidRPr="008146C7">
        <w:rPr>
          <w:rFonts w:cs="Times New Roman"/>
          <w:i/>
          <w:iCs/>
          <w:szCs w:val="28"/>
        </w:rPr>
        <w:t xml:space="preserve"> </w:t>
      </w:r>
      <w:r w:rsidRPr="008146C7">
        <w:rPr>
          <w:rFonts w:cs="Times New Roman"/>
          <w:i/>
          <w:iCs/>
          <w:szCs w:val="28"/>
          <w:lang w:val="en-US"/>
        </w:rPr>
        <w:t>announced</w:t>
      </w:r>
      <w:r w:rsidR="00EE61BB" w:rsidRPr="008146C7">
        <w:rPr>
          <w:rFonts w:cs="Times New Roman"/>
          <w:i/>
          <w:iCs/>
          <w:szCs w:val="28"/>
        </w:rPr>
        <w:t>”</w:t>
      </w:r>
      <w:r w:rsidRPr="000803EE">
        <w:rPr>
          <w:rFonts w:cs="Times New Roman"/>
          <w:szCs w:val="28"/>
        </w:rPr>
        <w:t>, заміна «весілля» на «вбивство» створює ефект подиву ще до початку знайомства з романом, що підкріплюється загальноприйнятою</w:t>
      </w:r>
      <w:r>
        <w:rPr>
          <w:rFonts w:cs="Times New Roman"/>
          <w:szCs w:val="28"/>
        </w:rPr>
        <w:t xml:space="preserve"> думкою про вбивство</w:t>
      </w:r>
      <w:r w:rsidR="00822566">
        <w:rPr>
          <w:rFonts w:cs="Times New Roman"/>
          <w:szCs w:val="28"/>
          <w:lang w:val="uk-UA"/>
        </w:rPr>
        <w:t>,</w:t>
      </w:r>
      <w:r>
        <w:rPr>
          <w:rFonts w:cs="Times New Roman"/>
          <w:szCs w:val="28"/>
        </w:rPr>
        <w:t xml:space="preserve"> як злочинн</w:t>
      </w:r>
      <w:r>
        <w:rPr>
          <w:rFonts w:cs="Times New Roman"/>
          <w:szCs w:val="28"/>
          <w:lang w:val="uk-UA"/>
        </w:rPr>
        <w:t>ий</w:t>
      </w:r>
      <w:r w:rsidRPr="000803EE">
        <w:rPr>
          <w:rFonts w:cs="Times New Roman"/>
          <w:szCs w:val="28"/>
        </w:rPr>
        <w:t xml:space="preserve"> акт, </w:t>
      </w:r>
      <w:r>
        <w:rPr>
          <w:rFonts w:cs="Times New Roman"/>
          <w:szCs w:val="28"/>
          <w:lang w:val="uk-UA"/>
        </w:rPr>
        <w:t xml:space="preserve">який </w:t>
      </w:r>
      <w:r w:rsidRPr="000803EE">
        <w:rPr>
          <w:rFonts w:cs="Times New Roman"/>
          <w:szCs w:val="28"/>
        </w:rPr>
        <w:t>замишляють завжди таємно.</w:t>
      </w:r>
      <w:r>
        <w:rPr>
          <w:rFonts w:cs="Times New Roman"/>
          <w:szCs w:val="28"/>
          <w:lang w:val="uk-UA"/>
        </w:rPr>
        <w:t xml:space="preserve"> </w:t>
      </w:r>
      <w:r w:rsidR="00822566">
        <w:rPr>
          <w:rFonts w:cs="Times New Roman"/>
          <w:szCs w:val="28"/>
          <w:lang w:val="uk-UA"/>
        </w:rPr>
        <w:t xml:space="preserve"> </w:t>
      </w:r>
    </w:p>
    <w:p w14:paraId="4F51F6F5" w14:textId="7975FED8" w:rsidR="00822566" w:rsidRDefault="00276C4D" w:rsidP="000177EA">
      <w:pPr>
        <w:shd w:val="clear" w:color="auto" w:fill="FFFFFF"/>
        <w:suppressAutoHyphens/>
        <w:spacing w:after="0" w:line="360" w:lineRule="auto"/>
        <w:ind w:firstLine="709"/>
        <w:jc w:val="both"/>
        <w:rPr>
          <w:rFonts w:cs="Times New Roman"/>
          <w:szCs w:val="28"/>
        </w:rPr>
      </w:pPr>
      <w:r w:rsidRPr="000803EE">
        <w:rPr>
          <w:rFonts w:cs="Times New Roman"/>
          <w:szCs w:val="28"/>
        </w:rPr>
        <w:t xml:space="preserve">Назва іншого роману </w:t>
      </w:r>
      <w:r w:rsidR="00EE61BB" w:rsidRPr="008146C7">
        <w:rPr>
          <w:rFonts w:cs="Times New Roman"/>
          <w:i/>
          <w:iCs/>
          <w:szCs w:val="28"/>
        </w:rPr>
        <w:t>“</w:t>
      </w:r>
      <w:r w:rsidRPr="008146C7">
        <w:rPr>
          <w:rFonts w:cs="Times New Roman"/>
          <w:i/>
          <w:iCs/>
          <w:szCs w:val="28"/>
          <w:lang w:val="en-US"/>
        </w:rPr>
        <w:t>After</w:t>
      </w:r>
      <w:r w:rsidRPr="008146C7">
        <w:rPr>
          <w:rFonts w:cs="Times New Roman"/>
          <w:i/>
          <w:iCs/>
          <w:szCs w:val="28"/>
        </w:rPr>
        <w:t xml:space="preserve"> </w:t>
      </w:r>
      <w:r w:rsidRPr="008146C7">
        <w:rPr>
          <w:rFonts w:cs="Times New Roman"/>
          <w:i/>
          <w:iCs/>
          <w:szCs w:val="28"/>
          <w:lang w:val="en-US"/>
        </w:rPr>
        <w:t>the</w:t>
      </w:r>
      <w:r w:rsidRPr="008146C7">
        <w:rPr>
          <w:rFonts w:cs="Times New Roman"/>
          <w:i/>
          <w:iCs/>
          <w:szCs w:val="28"/>
        </w:rPr>
        <w:t xml:space="preserve"> </w:t>
      </w:r>
      <w:r w:rsidRPr="008146C7">
        <w:rPr>
          <w:rFonts w:cs="Times New Roman"/>
          <w:i/>
          <w:iCs/>
          <w:szCs w:val="28"/>
          <w:lang w:val="en-US"/>
        </w:rPr>
        <w:t>Funeral</w:t>
      </w:r>
      <w:r w:rsidR="00EE61BB" w:rsidRPr="008146C7">
        <w:rPr>
          <w:rFonts w:cs="Times New Roman"/>
          <w:i/>
          <w:iCs/>
          <w:szCs w:val="28"/>
        </w:rPr>
        <w:t>”</w:t>
      </w:r>
      <w:r>
        <w:rPr>
          <w:rFonts w:cs="Times New Roman"/>
          <w:szCs w:val="28"/>
        </w:rPr>
        <w:t xml:space="preserve"> (</w:t>
      </w:r>
      <w:r w:rsidRPr="000803EE">
        <w:rPr>
          <w:rFonts w:cs="Times New Roman"/>
          <w:szCs w:val="28"/>
        </w:rPr>
        <w:t>«Після похорону») створює суперечливе враження тому, що «похорон» в даному випадку не завершують сюжет як етап, наступний за вбивством, але, навпаки, кладуть початок в ланцюжку вбивств, в той час як перша смерть зі злочином не пов</w:t>
      </w:r>
      <w:r w:rsidR="00D433B8" w:rsidRPr="00D433B8">
        <w:rPr>
          <w:rFonts w:cs="Times New Roman"/>
          <w:szCs w:val="28"/>
        </w:rPr>
        <w:t>’</w:t>
      </w:r>
      <w:r w:rsidRPr="000803EE">
        <w:rPr>
          <w:rFonts w:cs="Times New Roman"/>
          <w:szCs w:val="28"/>
        </w:rPr>
        <w:t>язана.</w:t>
      </w:r>
    </w:p>
    <w:p w14:paraId="0EC07FCF" w14:textId="576EC394" w:rsidR="00276C4D" w:rsidRPr="000803EE" w:rsidRDefault="00EE61BB" w:rsidP="000177EA">
      <w:pPr>
        <w:shd w:val="clear" w:color="auto" w:fill="FFFFFF"/>
        <w:suppressAutoHyphens/>
        <w:spacing w:after="0" w:line="360" w:lineRule="auto"/>
        <w:ind w:firstLine="709"/>
        <w:jc w:val="both"/>
        <w:rPr>
          <w:rFonts w:cs="Times New Roman"/>
          <w:szCs w:val="28"/>
        </w:rPr>
      </w:pPr>
      <w:r w:rsidRPr="008146C7">
        <w:rPr>
          <w:rFonts w:cs="Times New Roman"/>
          <w:i/>
          <w:iCs/>
          <w:szCs w:val="28"/>
        </w:rPr>
        <w:t>“</w:t>
      </w:r>
      <w:r w:rsidR="00276C4D" w:rsidRPr="008146C7">
        <w:rPr>
          <w:rFonts w:cs="Times New Roman"/>
          <w:i/>
          <w:iCs/>
          <w:szCs w:val="28"/>
          <w:lang w:val="en-US"/>
        </w:rPr>
        <w:t>Endless</w:t>
      </w:r>
      <w:r w:rsidR="00276C4D" w:rsidRPr="008146C7">
        <w:rPr>
          <w:rFonts w:cs="Times New Roman"/>
          <w:i/>
          <w:iCs/>
          <w:szCs w:val="28"/>
        </w:rPr>
        <w:t xml:space="preserve"> </w:t>
      </w:r>
      <w:r w:rsidR="00276C4D" w:rsidRPr="008146C7">
        <w:rPr>
          <w:rFonts w:cs="Times New Roman"/>
          <w:i/>
          <w:iCs/>
          <w:szCs w:val="28"/>
          <w:lang w:val="en-US"/>
        </w:rPr>
        <w:t>Night</w:t>
      </w:r>
      <w:r w:rsidRPr="008146C7">
        <w:rPr>
          <w:rFonts w:cs="Times New Roman"/>
          <w:i/>
          <w:iCs/>
          <w:szCs w:val="28"/>
        </w:rPr>
        <w:t>”</w:t>
      </w:r>
      <w:r w:rsidR="00276C4D">
        <w:rPr>
          <w:rFonts w:cs="Times New Roman"/>
          <w:szCs w:val="28"/>
        </w:rPr>
        <w:t xml:space="preserve"> («Вічна тьма»), назва</w:t>
      </w:r>
      <w:r w:rsidR="00276C4D" w:rsidRPr="000803EE">
        <w:rPr>
          <w:rFonts w:cs="Times New Roman"/>
          <w:szCs w:val="28"/>
        </w:rPr>
        <w:t xml:space="preserve"> одного з пізніх романів А. Крісті, є посиланням на цитату з У. Блейка, яка неодноразово повторюється в романі: </w:t>
      </w:r>
    </w:p>
    <w:p w14:paraId="09F3EC03" w14:textId="72D668C4" w:rsidR="00276C4D" w:rsidRPr="000A4500" w:rsidRDefault="00EE61BB" w:rsidP="000177EA">
      <w:pPr>
        <w:shd w:val="clear" w:color="auto" w:fill="FFFFFF"/>
        <w:suppressAutoHyphens/>
        <w:spacing w:after="0" w:line="360" w:lineRule="auto"/>
        <w:ind w:firstLine="709"/>
        <w:jc w:val="both"/>
        <w:rPr>
          <w:rFonts w:cs="Times New Roman"/>
          <w:i/>
          <w:szCs w:val="28"/>
          <w:lang w:val="uk-UA"/>
        </w:rPr>
      </w:pPr>
      <w:r>
        <w:rPr>
          <w:rFonts w:cs="Times New Roman"/>
          <w:i/>
          <w:szCs w:val="28"/>
          <w:lang w:val="en-US"/>
        </w:rPr>
        <w:t>“</w:t>
      </w:r>
      <w:r w:rsidR="00276C4D" w:rsidRPr="006860C8">
        <w:rPr>
          <w:rFonts w:cs="Times New Roman"/>
          <w:i/>
          <w:szCs w:val="28"/>
          <w:lang w:val="en-US"/>
        </w:rPr>
        <w:t>Some are born for sweet delightare born for endless night</w:t>
      </w:r>
      <w:r>
        <w:rPr>
          <w:rFonts w:cs="Times New Roman"/>
          <w:i/>
          <w:szCs w:val="28"/>
          <w:lang w:val="en-US"/>
        </w:rPr>
        <w:t>”</w:t>
      </w:r>
      <w:r w:rsidR="000A4500">
        <w:rPr>
          <w:rFonts w:cs="Times New Roman"/>
          <w:i/>
          <w:szCs w:val="28"/>
          <w:lang w:val="uk-UA"/>
        </w:rPr>
        <w:t>.</w:t>
      </w:r>
    </w:p>
    <w:p w14:paraId="2A7E320A" w14:textId="77777777" w:rsidR="00822566" w:rsidRDefault="00276C4D" w:rsidP="000177EA">
      <w:pPr>
        <w:shd w:val="clear" w:color="auto" w:fill="FFFFFF"/>
        <w:suppressAutoHyphens/>
        <w:spacing w:after="0" w:line="360" w:lineRule="auto"/>
        <w:ind w:firstLine="709"/>
        <w:jc w:val="both"/>
        <w:rPr>
          <w:rFonts w:cs="Times New Roman"/>
          <w:szCs w:val="28"/>
          <w:lang w:val="uk-UA"/>
        </w:rPr>
      </w:pPr>
      <w:r w:rsidRPr="000A4500">
        <w:rPr>
          <w:rFonts w:cs="Times New Roman"/>
          <w:szCs w:val="28"/>
          <w:lang w:val="uk-UA"/>
        </w:rPr>
        <w:t xml:space="preserve">До знайомства зі змістом і героями роману читач може сприйняти це словосполучення як еквівалент «смерті», але, поступово обростаючи новими конотаціями в системі семантичних повторів, </w:t>
      </w:r>
      <w:r w:rsidR="00EE61BB" w:rsidRPr="008146C7">
        <w:rPr>
          <w:rFonts w:cs="Times New Roman"/>
          <w:i/>
          <w:iCs/>
          <w:szCs w:val="28"/>
          <w:lang w:val="uk-UA"/>
        </w:rPr>
        <w:t>“</w:t>
      </w:r>
      <w:r w:rsidRPr="008146C7">
        <w:rPr>
          <w:rFonts w:cs="Times New Roman"/>
          <w:i/>
          <w:iCs/>
          <w:szCs w:val="28"/>
          <w:lang w:val="en-US"/>
        </w:rPr>
        <w:t>endless</w:t>
      </w:r>
      <w:r w:rsidRPr="008146C7">
        <w:rPr>
          <w:rFonts w:cs="Times New Roman"/>
          <w:i/>
          <w:iCs/>
          <w:szCs w:val="28"/>
          <w:lang w:val="uk-UA"/>
        </w:rPr>
        <w:t xml:space="preserve"> </w:t>
      </w:r>
      <w:r w:rsidRPr="008146C7">
        <w:rPr>
          <w:rFonts w:cs="Times New Roman"/>
          <w:i/>
          <w:iCs/>
          <w:szCs w:val="28"/>
          <w:lang w:val="en-US"/>
        </w:rPr>
        <w:t>night</w:t>
      </w:r>
      <w:r w:rsidR="00EE61BB" w:rsidRPr="008146C7">
        <w:rPr>
          <w:rFonts w:cs="Times New Roman"/>
          <w:i/>
          <w:iCs/>
          <w:szCs w:val="28"/>
          <w:lang w:val="uk-UA"/>
        </w:rPr>
        <w:t>”</w:t>
      </w:r>
      <w:r w:rsidRPr="000A4500">
        <w:rPr>
          <w:rFonts w:cs="Times New Roman"/>
          <w:szCs w:val="28"/>
          <w:lang w:val="uk-UA"/>
        </w:rPr>
        <w:t xml:space="preserve"> набуває зовсім іншого змісту: «вічна тьма» </w:t>
      </w:r>
      <w:r w:rsidR="00605812" w:rsidRPr="000A4500">
        <w:rPr>
          <w:rFonts w:cs="Times New Roman"/>
          <w:szCs w:val="28"/>
          <w:lang w:val="uk-UA"/>
        </w:rPr>
        <w:t>– це</w:t>
      </w:r>
      <w:r w:rsidRPr="000A4500">
        <w:rPr>
          <w:rFonts w:cs="Times New Roman"/>
          <w:szCs w:val="28"/>
          <w:lang w:val="uk-UA"/>
        </w:rPr>
        <w:t xml:space="preserve"> той жах, на який прирік себе оповідач і герой роману, який убив двох жінок,</w:t>
      </w:r>
      <w:r>
        <w:rPr>
          <w:rFonts w:cs="Times New Roman"/>
          <w:szCs w:val="28"/>
          <w:lang w:val="uk-UA"/>
        </w:rPr>
        <w:t xml:space="preserve"> які </w:t>
      </w:r>
      <w:r w:rsidRPr="000A4500">
        <w:rPr>
          <w:rFonts w:cs="Times New Roman"/>
          <w:szCs w:val="28"/>
          <w:lang w:val="uk-UA"/>
        </w:rPr>
        <w:t>любили його</w:t>
      </w:r>
      <w:r>
        <w:rPr>
          <w:rFonts w:cs="Times New Roman"/>
          <w:szCs w:val="28"/>
          <w:lang w:val="uk-UA"/>
        </w:rPr>
        <w:t>,</w:t>
      </w:r>
      <w:r w:rsidRPr="000A4500">
        <w:rPr>
          <w:rFonts w:cs="Times New Roman"/>
          <w:szCs w:val="28"/>
          <w:lang w:val="uk-UA"/>
        </w:rPr>
        <w:t xml:space="preserve"> що втратив любов матері і зрозумів врешті</w:t>
      </w:r>
      <w:r w:rsidR="00605812">
        <w:rPr>
          <w:rFonts w:cs="Times New Roman"/>
          <w:szCs w:val="28"/>
          <w:lang w:val="uk-UA"/>
        </w:rPr>
        <w:t>-</w:t>
      </w:r>
      <w:r w:rsidRPr="000A4500">
        <w:rPr>
          <w:rFonts w:cs="Times New Roman"/>
          <w:szCs w:val="28"/>
          <w:lang w:val="uk-UA"/>
        </w:rPr>
        <w:t xml:space="preserve">решт, що він приречений. </w:t>
      </w:r>
    </w:p>
    <w:p w14:paraId="6DB1F153" w14:textId="37B6B51E" w:rsidR="00276C4D" w:rsidRPr="000803EE" w:rsidRDefault="00276C4D" w:rsidP="000177EA">
      <w:pPr>
        <w:shd w:val="clear" w:color="auto" w:fill="FFFFFF"/>
        <w:suppressAutoHyphens/>
        <w:spacing w:after="0" w:line="360" w:lineRule="auto"/>
        <w:ind w:firstLine="709"/>
        <w:jc w:val="both"/>
        <w:rPr>
          <w:rFonts w:cs="Times New Roman"/>
          <w:szCs w:val="28"/>
        </w:rPr>
      </w:pPr>
      <w:r w:rsidRPr="000A4500">
        <w:rPr>
          <w:rFonts w:cs="Times New Roman"/>
          <w:szCs w:val="28"/>
          <w:lang w:val="uk-UA"/>
        </w:rPr>
        <w:t xml:space="preserve">Роман </w:t>
      </w:r>
      <w:r w:rsidR="00EE61BB" w:rsidRPr="008146C7">
        <w:rPr>
          <w:rFonts w:cs="Times New Roman"/>
          <w:i/>
          <w:iCs/>
          <w:szCs w:val="28"/>
          <w:lang w:val="uk-UA"/>
        </w:rPr>
        <w:t>“</w:t>
      </w:r>
      <w:r w:rsidRPr="008146C7">
        <w:rPr>
          <w:rFonts w:cs="Times New Roman"/>
          <w:i/>
          <w:iCs/>
          <w:szCs w:val="28"/>
          <w:lang w:val="en-US"/>
        </w:rPr>
        <w:t>Endless</w:t>
      </w:r>
      <w:r w:rsidRPr="008146C7">
        <w:rPr>
          <w:rFonts w:cs="Times New Roman"/>
          <w:i/>
          <w:iCs/>
          <w:szCs w:val="28"/>
          <w:lang w:val="uk-UA"/>
        </w:rPr>
        <w:t xml:space="preserve"> </w:t>
      </w:r>
      <w:r w:rsidR="000A4500" w:rsidRPr="008146C7">
        <w:rPr>
          <w:rFonts w:cs="Times New Roman"/>
          <w:i/>
          <w:iCs/>
          <w:szCs w:val="28"/>
          <w:lang w:val="en-US"/>
        </w:rPr>
        <w:t>N</w:t>
      </w:r>
      <w:r w:rsidRPr="008146C7">
        <w:rPr>
          <w:rFonts w:cs="Times New Roman"/>
          <w:i/>
          <w:iCs/>
          <w:szCs w:val="28"/>
          <w:lang w:val="en-US"/>
        </w:rPr>
        <w:t>ight</w:t>
      </w:r>
      <w:r w:rsidR="00EE61BB" w:rsidRPr="008146C7">
        <w:rPr>
          <w:rFonts w:cs="Times New Roman"/>
          <w:i/>
          <w:iCs/>
          <w:szCs w:val="28"/>
          <w:lang w:val="uk-UA"/>
        </w:rPr>
        <w:t>”</w:t>
      </w:r>
      <w:r w:rsidRPr="000A4500">
        <w:rPr>
          <w:rFonts w:cs="Times New Roman"/>
          <w:szCs w:val="28"/>
          <w:lang w:val="uk-UA"/>
        </w:rPr>
        <w:t xml:space="preserve"> </w:t>
      </w:r>
      <w:r w:rsidR="00605812" w:rsidRPr="000A4500">
        <w:rPr>
          <w:rFonts w:cs="Times New Roman"/>
          <w:szCs w:val="28"/>
          <w:lang w:val="uk-UA"/>
        </w:rPr>
        <w:t>– один</w:t>
      </w:r>
      <w:r w:rsidRPr="000A4500">
        <w:rPr>
          <w:rFonts w:cs="Times New Roman"/>
          <w:szCs w:val="28"/>
          <w:lang w:val="uk-UA"/>
        </w:rPr>
        <w:t xml:space="preserve"> з небагатьох детективів світової літератури, в яких парадоксальна і сама форма: оповідач, людина, якій читач звик довіряти, виявляється вбивцею. </w:t>
      </w:r>
      <w:r w:rsidRPr="000803EE">
        <w:rPr>
          <w:rFonts w:cs="Times New Roman"/>
          <w:szCs w:val="28"/>
        </w:rPr>
        <w:t xml:space="preserve">А. Крісті неодноразово піддавалася критиці за цей трюк, але не вона його винайшла. </w:t>
      </w:r>
      <w:r w:rsidRPr="00F151E2">
        <w:rPr>
          <w:rFonts w:cs="Times New Roman"/>
          <w:szCs w:val="28"/>
        </w:rPr>
        <w:t>Дж.</w:t>
      </w:r>
      <w:r w:rsidR="00F151E2">
        <w:rPr>
          <w:rFonts w:cs="Times New Roman"/>
          <w:szCs w:val="28"/>
          <w:lang w:val="uk-UA"/>
        </w:rPr>
        <w:t> </w:t>
      </w:r>
      <w:r w:rsidRPr="00F151E2">
        <w:rPr>
          <w:rFonts w:cs="Times New Roman"/>
          <w:szCs w:val="28"/>
        </w:rPr>
        <w:t>Сімонс</w:t>
      </w:r>
      <w:r w:rsidRPr="000803EE">
        <w:rPr>
          <w:rFonts w:cs="Times New Roman"/>
          <w:szCs w:val="28"/>
        </w:rPr>
        <w:t xml:space="preserve"> в своїй відомій книзі про історію пригодницької літератури «Криваве вбивство» вважає, що по суті той же прийом, хоча і дещо видозмінений, можна знайти і в «Місячний камінь»</w:t>
      </w:r>
      <w:r w:rsidR="00BB13A0" w:rsidRPr="00BB13A0">
        <w:rPr>
          <w:rFonts w:cs="Times New Roman"/>
          <w:szCs w:val="28"/>
        </w:rPr>
        <w:t xml:space="preserve"> </w:t>
      </w:r>
      <w:r w:rsidRPr="000803EE">
        <w:rPr>
          <w:rFonts w:cs="Times New Roman"/>
          <w:szCs w:val="28"/>
        </w:rPr>
        <w:t>У. Коллінза і в «Таємниці Едвіна Друда»</w:t>
      </w:r>
      <w:r w:rsidR="00BB13A0">
        <w:rPr>
          <w:rFonts w:cs="Times New Roman"/>
          <w:szCs w:val="28"/>
          <w:lang w:val="en-US"/>
        </w:rPr>
        <w:t> </w:t>
      </w:r>
      <w:r w:rsidRPr="000803EE">
        <w:rPr>
          <w:rFonts w:cs="Times New Roman"/>
          <w:szCs w:val="28"/>
        </w:rPr>
        <w:t>Ч.</w:t>
      </w:r>
      <w:r w:rsidR="00BB13A0">
        <w:rPr>
          <w:rFonts w:cs="Times New Roman"/>
          <w:szCs w:val="28"/>
          <w:lang w:val="en-US"/>
        </w:rPr>
        <w:t> </w:t>
      </w:r>
      <w:r w:rsidRPr="000803EE">
        <w:rPr>
          <w:rFonts w:cs="Times New Roman"/>
          <w:szCs w:val="28"/>
        </w:rPr>
        <w:t xml:space="preserve">Діккенса. Суть же полягає в тому, що злочинець або підозрюваний користується довірою у читача або навіть викликає у нього симпатію. Зворотний бік цього прийому </w:t>
      </w:r>
      <w:r w:rsidR="00605812">
        <w:rPr>
          <w:rFonts w:cs="Times New Roman"/>
          <w:szCs w:val="28"/>
        </w:rPr>
        <w:t xml:space="preserve">– </w:t>
      </w:r>
      <w:r w:rsidR="00605812" w:rsidRPr="000803EE">
        <w:rPr>
          <w:rFonts w:cs="Times New Roman"/>
          <w:szCs w:val="28"/>
        </w:rPr>
        <w:t>створення</w:t>
      </w:r>
      <w:r w:rsidRPr="000803EE">
        <w:rPr>
          <w:rFonts w:cs="Times New Roman"/>
          <w:szCs w:val="28"/>
        </w:rPr>
        <w:t xml:space="preserve"> письменником такої оціночної ситуації, коли жертва не викликає співчуття, що зустрічається дуж</w:t>
      </w:r>
      <w:r>
        <w:rPr>
          <w:rFonts w:cs="Times New Roman"/>
          <w:szCs w:val="28"/>
        </w:rPr>
        <w:t>е часто [</w:t>
      </w:r>
      <w:r w:rsidR="00241594">
        <w:rPr>
          <w:rFonts w:cs="Times New Roman"/>
          <w:szCs w:val="28"/>
          <w:lang w:val="uk-UA"/>
        </w:rPr>
        <w:t>1</w:t>
      </w:r>
      <w:r w:rsidR="0021139B">
        <w:rPr>
          <w:rFonts w:cs="Times New Roman"/>
          <w:szCs w:val="28"/>
          <w:lang w:val="uk-UA"/>
        </w:rPr>
        <w:t>2</w:t>
      </w:r>
      <w:r w:rsidR="000A4500">
        <w:rPr>
          <w:rFonts w:cs="Times New Roman"/>
          <w:szCs w:val="28"/>
        </w:rPr>
        <w:t>, с. 164</w:t>
      </w:r>
      <w:r w:rsidRPr="000803EE">
        <w:rPr>
          <w:rFonts w:cs="Times New Roman"/>
          <w:szCs w:val="28"/>
        </w:rPr>
        <w:t>]. Наприклад, в оповіданнях Г.</w:t>
      </w:r>
      <w:r>
        <w:rPr>
          <w:rFonts w:cs="Times New Roman"/>
          <w:szCs w:val="28"/>
          <w:lang w:val="uk-UA"/>
        </w:rPr>
        <w:t xml:space="preserve"> </w:t>
      </w:r>
      <w:r w:rsidRPr="000803EE">
        <w:rPr>
          <w:rFonts w:cs="Times New Roman"/>
          <w:szCs w:val="28"/>
        </w:rPr>
        <w:t xml:space="preserve">К. Честертона і А. Конан Дойла. </w:t>
      </w:r>
    </w:p>
    <w:p w14:paraId="65CCD32A" w14:textId="3B181C7B" w:rsidR="00822566" w:rsidRDefault="00276C4D" w:rsidP="000177EA">
      <w:pPr>
        <w:shd w:val="clear" w:color="auto" w:fill="FFFFFF"/>
        <w:suppressAutoHyphens/>
        <w:spacing w:after="0" w:line="360" w:lineRule="auto"/>
        <w:ind w:firstLine="709"/>
        <w:jc w:val="both"/>
        <w:rPr>
          <w:rFonts w:cs="Times New Roman"/>
          <w:szCs w:val="28"/>
        </w:rPr>
      </w:pPr>
      <w:r w:rsidRPr="000803EE">
        <w:rPr>
          <w:rFonts w:cs="Times New Roman"/>
          <w:szCs w:val="28"/>
        </w:rPr>
        <w:t xml:space="preserve">Контраст, парадоксальність проявляються в кожному </w:t>
      </w:r>
      <w:r>
        <w:rPr>
          <w:rFonts w:cs="Times New Roman"/>
          <w:szCs w:val="28"/>
        </w:rPr>
        <w:t>детективному творі, бо пов</w:t>
      </w:r>
      <w:r w:rsidR="00D433B8" w:rsidRPr="00D433B8">
        <w:rPr>
          <w:rFonts w:cs="Times New Roman"/>
          <w:szCs w:val="28"/>
        </w:rPr>
        <w:t>’</w:t>
      </w:r>
      <w:r>
        <w:rPr>
          <w:rFonts w:cs="Times New Roman"/>
          <w:szCs w:val="28"/>
        </w:rPr>
        <w:t>язане</w:t>
      </w:r>
      <w:r w:rsidRPr="000803EE">
        <w:rPr>
          <w:rFonts w:cs="Times New Roman"/>
          <w:szCs w:val="28"/>
        </w:rPr>
        <w:t xml:space="preserve"> з законами жанру, але проявляються вони по</w:t>
      </w:r>
      <w:r w:rsidR="00641A8B">
        <w:rPr>
          <w:rFonts w:cs="Times New Roman"/>
          <w:szCs w:val="28"/>
          <w:lang w:val="uk-UA"/>
        </w:rPr>
        <w:t>-</w:t>
      </w:r>
      <w:r w:rsidRPr="000803EE">
        <w:rPr>
          <w:rFonts w:cs="Times New Roman"/>
          <w:szCs w:val="28"/>
        </w:rPr>
        <w:t xml:space="preserve">різному, так як система висування </w:t>
      </w:r>
      <w:r w:rsidR="00605812">
        <w:rPr>
          <w:rFonts w:cs="Times New Roman"/>
          <w:szCs w:val="28"/>
        </w:rPr>
        <w:t xml:space="preserve">– </w:t>
      </w:r>
      <w:r w:rsidR="00605812" w:rsidRPr="000803EE">
        <w:rPr>
          <w:rFonts w:cs="Times New Roman"/>
          <w:szCs w:val="28"/>
        </w:rPr>
        <w:t>явище</w:t>
      </w:r>
      <w:r w:rsidRPr="000803EE">
        <w:rPr>
          <w:rFonts w:cs="Times New Roman"/>
          <w:szCs w:val="28"/>
        </w:rPr>
        <w:t xml:space="preserve"> індивідуальне. </w:t>
      </w:r>
    </w:p>
    <w:p w14:paraId="5B8EA794" w14:textId="1B3C6F32" w:rsidR="00822566" w:rsidRDefault="00276C4D" w:rsidP="000177EA">
      <w:pPr>
        <w:shd w:val="clear" w:color="auto" w:fill="FFFFFF"/>
        <w:suppressAutoHyphens/>
        <w:spacing w:after="0" w:line="360" w:lineRule="auto"/>
        <w:ind w:firstLine="709"/>
        <w:jc w:val="both"/>
        <w:rPr>
          <w:rFonts w:cs="Times New Roman"/>
          <w:szCs w:val="28"/>
        </w:rPr>
      </w:pPr>
      <w:r w:rsidRPr="000803EE">
        <w:rPr>
          <w:rFonts w:cs="Times New Roman"/>
          <w:szCs w:val="28"/>
        </w:rPr>
        <w:t>До індивідуальних особливостей їх прояву можна віднести більшу чи меншу ступінь експліцитно.</w:t>
      </w:r>
      <w:r>
        <w:rPr>
          <w:rFonts w:cs="Times New Roman"/>
          <w:szCs w:val="28"/>
          <w:lang w:val="uk-UA"/>
        </w:rPr>
        <w:t xml:space="preserve"> </w:t>
      </w:r>
      <w:r w:rsidRPr="000803EE">
        <w:rPr>
          <w:rFonts w:cs="Times New Roman"/>
          <w:szCs w:val="28"/>
        </w:rPr>
        <w:t xml:space="preserve">Наприклад, у творі можуть бути структурно організовані коктексти </w:t>
      </w:r>
      <w:r w:rsidR="00605812">
        <w:rPr>
          <w:rFonts w:cs="Times New Roman"/>
          <w:szCs w:val="28"/>
        </w:rPr>
        <w:t xml:space="preserve">– </w:t>
      </w:r>
      <w:r w:rsidR="00605812" w:rsidRPr="000803EE">
        <w:rPr>
          <w:rFonts w:cs="Times New Roman"/>
          <w:szCs w:val="28"/>
        </w:rPr>
        <w:t>контрасти</w:t>
      </w:r>
      <w:r w:rsidRPr="000803EE">
        <w:rPr>
          <w:rFonts w:cs="Times New Roman"/>
          <w:szCs w:val="28"/>
        </w:rPr>
        <w:t xml:space="preserve"> по типу антитези. Так, </w:t>
      </w:r>
      <w:r w:rsidR="002B296C" w:rsidRPr="002B296C">
        <w:rPr>
          <w:rFonts w:cs="Times New Roman"/>
          <w:szCs w:val="28"/>
        </w:rPr>
        <w:t>Г.</w:t>
      </w:r>
      <w:r w:rsidR="002B296C" w:rsidRPr="002B296C">
        <w:rPr>
          <w:rFonts w:cs="Times New Roman"/>
          <w:szCs w:val="28"/>
          <w:lang w:val="uk-UA"/>
        </w:rPr>
        <w:t xml:space="preserve"> </w:t>
      </w:r>
      <w:r w:rsidR="002B296C" w:rsidRPr="002B296C">
        <w:rPr>
          <w:rFonts w:cs="Times New Roman"/>
          <w:szCs w:val="28"/>
        </w:rPr>
        <w:t xml:space="preserve">К. </w:t>
      </w:r>
      <w:r w:rsidR="00762BBD">
        <w:rPr>
          <w:rFonts w:cs="Times New Roman"/>
          <w:szCs w:val="28"/>
          <w:lang w:val="uk-UA"/>
        </w:rPr>
        <w:t xml:space="preserve">Честертон </w:t>
      </w:r>
      <w:r w:rsidRPr="000803EE">
        <w:rPr>
          <w:rFonts w:cs="Times New Roman"/>
          <w:szCs w:val="28"/>
        </w:rPr>
        <w:t>неодноразово протиставляє супер</w:t>
      </w:r>
      <w:r w:rsidR="00882E3E">
        <w:rPr>
          <w:rFonts w:cs="Times New Roman"/>
          <w:szCs w:val="28"/>
        </w:rPr>
        <w:t>-</w:t>
      </w:r>
      <w:r w:rsidR="00605812" w:rsidRPr="000803EE">
        <w:rPr>
          <w:rFonts w:cs="Times New Roman"/>
          <w:szCs w:val="28"/>
        </w:rPr>
        <w:t>детектива</w:t>
      </w:r>
      <w:r w:rsidRPr="000803EE">
        <w:rPr>
          <w:rFonts w:cs="Times New Roman"/>
          <w:szCs w:val="28"/>
        </w:rPr>
        <w:t xml:space="preserve"> батька Брауна, товстого, низенького, непримітного, з пересічними рисами обличчя і манерами, зі звичайною прізвищем, супер</w:t>
      </w:r>
      <w:r w:rsidR="00605812">
        <w:rPr>
          <w:rFonts w:cs="Times New Roman"/>
          <w:szCs w:val="28"/>
          <w:lang w:val="uk-UA"/>
        </w:rPr>
        <w:t>-</w:t>
      </w:r>
      <w:r w:rsidRPr="000803EE">
        <w:rPr>
          <w:rFonts w:cs="Times New Roman"/>
          <w:szCs w:val="28"/>
        </w:rPr>
        <w:t>злочинцеві Еркюлю Фламбо, гнучкому, в</w:t>
      </w:r>
      <w:r>
        <w:rPr>
          <w:rFonts w:cs="Times New Roman"/>
          <w:szCs w:val="28"/>
        </w:rPr>
        <w:t>исокому, сверхловкому, з яскрав</w:t>
      </w:r>
      <w:r>
        <w:rPr>
          <w:rFonts w:cs="Times New Roman"/>
          <w:szCs w:val="28"/>
          <w:lang w:val="uk-UA"/>
        </w:rPr>
        <w:t>им</w:t>
      </w:r>
      <w:r w:rsidRPr="000803EE">
        <w:rPr>
          <w:rFonts w:cs="Times New Roman"/>
          <w:szCs w:val="28"/>
        </w:rPr>
        <w:t xml:space="preserve"> прізвищем (фр. </w:t>
      </w:r>
      <w:r w:rsidRPr="00720502">
        <w:rPr>
          <w:rFonts w:cs="Times New Roman"/>
          <w:i/>
          <w:iCs/>
          <w:szCs w:val="28"/>
        </w:rPr>
        <w:t>Flambeau</w:t>
      </w:r>
      <w:r>
        <w:rPr>
          <w:rFonts w:cs="Times New Roman"/>
          <w:szCs w:val="28"/>
        </w:rPr>
        <w:t xml:space="preserve"> </w:t>
      </w:r>
      <w:r w:rsidR="00605812">
        <w:rPr>
          <w:rFonts w:cs="Times New Roman"/>
          <w:szCs w:val="28"/>
        </w:rPr>
        <w:t>– факел</w:t>
      </w:r>
      <w:r>
        <w:rPr>
          <w:rFonts w:cs="Times New Roman"/>
          <w:szCs w:val="28"/>
        </w:rPr>
        <w:t>), з промовистим</w:t>
      </w:r>
      <w:r w:rsidRPr="000803EE">
        <w:rPr>
          <w:rFonts w:cs="Times New Roman"/>
          <w:szCs w:val="28"/>
        </w:rPr>
        <w:t xml:space="preserve"> ім</w:t>
      </w:r>
      <w:r w:rsidR="00D433B8" w:rsidRPr="007E6F75">
        <w:rPr>
          <w:rFonts w:cs="Times New Roman"/>
          <w:szCs w:val="28"/>
        </w:rPr>
        <w:t>’</w:t>
      </w:r>
      <w:r w:rsidRPr="000803EE">
        <w:rPr>
          <w:rFonts w:cs="Times New Roman"/>
          <w:szCs w:val="28"/>
        </w:rPr>
        <w:t xml:space="preserve">ям (фр. </w:t>
      </w:r>
      <w:r w:rsidR="00663940" w:rsidRPr="00720502">
        <w:rPr>
          <w:rFonts w:cs="Times New Roman"/>
          <w:i/>
          <w:iCs/>
          <w:szCs w:val="28"/>
          <w:lang w:val="en-US"/>
        </w:rPr>
        <w:t>Hercule</w:t>
      </w:r>
      <w:r w:rsidRPr="000803EE">
        <w:rPr>
          <w:rFonts w:cs="Times New Roman"/>
          <w:szCs w:val="28"/>
        </w:rPr>
        <w:t xml:space="preserve"> </w:t>
      </w:r>
      <w:r w:rsidR="00663940">
        <w:rPr>
          <w:rFonts w:cs="Times New Roman"/>
          <w:szCs w:val="28"/>
        </w:rPr>
        <w:t xml:space="preserve">– </w:t>
      </w:r>
      <w:r w:rsidR="00663940" w:rsidRPr="000803EE">
        <w:rPr>
          <w:rFonts w:cs="Times New Roman"/>
          <w:szCs w:val="28"/>
        </w:rPr>
        <w:t>Геркулес</w:t>
      </w:r>
      <w:r w:rsidRPr="000803EE">
        <w:rPr>
          <w:rFonts w:cs="Times New Roman"/>
          <w:szCs w:val="28"/>
        </w:rPr>
        <w:t>) [</w:t>
      </w:r>
      <w:r w:rsidR="00241594">
        <w:rPr>
          <w:rFonts w:cs="Times New Roman"/>
          <w:szCs w:val="28"/>
          <w:lang w:val="uk-UA"/>
        </w:rPr>
        <w:t>5</w:t>
      </w:r>
      <w:r w:rsidR="0021139B">
        <w:rPr>
          <w:rFonts w:cs="Times New Roman"/>
          <w:szCs w:val="28"/>
          <w:lang w:val="uk-UA"/>
        </w:rPr>
        <w:t>6</w:t>
      </w:r>
      <w:r w:rsidR="00B16070">
        <w:rPr>
          <w:rFonts w:cs="Times New Roman"/>
          <w:szCs w:val="28"/>
          <w:lang w:val="uk-UA"/>
        </w:rPr>
        <w:t>, с. 201</w:t>
      </w:r>
      <w:r w:rsidRPr="000803EE">
        <w:rPr>
          <w:rFonts w:cs="Times New Roman"/>
          <w:szCs w:val="28"/>
        </w:rPr>
        <w:t xml:space="preserve">]. </w:t>
      </w:r>
    </w:p>
    <w:p w14:paraId="5E83ECDE" w14:textId="3C13BE99" w:rsidR="00276C4D" w:rsidRPr="000803EE" w:rsidRDefault="00276C4D" w:rsidP="000177EA">
      <w:pPr>
        <w:shd w:val="clear" w:color="auto" w:fill="FFFFFF"/>
        <w:suppressAutoHyphens/>
        <w:spacing w:after="0" w:line="360" w:lineRule="auto"/>
        <w:ind w:firstLine="709"/>
        <w:jc w:val="both"/>
        <w:rPr>
          <w:rFonts w:cs="Times New Roman"/>
          <w:szCs w:val="28"/>
        </w:rPr>
      </w:pPr>
      <w:r w:rsidRPr="000803EE">
        <w:rPr>
          <w:rFonts w:cs="Times New Roman"/>
          <w:szCs w:val="28"/>
        </w:rPr>
        <w:t xml:space="preserve">Честертон будує на парадоксі і портрети персонажів (наприклад, стрімка хода у літнього чоловіка або неприродно яскравий колір волосся при </w:t>
      </w:r>
      <w:r>
        <w:rPr>
          <w:rFonts w:cs="Times New Roman"/>
          <w:szCs w:val="28"/>
          <w:lang w:val="uk-UA"/>
        </w:rPr>
        <w:t>мертвоподібному</w:t>
      </w:r>
      <w:r w:rsidRPr="000803EE">
        <w:rPr>
          <w:rFonts w:cs="Times New Roman"/>
          <w:szCs w:val="28"/>
        </w:rPr>
        <w:t xml:space="preserve"> блідому кольорі особи). Парадокс по Честертон</w:t>
      </w:r>
      <w:r w:rsidR="00882E3E">
        <w:rPr>
          <w:rFonts w:cs="Times New Roman"/>
          <w:szCs w:val="28"/>
        </w:rPr>
        <w:t>у</w:t>
      </w:r>
      <w:r w:rsidRPr="000803EE">
        <w:rPr>
          <w:rFonts w:cs="Times New Roman"/>
          <w:szCs w:val="28"/>
        </w:rPr>
        <w:t xml:space="preserve"> </w:t>
      </w:r>
      <w:r w:rsidR="00663940">
        <w:rPr>
          <w:rFonts w:cs="Times New Roman"/>
          <w:szCs w:val="28"/>
        </w:rPr>
        <w:t xml:space="preserve">– </w:t>
      </w:r>
      <w:r w:rsidR="00663940" w:rsidRPr="000803EE">
        <w:rPr>
          <w:rFonts w:cs="Times New Roman"/>
          <w:szCs w:val="28"/>
        </w:rPr>
        <w:t>не</w:t>
      </w:r>
      <w:r w:rsidR="00882E3E">
        <w:rPr>
          <w:rFonts w:cs="Times New Roman"/>
          <w:szCs w:val="28"/>
        </w:rPr>
        <w:t xml:space="preserve"> </w:t>
      </w:r>
      <w:r w:rsidRPr="000803EE">
        <w:rPr>
          <w:rFonts w:cs="Times New Roman"/>
          <w:szCs w:val="28"/>
        </w:rPr>
        <w:t xml:space="preserve">неможливо, але неймовірне, тобто не те, що надприродно, але те, у що важко повірити. </w:t>
      </w:r>
      <w:r w:rsidR="00882E3E">
        <w:rPr>
          <w:rFonts w:cs="Times New Roman"/>
          <w:szCs w:val="28"/>
          <w:lang w:val="uk-UA"/>
        </w:rPr>
        <w:t>Невипадково</w:t>
      </w:r>
      <w:r w:rsidRPr="000803EE">
        <w:rPr>
          <w:rFonts w:cs="Times New Roman"/>
          <w:szCs w:val="28"/>
        </w:rPr>
        <w:t xml:space="preserve"> Честертон включає в заголовки своїх оповідань слова, що позначають будь</w:t>
      </w:r>
      <w:r w:rsidR="00663940" w:rsidRPr="00663940">
        <w:rPr>
          <w:rFonts w:cs="Times New Roman"/>
          <w:szCs w:val="28"/>
        </w:rPr>
        <w:t>-</w:t>
      </w:r>
      <w:r w:rsidRPr="000803EE">
        <w:rPr>
          <w:rFonts w:cs="Times New Roman"/>
          <w:szCs w:val="28"/>
        </w:rPr>
        <w:t xml:space="preserve">які чудеса і міфічні фігури: </w:t>
      </w:r>
      <w:r w:rsidRPr="006860C8">
        <w:rPr>
          <w:rFonts w:cs="Times New Roman"/>
          <w:i/>
          <w:szCs w:val="28"/>
        </w:rPr>
        <w:t>doom, ghost, miracle, God, Heaven, Appolo, Caesar, oracle</w:t>
      </w:r>
      <w:r w:rsidRPr="000803EE">
        <w:rPr>
          <w:rFonts w:cs="Times New Roman"/>
          <w:szCs w:val="28"/>
        </w:rPr>
        <w:t>, але в оповіданні все пояснює з точки зору логіки, здорового глузду</w:t>
      </w:r>
      <w:r w:rsidR="002B296C">
        <w:rPr>
          <w:rFonts w:cs="Times New Roman"/>
          <w:szCs w:val="28"/>
          <w:lang w:val="uk-UA"/>
        </w:rPr>
        <w:t xml:space="preserve"> </w:t>
      </w:r>
      <w:r w:rsidR="002B296C" w:rsidRPr="000803EE">
        <w:rPr>
          <w:rFonts w:cs="Times New Roman"/>
          <w:szCs w:val="28"/>
        </w:rPr>
        <w:t>[</w:t>
      </w:r>
      <w:r w:rsidR="002B296C">
        <w:rPr>
          <w:rFonts w:cs="Times New Roman"/>
          <w:szCs w:val="28"/>
          <w:lang w:val="uk-UA"/>
        </w:rPr>
        <w:t>56, с. 207</w:t>
      </w:r>
      <w:r w:rsidR="002B296C" w:rsidRPr="000803EE">
        <w:rPr>
          <w:rFonts w:cs="Times New Roman"/>
          <w:szCs w:val="28"/>
        </w:rPr>
        <w:t>]</w:t>
      </w:r>
      <w:r w:rsidRPr="000803EE">
        <w:rPr>
          <w:rFonts w:cs="Times New Roman"/>
          <w:szCs w:val="28"/>
        </w:rPr>
        <w:t xml:space="preserve">. </w:t>
      </w:r>
    </w:p>
    <w:p w14:paraId="70014964" w14:textId="03228F82" w:rsidR="003F74D5" w:rsidRDefault="00276C4D" w:rsidP="000177EA">
      <w:pPr>
        <w:shd w:val="clear" w:color="auto" w:fill="FFFFFF"/>
        <w:suppressAutoHyphens/>
        <w:spacing w:after="0" w:line="360" w:lineRule="auto"/>
        <w:ind w:firstLine="709"/>
        <w:jc w:val="both"/>
        <w:rPr>
          <w:rFonts w:cs="Times New Roman"/>
          <w:szCs w:val="28"/>
        </w:rPr>
      </w:pPr>
      <w:r w:rsidRPr="000803EE">
        <w:rPr>
          <w:rFonts w:cs="Times New Roman"/>
          <w:szCs w:val="28"/>
        </w:rPr>
        <w:t xml:space="preserve">Таким чином, протиріччя, парадоксальність як принцип побудови стилістичного контексту детектива </w:t>
      </w:r>
      <w:r w:rsidR="00663940">
        <w:rPr>
          <w:rFonts w:cs="Times New Roman"/>
          <w:szCs w:val="28"/>
        </w:rPr>
        <w:t xml:space="preserve">– </w:t>
      </w:r>
      <w:r w:rsidR="00663940" w:rsidRPr="000803EE">
        <w:rPr>
          <w:rFonts w:cs="Times New Roman"/>
          <w:szCs w:val="28"/>
        </w:rPr>
        <w:t>явище</w:t>
      </w:r>
      <w:r w:rsidRPr="000803EE">
        <w:rPr>
          <w:rFonts w:cs="Times New Roman"/>
          <w:szCs w:val="28"/>
        </w:rPr>
        <w:t xml:space="preserve"> очевидне для всіх, хто пише або аналізує детективи </w:t>
      </w:r>
      <w:r w:rsidRPr="002B296C">
        <w:rPr>
          <w:rFonts w:cs="Times New Roman"/>
          <w:szCs w:val="28"/>
        </w:rPr>
        <w:t>[</w:t>
      </w:r>
      <w:r w:rsidR="00241594" w:rsidRPr="002B296C">
        <w:rPr>
          <w:rFonts w:cs="Times New Roman"/>
          <w:szCs w:val="28"/>
          <w:lang w:val="uk-UA"/>
        </w:rPr>
        <w:t>3</w:t>
      </w:r>
      <w:r w:rsidR="00B16070" w:rsidRPr="002B296C">
        <w:rPr>
          <w:rFonts w:cs="Times New Roman"/>
          <w:szCs w:val="28"/>
        </w:rPr>
        <w:t>, с. 195</w:t>
      </w:r>
      <w:r w:rsidRPr="002B296C">
        <w:rPr>
          <w:rFonts w:cs="Times New Roman"/>
          <w:szCs w:val="28"/>
        </w:rPr>
        <w:t>]</w:t>
      </w:r>
      <w:r>
        <w:rPr>
          <w:rFonts w:cs="Times New Roman"/>
          <w:szCs w:val="28"/>
        </w:rPr>
        <w:t>. Більша чи менша експліцитність</w:t>
      </w:r>
      <w:r w:rsidRPr="000803EE">
        <w:rPr>
          <w:rFonts w:cs="Times New Roman"/>
          <w:szCs w:val="28"/>
        </w:rPr>
        <w:t xml:space="preserve"> цього явища пов</w:t>
      </w:r>
      <w:r w:rsidR="00093724" w:rsidRPr="00093724">
        <w:rPr>
          <w:rFonts w:cs="Times New Roman"/>
          <w:szCs w:val="28"/>
        </w:rPr>
        <w:t>’</w:t>
      </w:r>
      <w:r w:rsidRPr="000803EE">
        <w:rPr>
          <w:rFonts w:cs="Times New Roman"/>
          <w:szCs w:val="28"/>
        </w:rPr>
        <w:t>язана з індивідуальними особливостями авторської системи висування. З боку ж читацького сприйняття детектива найбільш важливим є саме контраст з тим, що очікується, і чим він більший, тим сильніше задоволення, отримане читачами.</w:t>
      </w:r>
      <w:r>
        <w:rPr>
          <w:rFonts w:cs="Times New Roman"/>
          <w:szCs w:val="28"/>
          <w:lang w:val="uk-UA"/>
        </w:rPr>
        <w:t xml:space="preserve"> </w:t>
      </w:r>
      <w:r w:rsidRPr="000803EE">
        <w:rPr>
          <w:rFonts w:cs="Times New Roman"/>
          <w:szCs w:val="28"/>
        </w:rPr>
        <w:t xml:space="preserve">При всій удаваній освітленості характерних для детектива способів створення напруженості читач кожного разу виявляється в ролі детектива, який намагається прочитати зашифрований текст, не знаючи шифру. </w:t>
      </w:r>
    </w:p>
    <w:p w14:paraId="0622FA43" w14:textId="629E5A76" w:rsidR="00276C4D" w:rsidRDefault="00276C4D" w:rsidP="000177EA">
      <w:pPr>
        <w:shd w:val="clear" w:color="auto" w:fill="FFFFFF"/>
        <w:suppressAutoHyphens/>
        <w:spacing w:after="0" w:line="360" w:lineRule="auto"/>
        <w:ind w:firstLine="709"/>
        <w:jc w:val="both"/>
        <w:rPr>
          <w:rFonts w:cs="Times New Roman"/>
          <w:szCs w:val="28"/>
        </w:rPr>
      </w:pPr>
      <w:r w:rsidRPr="000803EE">
        <w:rPr>
          <w:rFonts w:cs="Times New Roman"/>
          <w:szCs w:val="28"/>
        </w:rPr>
        <w:t>Читач детектива повинен вгадати структуру, тобто послідовність і ієрархічність компонентів, складових карти</w:t>
      </w:r>
      <w:r>
        <w:rPr>
          <w:rFonts w:cs="Times New Roman"/>
          <w:szCs w:val="28"/>
        </w:rPr>
        <w:t>ни</w:t>
      </w:r>
      <w:r w:rsidRPr="000803EE">
        <w:rPr>
          <w:rFonts w:cs="Times New Roman"/>
          <w:szCs w:val="28"/>
        </w:rPr>
        <w:t xml:space="preserve"> злочину в кожному конкретному випадку. Але і результат цього процесу парадоксальний: чим більш досвідчений читач, тим гостріше його насолод</w:t>
      </w:r>
      <w:r>
        <w:rPr>
          <w:rFonts w:cs="Times New Roman"/>
          <w:szCs w:val="28"/>
          <w:lang w:val="uk-UA"/>
        </w:rPr>
        <w:t>а</w:t>
      </w:r>
      <w:r w:rsidRPr="000803EE">
        <w:rPr>
          <w:rFonts w:cs="Times New Roman"/>
          <w:szCs w:val="28"/>
        </w:rPr>
        <w:t>.</w:t>
      </w:r>
    </w:p>
    <w:p w14:paraId="30848BF4" w14:textId="77777777" w:rsidR="003F74D5" w:rsidRDefault="00276C4D" w:rsidP="000177EA">
      <w:pPr>
        <w:shd w:val="clear" w:color="auto" w:fill="FFFFFF"/>
        <w:suppressAutoHyphens/>
        <w:spacing w:after="0" w:line="360" w:lineRule="auto"/>
        <w:ind w:firstLine="709"/>
        <w:jc w:val="both"/>
        <w:rPr>
          <w:rFonts w:cs="Times New Roman"/>
          <w:szCs w:val="28"/>
        </w:rPr>
      </w:pPr>
      <w:r w:rsidRPr="000803EE">
        <w:rPr>
          <w:rFonts w:cs="Times New Roman"/>
          <w:szCs w:val="28"/>
        </w:rPr>
        <w:t xml:space="preserve">Ще один дуже важливий стилістичний аспект </w:t>
      </w:r>
      <w:r w:rsidR="00663940">
        <w:rPr>
          <w:rFonts w:cs="Times New Roman"/>
          <w:szCs w:val="28"/>
        </w:rPr>
        <w:t xml:space="preserve">– </w:t>
      </w:r>
      <w:r w:rsidR="00663940" w:rsidRPr="000803EE">
        <w:rPr>
          <w:rFonts w:cs="Times New Roman"/>
          <w:szCs w:val="28"/>
        </w:rPr>
        <w:t>це</w:t>
      </w:r>
      <w:r w:rsidRPr="000803EE">
        <w:rPr>
          <w:rFonts w:cs="Times New Roman"/>
          <w:szCs w:val="28"/>
        </w:rPr>
        <w:t xml:space="preserve"> наявність саспенсу</w:t>
      </w:r>
      <w:r>
        <w:rPr>
          <w:rFonts w:cs="Times New Roman"/>
          <w:szCs w:val="28"/>
        </w:rPr>
        <w:t xml:space="preserve"> в детективі. Саспенс (в англ. м</w:t>
      </w:r>
      <w:r w:rsidRPr="000803EE">
        <w:rPr>
          <w:rFonts w:cs="Times New Roman"/>
          <w:szCs w:val="28"/>
        </w:rPr>
        <w:t xml:space="preserve">ові </w:t>
      </w:r>
      <w:r w:rsidR="00BB13A0" w:rsidRPr="00470AAF">
        <w:rPr>
          <w:rFonts w:cs="Times New Roman"/>
          <w:i/>
          <w:iCs/>
          <w:szCs w:val="28"/>
        </w:rPr>
        <w:t>“</w:t>
      </w:r>
      <w:r w:rsidRPr="00470AAF">
        <w:rPr>
          <w:rFonts w:cs="Times New Roman"/>
          <w:i/>
          <w:iCs/>
          <w:szCs w:val="28"/>
        </w:rPr>
        <w:t>suspense</w:t>
      </w:r>
      <w:r w:rsidR="00BB13A0" w:rsidRPr="00470AAF">
        <w:rPr>
          <w:rFonts w:cs="Times New Roman"/>
          <w:i/>
          <w:iCs/>
          <w:szCs w:val="28"/>
        </w:rPr>
        <w:t>”</w:t>
      </w:r>
      <w:r w:rsidRPr="000803EE">
        <w:rPr>
          <w:rFonts w:cs="Times New Roman"/>
          <w:szCs w:val="28"/>
        </w:rPr>
        <w:t xml:space="preserve"> </w:t>
      </w:r>
      <w:r w:rsidR="00663940">
        <w:rPr>
          <w:rFonts w:cs="Times New Roman"/>
          <w:szCs w:val="28"/>
        </w:rPr>
        <w:t xml:space="preserve">– </w:t>
      </w:r>
      <w:r w:rsidR="00663940" w:rsidRPr="000803EE">
        <w:rPr>
          <w:rFonts w:cs="Times New Roman"/>
          <w:szCs w:val="28"/>
        </w:rPr>
        <w:t>занепокоєння</w:t>
      </w:r>
      <w:r w:rsidRPr="000803EE">
        <w:rPr>
          <w:rFonts w:cs="Times New Roman"/>
          <w:szCs w:val="28"/>
        </w:rPr>
        <w:t xml:space="preserve">, припинення; від латинського дієслова </w:t>
      </w:r>
      <w:r w:rsidR="00BB13A0" w:rsidRPr="008146C7">
        <w:rPr>
          <w:rFonts w:cs="Times New Roman"/>
          <w:i/>
          <w:iCs/>
          <w:szCs w:val="28"/>
        </w:rPr>
        <w:t>“</w:t>
      </w:r>
      <w:r w:rsidRPr="008146C7">
        <w:rPr>
          <w:rFonts w:cs="Times New Roman"/>
          <w:i/>
          <w:iCs/>
          <w:szCs w:val="28"/>
        </w:rPr>
        <w:t>suspendere</w:t>
      </w:r>
      <w:r w:rsidR="00BB13A0" w:rsidRPr="008146C7">
        <w:rPr>
          <w:rFonts w:cs="Times New Roman"/>
          <w:i/>
          <w:iCs/>
          <w:szCs w:val="28"/>
        </w:rPr>
        <w:t>”</w:t>
      </w:r>
      <w:r w:rsidRPr="000803EE">
        <w:rPr>
          <w:rFonts w:cs="Times New Roman"/>
          <w:szCs w:val="28"/>
        </w:rPr>
        <w:t xml:space="preserve"> </w:t>
      </w:r>
      <w:r w:rsidR="00663940">
        <w:rPr>
          <w:rFonts w:cs="Times New Roman"/>
          <w:szCs w:val="28"/>
        </w:rPr>
        <w:t xml:space="preserve">– </w:t>
      </w:r>
      <w:r w:rsidR="00663940" w:rsidRPr="000803EE">
        <w:rPr>
          <w:rFonts w:cs="Times New Roman"/>
          <w:szCs w:val="28"/>
        </w:rPr>
        <w:t>підвішувати</w:t>
      </w:r>
      <w:r w:rsidRPr="000803EE">
        <w:rPr>
          <w:rFonts w:cs="Times New Roman"/>
          <w:szCs w:val="28"/>
        </w:rPr>
        <w:t>,</w:t>
      </w:r>
      <w:r>
        <w:rPr>
          <w:rFonts w:cs="Times New Roman"/>
          <w:szCs w:val="28"/>
        </w:rPr>
        <w:t xml:space="preserve"> тобто спочатку саспенс </w:t>
      </w:r>
      <w:r w:rsidR="00635740">
        <w:rPr>
          <w:rFonts w:cs="Times New Roman"/>
          <w:szCs w:val="28"/>
        </w:rPr>
        <w:t>– це</w:t>
      </w:r>
      <w:r>
        <w:rPr>
          <w:rFonts w:cs="Times New Roman"/>
          <w:szCs w:val="28"/>
        </w:rPr>
        <w:t xml:space="preserve"> який</w:t>
      </w:r>
      <w:r w:rsidRPr="000803EE">
        <w:rPr>
          <w:rFonts w:cs="Times New Roman"/>
          <w:szCs w:val="28"/>
        </w:rPr>
        <w:t xml:space="preserve">сь «підвішений стан») </w:t>
      </w:r>
      <w:r w:rsidR="007B38BC">
        <w:rPr>
          <w:rFonts w:cs="Times New Roman"/>
          <w:szCs w:val="28"/>
        </w:rPr>
        <w:t>–</w:t>
      </w:r>
      <w:r w:rsidR="00663940" w:rsidRPr="00663940">
        <w:rPr>
          <w:rFonts w:cs="Times New Roman"/>
          <w:szCs w:val="28"/>
        </w:rPr>
        <w:t xml:space="preserve"> </w:t>
      </w:r>
      <w:r w:rsidRPr="000803EE">
        <w:rPr>
          <w:rFonts w:cs="Times New Roman"/>
          <w:szCs w:val="28"/>
        </w:rPr>
        <w:t xml:space="preserve">«наростання напруженого очікування». Це особливий стан занепокоєння, тривоги, яке виникає при читанні детектива. </w:t>
      </w:r>
    </w:p>
    <w:p w14:paraId="7787DBFC" w14:textId="77777777" w:rsidR="003F74D5" w:rsidRDefault="00276C4D" w:rsidP="000177EA">
      <w:pPr>
        <w:shd w:val="clear" w:color="auto" w:fill="FFFFFF"/>
        <w:suppressAutoHyphens/>
        <w:spacing w:after="0" w:line="360" w:lineRule="auto"/>
        <w:ind w:firstLine="709"/>
        <w:jc w:val="both"/>
        <w:rPr>
          <w:rFonts w:cs="Times New Roman"/>
          <w:szCs w:val="28"/>
        </w:rPr>
      </w:pPr>
      <w:r w:rsidRPr="000803EE">
        <w:rPr>
          <w:rFonts w:cs="Times New Roman"/>
          <w:szCs w:val="28"/>
        </w:rPr>
        <w:t>У «сасп</w:t>
      </w:r>
      <w:r>
        <w:rPr>
          <w:rFonts w:cs="Times New Roman"/>
          <w:szCs w:val="28"/>
        </w:rPr>
        <w:t>енс</w:t>
      </w:r>
      <w:r w:rsidR="00663940">
        <w:rPr>
          <w:rFonts w:cs="Times New Roman"/>
          <w:szCs w:val="28"/>
          <w:lang w:val="uk-UA"/>
        </w:rPr>
        <w:t>і</w:t>
      </w:r>
      <w:r w:rsidRPr="000803EE">
        <w:rPr>
          <w:rFonts w:cs="Times New Roman"/>
          <w:szCs w:val="28"/>
        </w:rPr>
        <w:t xml:space="preserve">» моменти читач як ніколи виявляється втягнутим в те, що відбувається, він переживає так, як ніби йому, а не герою книги загрожує небезпека, як ніби він безпосередній учасник тих подій, які розгортаються в детективі. Одним з головних принципів створення саспенсу є відтягування того моменту, коли відбудеться очікувана подія. Для саспенсу, як правило, необхідно, щоб читач був добре обізнаний про всі події, що відбуваються. Таємниця рідко забезпечує саспенс. </w:t>
      </w:r>
    </w:p>
    <w:p w14:paraId="06E78840" w14:textId="67F9DC5D" w:rsidR="00276C4D" w:rsidRPr="000803EE" w:rsidRDefault="00276C4D" w:rsidP="000177EA">
      <w:pPr>
        <w:shd w:val="clear" w:color="auto" w:fill="FFFFFF"/>
        <w:suppressAutoHyphens/>
        <w:spacing w:after="0" w:line="360" w:lineRule="auto"/>
        <w:ind w:firstLine="709"/>
        <w:jc w:val="both"/>
        <w:rPr>
          <w:rFonts w:cs="Times New Roman"/>
          <w:szCs w:val="28"/>
        </w:rPr>
      </w:pPr>
      <w:r w:rsidRPr="000803EE">
        <w:rPr>
          <w:rFonts w:cs="Times New Roman"/>
          <w:szCs w:val="28"/>
        </w:rPr>
        <w:t>У класичному детективі саспенсу немає, в ньому всього лише загадка для розуму. Детектив викликає цікавість, позбавлен</w:t>
      </w:r>
      <w:r>
        <w:rPr>
          <w:rFonts w:cs="Times New Roman"/>
          <w:szCs w:val="28"/>
          <w:lang w:val="uk-UA"/>
        </w:rPr>
        <w:t>у</w:t>
      </w:r>
      <w:r w:rsidRPr="000803EE">
        <w:rPr>
          <w:rFonts w:cs="Times New Roman"/>
          <w:szCs w:val="28"/>
        </w:rPr>
        <w:t xml:space="preserve"> емоційного забарвлення, а саспенс без емоції немислимий. Читача слід в міру можливостей найбільш повно інформувати. Знаючи, чого йому слід чекати, він мимоволі готує себе до сприйняття, що дуже істотно для створення саспенс. Саспенс нерідко послаблюється за рахунок того, що сюжет недостатньо зрозумілий. А якщо вирішальна сцена відбувається не в той момент, коли її чекають, її емоційний ефект різко знижується. </w:t>
      </w:r>
    </w:p>
    <w:p w14:paraId="7B62C3A8" w14:textId="5C83C088" w:rsidR="00276C4D" w:rsidRPr="004E6165" w:rsidRDefault="00276C4D" w:rsidP="000177EA">
      <w:pPr>
        <w:shd w:val="clear" w:color="auto" w:fill="FFFFFF"/>
        <w:suppressAutoHyphens/>
        <w:spacing w:after="0" w:line="360" w:lineRule="auto"/>
        <w:ind w:firstLine="709"/>
        <w:jc w:val="both"/>
        <w:rPr>
          <w:rFonts w:cs="Times New Roman"/>
          <w:szCs w:val="28"/>
          <w:lang w:val="uk-UA"/>
        </w:rPr>
      </w:pPr>
      <w:r w:rsidRPr="000803EE">
        <w:rPr>
          <w:rFonts w:cs="Times New Roman"/>
          <w:szCs w:val="28"/>
        </w:rPr>
        <w:t>Було б помилкою розглядати suspense як категорію тільки негативну. Все залежить від змісту прийому, від цілей його використання.</w:t>
      </w:r>
      <w:r>
        <w:rPr>
          <w:rFonts w:cs="Times New Roman"/>
          <w:szCs w:val="28"/>
          <w:lang w:val="uk-UA"/>
        </w:rPr>
        <w:t xml:space="preserve"> </w:t>
      </w:r>
      <w:r w:rsidRPr="00663940">
        <w:rPr>
          <w:rFonts w:cs="Times New Roman"/>
          <w:i/>
          <w:iCs/>
          <w:szCs w:val="28"/>
        </w:rPr>
        <w:t>Suspense</w:t>
      </w:r>
      <w:r w:rsidRPr="004E6165">
        <w:rPr>
          <w:rFonts w:cs="Times New Roman"/>
          <w:szCs w:val="28"/>
          <w:lang w:val="uk-UA"/>
        </w:rPr>
        <w:t xml:space="preserve"> </w:t>
      </w:r>
      <w:r w:rsidR="00663940" w:rsidRPr="004E6165">
        <w:rPr>
          <w:rFonts w:cs="Times New Roman"/>
          <w:szCs w:val="28"/>
          <w:lang w:val="uk-UA"/>
        </w:rPr>
        <w:t>– один</w:t>
      </w:r>
      <w:r w:rsidRPr="004E6165">
        <w:rPr>
          <w:rFonts w:cs="Times New Roman"/>
          <w:szCs w:val="28"/>
          <w:lang w:val="uk-UA"/>
        </w:rPr>
        <w:t xml:space="preserve"> з елементів цікавості, через емоційне напруження досягається також інтенсивність враження, безпосередність реакцій [</w:t>
      </w:r>
      <w:r w:rsidR="00241594">
        <w:rPr>
          <w:rFonts w:cs="Times New Roman"/>
          <w:szCs w:val="28"/>
          <w:lang w:val="uk-UA"/>
        </w:rPr>
        <w:t>5</w:t>
      </w:r>
      <w:r w:rsidR="0021139B">
        <w:rPr>
          <w:rFonts w:cs="Times New Roman"/>
          <w:szCs w:val="28"/>
          <w:lang w:val="uk-UA"/>
        </w:rPr>
        <w:t>3</w:t>
      </w:r>
      <w:r w:rsidR="00B16070">
        <w:rPr>
          <w:rFonts w:cs="Times New Roman"/>
          <w:szCs w:val="28"/>
          <w:lang w:val="uk-UA"/>
        </w:rPr>
        <w:t>, с. 77</w:t>
      </w:r>
      <w:r w:rsidRPr="004E6165">
        <w:rPr>
          <w:rFonts w:cs="Times New Roman"/>
          <w:szCs w:val="28"/>
          <w:lang w:val="uk-UA"/>
        </w:rPr>
        <w:t xml:space="preserve">]. </w:t>
      </w:r>
    </w:p>
    <w:p w14:paraId="40008677" w14:textId="402A995A" w:rsidR="00C862EE" w:rsidRDefault="00276C4D" w:rsidP="00BF4695">
      <w:pPr>
        <w:shd w:val="clear" w:color="auto" w:fill="FFFFFF"/>
        <w:suppressAutoHyphens/>
        <w:spacing w:after="0" w:line="360" w:lineRule="auto"/>
        <w:ind w:firstLine="709"/>
        <w:jc w:val="both"/>
        <w:rPr>
          <w:rFonts w:cs="Times New Roman"/>
          <w:szCs w:val="28"/>
        </w:rPr>
      </w:pPr>
      <w:r w:rsidRPr="000803EE">
        <w:rPr>
          <w:rFonts w:cs="Times New Roman"/>
          <w:szCs w:val="28"/>
        </w:rPr>
        <w:t xml:space="preserve">Кожна мова має власний, характерний саме для </w:t>
      </w:r>
      <w:r>
        <w:rPr>
          <w:rFonts w:cs="Times New Roman"/>
          <w:szCs w:val="28"/>
          <w:lang w:val="uk-UA"/>
        </w:rPr>
        <w:t>неї</w:t>
      </w:r>
      <w:r w:rsidRPr="000803EE">
        <w:rPr>
          <w:rFonts w:cs="Times New Roman"/>
          <w:szCs w:val="28"/>
        </w:rPr>
        <w:t xml:space="preserve"> набір експ</w:t>
      </w:r>
      <w:r>
        <w:rPr>
          <w:rFonts w:cs="Times New Roman"/>
          <w:szCs w:val="28"/>
        </w:rPr>
        <w:t>ресивно</w:t>
      </w:r>
      <w:r w:rsidR="00663940">
        <w:rPr>
          <w:rFonts w:cs="Times New Roman"/>
          <w:szCs w:val="28"/>
          <w:lang w:val="uk-UA"/>
        </w:rPr>
        <w:t>-</w:t>
      </w:r>
      <w:r>
        <w:rPr>
          <w:rFonts w:cs="Times New Roman"/>
          <w:szCs w:val="28"/>
        </w:rPr>
        <w:t xml:space="preserve">стилістичних засобів. </w:t>
      </w:r>
      <w:r>
        <w:rPr>
          <w:rFonts w:cs="Times New Roman"/>
          <w:szCs w:val="28"/>
          <w:lang w:val="uk-UA"/>
        </w:rPr>
        <w:t xml:space="preserve">В українській </w:t>
      </w:r>
      <w:r w:rsidRPr="000803EE">
        <w:rPr>
          <w:rFonts w:cs="Times New Roman"/>
          <w:szCs w:val="28"/>
        </w:rPr>
        <w:t xml:space="preserve">мові для вираження експресії можна, зокрема, відзначити загальну тенденцію до опори на семантичні елементи і переважне використання формальних елементів в англійській мові. Звідси випливає, що перекладач повинен уникати копіювання експресивних засобів мови оригіналу і намагатися використовувати ті </w:t>
      </w:r>
      <w:r>
        <w:rPr>
          <w:rFonts w:cs="Times New Roman"/>
          <w:szCs w:val="28"/>
          <w:lang w:val="uk-UA"/>
        </w:rPr>
        <w:t>елементи</w:t>
      </w:r>
      <w:r w:rsidRPr="000803EE">
        <w:rPr>
          <w:rFonts w:cs="Times New Roman"/>
          <w:szCs w:val="28"/>
        </w:rPr>
        <w:t>, які притаманні мові перекладу. Це правило мож</w:t>
      </w:r>
      <w:r>
        <w:rPr>
          <w:rFonts w:cs="Times New Roman"/>
          <w:szCs w:val="28"/>
        </w:rPr>
        <w:t>на назвати експресивною ідіомати</w:t>
      </w:r>
      <w:r w:rsidRPr="000803EE">
        <w:rPr>
          <w:rFonts w:cs="Times New Roman"/>
          <w:szCs w:val="28"/>
        </w:rPr>
        <w:t>чн</w:t>
      </w:r>
      <w:r>
        <w:rPr>
          <w:rFonts w:cs="Times New Roman"/>
          <w:szCs w:val="28"/>
          <w:lang w:val="uk-UA"/>
        </w:rPr>
        <w:t>іст</w:t>
      </w:r>
      <w:r w:rsidRPr="000803EE">
        <w:rPr>
          <w:rFonts w:cs="Times New Roman"/>
          <w:szCs w:val="28"/>
        </w:rPr>
        <w:t xml:space="preserve">ю перекладу. </w:t>
      </w:r>
    </w:p>
    <w:p w14:paraId="3D49F414" w14:textId="77777777" w:rsidR="00BF4695" w:rsidRPr="00663940" w:rsidRDefault="00BF4695" w:rsidP="00BF4695">
      <w:pPr>
        <w:shd w:val="clear" w:color="auto" w:fill="FFFFFF"/>
        <w:suppressAutoHyphens/>
        <w:spacing w:after="0" w:line="360" w:lineRule="auto"/>
        <w:ind w:firstLine="709"/>
        <w:jc w:val="both"/>
        <w:rPr>
          <w:rFonts w:cs="Times New Roman"/>
          <w:szCs w:val="28"/>
        </w:rPr>
      </w:pPr>
    </w:p>
    <w:p w14:paraId="328F6C74" w14:textId="6CFE6A21" w:rsidR="00CE3057" w:rsidRPr="0064276F" w:rsidRDefault="00276C4D" w:rsidP="00991409">
      <w:pPr>
        <w:pStyle w:val="Heading2"/>
        <w:spacing w:line="360" w:lineRule="auto"/>
        <w:ind w:firstLine="709"/>
        <w:jc w:val="left"/>
        <w:rPr>
          <w:rFonts w:ascii="Times New Roman" w:hAnsi="Times New Roman" w:cs="Times New Roman"/>
          <w:b/>
          <w:color w:val="auto"/>
          <w:sz w:val="28"/>
          <w:szCs w:val="28"/>
          <w:lang w:val="uk-UA"/>
        </w:rPr>
      </w:pPr>
      <w:bookmarkStart w:id="22" w:name="_Toc93149026"/>
      <w:bookmarkEnd w:id="21"/>
      <w:r w:rsidRPr="0064276F">
        <w:rPr>
          <w:rFonts w:ascii="Times New Roman" w:hAnsi="Times New Roman" w:cs="Times New Roman"/>
          <w:b/>
          <w:color w:val="auto"/>
          <w:sz w:val="28"/>
          <w:szCs w:val="28"/>
          <w:lang w:val="uk-UA"/>
        </w:rPr>
        <w:t xml:space="preserve">Висновки до </w:t>
      </w:r>
      <w:r w:rsidR="00965EF9" w:rsidRPr="0064276F">
        <w:rPr>
          <w:rFonts w:ascii="Times New Roman" w:hAnsi="Times New Roman" w:cs="Times New Roman"/>
          <w:b/>
          <w:color w:val="auto"/>
          <w:sz w:val="28"/>
          <w:szCs w:val="28"/>
          <w:lang w:val="uk-UA"/>
        </w:rPr>
        <w:t>Р</w:t>
      </w:r>
      <w:r w:rsidRPr="0064276F">
        <w:rPr>
          <w:rFonts w:ascii="Times New Roman" w:hAnsi="Times New Roman" w:cs="Times New Roman"/>
          <w:b/>
          <w:color w:val="auto"/>
          <w:sz w:val="28"/>
          <w:szCs w:val="28"/>
          <w:lang w:val="uk-UA"/>
        </w:rPr>
        <w:t>озділу 2</w:t>
      </w:r>
      <w:bookmarkEnd w:id="22"/>
      <w:r w:rsidRPr="0064276F">
        <w:rPr>
          <w:rFonts w:ascii="Times New Roman" w:hAnsi="Times New Roman" w:cs="Times New Roman"/>
          <w:b/>
          <w:color w:val="auto"/>
          <w:sz w:val="28"/>
          <w:szCs w:val="28"/>
          <w:lang w:val="uk-UA"/>
        </w:rPr>
        <w:t xml:space="preserve"> </w:t>
      </w:r>
    </w:p>
    <w:p w14:paraId="3121AE5F" w14:textId="77777777" w:rsidR="00B25375" w:rsidRPr="00B25375" w:rsidRDefault="00CE3057" w:rsidP="00B25375">
      <w:pPr>
        <w:pStyle w:val="ListParagraph"/>
        <w:numPr>
          <w:ilvl w:val="0"/>
          <w:numId w:val="37"/>
        </w:numPr>
        <w:spacing w:after="0" w:line="360" w:lineRule="auto"/>
        <w:ind w:left="0" w:firstLine="709"/>
        <w:jc w:val="both"/>
        <w:rPr>
          <w:b/>
          <w:lang w:val="uk-UA"/>
        </w:rPr>
      </w:pPr>
      <w:r w:rsidRPr="00B25375">
        <w:rPr>
          <w:rFonts w:cs="Times New Roman"/>
          <w:szCs w:val="28"/>
          <w:lang w:val="uk-UA"/>
        </w:rPr>
        <w:t xml:space="preserve">Таким чином, детектив – це різновид пригодницької літератури, це перш за все прозові твори, в яких розкривається певна таємниця, пов’язана зі злочином. </w:t>
      </w:r>
      <w:bookmarkStart w:id="23" w:name="_Hlk93181706"/>
      <w:r w:rsidRPr="00B25375">
        <w:rPr>
          <w:rFonts w:cs="Times New Roman"/>
          <w:szCs w:val="28"/>
          <w:lang w:val="uk-UA"/>
        </w:rPr>
        <w:t>Детективному жанру притаманна контрастність, що дозволяє виявити чітку відмінність між нормою й антинормою, таємничо</w:t>
      </w:r>
      <w:r w:rsidR="00663940" w:rsidRPr="00B25375">
        <w:rPr>
          <w:rFonts w:cs="Times New Roman"/>
          <w:szCs w:val="28"/>
          <w:lang w:val="uk-UA"/>
        </w:rPr>
        <w:t>-</w:t>
      </w:r>
      <w:r w:rsidRPr="00B25375">
        <w:rPr>
          <w:rFonts w:cs="Times New Roman"/>
          <w:szCs w:val="28"/>
          <w:lang w:val="uk-UA"/>
        </w:rPr>
        <w:t>зловісним і ясним, логічно</w:t>
      </w:r>
      <w:r w:rsidR="00663940" w:rsidRPr="00B25375">
        <w:rPr>
          <w:rFonts w:cs="Times New Roman"/>
          <w:szCs w:val="28"/>
          <w:lang w:val="uk-UA"/>
        </w:rPr>
        <w:t>-</w:t>
      </w:r>
      <w:r w:rsidRPr="00B25375">
        <w:rPr>
          <w:rFonts w:cs="Times New Roman"/>
          <w:szCs w:val="28"/>
          <w:lang w:val="uk-UA"/>
        </w:rPr>
        <w:t xml:space="preserve">розгаданим. </w:t>
      </w:r>
      <w:bookmarkEnd w:id="23"/>
      <w:r w:rsidRPr="00B25375">
        <w:rPr>
          <w:rFonts w:cs="Times New Roman"/>
          <w:szCs w:val="28"/>
          <w:lang w:val="uk-UA"/>
        </w:rPr>
        <w:t xml:space="preserve">Такий контраст органічно вписується в функціональну необхідність, у структуру детективного твору, визначаючи його стилістику. </w:t>
      </w:r>
    </w:p>
    <w:p w14:paraId="047AD806" w14:textId="77777777" w:rsidR="00B25375" w:rsidRPr="00B25375" w:rsidRDefault="00CE3057" w:rsidP="00B25375">
      <w:pPr>
        <w:pStyle w:val="ListParagraph"/>
        <w:numPr>
          <w:ilvl w:val="0"/>
          <w:numId w:val="37"/>
        </w:numPr>
        <w:spacing w:after="0" w:line="360" w:lineRule="auto"/>
        <w:ind w:left="0" w:firstLine="709"/>
        <w:jc w:val="both"/>
        <w:rPr>
          <w:b/>
          <w:lang w:val="uk-UA"/>
        </w:rPr>
      </w:pPr>
      <w:r w:rsidRPr="00B25375">
        <w:rPr>
          <w:rFonts w:cs="Times New Roman"/>
          <w:szCs w:val="28"/>
          <w:lang w:val="uk-UA"/>
        </w:rPr>
        <w:t>Для детективу характерні стрімкий розвиток подій, швидкий темп оповіді, монтаж коротких динамічних епізодів, стислі діалоги, різні повороти в розв’язанні загадки</w:t>
      </w:r>
      <w:r w:rsidR="00DA422D" w:rsidRPr="00B25375">
        <w:rPr>
          <w:rFonts w:cs="Times New Roman"/>
          <w:szCs w:val="28"/>
          <w:lang w:val="uk-UA"/>
        </w:rPr>
        <w:t>-</w:t>
      </w:r>
      <w:r w:rsidRPr="00B25375">
        <w:rPr>
          <w:rFonts w:cs="Times New Roman"/>
          <w:szCs w:val="28"/>
          <w:lang w:val="uk-UA"/>
        </w:rPr>
        <w:t>гри, з якими найчастіше пов’язана відсутність розлогої експозиції. Ці характеристики визначають особливості мови детективних творів. Лексика текстів англомовного детективного жанру характеризується як нейтральна лексика, на тлі якої вживається лексика зі стилістичним забарвленням. Конотація детективного тексту здійснюється завдяки емоційному, оцінному, експресивному компонентам значення в межах контексту.</w:t>
      </w:r>
    </w:p>
    <w:p w14:paraId="138462D1" w14:textId="77777777" w:rsidR="00B25375" w:rsidRPr="00B25375" w:rsidRDefault="00276C4D" w:rsidP="00B25375">
      <w:pPr>
        <w:pStyle w:val="ListParagraph"/>
        <w:numPr>
          <w:ilvl w:val="0"/>
          <w:numId w:val="37"/>
        </w:numPr>
        <w:spacing w:after="0" w:line="360" w:lineRule="auto"/>
        <w:ind w:left="0" w:firstLine="709"/>
        <w:jc w:val="both"/>
        <w:rPr>
          <w:b/>
          <w:lang w:val="uk-UA"/>
        </w:rPr>
      </w:pPr>
      <w:r w:rsidRPr="00B25375">
        <w:rPr>
          <w:lang w:val="uk-UA"/>
        </w:rPr>
        <w:t xml:space="preserve">Переклад художнього твору відрізняється особливою специфікою, яка включає передачу образних стилістичних засобів, індивідуального стилю автора, екстралінгвістичних факторів, а, отже, вимагає особливих перекладацьких умінь. </w:t>
      </w:r>
      <w:r>
        <w:t xml:space="preserve">Стилістичні образні засоби представляють своєрідну лакуну, подолати яку </w:t>
      </w:r>
      <w:r w:rsidR="00DA422D">
        <w:t>– значить</w:t>
      </w:r>
      <w:r>
        <w:t xml:space="preserve"> забезпечити адекватне розуміння художнього тексту. </w:t>
      </w:r>
    </w:p>
    <w:p w14:paraId="777F1B15" w14:textId="77777777" w:rsidR="00B25375" w:rsidRPr="00B25375" w:rsidRDefault="00276C4D" w:rsidP="00B25375">
      <w:pPr>
        <w:pStyle w:val="ListParagraph"/>
        <w:numPr>
          <w:ilvl w:val="0"/>
          <w:numId w:val="37"/>
        </w:numPr>
        <w:spacing w:after="0" w:line="360" w:lineRule="auto"/>
        <w:ind w:left="0" w:firstLine="709"/>
        <w:jc w:val="both"/>
        <w:rPr>
          <w:b/>
          <w:lang w:val="uk-UA"/>
        </w:rPr>
      </w:pPr>
      <w:r>
        <w:t xml:space="preserve">Різноманітні художні твори зарубіжних авторів багато в чому здобули популярність в нашій країні, завдяки якісному перекладу. Популярність детективного жанру в художній літературі безсумнівна, при цьому особливий інтерес представляють класики кримінального жанру, </w:t>
      </w:r>
      <w:r w:rsidRPr="00B25375">
        <w:rPr>
          <w:lang w:val="uk-UA"/>
        </w:rPr>
        <w:t>до якого</w:t>
      </w:r>
      <w:r>
        <w:t xml:space="preserve"> по праву можна віднести Агату Крісті. Художній переклад </w:t>
      </w:r>
      <w:r w:rsidR="00DA422D">
        <w:t>– це</w:t>
      </w:r>
      <w:r>
        <w:t xml:space="preserve"> переклад однієї культури в іншу, це прирівнювання однієї культури до іншої культури, що в кінцевому підсумку являє собою прагматичну адаптацію при перекладі.</w:t>
      </w:r>
    </w:p>
    <w:p w14:paraId="37B74FF5" w14:textId="3C9D3ECD" w:rsidR="00617DEE" w:rsidRPr="00B25375" w:rsidRDefault="00617DEE" w:rsidP="00B25375">
      <w:pPr>
        <w:pStyle w:val="ListParagraph"/>
        <w:numPr>
          <w:ilvl w:val="0"/>
          <w:numId w:val="37"/>
        </w:numPr>
        <w:spacing w:after="0" w:line="360" w:lineRule="auto"/>
        <w:ind w:left="0" w:firstLine="709"/>
        <w:jc w:val="both"/>
        <w:rPr>
          <w:b/>
          <w:lang w:val="uk-UA"/>
        </w:rPr>
      </w:pPr>
      <w:r w:rsidRPr="00B25375">
        <w:rPr>
          <w:rFonts w:cs="Times New Roman"/>
          <w:szCs w:val="28"/>
          <w:lang w:val="uk-UA"/>
        </w:rPr>
        <w:t xml:space="preserve">Отже, для детективу характерні стрімкий розвиток подій, швидкий темп оповіді, монтаж коротких динамічних епізодів, стислі діалоги, різні повороти в розв’язанні загадки-гри, з якими найчастіше пов’язана відсутність розлогої експозиції. </w:t>
      </w:r>
      <w:r w:rsidRPr="00B25375">
        <w:rPr>
          <w:rFonts w:cs="Times New Roman"/>
          <w:szCs w:val="28"/>
        </w:rPr>
        <w:t>Ці характеристики визначають особливості</w:t>
      </w:r>
      <w:r w:rsidRPr="00B25375">
        <w:rPr>
          <w:rFonts w:cs="Times New Roman"/>
          <w:szCs w:val="28"/>
          <w:lang w:val="uk-UA"/>
        </w:rPr>
        <w:t xml:space="preserve"> </w:t>
      </w:r>
      <w:r w:rsidRPr="00B25375">
        <w:rPr>
          <w:rFonts w:cs="Times New Roman"/>
          <w:szCs w:val="28"/>
        </w:rPr>
        <w:t>мови детективних творів. Лексика текстів англомовного детективного жанру</w:t>
      </w:r>
      <w:r w:rsidRPr="00B25375">
        <w:rPr>
          <w:rFonts w:cs="Times New Roman"/>
          <w:szCs w:val="28"/>
          <w:lang w:val="uk-UA"/>
        </w:rPr>
        <w:t xml:space="preserve"> </w:t>
      </w:r>
      <w:r w:rsidRPr="00B25375">
        <w:rPr>
          <w:rFonts w:cs="Times New Roman"/>
          <w:szCs w:val="28"/>
        </w:rPr>
        <w:t>характеризується як нейтральна лексика, на тлі якої вживається лексика зі</w:t>
      </w:r>
      <w:r w:rsidRPr="00B25375">
        <w:rPr>
          <w:rFonts w:cs="Times New Roman"/>
          <w:szCs w:val="28"/>
          <w:lang w:val="uk-UA"/>
        </w:rPr>
        <w:t xml:space="preserve"> </w:t>
      </w:r>
      <w:r w:rsidRPr="00B25375">
        <w:rPr>
          <w:rFonts w:cs="Times New Roman"/>
          <w:szCs w:val="28"/>
        </w:rPr>
        <w:t>стилістичним забарвленням. Конотація детективного тексту здійснюється</w:t>
      </w:r>
      <w:r w:rsidRPr="00B25375">
        <w:rPr>
          <w:rFonts w:cs="Times New Roman"/>
          <w:szCs w:val="28"/>
          <w:lang w:val="uk-UA"/>
        </w:rPr>
        <w:t xml:space="preserve"> </w:t>
      </w:r>
      <w:r w:rsidRPr="00B25375">
        <w:rPr>
          <w:rFonts w:cs="Times New Roman"/>
          <w:szCs w:val="28"/>
        </w:rPr>
        <w:t>завдяки емоційному, оцінному, експресивному компонентам значення в</w:t>
      </w:r>
      <w:r w:rsidRPr="00B25375">
        <w:rPr>
          <w:rFonts w:cs="Times New Roman"/>
          <w:szCs w:val="28"/>
          <w:lang w:val="uk-UA"/>
        </w:rPr>
        <w:t xml:space="preserve"> </w:t>
      </w:r>
      <w:r w:rsidRPr="00B25375">
        <w:rPr>
          <w:rFonts w:cs="Times New Roman"/>
          <w:szCs w:val="28"/>
        </w:rPr>
        <w:t>межах контексту.</w:t>
      </w:r>
    </w:p>
    <w:p w14:paraId="5A57E7A6" w14:textId="494B768C" w:rsidR="00276C4D" w:rsidRPr="00617DEE" w:rsidRDefault="00DA422D" w:rsidP="00DA422D">
      <w:pPr>
        <w:spacing w:line="259" w:lineRule="auto"/>
      </w:pPr>
      <w:r w:rsidRPr="00617DEE">
        <w:br w:type="page"/>
      </w:r>
    </w:p>
    <w:p w14:paraId="3D71AEAE" w14:textId="77777777" w:rsidR="00C862EE" w:rsidRDefault="00276C4D" w:rsidP="00B1055D">
      <w:pPr>
        <w:pStyle w:val="Heading1"/>
        <w:spacing w:before="0" w:after="60"/>
        <w:ind w:firstLine="720"/>
        <w:rPr>
          <w:sz w:val="28"/>
          <w:szCs w:val="28"/>
          <w:lang w:val="uk-UA"/>
        </w:rPr>
      </w:pPr>
      <w:bookmarkStart w:id="24" w:name="_Toc93149027"/>
      <w:r w:rsidRPr="0064276F">
        <w:rPr>
          <w:sz w:val="28"/>
          <w:szCs w:val="28"/>
          <w:lang w:val="uk-UA"/>
        </w:rPr>
        <w:t xml:space="preserve">РОЗДІЛ 3 </w:t>
      </w:r>
    </w:p>
    <w:p w14:paraId="0AC7F854" w14:textId="11EEDEDE" w:rsidR="00276C4D" w:rsidRDefault="00276C4D" w:rsidP="00C862EE">
      <w:pPr>
        <w:pStyle w:val="Heading1"/>
        <w:spacing w:before="0" w:line="360" w:lineRule="auto"/>
        <w:ind w:firstLine="720"/>
        <w:rPr>
          <w:sz w:val="28"/>
          <w:szCs w:val="28"/>
          <w:lang w:val="uk-UA"/>
        </w:rPr>
      </w:pPr>
      <w:r w:rsidRPr="0064276F">
        <w:rPr>
          <w:sz w:val="28"/>
          <w:szCs w:val="28"/>
          <w:lang w:val="uk-UA"/>
        </w:rPr>
        <w:t>ПРИЙОМИ ПЕРЕДАЧІ ДЕТЕКТИВНОЇ ЛЕКСИКИ У ТВОРАХ АГАТА КРІСТІ</w:t>
      </w:r>
      <w:bookmarkEnd w:id="24"/>
      <w:r w:rsidR="00C862EE">
        <w:rPr>
          <w:sz w:val="28"/>
          <w:szCs w:val="28"/>
          <w:lang w:val="uk-UA"/>
        </w:rPr>
        <w:t xml:space="preserve"> В УКРАЇСЬКИХ ПЕРЕКЛАДАХ</w:t>
      </w:r>
    </w:p>
    <w:p w14:paraId="3AD99543" w14:textId="77777777" w:rsidR="00C862EE" w:rsidRPr="00C862EE" w:rsidRDefault="00C862EE" w:rsidP="00C862EE">
      <w:pPr>
        <w:rPr>
          <w:lang w:val="uk-UA"/>
        </w:rPr>
      </w:pPr>
    </w:p>
    <w:p w14:paraId="53BCD12E" w14:textId="4D1CC328" w:rsidR="00276C4D" w:rsidRPr="0064276F" w:rsidRDefault="00276C4D" w:rsidP="00E22A55">
      <w:pPr>
        <w:pStyle w:val="Heading2"/>
        <w:spacing w:before="0" w:line="360" w:lineRule="auto"/>
        <w:ind w:left="709"/>
        <w:jc w:val="left"/>
        <w:rPr>
          <w:rFonts w:ascii="Times New Roman" w:hAnsi="Times New Roman" w:cs="Times New Roman"/>
          <w:b/>
          <w:color w:val="auto"/>
          <w:sz w:val="28"/>
          <w:szCs w:val="28"/>
          <w:lang w:val="uk-UA"/>
        </w:rPr>
      </w:pPr>
      <w:bookmarkStart w:id="25" w:name="_Toc93149028"/>
      <w:r w:rsidRPr="0064276F">
        <w:rPr>
          <w:rFonts w:ascii="Times New Roman" w:hAnsi="Times New Roman" w:cs="Times New Roman"/>
          <w:b/>
          <w:color w:val="auto"/>
          <w:sz w:val="28"/>
          <w:szCs w:val="28"/>
          <w:lang w:val="uk-UA"/>
        </w:rPr>
        <w:t>3.1</w:t>
      </w:r>
      <w:r w:rsidR="00965EF9" w:rsidRPr="0064276F">
        <w:rPr>
          <w:rFonts w:ascii="Times New Roman" w:hAnsi="Times New Roman" w:cs="Times New Roman"/>
          <w:b/>
          <w:color w:val="auto"/>
          <w:sz w:val="28"/>
          <w:szCs w:val="28"/>
          <w:lang w:val="uk-UA"/>
        </w:rPr>
        <w:t>.</w:t>
      </w:r>
      <w:r w:rsidRPr="0064276F">
        <w:rPr>
          <w:rFonts w:ascii="Times New Roman" w:hAnsi="Times New Roman" w:cs="Times New Roman"/>
          <w:b/>
          <w:color w:val="auto"/>
          <w:sz w:val="28"/>
          <w:szCs w:val="28"/>
          <w:lang w:val="uk-UA"/>
        </w:rPr>
        <w:t xml:space="preserve"> Передача </w:t>
      </w:r>
      <w:r w:rsidR="001B574C">
        <w:rPr>
          <w:rFonts w:ascii="Times New Roman" w:hAnsi="Times New Roman" w:cs="Times New Roman"/>
          <w:b/>
          <w:color w:val="auto"/>
          <w:sz w:val="28"/>
          <w:szCs w:val="28"/>
          <w:lang w:val="uk-UA"/>
        </w:rPr>
        <w:t>художніх</w:t>
      </w:r>
      <w:r w:rsidRPr="0064276F">
        <w:rPr>
          <w:rFonts w:ascii="Times New Roman" w:hAnsi="Times New Roman" w:cs="Times New Roman"/>
          <w:b/>
          <w:color w:val="auto"/>
          <w:sz w:val="28"/>
          <w:szCs w:val="28"/>
          <w:lang w:val="uk-UA"/>
        </w:rPr>
        <w:t xml:space="preserve"> прийомів при перекладі з англійської мови українськ</w:t>
      </w:r>
      <w:r w:rsidR="007063C3">
        <w:rPr>
          <w:rFonts w:ascii="Times New Roman" w:hAnsi="Times New Roman" w:cs="Times New Roman"/>
          <w:b/>
          <w:color w:val="auto"/>
          <w:sz w:val="28"/>
          <w:szCs w:val="28"/>
          <w:lang w:val="uk-UA"/>
        </w:rPr>
        <w:t>ою</w:t>
      </w:r>
      <w:r w:rsidRPr="0064276F">
        <w:rPr>
          <w:rFonts w:ascii="Times New Roman" w:hAnsi="Times New Roman" w:cs="Times New Roman"/>
          <w:b/>
          <w:color w:val="auto"/>
          <w:sz w:val="28"/>
          <w:szCs w:val="28"/>
          <w:lang w:val="uk-UA"/>
        </w:rPr>
        <w:t xml:space="preserve"> мов</w:t>
      </w:r>
      <w:bookmarkEnd w:id="25"/>
      <w:r w:rsidR="007063C3">
        <w:rPr>
          <w:rFonts w:ascii="Times New Roman" w:hAnsi="Times New Roman" w:cs="Times New Roman"/>
          <w:b/>
          <w:color w:val="auto"/>
          <w:sz w:val="28"/>
          <w:szCs w:val="28"/>
          <w:lang w:val="uk-UA"/>
        </w:rPr>
        <w:t>ою</w:t>
      </w:r>
      <w:r w:rsidRPr="0064276F">
        <w:rPr>
          <w:rFonts w:ascii="Times New Roman" w:hAnsi="Times New Roman" w:cs="Times New Roman"/>
          <w:b/>
          <w:color w:val="auto"/>
          <w:sz w:val="28"/>
          <w:szCs w:val="28"/>
          <w:lang w:val="uk-UA"/>
        </w:rPr>
        <w:t xml:space="preserve"> </w:t>
      </w:r>
    </w:p>
    <w:p w14:paraId="0DB1B0B9" w14:textId="538AE475" w:rsidR="00276C4D" w:rsidRDefault="00276C4D" w:rsidP="00AF2DB9">
      <w:pPr>
        <w:spacing w:after="0" w:line="360" w:lineRule="auto"/>
        <w:ind w:firstLine="709"/>
        <w:jc w:val="both"/>
      </w:pPr>
      <w:r>
        <w:t>Для аналізу особливостей перекладацьких трансформацій узятий роман А.</w:t>
      </w:r>
      <w:r w:rsidR="001B574C">
        <w:rPr>
          <w:lang w:val="uk-UA"/>
        </w:rPr>
        <w:t> </w:t>
      </w:r>
      <w:r>
        <w:t>Крісті «</w:t>
      </w:r>
      <w:r w:rsidR="00290C71">
        <w:rPr>
          <w:lang w:val="uk-UA"/>
        </w:rPr>
        <w:t>У</w:t>
      </w:r>
      <w:r>
        <w:t>бивство в Східному експресі»</w:t>
      </w:r>
      <w:r w:rsidR="004E6165">
        <w:t xml:space="preserve"> та його у</w:t>
      </w:r>
      <w:r w:rsidR="004E6165">
        <w:rPr>
          <w:lang w:val="uk-UA"/>
        </w:rPr>
        <w:t>к</w:t>
      </w:r>
      <w:r w:rsidR="004E6165">
        <w:t>ра</w:t>
      </w:r>
      <w:r w:rsidR="004E6165">
        <w:rPr>
          <w:lang w:val="uk-UA"/>
        </w:rPr>
        <w:t xml:space="preserve">їнський переклад </w:t>
      </w:r>
      <w:r w:rsidR="004E6165" w:rsidRPr="004E6165">
        <w:rPr>
          <w:lang w:val="uk-UA"/>
        </w:rPr>
        <w:t>Володимир</w:t>
      </w:r>
      <w:r w:rsidR="004E6165">
        <w:rPr>
          <w:lang w:val="uk-UA"/>
        </w:rPr>
        <w:t>а</w:t>
      </w:r>
      <w:r w:rsidR="004E6165" w:rsidRPr="004E6165">
        <w:rPr>
          <w:lang w:val="uk-UA"/>
        </w:rPr>
        <w:t xml:space="preserve"> Хижняк</w:t>
      </w:r>
      <w:r w:rsidR="004E6165">
        <w:rPr>
          <w:lang w:val="uk-UA"/>
        </w:rPr>
        <w:t>а</w:t>
      </w:r>
      <w:r>
        <w:t>.</w:t>
      </w:r>
      <w:r w:rsidR="002C12A4">
        <w:rPr>
          <w:lang w:val="uk-UA"/>
        </w:rPr>
        <w:t xml:space="preserve"> </w:t>
      </w:r>
      <w:r>
        <w:t>Отже, спираючись на все вищесказане, проведемо аналіз перекладацьких трансформаці</w:t>
      </w:r>
      <w:r w:rsidR="003F5A03">
        <w:rPr>
          <w:lang w:val="uk-UA"/>
        </w:rPr>
        <w:t>й</w:t>
      </w:r>
      <w:r>
        <w:t xml:space="preserve">. </w:t>
      </w:r>
      <w:r w:rsidR="002C12A4">
        <w:t xml:space="preserve">Як показує дослідження, найбільш частотним </w:t>
      </w:r>
      <w:r w:rsidR="002C12A4">
        <w:rPr>
          <w:lang w:val="uk-UA"/>
        </w:rPr>
        <w:t>художнім</w:t>
      </w:r>
      <w:r w:rsidR="002C12A4">
        <w:t xml:space="preserve"> прийомом </w:t>
      </w:r>
      <w:r w:rsidR="002C12A4">
        <w:rPr>
          <w:lang w:val="uk-UA"/>
        </w:rPr>
        <w:t xml:space="preserve">у літературних творах </w:t>
      </w:r>
      <w:r w:rsidR="002C12A4">
        <w:t>є метафора</w:t>
      </w:r>
      <w:r w:rsidR="003F5A03">
        <w:rPr>
          <w:lang w:val="uk-UA"/>
        </w:rPr>
        <w:t xml:space="preserve"> саме тому ми </w:t>
      </w:r>
      <w:r w:rsidR="00296C28">
        <w:rPr>
          <w:lang w:val="uk-UA"/>
        </w:rPr>
        <w:t>акцентували увагу саме на цьому прийомі</w:t>
      </w:r>
      <w:r w:rsidR="002C12A4">
        <w:t>.</w:t>
      </w:r>
    </w:p>
    <w:p w14:paraId="74D568F8" w14:textId="434B470E" w:rsidR="00276C4D" w:rsidRPr="00356A0E" w:rsidRDefault="00276C4D" w:rsidP="00B1055D">
      <w:pPr>
        <w:spacing w:after="0" w:line="360" w:lineRule="auto"/>
        <w:ind w:firstLine="709"/>
        <w:jc w:val="both"/>
      </w:pPr>
      <w:r>
        <w:t>Проілюструємо</w:t>
      </w:r>
      <w:r w:rsidR="00356A0E">
        <w:rPr>
          <w:lang w:val="uk-UA"/>
        </w:rPr>
        <w:t xml:space="preserve"> перекладацькі трансформації при перекладі</w:t>
      </w:r>
      <w:r w:rsidRPr="00356A0E">
        <w:t xml:space="preserve"> </w:t>
      </w:r>
      <w:r w:rsidR="002C12A4">
        <w:rPr>
          <w:lang w:val="uk-UA"/>
        </w:rPr>
        <w:t>художн</w:t>
      </w:r>
      <w:r w:rsidR="00356A0E">
        <w:rPr>
          <w:lang w:val="uk-UA"/>
        </w:rPr>
        <w:t>ього</w:t>
      </w:r>
      <w:r w:rsidR="002C12A4" w:rsidRPr="00356A0E">
        <w:t xml:space="preserve"> </w:t>
      </w:r>
      <w:r>
        <w:t>прийом</w:t>
      </w:r>
      <w:r w:rsidR="00356A0E">
        <w:rPr>
          <w:lang w:val="uk-UA"/>
        </w:rPr>
        <w:t>у</w:t>
      </w:r>
      <w:r w:rsidRPr="00356A0E">
        <w:t xml:space="preserve"> </w:t>
      </w:r>
      <w:r w:rsidRPr="00953E3F">
        <w:rPr>
          <w:b/>
          <w:bCs/>
        </w:rPr>
        <w:t>метафор</w:t>
      </w:r>
      <w:r w:rsidR="00356A0E" w:rsidRPr="00953E3F">
        <w:rPr>
          <w:b/>
          <w:bCs/>
          <w:lang w:val="uk-UA"/>
        </w:rPr>
        <w:t>и</w:t>
      </w:r>
      <w:r w:rsidRPr="00356A0E">
        <w:t xml:space="preserve">: </w:t>
      </w:r>
    </w:p>
    <w:p w14:paraId="6831B7BA" w14:textId="77777777" w:rsidR="00356A0E" w:rsidRDefault="00276C4D" w:rsidP="00B1055D">
      <w:pPr>
        <w:spacing w:after="0" w:line="360" w:lineRule="auto"/>
        <w:ind w:firstLine="709"/>
        <w:jc w:val="both"/>
        <w:rPr>
          <w:lang w:val="en-US"/>
        </w:rPr>
      </w:pPr>
      <w:r w:rsidRPr="00EF26C1">
        <w:rPr>
          <w:lang w:val="en-US"/>
        </w:rPr>
        <w:t xml:space="preserve">1) </w:t>
      </w:r>
      <w:r w:rsidR="009A6B23" w:rsidRPr="008146C7">
        <w:rPr>
          <w:i/>
          <w:iCs/>
          <w:lang w:val="en-US"/>
        </w:rPr>
        <w:t>“</w:t>
      </w:r>
      <w:r w:rsidRPr="008146C7">
        <w:rPr>
          <w:i/>
          <w:iCs/>
          <w:lang w:val="en-US"/>
        </w:rPr>
        <w:t>By the step leading up into the sleeping car stood a young French lieutenant, resplendent in uniform conversing, with a small man muffled up to the ears of whom nothing was visible but a pink</w:t>
      </w:r>
      <w:r w:rsidR="00C00512" w:rsidRPr="008146C7">
        <w:rPr>
          <w:i/>
          <w:iCs/>
          <w:lang w:val="uk-UA"/>
        </w:rPr>
        <w:t>-</w:t>
      </w:r>
      <w:r w:rsidRPr="008146C7">
        <w:rPr>
          <w:i/>
          <w:iCs/>
          <w:lang w:val="en-US"/>
        </w:rPr>
        <w:t>tipped nose and the two points of an upward</w:t>
      </w:r>
      <w:r w:rsidR="00DA422D" w:rsidRPr="008146C7">
        <w:rPr>
          <w:i/>
          <w:iCs/>
          <w:lang w:val="uk-UA"/>
        </w:rPr>
        <w:t>-</w:t>
      </w:r>
      <w:r w:rsidRPr="008146C7">
        <w:rPr>
          <w:i/>
          <w:iCs/>
          <w:lang w:val="en-US"/>
        </w:rPr>
        <w:t>curled moustache</w:t>
      </w:r>
      <w:r w:rsidR="009A6B23" w:rsidRPr="008146C7">
        <w:rPr>
          <w:i/>
          <w:iCs/>
          <w:lang w:val="en-US"/>
        </w:rPr>
        <w:t>”</w:t>
      </w:r>
      <w:r w:rsidRPr="006860C8">
        <w:rPr>
          <w:i/>
          <w:lang w:val="en-US"/>
        </w:rPr>
        <w:t xml:space="preserve">. </w:t>
      </w:r>
      <w:r w:rsidR="007B38BC">
        <w:rPr>
          <w:i/>
          <w:lang w:val="en-US"/>
        </w:rPr>
        <w:t xml:space="preserve">– </w:t>
      </w:r>
      <w:r w:rsidRPr="006860C8">
        <w:rPr>
          <w:i/>
          <w:lang w:val="en-US"/>
        </w:rPr>
        <w:t xml:space="preserve"> </w:t>
      </w:r>
      <w:r w:rsidRPr="00356A0E">
        <w:rPr>
          <w:iCs/>
          <w:lang w:val="en-US"/>
        </w:rPr>
        <w:t xml:space="preserve">«... </w:t>
      </w:r>
      <w:r w:rsidRPr="00356A0E">
        <w:rPr>
          <w:iCs/>
        </w:rPr>
        <w:t>кінчики</w:t>
      </w:r>
      <w:r w:rsidRPr="00356A0E">
        <w:rPr>
          <w:iCs/>
          <w:lang w:val="en-US"/>
        </w:rPr>
        <w:t xml:space="preserve"> </w:t>
      </w:r>
      <w:r w:rsidRPr="00356A0E">
        <w:rPr>
          <w:iCs/>
        </w:rPr>
        <w:t>грізно</w:t>
      </w:r>
      <w:r w:rsidRPr="00356A0E">
        <w:rPr>
          <w:iCs/>
          <w:lang w:val="en-US"/>
        </w:rPr>
        <w:t xml:space="preserve"> </w:t>
      </w:r>
      <w:r w:rsidRPr="00356A0E">
        <w:rPr>
          <w:iCs/>
        </w:rPr>
        <w:t>закручених</w:t>
      </w:r>
      <w:r w:rsidRPr="00356A0E">
        <w:rPr>
          <w:iCs/>
          <w:lang w:val="en-US"/>
        </w:rPr>
        <w:t xml:space="preserve"> </w:t>
      </w:r>
      <w:r w:rsidRPr="00356A0E">
        <w:rPr>
          <w:iCs/>
        </w:rPr>
        <w:t>вусів</w:t>
      </w:r>
      <w:r w:rsidRPr="00356A0E">
        <w:rPr>
          <w:iCs/>
          <w:lang w:val="en-US"/>
        </w:rPr>
        <w:t>».</w:t>
      </w:r>
      <w:r w:rsidRPr="00EF26C1">
        <w:rPr>
          <w:lang w:val="en-US"/>
        </w:rPr>
        <w:t xml:space="preserve"> </w:t>
      </w:r>
    </w:p>
    <w:p w14:paraId="3A28E20A" w14:textId="0F5FC5BE" w:rsidR="00276C4D" w:rsidRDefault="00276C4D" w:rsidP="00B1055D">
      <w:pPr>
        <w:spacing w:after="0" w:line="360" w:lineRule="auto"/>
        <w:ind w:firstLine="709"/>
        <w:jc w:val="both"/>
      </w:pPr>
      <w:r>
        <w:t>У цьому прикладі перекладач використовував дослівний переклад для вираження емоційно</w:t>
      </w:r>
      <w:r w:rsidR="00C00512">
        <w:rPr>
          <w:lang w:val="uk-UA"/>
        </w:rPr>
        <w:t>-</w:t>
      </w:r>
      <w:r>
        <w:t xml:space="preserve">оцінної інформації. </w:t>
      </w:r>
    </w:p>
    <w:p w14:paraId="413002F4" w14:textId="35656EFE" w:rsidR="00356A0E" w:rsidRDefault="00276C4D" w:rsidP="00B1055D">
      <w:pPr>
        <w:spacing w:after="0" w:line="360" w:lineRule="auto"/>
        <w:ind w:firstLine="709"/>
        <w:jc w:val="both"/>
        <w:rPr>
          <w:lang w:val="en-US"/>
        </w:rPr>
      </w:pPr>
      <w:r w:rsidRPr="00EF26C1">
        <w:rPr>
          <w:lang w:val="en-US"/>
        </w:rPr>
        <w:t xml:space="preserve">2) </w:t>
      </w:r>
      <w:r w:rsidR="009A6B23" w:rsidRPr="008146C7">
        <w:rPr>
          <w:i/>
          <w:iCs/>
          <w:lang w:val="en-US"/>
        </w:rPr>
        <w:t>“</w:t>
      </w:r>
      <w:r w:rsidRPr="008146C7">
        <w:rPr>
          <w:i/>
          <w:iCs/>
          <w:lang w:val="en-US"/>
        </w:rPr>
        <w:t xml:space="preserve">The body </w:t>
      </w:r>
      <w:r w:rsidR="00DA422D" w:rsidRPr="008146C7">
        <w:rPr>
          <w:i/>
          <w:iCs/>
          <w:lang w:val="en-US"/>
        </w:rPr>
        <w:t>– the</w:t>
      </w:r>
      <w:r w:rsidRPr="008146C7">
        <w:rPr>
          <w:i/>
          <w:iCs/>
          <w:lang w:val="en-US"/>
        </w:rPr>
        <w:t xml:space="preserve"> cage </w:t>
      </w:r>
      <w:r w:rsidR="00DA422D" w:rsidRPr="008146C7">
        <w:rPr>
          <w:i/>
          <w:iCs/>
          <w:lang w:val="en-US"/>
        </w:rPr>
        <w:t>– is</w:t>
      </w:r>
      <w:r w:rsidRPr="008146C7">
        <w:rPr>
          <w:i/>
          <w:iCs/>
          <w:lang w:val="en-US"/>
        </w:rPr>
        <w:t xml:space="preserve"> everything of the most respectable </w:t>
      </w:r>
      <w:r w:rsidR="00DA422D" w:rsidRPr="008146C7">
        <w:rPr>
          <w:i/>
          <w:iCs/>
          <w:lang w:val="en-US"/>
        </w:rPr>
        <w:t>– but</w:t>
      </w:r>
      <w:r w:rsidRPr="008146C7">
        <w:rPr>
          <w:i/>
          <w:iCs/>
          <w:lang w:val="en-US"/>
        </w:rPr>
        <w:t xml:space="preserve"> through the bars, the wild animal looks out</w:t>
      </w:r>
      <w:r w:rsidR="009A6B23" w:rsidRPr="008146C7">
        <w:rPr>
          <w:i/>
          <w:iCs/>
          <w:lang w:val="en-US"/>
        </w:rPr>
        <w:t>”</w:t>
      </w:r>
      <w:r w:rsidRPr="008146C7">
        <w:rPr>
          <w:i/>
          <w:iCs/>
          <w:lang w:val="en-US"/>
        </w:rPr>
        <w:t>.</w:t>
      </w:r>
      <w:r w:rsidRPr="006860C8">
        <w:rPr>
          <w:i/>
          <w:lang w:val="en-US"/>
        </w:rPr>
        <w:t xml:space="preserve"> </w:t>
      </w:r>
      <w:r w:rsidR="007B38BC">
        <w:rPr>
          <w:i/>
          <w:lang w:val="en-US"/>
        </w:rPr>
        <w:t xml:space="preserve">– </w:t>
      </w:r>
      <w:r w:rsidRPr="006860C8">
        <w:rPr>
          <w:i/>
          <w:lang w:val="en-US"/>
        </w:rPr>
        <w:t xml:space="preserve"> </w:t>
      </w:r>
      <w:r w:rsidRPr="00356A0E">
        <w:rPr>
          <w:iCs/>
          <w:lang w:val="en-US"/>
        </w:rPr>
        <w:t>«</w:t>
      </w:r>
      <w:r w:rsidRPr="00356A0E">
        <w:rPr>
          <w:iCs/>
        </w:rPr>
        <w:t>Тіло</w:t>
      </w:r>
      <w:r w:rsidRPr="00356A0E">
        <w:rPr>
          <w:iCs/>
          <w:lang w:val="en-US"/>
        </w:rPr>
        <w:t xml:space="preserve"> </w:t>
      </w:r>
      <w:r w:rsidRPr="00356A0E">
        <w:rPr>
          <w:iCs/>
        </w:rPr>
        <w:t>як</w:t>
      </w:r>
      <w:r w:rsidRPr="00356A0E">
        <w:rPr>
          <w:iCs/>
          <w:lang w:val="en-US"/>
        </w:rPr>
        <w:t xml:space="preserve"> </w:t>
      </w:r>
      <w:r w:rsidRPr="00356A0E">
        <w:rPr>
          <w:iCs/>
        </w:rPr>
        <w:t>клітина</w:t>
      </w:r>
      <w:r w:rsidRPr="00356A0E">
        <w:rPr>
          <w:iCs/>
          <w:lang w:val="en-US"/>
        </w:rPr>
        <w:t xml:space="preserve">: </w:t>
      </w:r>
      <w:r w:rsidRPr="00356A0E">
        <w:rPr>
          <w:iCs/>
        </w:rPr>
        <w:t>зовні</w:t>
      </w:r>
      <w:r w:rsidRPr="00356A0E">
        <w:rPr>
          <w:iCs/>
          <w:lang w:val="en-US"/>
        </w:rPr>
        <w:t xml:space="preserve"> </w:t>
      </w:r>
      <w:r w:rsidRPr="00356A0E">
        <w:rPr>
          <w:iCs/>
        </w:rPr>
        <w:t>все</w:t>
      </w:r>
      <w:r w:rsidRPr="00356A0E">
        <w:rPr>
          <w:iCs/>
          <w:lang w:val="en-US"/>
        </w:rPr>
        <w:t xml:space="preserve"> </w:t>
      </w:r>
      <w:r w:rsidRPr="00356A0E">
        <w:rPr>
          <w:iCs/>
        </w:rPr>
        <w:t>дуже</w:t>
      </w:r>
      <w:r w:rsidRPr="00356A0E">
        <w:rPr>
          <w:iCs/>
          <w:lang w:val="en-US"/>
        </w:rPr>
        <w:t xml:space="preserve"> </w:t>
      </w:r>
      <w:r w:rsidRPr="00356A0E">
        <w:rPr>
          <w:iCs/>
        </w:rPr>
        <w:t>респектабельно</w:t>
      </w:r>
      <w:r w:rsidRPr="00356A0E">
        <w:rPr>
          <w:iCs/>
          <w:lang w:val="en-US"/>
        </w:rPr>
        <w:t xml:space="preserve">, </w:t>
      </w:r>
      <w:r w:rsidRPr="00356A0E">
        <w:rPr>
          <w:iCs/>
        </w:rPr>
        <w:t>але</w:t>
      </w:r>
      <w:r w:rsidRPr="00356A0E">
        <w:rPr>
          <w:iCs/>
          <w:lang w:val="en-US"/>
        </w:rPr>
        <w:t xml:space="preserve"> </w:t>
      </w:r>
      <w:r w:rsidRPr="00356A0E">
        <w:rPr>
          <w:iCs/>
        </w:rPr>
        <w:t>крізь</w:t>
      </w:r>
      <w:r w:rsidRPr="00356A0E">
        <w:rPr>
          <w:iCs/>
          <w:lang w:val="en-US"/>
        </w:rPr>
        <w:t xml:space="preserve"> </w:t>
      </w:r>
      <w:r w:rsidRPr="00356A0E">
        <w:rPr>
          <w:iCs/>
        </w:rPr>
        <w:t>прути</w:t>
      </w:r>
      <w:r w:rsidRPr="00356A0E">
        <w:rPr>
          <w:iCs/>
          <w:lang w:val="en-US"/>
        </w:rPr>
        <w:t xml:space="preserve"> </w:t>
      </w:r>
      <w:r w:rsidRPr="00356A0E">
        <w:rPr>
          <w:iCs/>
        </w:rPr>
        <w:t>визирає</w:t>
      </w:r>
      <w:r w:rsidRPr="00356A0E">
        <w:rPr>
          <w:iCs/>
          <w:lang w:val="en-US"/>
        </w:rPr>
        <w:t xml:space="preserve"> </w:t>
      </w:r>
      <w:r w:rsidR="00356A0E" w:rsidRPr="00356A0E">
        <w:rPr>
          <w:iCs/>
        </w:rPr>
        <w:t>хижак</w:t>
      </w:r>
      <w:r w:rsidR="00356A0E" w:rsidRPr="00356A0E">
        <w:rPr>
          <w:iCs/>
          <w:lang w:val="en-US"/>
        </w:rPr>
        <w:t>! »</w:t>
      </w:r>
      <w:r w:rsidR="00356A0E">
        <w:rPr>
          <w:iCs/>
          <w:lang w:val="uk-UA"/>
        </w:rPr>
        <w:t>.</w:t>
      </w:r>
      <w:r w:rsidRPr="00356A0E">
        <w:rPr>
          <w:iCs/>
          <w:lang w:val="en-US"/>
        </w:rPr>
        <w:t xml:space="preserve"> </w:t>
      </w:r>
    </w:p>
    <w:p w14:paraId="4D745B7F" w14:textId="6EC3E252" w:rsidR="00276C4D" w:rsidRDefault="00356A0E" w:rsidP="00B1055D">
      <w:pPr>
        <w:spacing w:after="0" w:line="360" w:lineRule="auto"/>
        <w:ind w:firstLine="709"/>
        <w:jc w:val="both"/>
      </w:pPr>
      <w:r>
        <w:rPr>
          <w:lang w:val="uk-UA"/>
        </w:rPr>
        <w:t>У</w:t>
      </w:r>
      <w:r w:rsidR="00276C4D">
        <w:t xml:space="preserve"> даному реченні, перекладач користується прийомом дослівний переклад, тим самим точно передаючи зміст і характер висловлювання. </w:t>
      </w:r>
    </w:p>
    <w:p w14:paraId="71E77EAF" w14:textId="77777777" w:rsidR="00356A0E" w:rsidRPr="00356A0E" w:rsidRDefault="00276C4D" w:rsidP="00B1055D">
      <w:pPr>
        <w:spacing w:after="0" w:line="360" w:lineRule="auto"/>
        <w:ind w:firstLine="709"/>
        <w:jc w:val="both"/>
        <w:rPr>
          <w:iCs/>
          <w:lang w:val="en-US"/>
        </w:rPr>
      </w:pPr>
      <w:r w:rsidRPr="00EF26C1">
        <w:rPr>
          <w:lang w:val="en-US"/>
        </w:rPr>
        <w:t xml:space="preserve">3) </w:t>
      </w:r>
      <w:r w:rsidR="009A6B23" w:rsidRPr="008146C7">
        <w:rPr>
          <w:i/>
          <w:iCs/>
          <w:lang w:val="en-US"/>
        </w:rPr>
        <w:t>“</w:t>
      </w:r>
      <w:r w:rsidRPr="008146C7">
        <w:rPr>
          <w:i/>
          <w:iCs/>
          <w:lang w:val="en-US"/>
        </w:rPr>
        <w:t>Graceful phrases fell from his lips in polished French</w:t>
      </w:r>
      <w:r w:rsidR="009A6B23" w:rsidRPr="008146C7">
        <w:rPr>
          <w:i/>
          <w:iCs/>
          <w:lang w:val="en-US"/>
        </w:rPr>
        <w:t>”</w:t>
      </w:r>
      <w:r w:rsidRPr="008146C7">
        <w:rPr>
          <w:i/>
          <w:iCs/>
          <w:lang w:val="en-US"/>
        </w:rPr>
        <w:t>.</w:t>
      </w:r>
      <w:r w:rsidRPr="006860C8">
        <w:rPr>
          <w:i/>
          <w:lang w:val="en-US"/>
        </w:rPr>
        <w:t xml:space="preserve"> </w:t>
      </w:r>
      <w:r w:rsidR="007B38BC">
        <w:rPr>
          <w:i/>
          <w:lang w:val="en-US"/>
        </w:rPr>
        <w:t xml:space="preserve">– </w:t>
      </w:r>
      <w:r w:rsidRPr="006860C8">
        <w:rPr>
          <w:i/>
          <w:lang w:val="en-US"/>
        </w:rPr>
        <w:t xml:space="preserve"> </w:t>
      </w:r>
      <w:r w:rsidRPr="00356A0E">
        <w:rPr>
          <w:iCs/>
          <w:lang w:val="en-US"/>
        </w:rPr>
        <w:t xml:space="preserve">«... </w:t>
      </w:r>
      <w:r w:rsidRPr="00356A0E">
        <w:rPr>
          <w:iCs/>
        </w:rPr>
        <w:t>вишуканої</w:t>
      </w:r>
      <w:r w:rsidRPr="00356A0E">
        <w:rPr>
          <w:iCs/>
          <w:lang w:val="en-US"/>
        </w:rPr>
        <w:t xml:space="preserve"> </w:t>
      </w:r>
      <w:r w:rsidRPr="00356A0E">
        <w:rPr>
          <w:iCs/>
        </w:rPr>
        <w:t>фрази</w:t>
      </w:r>
      <w:r w:rsidRPr="00356A0E">
        <w:rPr>
          <w:iCs/>
          <w:lang w:val="en-US"/>
        </w:rPr>
        <w:t xml:space="preserve">». </w:t>
      </w:r>
    </w:p>
    <w:p w14:paraId="03E6E404" w14:textId="1364382A" w:rsidR="00276C4D" w:rsidRDefault="00276C4D" w:rsidP="00B1055D">
      <w:pPr>
        <w:spacing w:after="0" w:line="360" w:lineRule="auto"/>
        <w:ind w:firstLine="709"/>
        <w:jc w:val="both"/>
      </w:pPr>
      <w:r>
        <w:t xml:space="preserve">При перекладі </w:t>
      </w:r>
      <w:r w:rsidR="00356A0E">
        <w:rPr>
          <w:lang w:val="uk-UA"/>
        </w:rPr>
        <w:t>українською мовою</w:t>
      </w:r>
      <w:r>
        <w:t xml:space="preserve">, перекладач скористався дослівним перекладом і точно передав зміст висловлювання. </w:t>
      </w:r>
    </w:p>
    <w:p w14:paraId="2321C8AC" w14:textId="36B964B9" w:rsidR="00356A0E" w:rsidRDefault="00276C4D" w:rsidP="00B1055D">
      <w:pPr>
        <w:spacing w:after="0" w:line="360" w:lineRule="auto"/>
        <w:ind w:firstLine="709"/>
        <w:jc w:val="both"/>
        <w:rPr>
          <w:lang w:val="en-US"/>
        </w:rPr>
      </w:pPr>
      <w:r w:rsidRPr="00EF26C1">
        <w:rPr>
          <w:lang w:val="en-US"/>
        </w:rPr>
        <w:t xml:space="preserve">4) </w:t>
      </w:r>
      <w:r w:rsidR="009A6B23" w:rsidRPr="008146C7">
        <w:rPr>
          <w:i/>
          <w:iCs/>
          <w:lang w:val="en-US"/>
        </w:rPr>
        <w:t>“</w:t>
      </w:r>
      <w:r w:rsidRPr="008146C7">
        <w:rPr>
          <w:i/>
          <w:iCs/>
          <w:lang w:val="en-US"/>
        </w:rPr>
        <w:t>What an egg</w:t>
      </w:r>
      <w:r w:rsidR="00C00512" w:rsidRPr="008146C7">
        <w:rPr>
          <w:i/>
          <w:iCs/>
          <w:lang w:val="uk-UA"/>
        </w:rPr>
        <w:t>-</w:t>
      </w:r>
      <w:r w:rsidRPr="008146C7">
        <w:rPr>
          <w:i/>
          <w:iCs/>
          <w:lang w:val="en-US"/>
        </w:rPr>
        <w:t>shaped head he had!</w:t>
      </w:r>
      <w:r w:rsidR="009A6B23" w:rsidRPr="008146C7">
        <w:rPr>
          <w:i/>
          <w:iCs/>
          <w:lang w:val="en-US"/>
        </w:rPr>
        <w:t>”</w:t>
      </w:r>
      <w:r w:rsidRPr="006860C8">
        <w:rPr>
          <w:i/>
          <w:lang w:val="en-US"/>
        </w:rPr>
        <w:t xml:space="preserve"> </w:t>
      </w:r>
      <w:r w:rsidR="007B38BC">
        <w:rPr>
          <w:i/>
          <w:lang w:val="en-US"/>
        </w:rPr>
        <w:t xml:space="preserve">– </w:t>
      </w:r>
      <w:r w:rsidRPr="006860C8">
        <w:rPr>
          <w:i/>
          <w:lang w:val="en-US"/>
        </w:rPr>
        <w:t xml:space="preserve"> «</w:t>
      </w:r>
      <w:r w:rsidRPr="006860C8">
        <w:rPr>
          <w:i/>
        </w:rPr>
        <w:t>Ну</w:t>
      </w:r>
      <w:r w:rsidRPr="006860C8">
        <w:rPr>
          <w:i/>
          <w:lang w:val="en-US"/>
        </w:rPr>
        <w:t xml:space="preserve"> </w:t>
      </w:r>
      <w:r w:rsidRPr="006860C8">
        <w:rPr>
          <w:i/>
        </w:rPr>
        <w:t>і</w:t>
      </w:r>
      <w:r w:rsidRPr="006860C8">
        <w:rPr>
          <w:i/>
          <w:lang w:val="en-US"/>
        </w:rPr>
        <w:t xml:space="preserve"> </w:t>
      </w:r>
      <w:r w:rsidRPr="006860C8">
        <w:rPr>
          <w:i/>
        </w:rPr>
        <w:t>голова</w:t>
      </w:r>
      <w:r w:rsidRPr="006860C8">
        <w:rPr>
          <w:i/>
          <w:lang w:val="en-US"/>
        </w:rPr>
        <w:t xml:space="preserve"> </w:t>
      </w:r>
      <w:r w:rsidR="00DA422D">
        <w:rPr>
          <w:i/>
          <w:lang w:val="en-US"/>
        </w:rPr>
        <w:t xml:space="preserve">– </w:t>
      </w:r>
      <w:r w:rsidR="00DA422D" w:rsidRPr="006860C8">
        <w:rPr>
          <w:i/>
          <w:lang w:val="en-US"/>
        </w:rPr>
        <w:t>ні</w:t>
      </w:r>
      <w:r w:rsidRPr="006860C8">
        <w:rPr>
          <w:i/>
          <w:lang w:val="en-US"/>
        </w:rPr>
        <w:t xml:space="preserve"> </w:t>
      </w:r>
      <w:r w:rsidRPr="006860C8">
        <w:rPr>
          <w:i/>
        </w:rPr>
        <w:t>дати</w:t>
      </w:r>
      <w:r w:rsidRPr="006860C8">
        <w:rPr>
          <w:i/>
          <w:lang w:val="en-US"/>
        </w:rPr>
        <w:t xml:space="preserve"> </w:t>
      </w:r>
      <w:r w:rsidRPr="006860C8">
        <w:rPr>
          <w:i/>
        </w:rPr>
        <w:t>ні</w:t>
      </w:r>
      <w:r w:rsidRPr="006860C8">
        <w:rPr>
          <w:i/>
          <w:lang w:val="en-US"/>
        </w:rPr>
        <w:t xml:space="preserve"> </w:t>
      </w:r>
      <w:r w:rsidR="00356A0E" w:rsidRPr="006860C8">
        <w:rPr>
          <w:i/>
        </w:rPr>
        <w:t>взяти</w:t>
      </w:r>
      <w:r w:rsidR="00356A0E" w:rsidRPr="006860C8">
        <w:rPr>
          <w:i/>
          <w:lang w:val="en-US"/>
        </w:rPr>
        <w:t>!</w:t>
      </w:r>
      <w:r w:rsidR="00356A0E">
        <w:rPr>
          <w:i/>
          <w:lang w:val="en-US"/>
        </w:rPr>
        <w:t> </w:t>
      </w:r>
      <w:r w:rsidR="00356A0E" w:rsidRPr="006860C8">
        <w:rPr>
          <w:i/>
          <w:lang w:val="en-US"/>
        </w:rPr>
        <w:t>»</w:t>
      </w:r>
      <w:r w:rsidRPr="006860C8">
        <w:rPr>
          <w:i/>
          <w:lang w:val="en-US"/>
        </w:rPr>
        <w:t>.</w:t>
      </w:r>
    </w:p>
    <w:p w14:paraId="4BC62EDD" w14:textId="12B77575" w:rsidR="00276C4D" w:rsidRDefault="00276C4D" w:rsidP="00B1055D">
      <w:pPr>
        <w:spacing w:after="0" w:line="360" w:lineRule="auto"/>
        <w:ind w:firstLine="709"/>
        <w:jc w:val="both"/>
      </w:pPr>
      <w:r>
        <w:t>У цьому випадку перекладач використовує прийом додавання. Включивши фразу «ні дати ні взяти», перекладач ілюструє порівняння.</w:t>
      </w:r>
    </w:p>
    <w:p w14:paraId="023E93CE" w14:textId="77777777" w:rsidR="00356A0E" w:rsidRDefault="00276C4D" w:rsidP="00B1055D">
      <w:pPr>
        <w:spacing w:after="0" w:line="360" w:lineRule="auto"/>
        <w:ind w:firstLine="709"/>
        <w:jc w:val="both"/>
        <w:rPr>
          <w:i/>
          <w:lang w:val="en-US"/>
        </w:rPr>
      </w:pPr>
      <w:r w:rsidRPr="007B38BC">
        <w:rPr>
          <w:lang w:val="en-US"/>
        </w:rPr>
        <w:t xml:space="preserve">5) </w:t>
      </w:r>
      <w:r w:rsidR="009A6B23" w:rsidRPr="008146C7">
        <w:rPr>
          <w:i/>
          <w:iCs/>
          <w:lang w:val="en-US"/>
        </w:rPr>
        <w:t>“</w:t>
      </w:r>
      <w:r w:rsidRPr="008146C7">
        <w:rPr>
          <w:i/>
          <w:iCs/>
          <w:lang w:val="en-US"/>
        </w:rPr>
        <w:t>From a little distance he had the bland aspect of a philanthropist</w:t>
      </w:r>
      <w:r w:rsidR="009A6B23" w:rsidRPr="008146C7">
        <w:rPr>
          <w:i/>
          <w:iCs/>
          <w:lang w:val="en-US"/>
        </w:rPr>
        <w:t>”</w:t>
      </w:r>
      <w:r w:rsidRPr="007B38BC">
        <w:rPr>
          <w:i/>
          <w:lang w:val="en-US"/>
        </w:rPr>
        <w:t xml:space="preserve">. </w:t>
      </w:r>
      <w:r w:rsidR="007B38BC" w:rsidRPr="007B38BC">
        <w:rPr>
          <w:i/>
          <w:lang w:val="en-US"/>
        </w:rPr>
        <w:t xml:space="preserve">– </w:t>
      </w:r>
      <w:r w:rsidRPr="007B38BC">
        <w:rPr>
          <w:i/>
          <w:lang w:val="en-US"/>
        </w:rPr>
        <w:t xml:space="preserve"> </w:t>
      </w:r>
      <w:r w:rsidRPr="00356A0E">
        <w:rPr>
          <w:iCs/>
          <w:lang w:val="en-US"/>
        </w:rPr>
        <w:t>«</w:t>
      </w:r>
      <w:r w:rsidRPr="00356A0E">
        <w:rPr>
          <w:iCs/>
        </w:rPr>
        <w:t>На</w:t>
      </w:r>
      <w:r w:rsidRPr="00356A0E">
        <w:rPr>
          <w:iCs/>
          <w:lang w:val="en-US"/>
        </w:rPr>
        <w:t xml:space="preserve"> </w:t>
      </w:r>
      <w:r w:rsidRPr="00356A0E">
        <w:rPr>
          <w:iCs/>
        </w:rPr>
        <w:t>перший</w:t>
      </w:r>
      <w:r w:rsidRPr="00356A0E">
        <w:rPr>
          <w:iCs/>
          <w:lang w:val="en-US"/>
        </w:rPr>
        <w:t xml:space="preserve"> </w:t>
      </w:r>
      <w:r w:rsidRPr="00356A0E">
        <w:rPr>
          <w:iCs/>
        </w:rPr>
        <w:t>погляд</w:t>
      </w:r>
      <w:r w:rsidRPr="00356A0E">
        <w:rPr>
          <w:iCs/>
          <w:lang w:val="en-US"/>
        </w:rPr>
        <w:t xml:space="preserve"> </w:t>
      </w:r>
      <w:r w:rsidRPr="00356A0E">
        <w:rPr>
          <w:iCs/>
        </w:rPr>
        <w:t>у</w:t>
      </w:r>
      <w:r w:rsidRPr="00356A0E">
        <w:rPr>
          <w:iCs/>
          <w:lang w:val="en-US"/>
        </w:rPr>
        <w:t xml:space="preserve"> </w:t>
      </w:r>
      <w:r w:rsidRPr="00356A0E">
        <w:rPr>
          <w:iCs/>
        </w:rPr>
        <w:t>нього</w:t>
      </w:r>
      <w:r w:rsidRPr="00356A0E">
        <w:rPr>
          <w:iCs/>
          <w:lang w:val="en-US"/>
        </w:rPr>
        <w:t xml:space="preserve"> </w:t>
      </w:r>
      <w:r w:rsidRPr="00356A0E">
        <w:rPr>
          <w:iCs/>
        </w:rPr>
        <w:t>була</w:t>
      </w:r>
      <w:r w:rsidRPr="00356A0E">
        <w:rPr>
          <w:iCs/>
          <w:lang w:val="en-US"/>
        </w:rPr>
        <w:t xml:space="preserve"> </w:t>
      </w:r>
      <w:r w:rsidRPr="00356A0E">
        <w:rPr>
          <w:iCs/>
        </w:rPr>
        <w:t>добросерда</w:t>
      </w:r>
      <w:r w:rsidRPr="00356A0E">
        <w:rPr>
          <w:iCs/>
          <w:lang w:val="en-US"/>
        </w:rPr>
        <w:t xml:space="preserve"> </w:t>
      </w:r>
      <w:r w:rsidRPr="00356A0E">
        <w:rPr>
          <w:iCs/>
        </w:rPr>
        <w:t>зовнішність</w:t>
      </w:r>
      <w:r w:rsidRPr="00356A0E">
        <w:rPr>
          <w:iCs/>
          <w:lang w:val="en-US"/>
        </w:rPr>
        <w:t xml:space="preserve"> </w:t>
      </w:r>
      <w:r w:rsidRPr="00356A0E">
        <w:rPr>
          <w:iCs/>
        </w:rPr>
        <w:t>типового</w:t>
      </w:r>
      <w:r w:rsidRPr="00356A0E">
        <w:rPr>
          <w:iCs/>
          <w:lang w:val="en-US"/>
        </w:rPr>
        <w:t xml:space="preserve"> </w:t>
      </w:r>
      <w:r w:rsidRPr="00356A0E">
        <w:rPr>
          <w:iCs/>
        </w:rPr>
        <w:t>філантропа</w:t>
      </w:r>
      <w:r w:rsidRPr="00356A0E">
        <w:rPr>
          <w:iCs/>
          <w:lang w:val="en-US"/>
        </w:rPr>
        <w:t>».</w:t>
      </w:r>
    </w:p>
    <w:p w14:paraId="0D00C415" w14:textId="0ABFFC4C" w:rsidR="00276C4D" w:rsidRDefault="005C56F1" w:rsidP="00B1055D">
      <w:pPr>
        <w:spacing w:after="0" w:line="360" w:lineRule="auto"/>
        <w:ind w:firstLine="709"/>
        <w:jc w:val="both"/>
      </w:pPr>
      <w:r>
        <w:rPr>
          <w:lang w:val="uk-UA"/>
        </w:rPr>
        <w:t>П</w:t>
      </w:r>
      <w:r w:rsidR="00276C4D">
        <w:t xml:space="preserve">ерекладач використовує дослівний переклад, щоб точно передати зміст висловлювання і надати йому забарвлення. </w:t>
      </w:r>
    </w:p>
    <w:p w14:paraId="4E9113FA" w14:textId="77777777" w:rsidR="00A51F8E" w:rsidRPr="00356A0E" w:rsidRDefault="00276C4D" w:rsidP="00B1055D">
      <w:pPr>
        <w:spacing w:after="0" w:line="360" w:lineRule="auto"/>
        <w:ind w:firstLine="709"/>
        <w:jc w:val="both"/>
        <w:rPr>
          <w:iCs/>
          <w:lang w:val="en-US"/>
        </w:rPr>
      </w:pPr>
      <w:r w:rsidRPr="00FE19D6">
        <w:rPr>
          <w:lang w:val="en-US"/>
        </w:rPr>
        <w:t xml:space="preserve">6) </w:t>
      </w:r>
      <w:r w:rsidR="009A6B23">
        <w:rPr>
          <w:i/>
          <w:lang w:val="en-US"/>
        </w:rPr>
        <w:t>“</w:t>
      </w:r>
      <w:r w:rsidRPr="006860C8">
        <w:rPr>
          <w:i/>
          <w:lang w:val="en-US"/>
        </w:rPr>
        <w:t>It had a queer, soft, dangerous quality</w:t>
      </w:r>
      <w:r w:rsidR="009A6B23">
        <w:rPr>
          <w:i/>
          <w:lang w:val="en-US"/>
        </w:rPr>
        <w:t>”</w:t>
      </w:r>
      <w:r w:rsidRPr="006860C8">
        <w:rPr>
          <w:i/>
          <w:lang w:val="en-US"/>
        </w:rPr>
        <w:t xml:space="preserve">. </w:t>
      </w:r>
      <w:r w:rsidR="007B38BC">
        <w:rPr>
          <w:i/>
          <w:lang w:val="en-US"/>
        </w:rPr>
        <w:t xml:space="preserve">– </w:t>
      </w:r>
      <w:r w:rsidRPr="006860C8">
        <w:rPr>
          <w:i/>
          <w:lang w:val="en-US"/>
        </w:rPr>
        <w:t xml:space="preserve"> </w:t>
      </w:r>
      <w:r w:rsidRPr="00356A0E">
        <w:rPr>
          <w:iCs/>
          <w:lang w:val="en-US"/>
        </w:rPr>
        <w:t>«</w:t>
      </w:r>
      <w:r w:rsidRPr="00356A0E">
        <w:rPr>
          <w:iCs/>
        </w:rPr>
        <w:t>В</w:t>
      </w:r>
      <w:r w:rsidRPr="00356A0E">
        <w:rPr>
          <w:iCs/>
          <w:lang w:val="en-US"/>
        </w:rPr>
        <w:t xml:space="preserve"> </w:t>
      </w:r>
      <w:r w:rsidRPr="00356A0E">
        <w:rPr>
          <w:iCs/>
        </w:rPr>
        <w:t>ньому</w:t>
      </w:r>
      <w:r w:rsidRPr="00356A0E">
        <w:rPr>
          <w:iCs/>
          <w:lang w:val="en-US"/>
        </w:rPr>
        <w:t xml:space="preserve"> </w:t>
      </w:r>
      <w:r w:rsidRPr="00356A0E">
        <w:rPr>
          <w:iCs/>
        </w:rPr>
        <w:t>крилася</w:t>
      </w:r>
      <w:r w:rsidRPr="00356A0E">
        <w:rPr>
          <w:iCs/>
          <w:lang w:val="en-US"/>
        </w:rPr>
        <w:t xml:space="preserve"> </w:t>
      </w:r>
      <w:r w:rsidRPr="00356A0E">
        <w:rPr>
          <w:iCs/>
        </w:rPr>
        <w:t>якась</w:t>
      </w:r>
      <w:r w:rsidRPr="00356A0E">
        <w:rPr>
          <w:iCs/>
          <w:lang w:val="en-US"/>
        </w:rPr>
        <w:t xml:space="preserve"> </w:t>
      </w:r>
      <w:r w:rsidRPr="00356A0E">
        <w:rPr>
          <w:iCs/>
        </w:rPr>
        <w:t>дивна</w:t>
      </w:r>
      <w:r w:rsidRPr="00356A0E">
        <w:rPr>
          <w:iCs/>
          <w:lang w:val="en-US"/>
        </w:rPr>
        <w:t xml:space="preserve">, </w:t>
      </w:r>
      <w:r w:rsidRPr="00356A0E">
        <w:rPr>
          <w:iCs/>
        </w:rPr>
        <w:t>приглушена</w:t>
      </w:r>
      <w:r w:rsidRPr="00356A0E">
        <w:rPr>
          <w:iCs/>
          <w:lang w:val="en-US"/>
        </w:rPr>
        <w:t xml:space="preserve"> </w:t>
      </w:r>
      <w:r w:rsidRPr="00356A0E">
        <w:rPr>
          <w:iCs/>
        </w:rPr>
        <w:t>загроза</w:t>
      </w:r>
      <w:r w:rsidRPr="00356A0E">
        <w:rPr>
          <w:iCs/>
          <w:lang w:val="en-US"/>
        </w:rPr>
        <w:t xml:space="preserve">». </w:t>
      </w:r>
    </w:p>
    <w:p w14:paraId="716F0D67" w14:textId="63FCE70D" w:rsidR="00276C4D" w:rsidRDefault="00276C4D" w:rsidP="00B1055D">
      <w:pPr>
        <w:spacing w:after="0" w:line="360" w:lineRule="auto"/>
        <w:ind w:firstLine="709"/>
        <w:jc w:val="both"/>
      </w:pPr>
      <w:r>
        <w:t xml:space="preserve">У цьому прикладі перекладач </w:t>
      </w:r>
      <w:r w:rsidR="00A51F8E">
        <w:t>засто</w:t>
      </w:r>
      <w:r w:rsidR="00A51F8E">
        <w:rPr>
          <w:lang w:val="uk-UA"/>
        </w:rPr>
        <w:t>совує</w:t>
      </w:r>
      <w:r>
        <w:t xml:space="preserve"> конкретизацію, так як в даному випадку займенник </w:t>
      </w:r>
      <w:r w:rsidR="00A51F8E" w:rsidRPr="009F575A">
        <w:rPr>
          <w:i/>
          <w:iCs/>
        </w:rPr>
        <w:t>“</w:t>
      </w:r>
      <w:r w:rsidR="00953E3F" w:rsidRPr="009F575A">
        <w:rPr>
          <w:i/>
          <w:iCs/>
          <w:lang w:val="en-US"/>
        </w:rPr>
        <w:t>i</w:t>
      </w:r>
      <w:r w:rsidRPr="009F575A">
        <w:rPr>
          <w:i/>
          <w:iCs/>
        </w:rPr>
        <w:t>t</w:t>
      </w:r>
      <w:r w:rsidR="00A51F8E" w:rsidRPr="009F575A">
        <w:rPr>
          <w:i/>
          <w:iCs/>
        </w:rPr>
        <w:t>”</w:t>
      </w:r>
      <w:r>
        <w:t xml:space="preserve"> переведено як </w:t>
      </w:r>
      <w:r w:rsidR="00A51F8E">
        <w:rPr>
          <w:lang w:val="uk-UA"/>
        </w:rPr>
        <w:t>«</w:t>
      </w:r>
      <w:r>
        <w:t>він</w:t>
      </w:r>
      <w:r w:rsidR="00A51F8E">
        <w:rPr>
          <w:lang w:val="uk-UA"/>
        </w:rPr>
        <w:t>»</w:t>
      </w:r>
      <w:r>
        <w:t xml:space="preserve">. Так само можна помітити, що перекладач використовував додавання, перекладаючи дієслово </w:t>
      </w:r>
      <w:r w:rsidR="00356A0E" w:rsidRPr="00356A0E">
        <w:t>“</w:t>
      </w:r>
      <w:r>
        <w:t>had</w:t>
      </w:r>
      <w:r w:rsidR="00356A0E" w:rsidRPr="00356A0E">
        <w:t>”</w:t>
      </w:r>
      <w:r>
        <w:t xml:space="preserve"> дієсловом </w:t>
      </w:r>
      <w:r w:rsidR="00356A0E">
        <w:rPr>
          <w:lang w:val="uk-UA"/>
        </w:rPr>
        <w:t>«</w:t>
      </w:r>
      <w:r>
        <w:t>таїлася</w:t>
      </w:r>
      <w:r w:rsidR="00356A0E">
        <w:rPr>
          <w:lang w:val="uk-UA"/>
        </w:rPr>
        <w:t>»</w:t>
      </w:r>
      <w:r>
        <w:t xml:space="preserve">. </w:t>
      </w:r>
    </w:p>
    <w:p w14:paraId="31835484" w14:textId="77777777" w:rsidR="00A51F8E" w:rsidRPr="00A51F8E" w:rsidRDefault="00276C4D" w:rsidP="00B1055D">
      <w:pPr>
        <w:spacing w:after="0" w:line="360" w:lineRule="auto"/>
        <w:ind w:firstLine="709"/>
        <w:jc w:val="both"/>
        <w:rPr>
          <w:iCs/>
        </w:rPr>
      </w:pPr>
      <w:r>
        <w:t xml:space="preserve">7) </w:t>
      </w:r>
      <w:r w:rsidR="009A6B23" w:rsidRPr="0096579A">
        <w:rPr>
          <w:i/>
          <w:iCs/>
        </w:rPr>
        <w:t>“</w:t>
      </w:r>
      <w:r w:rsidRPr="0096579A">
        <w:rPr>
          <w:i/>
          <w:iCs/>
        </w:rPr>
        <w:t>You are fanciful, mon vieux," said M. Bouc</w:t>
      </w:r>
      <w:r w:rsidR="009A6B23" w:rsidRPr="0096579A">
        <w:rPr>
          <w:i/>
          <w:iCs/>
        </w:rPr>
        <w:t>”</w:t>
      </w:r>
      <w:r w:rsidRPr="0096579A">
        <w:rPr>
          <w:i/>
          <w:iCs/>
        </w:rPr>
        <w:t>.</w:t>
      </w:r>
      <w:r w:rsidRPr="006860C8">
        <w:rPr>
          <w:i/>
        </w:rPr>
        <w:t xml:space="preserve"> </w:t>
      </w:r>
      <w:r w:rsidR="00DA422D">
        <w:rPr>
          <w:i/>
        </w:rPr>
        <w:t xml:space="preserve">– </w:t>
      </w:r>
      <w:r w:rsidR="00DA422D" w:rsidRPr="00A51F8E">
        <w:rPr>
          <w:iCs/>
          <w:lang w:val="uk-UA"/>
        </w:rPr>
        <w:t>«</w:t>
      </w:r>
      <w:r w:rsidRPr="00A51F8E">
        <w:rPr>
          <w:iCs/>
        </w:rPr>
        <w:t xml:space="preserve">У вас багата уява, старина, </w:t>
      </w:r>
      <w:r w:rsidR="00DA422D" w:rsidRPr="00A51F8E">
        <w:rPr>
          <w:iCs/>
        </w:rPr>
        <w:t>– сказав</w:t>
      </w:r>
      <w:r w:rsidRPr="00A51F8E">
        <w:rPr>
          <w:iCs/>
        </w:rPr>
        <w:t xml:space="preserve"> мсьє Бук». </w:t>
      </w:r>
    </w:p>
    <w:p w14:paraId="4C6215F6" w14:textId="4127DE2E" w:rsidR="00276C4D" w:rsidRDefault="00276C4D" w:rsidP="00B1055D">
      <w:pPr>
        <w:spacing w:after="0" w:line="360" w:lineRule="auto"/>
        <w:ind w:firstLine="709"/>
        <w:jc w:val="both"/>
      </w:pPr>
      <w:r>
        <w:t xml:space="preserve">У цьому випадку перекладач використовує прийом додавання для передачі забарвлення </w:t>
      </w:r>
      <w:r>
        <w:rPr>
          <w:lang w:val="uk-UA"/>
        </w:rPr>
        <w:t>речення</w:t>
      </w:r>
      <w:r>
        <w:t xml:space="preserve">. </w:t>
      </w:r>
    </w:p>
    <w:p w14:paraId="63DD703E" w14:textId="77777777" w:rsidR="00A51F8E" w:rsidRPr="00A51F8E" w:rsidRDefault="00276C4D" w:rsidP="00B1055D">
      <w:pPr>
        <w:spacing w:after="0" w:line="360" w:lineRule="auto"/>
        <w:ind w:firstLine="709"/>
        <w:jc w:val="both"/>
        <w:rPr>
          <w:iCs/>
          <w:lang w:val="en-US"/>
        </w:rPr>
      </w:pPr>
      <w:r w:rsidRPr="00DF71DB">
        <w:rPr>
          <w:lang w:val="en-US"/>
        </w:rPr>
        <w:t xml:space="preserve">8) </w:t>
      </w:r>
      <w:r w:rsidR="009A6B23" w:rsidRPr="0096579A">
        <w:rPr>
          <w:i/>
          <w:iCs/>
          <w:lang w:val="en-US"/>
        </w:rPr>
        <w:t>“</w:t>
      </w:r>
      <w:r w:rsidRPr="0096579A">
        <w:rPr>
          <w:i/>
          <w:iCs/>
          <w:lang w:val="en-US"/>
        </w:rPr>
        <w:t>A big swarthy Italian was picking his teeth with gusto</w:t>
      </w:r>
      <w:r w:rsidR="009A6B23" w:rsidRPr="0096579A">
        <w:rPr>
          <w:i/>
          <w:iCs/>
          <w:lang w:val="en-US"/>
        </w:rPr>
        <w:t>”</w:t>
      </w:r>
      <w:r w:rsidRPr="006860C8">
        <w:rPr>
          <w:i/>
          <w:lang w:val="en-US"/>
        </w:rPr>
        <w:t xml:space="preserve">. </w:t>
      </w:r>
      <w:r w:rsidR="007B38BC">
        <w:rPr>
          <w:i/>
          <w:lang w:val="en-US"/>
        </w:rPr>
        <w:t xml:space="preserve">– </w:t>
      </w:r>
      <w:r w:rsidRPr="006860C8">
        <w:rPr>
          <w:i/>
          <w:lang w:val="en-US"/>
        </w:rPr>
        <w:t xml:space="preserve"> </w:t>
      </w:r>
      <w:r w:rsidRPr="00A51F8E">
        <w:rPr>
          <w:iCs/>
          <w:lang w:val="en-US"/>
        </w:rPr>
        <w:t>«</w:t>
      </w:r>
      <w:r w:rsidRPr="00A51F8E">
        <w:rPr>
          <w:iCs/>
        </w:rPr>
        <w:t>Смаглявий</w:t>
      </w:r>
      <w:r w:rsidRPr="00A51F8E">
        <w:rPr>
          <w:iCs/>
          <w:lang w:val="en-US"/>
        </w:rPr>
        <w:t xml:space="preserve"> </w:t>
      </w:r>
      <w:r w:rsidRPr="00A51F8E">
        <w:rPr>
          <w:iCs/>
        </w:rPr>
        <w:t>здоровань</w:t>
      </w:r>
      <w:r w:rsidRPr="00A51F8E">
        <w:rPr>
          <w:iCs/>
          <w:lang w:val="en-US"/>
        </w:rPr>
        <w:t xml:space="preserve"> </w:t>
      </w:r>
      <w:r w:rsidRPr="00A51F8E">
        <w:rPr>
          <w:iCs/>
        </w:rPr>
        <w:t>італієць</w:t>
      </w:r>
      <w:r w:rsidRPr="00A51F8E">
        <w:rPr>
          <w:iCs/>
          <w:lang w:val="en-US"/>
        </w:rPr>
        <w:t xml:space="preserve"> </w:t>
      </w:r>
      <w:r w:rsidRPr="00A51F8E">
        <w:rPr>
          <w:iCs/>
        </w:rPr>
        <w:t>смачно</w:t>
      </w:r>
      <w:r w:rsidRPr="00A51F8E">
        <w:rPr>
          <w:iCs/>
          <w:lang w:val="en-US"/>
        </w:rPr>
        <w:t xml:space="preserve"> </w:t>
      </w:r>
      <w:r w:rsidRPr="00A51F8E">
        <w:rPr>
          <w:iCs/>
        </w:rPr>
        <w:t>колупав</w:t>
      </w:r>
      <w:r w:rsidRPr="00A51F8E">
        <w:rPr>
          <w:iCs/>
          <w:lang w:val="en-US"/>
        </w:rPr>
        <w:t xml:space="preserve"> </w:t>
      </w:r>
      <w:r w:rsidRPr="00A51F8E">
        <w:rPr>
          <w:iCs/>
        </w:rPr>
        <w:t>в</w:t>
      </w:r>
      <w:r w:rsidRPr="00A51F8E">
        <w:rPr>
          <w:iCs/>
          <w:lang w:val="en-US"/>
        </w:rPr>
        <w:t xml:space="preserve"> </w:t>
      </w:r>
      <w:r w:rsidRPr="00A51F8E">
        <w:rPr>
          <w:iCs/>
        </w:rPr>
        <w:t>зубах</w:t>
      </w:r>
      <w:r w:rsidRPr="00A51F8E">
        <w:rPr>
          <w:iCs/>
          <w:lang w:val="en-US"/>
        </w:rPr>
        <w:t xml:space="preserve">». </w:t>
      </w:r>
    </w:p>
    <w:p w14:paraId="69F16DC9" w14:textId="4E4FBB9E" w:rsidR="00276C4D" w:rsidRDefault="005C56F1" w:rsidP="00B1055D">
      <w:pPr>
        <w:spacing w:after="0" w:line="360" w:lineRule="auto"/>
        <w:ind w:firstLine="709"/>
        <w:jc w:val="both"/>
      </w:pPr>
      <w:r>
        <w:rPr>
          <w:lang w:val="uk-UA"/>
        </w:rPr>
        <w:t>У цьому прикладі</w:t>
      </w:r>
      <w:r w:rsidR="00276C4D" w:rsidRPr="005C56F1">
        <w:t xml:space="preserve"> </w:t>
      </w:r>
      <w:r w:rsidR="00276C4D">
        <w:t xml:space="preserve">ми бачимо, що перекладач використовує дослівний переклад, тим самим точно передаючи зміст і характер висловлювання. </w:t>
      </w:r>
    </w:p>
    <w:p w14:paraId="2F1D72B7" w14:textId="77777777" w:rsidR="00A51F8E" w:rsidRPr="00A51F8E" w:rsidRDefault="00276C4D" w:rsidP="00B1055D">
      <w:pPr>
        <w:spacing w:after="0" w:line="360" w:lineRule="auto"/>
        <w:ind w:firstLine="709"/>
        <w:jc w:val="both"/>
        <w:rPr>
          <w:iCs/>
        </w:rPr>
      </w:pPr>
      <w:r>
        <w:t xml:space="preserve">9) </w:t>
      </w:r>
      <w:r w:rsidR="009A6B23" w:rsidRPr="0096579A">
        <w:rPr>
          <w:i/>
          <w:iCs/>
        </w:rPr>
        <w:t>“</w:t>
      </w:r>
      <w:r w:rsidRPr="0096579A">
        <w:rPr>
          <w:i/>
          <w:iCs/>
        </w:rPr>
        <w:t>Opposite him a spare neat Englishman had the expressionless disapproving face of the well</w:t>
      </w:r>
      <w:r w:rsidR="00DA422D" w:rsidRPr="0096579A">
        <w:rPr>
          <w:i/>
          <w:iCs/>
          <w:lang w:val="uk-UA"/>
        </w:rPr>
        <w:t>-</w:t>
      </w:r>
      <w:r w:rsidRPr="0096579A">
        <w:rPr>
          <w:i/>
          <w:iCs/>
        </w:rPr>
        <w:t>trained servant</w:t>
      </w:r>
      <w:r w:rsidR="009A6B23" w:rsidRPr="0096579A">
        <w:rPr>
          <w:i/>
          <w:iCs/>
        </w:rPr>
        <w:t>”</w:t>
      </w:r>
      <w:r w:rsidRPr="0096579A">
        <w:rPr>
          <w:i/>
          <w:iCs/>
        </w:rPr>
        <w:t>.</w:t>
      </w:r>
      <w:r w:rsidRPr="006860C8">
        <w:rPr>
          <w:i/>
        </w:rPr>
        <w:t xml:space="preserve"> </w:t>
      </w:r>
      <w:r w:rsidR="00DA422D" w:rsidRPr="00A51F8E">
        <w:rPr>
          <w:iCs/>
        </w:rPr>
        <w:t>– «</w:t>
      </w:r>
      <w:r w:rsidRPr="00A51F8E">
        <w:rPr>
          <w:iCs/>
        </w:rPr>
        <w:t xml:space="preserve">Навпроти нього сидів худий прилизаний англієць з буркотливим незворушним обличчям типового слуги з гарного будинку». </w:t>
      </w:r>
    </w:p>
    <w:p w14:paraId="6E0D95AD" w14:textId="3C922986" w:rsidR="00276C4D" w:rsidRDefault="00276C4D" w:rsidP="00B1055D">
      <w:pPr>
        <w:spacing w:after="0" w:line="360" w:lineRule="auto"/>
        <w:ind w:firstLine="709"/>
        <w:jc w:val="both"/>
      </w:pPr>
      <w:r>
        <w:t>У даному реченні перекладачем було застосован</w:t>
      </w:r>
      <w:r w:rsidR="00A51F8E">
        <w:t>а</w:t>
      </w:r>
      <w:r>
        <w:t xml:space="preserve"> структурн</w:t>
      </w:r>
      <w:r>
        <w:rPr>
          <w:lang w:val="uk-UA"/>
        </w:rPr>
        <w:t>а</w:t>
      </w:r>
      <w:r>
        <w:t xml:space="preserve"> відповідність, для правильної передачі образу людини. </w:t>
      </w:r>
    </w:p>
    <w:p w14:paraId="5FA6AAE1" w14:textId="04F63040" w:rsidR="00A51F8E" w:rsidRPr="00A51F8E" w:rsidRDefault="00276C4D" w:rsidP="00B1055D">
      <w:pPr>
        <w:spacing w:after="0" w:line="360" w:lineRule="auto"/>
        <w:ind w:firstLine="709"/>
        <w:jc w:val="both"/>
        <w:rPr>
          <w:iCs/>
          <w:lang w:val="en-US"/>
        </w:rPr>
      </w:pPr>
      <w:r w:rsidRPr="00EF26C1">
        <w:rPr>
          <w:lang w:val="en-US"/>
        </w:rPr>
        <w:t>10)</w:t>
      </w:r>
      <w:r>
        <w:rPr>
          <w:lang w:val="uk-UA"/>
        </w:rPr>
        <w:t xml:space="preserve"> </w:t>
      </w:r>
      <w:r w:rsidR="009A6B23" w:rsidRPr="0096579A">
        <w:rPr>
          <w:i/>
          <w:iCs/>
          <w:lang w:val="en-US"/>
        </w:rPr>
        <w:t>“</w:t>
      </w:r>
      <w:r w:rsidRPr="0096579A">
        <w:rPr>
          <w:i/>
          <w:iCs/>
          <w:lang w:val="en-US"/>
        </w:rPr>
        <w:t>You</w:t>
      </w:r>
      <w:r w:rsidR="00093724" w:rsidRPr="0096579A">
        <w:rPr>
          <w:i/>
          <w:iCs/>
          <w:lang w:val="en-US"/>
        </w:rPr>
        <w:t>’</w:t>
      </w:r>
      <w:r w:rsidRPr="0096579A">
        <w:rPr>
          <w:i/>
          <w:iCs/>
          <w:lang w:val="en-US"/>
        </w:rPr>
        <w:t>ve got to put it over big</w:t>
      </w:r>
      <w:r w:rsidR="00BB13A0" w:rsidRPr="0096579A">
        <w:rPr>
          <w:i/>
          <w:iCs/>
          <w:lang w:val="en-US"/>
        </w:rPr>
        <w:t>”</w:t>
      </w:r>
      <w:r w:rsidRPr="006860C8">
        <w:rPr>
          <w:i/>
          <w:lang w:val="en-US"/>
        </w:rPr>
        <w:t>, he was saying in a loud, nasal voice</w:t>
      </w:r>
      <w:r w:rsidR="00DA422D">
        <w:rPr>
          <w:i/>
          <w:lang w:val="uk-UA"/>
        </w:rPr>
        <w:t xml:space="preserve">. </w:t>
      </w:r>
      <w:r w:rsidR="007B38BC">
        <w:rPr>
          <w:i/>
          <w:lang w:val="en-US"/>
        </w:rPr>
        <w:t xml:space="preserve">– </w:t>
      </w:r>
      <w:r w:rsidRPr="006860C8">
        <w:rPr>
          <w:i/>
          <w:lang w:val="en-US"/>
        </w:rPr>
        <w:t xml:space="preserve"> </w:t>
      </w:r>
      <w:r w:rsidRPr="00A51F8E">
        <w:rPr>
          <w:iCs/>
          <w:lang w:val="en-US"/>
        </w:rPr>
        <w:t>«</w:t>
      </w:r>
      <w:r w:rsidRPr="00A51F8E">
        <w:rPr>
          <w:iCs/>
        </w:rPr>
        <w:t>У</w:t>
      </w:r>
      <w:r w:rsidRPr="00A51F8E">
        <w:rPr>
          <w:iCs/>
          <w:lang w:val="en-US"/>
        </w:rPr>
        <w:t xml:space="preserve"> </w:t>
      </w:r>
      <w:r w:rsidRPr="00A51F8E">
        <w:rPr>
          <w:iCs/>
        </w:rPr>
        <w:t>нашій</w:t>
      </w:r>
      <w:r w:rsidRPr="00A51F8E">
        <w:rPr>
          <w:iCs/>
          <w:lang w:val="en-US"/>
        </w:rPr>
        <w:t xml:space="preserve"> </w:t>
      </w:r>
      <w:r w:rsidRPr="00A51F8E">
        <w:rPr>
          <w:iCs/>
        </w:rPr>
        <w:t>справі</w:t>
      </w:r>
      <w:r w:rsidRPr="00A51F8E">
        <w:rPr>
          <w:iCs/>
          <w:lang w:val="en-US"/>
        </w:rPr>
        <w:t xml:space="preserve"> </w:t>
      </w:r>
      <w:r w:rsidRPr="00A51F8E">
        <w:rPr>
          <w:iCs/>
        </w:rPr>
        <w:t>головне</w:t>
      </w:r>
      <w:r w:rsidRPr="00A51F8E">
        <w:rPr>
          <w:iCs/>
          <w:lang w:val="en-US"/>
        </w:rPr>
        <w:t xml:space="preserve"> </w:t>
      </w:r>
      <w:r w:rsidR="00DA422D" w:rsidRPr="00A51F8E">
        <w:rPr>
          <w:iCs/>
          <w:lang w:val="en-US"/>
        </w:rPr>
        <w:t>– розмах</w:t>
      </w:r>
      <w:r w:rsidRPr="00A51F8E">
        <w:rPr>
          <w:iCs/>
          <w:lang w:val="en-US"/>
        </w:rPr>
        <w:t xml:space="preserve">, </w:t>
      </w:r>
      <w:r w:rsidR="00BB13A0" w:rsidRPr="00A51F8E">
        <w:rPr>
          <w:iCs/>
          <w:lang w:val="en-US"/>
        </w:rPr>
        <w:t>– говорив</w:t>
      </w:r>
      <w:r w:rsidRPr="00A51F8E">
        <w:rPr>
          <w:iCs/>
          <w:lang w:val="en-US"/>
        </w:rPr>
        <w:t xml:space="preserve"> </w:t>
      </w:r>
      <w:r w:rsidRPr="00A51F8E">
        <w:rPr>
          <w:iCs/>
        </w:rPr>
        <w:t>він</w:t>
      </w:r>
      <w:r w:rsidRPr="00A51F8E">
        <w:rPr>
          <w:iCs/>
          <w:lang w:val="en-US"/>
        </w:rPr>
        <w:t xml:space="preserve"> </w:t>
      </w:r>
      <w:r w:rsidRPr="00A51F8E">
        <w:rPr>
          <w:iCs/>
        </w:rPr>
        <w:t>гучним</w:t>
      </w:r>
      <w:r w:rsidRPr="00A51F8E">
        <w:rPr>
          <w:iCs/>
          <w:lang w:val="en-US"/>
        </w:rPr>
        <w:t xml:space="preserve"> </w:t>
      </w:r>
      <w:r w:rsidRPr="00A51F8E">
        <w:rPr>
          <w:iCs/>
        </w:rPr>
        <w:t>гугнявим</w:t>
      </w:r>
      <w:r w:rsidRPr="00A51F8E">
        <w:rPr>
          <w:iCs/>
          <w:lang w:val="en-US"/>
        </w:rPr>
        <w:t xml:space="preserve"> </w:t>
      </w:r>
      <w:r w:rsidRPr="00A51F8E">
        <w:rPr>
          <w:iCs/>
        </w:rPr>
        <w:t>голосом</w:t>
      </w:r>
      <w:r w:rsidRPr="00A51F8E">
        <w:rPr>
          <w:iCs/>
          <w:lang w:val="en-US"/>
        </w:rPr>
        <w:t xml:space="preserve">». </w:t>
      </w:r>
    </w:p>
    <w:p w14:paraId="1A341000" w14:textId="6F1ED633" w:rsidR="00276C4D" w:rsidRPr="00A51F8E" w:rsidRDefault="00276C4D" w:rsidP="00B1055D">
      <w:pPr>
        <w:spacing w:after="0" w:line="360" w:lineRule="auto"/>
        <w:ind w:firstLine="709"/>
        <w:jc w:val="both"/>
      </w:pPr>
      <w:r>
        <w:t>У</w:t>
      </w:r>
      <w:r w:rsidRPr="00A51F8E">
        <w:t xml:space="preserve"> </w:t>
      </w:r>
      <w:r>
        <w:t>цьому</w:t>
      </w:r>
      <w:r w:rsidRPr="00A51F8E">
        <w:t xml:space="preserve"> </w:t>
      </w:r>
      <w:r>
        <w:t>прикладі</w:t>
      </w:r>
      <w:r w:rsidRPr="00A51F8E">
        <w:t xml:space="preserve"> </w:t>
      </w:r>
      <w:r>
        <w:t>перекладач</w:t>
      </w:r>
      <w:r w:rsidRPr="00A51F8E">
        <w:t xml:space="preserve"> </w:t>
      </w:r>
      <w:r w:rsidR="00A51F8E">
        <w:t>ужив</w:t>
      </w:r>
      <w:r w:rsidRPr="00A51F8E">
        <w:t xml:space="preserve"> </w:t>
      </w:r>
      <w:r>
        <w:t>традиційн</w:t>
      </w:r>
      <w:r w:rsidR="005C56F1">
        <w:rPr>
          <w:lang w:val="uk-UA"/>
        </w:rPr>
        <w:t>у</w:t>
      </w:r>
      <w:r w:rsidRPr="00A51F8E">
        <w:t xml:space="preserve"> </w:t>
      </w:r>
      <w:r>
        <w:t>відповідність</w:t>
      </w:r>
      <w:r w:rsidRPr="00A51F8E">
        <w:t xml:space="preserve">. </w:t>
      </w:r>
    </w:p>
    <w:p w14:paraId="4FB88294" w14:textId="435A11EF" w:rsidR="00A51F8E" w:rsidRPr="00A51F8E" w:rsidRDefault="00276C4D" w:rsidP="00B1055D">
      <w:pPr>
        <w:spacing w:after="0" w:line="360" w:lineRule="auto"/>
        <w:ind w:firstLine="709"/>
        <w:jc w:val="both"/>
        <w:rPr>
          <w:iCs/>
          <w:lang w:val="en-US"/>
        </w:rPr>
      </w:pPr>
      <w:r w:rsidRPr="00F135B7">
        <w:rPr>
          <w:lang w:val="en-US"/>
        </w:rPr>
        <w:t xml:space="preserve">11) </w:t>
      </w:r>
      <w:r w:rsidR="009A6B23" w:rsidRPr="0096579A">
        <w:rPr>
          <w:i/>
          <w:iCs/>
          <w:lang w:val="en-US"/>
        </w:rPr>
        <w:t>“</w:t>
      </w:r>
      <w:r w:rsidRPr="0096579A">
        <w:rPr>
          <w:i/>
          <w:iCs/>
          <w:lang w:val="en-US"/>
        </w:rPr>
        <w:t>A very small and expensive black toque was hideously unbecoming to the yellow, toad</w:t>
      </w:r>
      <w:r w:rsidR="00A51F8E" w:rsidRPr="0096579A">
        <w:rPr>
          <w:i/>
          <w:iCs/>
          <w:lang w:val="en-US"/>
        </w:rPr>
        <w:t>-</w:t>
      </w:r>
      <w:r w:rsidRPr="0096579A">
        <w:rPr>
          <w:i/>
          <w:iCs/>
          <w:lang w:val="en-US"/>
        </w:rPr>
        <w:t>like face beneath it</w:t>
      </w:r>
      <w:r w:rsidR="009A6B23" w:rsidRPr="0096579A">
        <w:rPr>
          <w:i/>
          <w:iCs/>
          <w:lang w:val="en-US"/>
        </w:rPr>
        <w:t>”</w:t>
      </w:r>
      <w:r w:rsidRPr="0096579A">
        <w:rPr>
          <w:i/>
          <w:iCs/>
          <w:lang w:val="en-US"/>
        </w:rPr>
        <w:t>.</w:t>
      </w:r>
      <w:r w:rsidRPr="00F135B7">
        <w:rPr>
          <w:i/>
          <w:lang w:val="en-US"/>
        </w:rPr>
        <w:t xml:space="preserve"> </w:t>
      </w:r>
      <w:r w:rsidR="00DA422D" w:rsidRPr="00F135B7">
        <w:rPr>
          <w:i/>
          <w:lang w:val="en-US"/>
        </w:rPr>
        <w:t xml:space="preserve">– </w:t>
      </w:r>
      <w:r w:rsidR="00DA422D" w:rsidRPr="00A51F8E">
        <w:rPr>
          <w:iCs/>
          <w:lang w:val="en-US"/>
        </w:rPr>
        <w:t>«</w:t>
      </w:r>
      <w:r w:rsidRPr="00A51F8E">
        <w:rPr>
          <w:iCs/>
        </w:rPr>
        <w:t>Елегантний</w:t>
      </w:r>
      <w:r w:rsidRPr="00A51F8E">
        <w:rPr>
          <w:iCs/>
          <w:lang w:val="en-US"/>
        </w:rPr>
        <w:t xml:space="preserve"> </w:t>
      </w:r>
      <w:r w:rsidRPr="00A51F8E">
        <w:rPr>
          <w:iCs/>
        </w:rPr>
        <w:t>оксамитовий</w:t>
      </w:r>
      <w:r w:rsidRPr="00A51F8E">
        <w:rPr>
          <w:iCs/>
          <w:lang w:val="en-US"/>
        </w:rPr>
        <w:t xml:space="preserve"> </w:t>
      </w:r>
      <w:r w:rsidRPr="00A51F8E">
        <w:rPr>
          <w:iCs/>
        </w:rPr>
        <w:t>ток</w:t>
      </w:r>
      <w:r w:rsidRPr="00A51F8E">
        <w:rPr>
          <w:iCs/>
          <w:lang w:val="en-US"/>
        </w:rPr>
        <w:t xml:space="preserve"> </w:t>
      </w:r>
      <w:r w:rsidRPr="00A51F8E">
        <w:rPr>
          <w:iCs/>
        </w:rPr>
        <w:t>ніяк</w:t>
      </w:r>
      <w:r w:rsidRPr="00A51F8E">
        <w:rPr>
          <w:iCs/>
          <w:lang w:val="en-US"/>
        </w:rPr>
        <w:t xml:space="preserve"> </w:t>
      </w:r>
      <w:r w:rsidRPr="00A51F8E">
        <w:rPr>
          <w:iCs/>
        </w:rPr>
        <w:t>не</w:t>
      </w:r>
      <w:r w:rsidRPr="00A51F8E">
        <w:rPr>
          <w:iCs/>
          <w:lang w:val="en-US"/>
        </w:rPr>
        <w:t xml:space="preserve"> </w:t>
      </w:r>
      <w:r w:rsidRPr="00A51F8E">
        <w:rPr>
          <w:iCs/>
        </w:rPr>
        <w:t>прикрашає</w:t>
      </w:r>
      <w:r w:rsidRPr="00A51F8E">
        <w:rPr>
          <w:iCs/>
          <w:lang w:val="en-US"/>
        </w:rPr>
        <w:t xml:space="preserve"> </w:t>
      </w:r>
      <w:r w:rsidRPr="00A51F8E">
        <w:rPr>
          <w:iCs/>
        </w:rPr>
        <w:t>жовте</w:t>
      </w:r>
      <w:r w:rsidRPr="00A51F8E">
        <w:rPr>
          <w:iCs/>
          <w:lang w:val="en-US"/>
        </w:rPr>
        <w:t xml:space="preserve"> </w:t>
      </w:r>
      <w:r w:rsidRPr="00A51F8E">
        <w:rPr>
          <w:iCs/>
        </w:rPr>
        <w:t>жаб</w:t>
      </w:r>
      <w:r w:rsidR="00093724">
        <w:rPr>
          <w:iCs/>
          <w:lang w:val="en-US"/>
        </w:rPr>
        <w:t>’</w:t>
      </w:r>
      <w:r w:rsidRPr="00A51F8E">
        <w:rPr>
          <w:iCs/>
        </w:rPr>
        <w:t>яче</w:t>
      </w:r>
      <w:r w:rsidRPr="00A51F8E">
        <w:rPr>
          <w:iCs/>
          <w:lang w:val="en-US"/>
        </w:rPr>
        <w:t xml:space="preserve"> </w:t>
      </w:r>
      <w:r w:rsidRPr="00A51F8E">
        <w:rPr>
          <w:iCs/>
        </w:rPr>
        <w:t>обличчя</w:t>
      </w:r>
      <w:r w:rsidRPr="00A51F8E">
        <w:rPr>
          <w:iCs/>
          <w:lang w:val="en-US"/>
        </w:rPr>
        <w:t xml:space="preserve">». </w:t>
      </w:r>
    </w:p>
    <w:p w14:paraId="5A56971B" w14:textId="647AA27D" w:rsidR="00276C4D" w:rsidRPr="00CC2BB8" w:rsidRDefault="00276C4D" w:rsidP="00B1055D">
      <w:pPr>
        <w:spacing w:after="0" w:line="360" w:lineRule="auto"/>
        <w:ind w:firstLine="709"/>
        <w:jc w:val="both"/>
      </w:pPr>
      <w:r>
        <w:t>У</w:t>
      </w:r>
      <w:r w:rsidRPr="00CC2BB8">
        <w:t xml:space="preserve"> </w:t>
      </w:r>
      <w:r>
        <w:t>цьому</w:t>
      </w:r>
      <w:r w:rsidRPr="00CC2BB8">
        <w:t xml:space="preserve"> </w:t>
      </w:r>
      <w:r>
        <w:t>прикладі</w:t>
      </w:r>
      <w:r w:rsidRPr="00CC2BB8">
        <w:t xml:space="preserve"> </w:t>
      </w:r>
      <w:r>
        <w:t>перекладач</w:t>
      </w:r>
      <w:r w:rsidRPr="00CC2BB8">
        <w:t xml:space="preserve"> </w:t>
      </w:r>
      <w:r>
        <w:t>перекладає</w:t>
      </w:r>
      <w:r w:rsidRPr="00CC2BB8">
        <w:t xml:space="preserve"> </w:t>
      </w:r>
      <w:r>
        <w:t>за</w:t>
      </w:r>
      <w:r w:rsidRPr="00CC2BB8">
        <w:t xml:space="preserve"> </w:t>
      </w:r>
      <w:r>
        <w:t>допомогою</w:t>
      </w:r>
      <w:r w:rsidRPr="00CC2BB8">
        <w:t xml:space="preserve"> </w:t>
      </w:r>
      <w:r>
        <w:t>заміни</w:t>
      </w:r>
      <w:r w:rsidRPr="00CC2BB8">
        <w:t xml:space="preserve">, </w:t>
      </w:r>
      <w:r>
        <w:t>тим</w:t>
      </w:r>
      <w:r w:rsidRPr="00CC2BB8">
        <w:t xml:space="preserve"> </w:t>
      </w:r>
      <w:r>
        <w:t>самим</w:t>
      </w:r>
      <w:r w:rsidRPr="00CC2BB8">
        <w:t xml:space="preserve"> </w:t>
      </w:r>
      <w:r>
        <w:t>ілюструючи</w:t>
      </w:r>
      <w:r w:rsidRPr="00CC2BB8">
        <w:t xml:space="preserve"> </w:t>
      </w:r>
      <w:r>
        <w:t>приховане</w:t>
      </w:r>
      <w:r w:rsidRPr="00CC2BB8">
        <w:t xml:space="preserve"> </w:t>
      </w:r>
      <w:r>
        <w:t>порівняння</w:t>
      </w:r>
      <w:r w:rsidRPr="00CC2BB8">
        <w:t>.</w:t>
      </w:r>
    </w:p>
    <w:p w14:paraId="214EBB78" w14:textId="40A8F7EE" w:rsidR="00A51F8E" w:rsidRDefault="00276C4D" w:rsidP="00B1055D">
      <w:pPr>
        <w:spacing w:after="0" w:line="360" w:lineRule="auto"/>
        <w:ind w:firstLine="709"/>
        <w:jc w:val="both"/>
      </w:pPr>
      <w:r w:rsidRPr="00CC2BB8">
        <w:t xml:space="preserve">12) </w:t>
      </w:r>
      <w:r w:rsidR="009A6B23" w:rsidRPr="0096579A">
        <w:rPr>
          <w:i/>
          <w:iCs/>
        </w:rPr>
        <w:t>“</w:t>
      </w:r>
      <w:r w:rsidRPr="0096579A">
        <w:rPr>
          <w:i/>
          <w:iCs/>
          <w:lang w:val="en-US"/>
        </w:rPr>
        <w:t>Her</w:t>
      </w:r>
      <w:r w:rsidRPr="0096579A">
        <w:rPr>
          <w:i/>
          <w:iCs/>
        </w:rPr>
        <w:t xml:space="preserve"> </w:t>
      </w:r>
      <w:r w:rsidRPr="0096579A">
        <w:rPr>
          <w:i/>
          <w:iCs/>
          <w:lang w:val="en-US"/>
        </w:rPr>
        <w:t>glance</w:t>
      </w:r>
      <w:r w:rsidRPr="0096579A">
        <w:rPr>
          <w:i/>
          <w:iCs/>
        </w:rPr>
        <w:t xml:space="preserve"> </w:t>
      </w:r>
      <w:r w:rsidRPr="0096579A">
        <w:rPr>
          <w:i/>
          <w:iCs/>
          <w:lang w:val="en-US"/>
        </w:rPr>
        <w:t>caught</w:t>
      </w:r>
      <w:r w:rsidRPr="0096579A">
        <w:rPr>
          <w:i/>
          <w:iCs/>
        </w:rPr>
        <w:t xml:space="preserve"> </w:t>
      </w:r>
      <w:r w:rsidRPr="0096579A">
        <w:rPr>
          <w:i/>
          <w:iCs/>
          <w:lang w:val="en-US"/>
        </w:rPr>
        <w:t>Poirot</w:t>
      </w:r>
      <w:r w:rsidR="00093724" w:rsidRPr="0096579A">
        <w:rPr>
          <w:i/>
          <w:iCs/>
        </w:rPr>
        <w:t>’</w:t>
      </w:r>
      <w:r w:rsidRPr="0096579A">
        <w:rPr>
          <w:i/>
          <w:iCs/>
          <w:lang w:val="en-US"/>
        </w:rPr>
        <w:t>s</w:t>
      </w:r>
      <w:r w:rsidRPr="0096579A">
        <w:rPr>
          <w:i/>
          <w:iCs/>
        </w:rPr>
        <w:t xml:space="preserve"> </w:t>
      </w:r>
      <w:r w:rsidRPr="0096579A">
        <w:rPr>
          <w:i/>
          <w:iCs/>
          <w:lang w:val="en-US"/>
        </w:rPr>
        <w:t>and</w:t>
      </w:r>
      <w:r w:rsidRPr="0096579A">
        <w:rPr>
          <w:i/>
          <w:iCs/>
        </w:rPr>
        <w:t xml:space="preserve"> </w:t>
      </w:r>
      <w:r w:rsidRPr="0096579A">
        <w:rPr>
          <w:i/>
          <w:iCs/>
          <w:lang w:val="en-US"/>
        </w:rPr>
        <w:t>swept</w:t>
      </w:r>
      <w:r w:rsidRPr="0096579A">
        <w:rPr>
          <w:i/>
          <w:iCs/>
        </w:rPr>
        <w:t xml:space="preserve"> </w:t>
      </w:r>
      <w:r w:rsidRPr="0096579A">
        <w:rPr>
          <w:i/>
          <w:iCs/>
          <w:lang w:val="en-US"/>
        </w:rPr>
        <w:t>over</w:t>
      </w:r>
      <w:r w:rsidRPr="0096579A">
        <w:rPr>
          <w:i/>
          <w:iCs/>
        </w:rPr>
        <w:t xml:space="preserve"> </w:t>
      </w:r>
      <w:r w:rsidRPr="0096579A">
        <w:rPr>
          <w:i/>
          <w:iCs/>
          <w:lang w:val="en-US"/>
        </w:rPr>
        <w:t>him</w:t>
      </w:r>
      <w:r w:rsidRPr="0096579A">
        <w:rPr>
          <w:i/>
          <w:iCs/>
        </w:rPr>
        <w:t xml:space="preserve"> </w:t>
      </w:r>
      <w:r w:rsidRPr="0096579A">
        <w:rPr>
          <w:i/>
          <w:iCs/>
          <w:lang w:val="en-US"/>
        </w:rPr>
        <w:t>with</w:t>
      </w:r>
      <w:r w:rsidRPr="0096579A">
        <w:rPr>
          <w:i/>
          <w:iCs/>
        </w:rPr>
        <w:t xml:space="preserve"> </w:t>
      </w:r>
      <w:r w:rsidRPr="0096579A">
        <w:rPr>
          <w:i/>
          <w:iCs/>
          <w:lang w:val="en-US"/>
        </w:rPr>
        <w:t>the</w:t>
      </w:r>
      <w:r w:rsidRPr="0096579A">
        <w:rPr>
          <w:i/>
          <w:iCs/>
        </w:rPr>
        <w:t xml:space="preserve"> </w:t>
      </w:r>
      <w:r w:rsidRPr="0096579A">
        <w:rPr>
          <w:i/>
          <w:iCs/>
          <w:lang w:val="en-US"/>
        </w:rPr>
        <w:t>nonchalance</w:t>
      </w:r>
      <w:r w:rsidRPr="0096579A">
        <w:rPr>
          <w:i/>
          <w:iCs/>
        </w:rPr>
        <w:t xml:space="preserve"> </w:t>
      </w:r>
      <w:r w:rsidRPr="0096579A">
        <w:rPr>
          <w:i/>
          <w:iCs/>
          <w:lang w:val="en-US"/>
        </w:rPr>
        <w:t>of</w:t>
      </w:r>
      <w:r w:rsidRPr="0096579A">
        <w:rPr>
          <w:i/>
          <w:iCs/>
        </w:rPr>
        <w:t xml:space="preserve"> </w:t>
      </w:r>
      <w:r w:rsidRPr="0096579A">
        <w:rPr>
          <w:i/>
          <w:iCs/>
          <w:lang w:val="en-US"/>
        </w:rPr>
        <w:t>the</w:t>
      </w:r>
      <w:r w:rsidRPr="0096579A">
        <w:rPr>
          <w:i/>
          <w:iCs/>
        </w:rPr>
        <w:t xml:space="preserve"> </w:t>
      </w:r>
      <w:r w:rsidRPr="0096579A">
        <w:rPr>
          <w:i/>
          <w:iCs/>
          <w:lang w:val="en-US"/>
        </w:rPr>
        <w:t>uninterested</w:t>
      </w:r>
      <w:r w:rsidRPr="0096579A">
        <w:rPr>
          <w:i/>
          <w:iCs/>
        </w:rPr>
        <w:t xml:space="preserve"> </w:t>
      </w:r>
      <w:r w:rsidRPr="0096579A">
        <w:rPr>
          <w:i/>
          <w:iCs/>
          <w:lang w:val="en-US"/>
        </w:rPr>
        <w:t>aristocrat</w:t>
      </w:r>
      <w:r w:rsidR="009A6B23" w:rsidRPr="0096579A">
        <w:rPr>
          <w:i/>
          <w:iCs/>
        </w:rPr>
        <w:t>”</w:t>
      </w:r>
      <w:r w:rsidRPr="0096579A">
        <w:rPr>
          <w:i/>
          <w:iCs/>
        </w:rPr>
        <w:t>.</w:t>
      </w:r>
      <w:r w:rsidRPr="006860C8">
        <w:rPr>
          <w:i/>
        </w:rPr>
        <w:t xml:space="preserve"> </w:t>
      </w:r>
      <w:r w:rsidR="00DA422D">
        <w:rPr>
          <w:i/>
        </w:rPr>
        <w:t xml:space="preserve">– </w:t>
      </w:r>
      <w:r w:rsidR="00DA422D" w:rsidRPr="00A51F8E">
        <w:rPr>
          <w:iCs/>
        </w:rPr>
        <w:t>«</w:t>
      </w:r>
      <w:r w:rsidRPr="00A51F8E">
        <w:rPr>
          <w:iCs/>
        </w:rPr>
        <w:t xml:space="preserve">Погляд її на мить зупинився на Пуаро і зі справді </w:t>
      </w:r>
      <w:r w:rsidR="00DA422D" w:rsidRPr="00A51F8E">
        <w:rPr>
          <w:iCs/>
        </w:rPr>
        <w:t>– аристократичною</w:t>
      </w:r>
      <w:r w:rsidRPr="00A51F8E">
        <w:rPr>
          <w:iCs/>
        </w:rPr>
        <w:t xml:space="preserve"> недбалістю ковзнув по ньому».</w:t>
      </w:r>
      <w:r w:rsidRPr="00CC2BB8">
        <w:t xml:space="preserve"> </w:t>
      </w:r>
    </w:p>
    <w:p w14:paraId="46EFCF1C" w14:textId="1DFA2AF5" w:rsidR="00276C4D" w:rsidRPr="00EF26C1" w:rsidRDefault="00276C4D" w:rsidP="00B1055D">
      <w:pPr>
        <w:spacing w:after="0" w:line="360" w:lineRule="auto"/>
        <w:ind w:firstLine="709"/>
        <w:jc w:val="both"/>
      </w:pPr>
      <w:r w:rsidRPr="00EF26C1">
        <w:t xml:space="preserve">Тут можна побачити, що перекладач використовує заміну, щоб надати </w:t>
      </w:r>
      <w:r>
        <w:rPr>
          <w:lang w:val="uk-UA"/>
        </w:rPr>
        <w:t>реченню</w:t>
      </w:r>
      <w:r w:rsidRPr="00EF26C1">
        <w:t xml:space="preserve"> забарвлення. </w:t>
      </w:r>
    </w:p>
    <w:p w14:paraId="5C6ADB8E" w14:textId="77777777" w:rsidR="00A51F8E" w:rsidRPr="00A51F8E" w:rsidRDefault="00276C4D" w:rsidP="00B1055D">
      <w:pPr>
        <w:spacing w:after="0" w:line="360" w:lineRule="auto"/>
        <w:ind w:firstLine="709"/>
        <w:jc w:val="both"/>
        <w:rPr>
          <w:iCs/>
          <w:lang w:val="en-US"/>
        </w:rPr>
      </w:pPr>
      <w:r w:rsidRPr="00EC7F3B">
        <w:rPr>
          <w:lang w:val="en-US"/>
        </w:rPr>
        <w:t xml:space="preserve">13) </w:t>
      </w:r>
      <w:r w:rsidR="009A6B23" w:rsidRPr="0096579A">
        <w:rPr>
          <w:i/>
          <w:iCs/>
          <w:lang w:val="en-US"/>
        </w:rPr>
        <w:t>“</w:t>
      </w:r>
      <w:r w:rsidRPr="0096579A">
        <w:rPr>
          <w:i/>
          <w:iCs/>
          <w:lang w:val="en-US"/>
        </w:rPr>
        <w:t>Ugly as sin but she makes herself felt</w:t>
      </w:r>
      <w:r w:rsidR="009A6B23" w:rsidRPr="0096579A">
        <w:rPr>
          <w:i/>
          <w:iCs/>
          <w:lang w:val="en-US"/>
        </w:rPr>
        <w:t>”</w:t>
      </w:r>
      <w:r w:rsidRPr="0096579A">
        <w:rPr>
          <w:i/>
          <w:iCs/>
          <w:lang w:val="en-US"/>
        </w:rPr>
        <w:t>.</w:t>
      </w:r>
      <w:r w:rsidRPr="006860C8">
        <w:rPr>
          <w:i/>
          <w:lang w:val="en-US"/>
        </w:rPr>
        <w:t xml:space="preserve"> </w:t>
      </w:r>
      <w:r w:rsidR="007B38BC" w:rsidRPr="00A51F8E">
        <w:rPr>
          <w:iCs/>
          <w:lang w:val="en-US"/>
        </w:rPr>
        <w:t xml:space="preserve">– </w:t>
      </w:r>
      <w:r w:rsidRPr="00A51F8E">
        <w:rPr>
          <w:iCs/>
          <w:lang w:val="en-US"/>
        </w:rPr>
        <w:t xml:space="preserve"> «</w:t>
      </w:r>
      <w:r w:rsidRPr="00A51F8E">
        <w:rPr>
          <w:iCs/>
        </w:rPr>
        <w:t>Страшна</w:t>
      </w:r>
      <w:r w:rsidRPr="00A51F8E">
        <w:rPr>
          <w:iCs/>
          <w:lang w:val="en-US"/>
        </w:rPr>
        <w:t xml:space="preserve"> </w:t>
      </w:r>
      <w:r w:rsidRPr="00A51F8E">
        <w:rPr>
          <w:iCs/>
        </w:rPr>
        <w:t>як</w:t>
      </w:r>
      <w:r w:rsidRPr="00A51F8E">
        <w:rPr>
          <w:iCs/>
          <w:lang w:val="en-US"/>
        </w:rPr>
        <w:t xml:space="preserve"> </w:t>
      </w:r>
      <w:r w:rsidRPr="00A51F8E">
        <w:rPr>
          <w:iCs/>
        </w:rPr>
        <w:t>смертний</w:t>
      </w:r>
      <w:r w:rsidRPr="00A51F8E">
        <w:rPr>
          <w:iCs/>
          <w:lang w:val="en-US"/>
        </w:rPr>
        <w:t xml:space="preserve"> </w:t>
      </w:r>
      <w:r w:rsidRPr="00A51F8E">
        <w:rPr>
          <w:iCs/>
        </w:rPr>
        <w:t>гріх</w:t>
      </w:r>
      <w:r w:rsidRPr="00A51F8E">
        <w:rPr>
          <w:iCs/>
          <w:lang w:val="en-US"/>
        </w:rPr>
        <w:t xml:space="preserve">, </w:t>
      </w:r>
      <w:r w:rsidRPr="00A51F8E">
        <w:rPr>
          <w:iCs/>
        </w:rPr>
        <w:t>але</w:t>
      </w:r>
      <w:r w:rsidRPr="00A51F8E">
        <w:rPr>
          <w:iCs/>
          <w:lang w:val="en-US"/>
        </w:rPr>
        <w:t xml:space="preserve"> </w:t>
      </w:r>
      <w:r w:rsidRPr="00A51F8E">
        <w:rPr>
          <w:iCs/>
        </w:rPr>
        <w:t>вміє</w:t>
      </w:r>
      <w:r w:rsidRPr="00A51F8E">
        <w:rPr>
          <w:iCs/>
          <w:lang w:val="en-US"/>
        </w:rPr>
        <w:t xml:space="preserve"> </w:t>
      </w:r>
      <w:r w:rsidRPr="00A51F8E">
        <w:rPr>
          <w:iCs/>
        </w:rPr>
        <w:t>себе</w:t>
      </w:r>
      <w:r w:rsidRPr="00A51F8E">
        <w:rPr>
          <w:iCs/>
          <w:lang w:val="en-US"/>
        </w:rPr>
        <w:t xml:space="preserve"> </w:t>
      </w:r>
      <w:r w:rsidRPr="00A51F8E">
        <w:rPr>
          <w:iCs/>
        </w:rPr>
        <w:t>поставити</w:t>
      </w:r>
      <w:r w:rsidRPr="00A51F8E">
        <w:rPr>
          <w:iCs/>
          <w:lang w:val="en-US"/>
        </w:rPr>
        <w:t xml:space="preserve">». </w:t>
      </w:r>
    </w:p>
    <w:p w14:paraId="78E93903" w14:textId="4F417A35" w:rsidR="00276C4D" w:rsidRPr="00EF26C1" w:rsidRDefault="00A51F8E" w:rsidP="00B1055D">
      <w:pPr>
        <w:spacing w:after="0" w:line="360" w:lineRule="auto"/>
        <w:ind w:firstLine="709"/>
        <w:jc w:val="both"/>
      </w:pPr>
      <w:r>
        <w:t>У</w:t>
      </w:r>
      <w:r w:rsidR="00276C4D" w:rsidRPr="00EF26C1">
        <w:t xml:space="preserve"> даному випадку, перекладач так само використовує заміну, надаючи емоційності </w:t>
      </w:r>
      <w:r w:rsidR="00276C4D">
        <w:rPr>
          <w:lang w:val="uk-UA"/>
        </w:rPr>
        <w:t>реченн</w:t>
      </w:r>
      <w:r>
        <w:rPr>
          <w:lang w:val="uk-UA"/>
        </w:rPr>
        <w:t>ю</w:t>
      </w:r>
      <w:r w:rsidR="00276C4D" w:rsidRPr="00EF26C1">
        <w:t xml:space="preserve">. </w:t>
      </w:r>
    </w:p>
    <w:p w14:paraId="50CD0E7A" w14:textId="77777777" w:rsidR="00A51F8E" w:rsidRDefault="00276C4D" w:rsidP="00B1055D">
      <w:pPr>
        <w:spacing w:after="0" w:line="360" w:lineRule="auto"/>
        <w:ind w:firstLine="709"/>
        <w:jc w:val="both"/>
        <w:rPr>
          <w:lang w:val="uk-UA"/>
        </w:rPr>
      </w:pPr>
      <w:r w:rsidRPr="00EC7F3B">
        <w:rPr>
          <w:lang w:val="en-US"/>
        </w:rPr>
        <w:t xml:space="preserve">14) </w:t>
      </w:r>
      <w:r w:rsidR="009A6B23" w:rsidRPr="0096579A">
        <w:rPr>
          <w:i/>
          <w:iCs/>
          <w:lang w:val="en-US"/>
        </w:rPr>
        <w:t>“</w:t>
      </w:r>
      <w:r w:rsidRPr="0096579A">
        <w:rPr>
          <w:i/>
          <w:iCs/>
          <w:lang w:val="en-US"/>
        </w:rPr>
        <w:t>One of them was tall and middle aged, in a plaid blouse and tweed skirt.</w:t>
      </w:r>
      <w:r w:rsidRPr="0096579A">
        <w:rPr>
          <w:i/>
          <w:iCs/>
          <w:lang w:val="uk-UA"/>
        </w:rPr>
        <w:t xml:space="preserve"> </w:t>
      </w:r>
      <w:r w:rsidRPr="0096579A">
        <w:rPr>
          <w:i/>
          <w:iCs/>
          <w:lang w:val="en-US"/>
        </w:rPr>
        <w:t>She</w:t>
      </w:r>
      <w:r w:rsidRPr="0096579A">
        <w:rPr>
          <w:i/>
          <w:iCs/>
          <w:lang w:val="uk-UA"/>
        </w:rPr>
        <w:t xml:space="preserve"> </w:t>
      </w:r>
      <w:r w:rsidRPr="0096579A">
        <w:rPr>
          <w:i/>
          <w:iCs/>
          <w:lang w:val="en-US"/>
        </w:rPr>
        <w:t>had</w:t>
      </w:r>
      <w:r w:rsidRPr="0096579A">
        <w:rPr>
          <w:i/>
          <w:iCs/>
          <w:lang w:val="uk-UA"/>
        </w:rPr>
        <w:t xml:space="preserve"> </w:t>
      </w:r>
      <w:r w:rsidRPr="0096579A">
        <w:rPr>
          <w:i/>
          <w:iCs/>
          <w:lang w:val="en-US"/>
        </w:rPr>
        <w:t>a</w:t>
      </w:r>
      <w:r w:rsidRPr="0096579A">
        <w:rPr>
          <w:i/>
          <w:iCs/>
          <w:lang w:val="uk-UA"/>
        </w:rPr>
        <w:t xml:space="preserve"> </w:t>
      </w:r>
      <w:r w:rsidRPr="0096579A">
        <w:rPr>
          <w:i/>
          <w:iCs/>
          <w:lang w:val="en-US"/>
        </w:rPr>
        <w:t>mass</w:t>
      </w:r>
      <w:r w:rsidRPr="0096579A">
        <w:rPr>
          <w:i/>
          <w:iCs/>
          <w:lang w:val="uk-UA"/>
        </w:rPr>
        <w:t xml:space="preserve"> </w:t>
      </w:r>
      <w:r w:rsidRPr="0096579A">
        <w:rPr>
          <w:i/>
          <w:iCs/>
          <w:lang w:val="en-US"/>
        </w:rPr>
        <w:t>of</w:t>
      </w:r>
      <w:r w:rsidRPr="0096579A">
        <w:rPr>
          <w:i/>
          <w:iCs/>
          <w:lang w:val="uk-UA"/>
        </w:rPr>
        <w:t xml:space="preserve"> </w:t>
      </w:r>
      <w:r w:rsidRPr="0096579A">
        <w:rPr>
          <w:i/>
          <w:iCs/>
          <w:lang w:val="en-US"/>
        </w:rPr>
        <w:t>faded</w:t>
      </w:r>
      <w:r w:rsidRPr="0096579A">
        <w:rPr>
          <w:i/>
          <w:iCs/>
          <w:lang w:val="uk-UA"/>
        </w:rPr>
        <w:t xml:space="preserve"> </w:t>
      </w:r>
      <w:r w:rsidRPr="0096579A">
        <w:rPr>
          <w:i/>
          <w:iCs/>
          <w:lang w:val="en-US"/>
        </w:rPr>
        <w:t>yellow</w:t>
      </w:r>
      <w:r w:rsidRPr="0096579A">
        <w:rPr>
          <w:i/>
          <w:iCs/>
          <w:lang w:val="uk-UA"/>
        </w:rPr>
        <w:t xml:space="preserve"> </w:t>
      </w:r>
      <w:r w:rsidRPr="0096579A">
        <w:rPr>
          <w:i/>
          <w:iCs/>
          <w:lang w:val="en-US"/>
        </w:rPr>
        <w:t>hair</w:t>
      </w:r>
      <w:r w:rsidRPr="0096579A">
        <w:rPr>
          <w:i/>
          <w:iCs/>
          <w:lang w:val="uk-UA"/>
        </w:rPr>
        <w:t xml:space="preserve"> </w:t>
      </w:r>
      <w:r w:rsidRPr="0096579A">
        <w:rPr>
          <w:i/>
          <w:iCs/>
          <w:lang w:val="en-US"/>
        </w:rPr>
        <w:t>unbecomingly</w:t>
      </w:r>
      <w:r w:rsidRPr="0096579A">
        <w:rPr>
          <w:i/>
          <w:iCs/>
          <w:lang w:val="uk-UA"/>
        </w:rPr>
        <w:t xml:space="preserve"> </w:t>
      </w:r>
      <w:r w:rsidRPr="0096579A">
        <w:rPr>
          <w:i/>
          <w:iCs/>
          <w:lang w:val="en-US"/>
        </w:rPr>
        <w:t>arranged</w:t>
      </w:r>
      <w:r w:rsidRPr="0096579A">
        <w:rPr>
          <w:i/>
          <w:iCs/>
          <w:lang w:val="uk-UA"/>
        </w:rPr>
        <w:t xml:space="preserve"> </w:t>
      </w:r>
      <w:r w:rsidRPr="0096579A">
        <w:rPr>
          <w:i/>
          <w:iCs/>
          <w:lang w:val="en-US"/>
        </w:rPr>
        <w:t>in</w:t>
      </w:r>
      <w:r w:rsidRPr="0096579A">
        <w:rPr>
          <w:i/>
          <w:iCs/>
          <w:lang w:val="uk-UA"/>
        </w:rPr>
        <w:t xml:space="preserve"> </w:t>
      </w:r>
      <w:r w:rsidRPr="0096579A">
        <w:rPr>
          <w:i/>
          <w:iCs/>
          <w:lang w:val="en-US"/>
        </w:rPr>
        <w:t>a</w:t>
      </w:r>
      <w:r w:rsidRPr="0096579A">
        <w:rPr>
          <w:i/>
          <w:iCs/>
          <w:lang w:val="uk-UA"/>
        </w:rPr>
        <w:t xml:space="preserve"> </w:t>
      </w:r>
      <w:r w:rsidRPr="0096579A">
        <w:rPr>
          <w:i/>
          <w:iCs/>
          <w:lang w:val="en-US"/>
        </w:rPr>
        <w:t>large</w:t>
      </w:r>
      <w:r w:rsidRPr="0096579A">
        <w:rPr>
          <w:i/>
          <w:iCs/>
          <w:lang w:val="uk-UA"/>
        </w:rPr>
        <w:t xml:space="preserve"> </w:t>
      </w:r>
      <w:r w:rsidRPr="0096579A">
        <w:rPr>
          <w:i/>
          <w:iCs/>
          <w:lang w:val="en-US"/>
        </w:rPr>
        <w:t>bun</w:t>
      </w:r>
      <w:r w:rsidRPr="0096579A">
        <w:rPr>
          <w:i/>
          <w:iCs/>
          <w:lang w:val="uk-UA"/>
        </w:rPr>
        <w:t xml:space="preserve">, </w:t>
      </w:r>
      <w:r w:rsidRPr="0096579A">
        <w:rPr>
          <w:i/>
          <w:iCs/>
          <w:lang w:val="en-US"/>
        </w:rPr>
        <w:t>wore</w:t>
      </w:r>
      <w:r w:rsidRPr="0096579A">
        <w:rPr>
          <w:i/>
          <w:iCs/>
          <w:lang w:val="uk-UA"/>
        </w:rPr>
        <w:t xml:space="preserve"> </w:t>
      </w:r>
      <w:r w:rsidRPr="0096579A">
        <w:rPr>
          <w:i/>
          <w:iCs/>
          <w:lang w:val="en-US"/>
        </w:rPr>
        <w:t>glasses</w:t>
      </w:r>
      <w:r w:rsidRPr="0096579A">
        <w:rPr>
          <w:i/>
          <w:iCs/>
          <w:lang w:val="uk-UA"/>
        </w:rPr>
        <w:t xml:space="preserve">, </w:t>
      </w:r>
      <w:r w:rsidRPr="0096579A">
        <w:rPr>
          <w:i/>
          <w:iCs/>
          <w:lang w:val="en-US"/>
        </w:rPr>
        <w:t>and</w:t>
      </w:r>
      <w:r w:rsidRPr="0096579A">
        <w:rPr>
          <w:i/>
          <w:iCs/>
          <w:lang w:val="uk-UA"/>
        </w:rPr>
        <w:t xml:space="preserve"> </w:t>
      </w:r>
      <w:r w:rsidRPr="0096579A">
        <w:rPr>
          <w:i/>
          <w:iCs/>
          <w:lang w:val="en-US"/>
        </w:rPr>
        <w:t>had</w:t>
      </w:r>
      <w:r w:rsidRPr="0096579A">
        <w:rPr>
          <w:i/>
          <w:iCs/>
          <w:lang w:val="uk-UA"/>
        </w:rPr>
        <w:t xml:space="preserve"> </w:t>
      </w:r>
      <w:r w:rsidRPr="0096579A">
        <w:rPr>
          <w:i/>
          <w:iCs/>
          <w:lang w:val="en-US"/>
        </w:rPr>
        <w:t>a</w:t>
      </w:r>
      <w:r w:rsidRPr="0096579A">
        <w:rPr>
          <w:i/>
          <w:iCs/>
          <w:lang w:val="uk-UA"/>
        </w:rPr>
        <w:t xml:space="preserve"> </w:t>
      </w:r>
      <w:r w:rsidRPr="0096579A">
        <w:rPr>
          <w:i/>
          <w:iCs/>
          <w:lang w:val="en-US"/>
        </w:rPr>
        <w:t>long</w:t>
      </w:r>
      <w:r w:rsidRPr="0096579A">
        <w:rPr>
          <w:i/>
          <w:iCs/>
          <w:lang w:val="uk-UA"/>
        </w:rPr>
        <w:t xml:space="preserve"> </w:t>
      </w:r>
      <w:r w:rsidRPr="0096579A">
        <w:rPr>
          <w:i/>
          <w:iCs/>
          <w:lang w:val="en-US"/>
        </w:rPr>
        <w:t>mild</w:t>
      </w:r>
      <w:r w:rsidRPr="0096579A">
        <w:rPr>
          <w:i/>
          <w:iCs/>
          <w:lang w:val="uk-UA"/>
        </w:rPr>
        <w:t xml:space="preserve"> </w:t>
      </w:r>
      <w:r w:rsidRPr="0096579A">
        <w:rPr>
          <w:i/>
          <w:iCs/>
          <w:lang w:val="en-US"/>
        </w:rPr>
        <w:t>amiable</w:t>
      </w:r>
      <w:r w:rsidRPr="0096579A">
        <w:rPr>
          <w:i/>
          <w:iCs/>
          <w:lang w:val="uk-UA"/>
        </w:rPr>
        <w:t xml:space="preserve"> </w:t>
      </w:r>
      <w:r w:rsidRPr="0096579A">
        <w:rPr>
          <w:i/>
          <w:iCs/>
          <w:lang w:val="en-US"/>
        </w:rPr>
        <w:t>face</w:t>
      </w:r>
      <w:r w:rsidRPr="0096579A">
        <w:rPr>
          <w:i/>
          <w:iCs/>
          <w:lang w:val="uk-UA"/>
        </w:rPr>
        <w:t xml:space="preserve"> </w:t>
      </w:r>
      <w:r w:rsidRPr="0096579A">
        <w:rPr>
          <w:i/>
          <w:iCs/>
          <w:lang w:val="en-US"/>
        </w:rPr>
        <w:t>rather</w:t>
      </w:r>
      <w:r w:rsidRPr="0096579A">
        <w:rPr>
          <w:i/>
          <w:iCs/>
          <w:lang w:val="uk-UA"/>
        </w:rPr>
        <w:t xml:space="preserve"> </w:t>
      </w:r>
      <w:r w:rsidRPr="0096579A">
        <w:rPr>
          <w:i/>
          <w:iCs/>
          <w:lang w:val="en-US"/>
        </w:rPr>
        <w:t>like</w:t>
      </w:r>
      <w:r w:rsidRPr="0096579A">
        <w:rPr>
          <w:i/>
          <w:iCs/>
          <w:lang w:val="uk-UA"/>
        </w:rPr>
        <w:t xml:space="preserve"> </w:t>
      </w:r>
      <w:r w:rsidRPr="0096579A">
        <w:rPr>
          <w:i/>
          <w:iCs/>
          <w:lang w:val="en-US"/>
        </w:rPr>
        <w:t>a</w:t>
      </w:r>
      <w:r w:rsidRPr="0096579A">
        <w:rPr>
          <w:i/>
          <w:iCs/>
          <w:lang w:val="uk-UA"/>
        </w:rPr>
        <w:t xml:space="preserve"> </w:t>
      </w:r>
      <w:r w:rsidRPr="0096579A">
        <w:rPr>
          <w:i/>
          <w:iCs/>
          <w:lang w:val="en-US"/>
        </w:rPr>
        <w:t>sheep</w:t>
      </w:r>
      <w:r w:rsidR="009A6B23" w:rsidRPr="0096579A">
        <w:rPr>
          <w:i/>
          <w:iCs/>
          <w:lang w:val="uk-UA"/>
        </w:rPr>
        <w:t>”</w:t>
      </w:r>
      <w:r w:rsidRPr="006860C8">
        <w:rPr>
          <w:i/>
          <w:lang w:val="uk-UA"/>
        </w:rPr>
        <w:t xml:space="preserve">. </w:t>
      </w:r>
      <w:r w:rsidR="007B38BC">
        <w:rPr>
          <w:i/>
          <w:lang w:val="uk-UA"/>
        </w:rPr>
        <w:t xml:space="preserve">– </w:t>
      </w:r>
      <w:r w:rsidRPr="006860C8">
        <w:rPr>
          <w:i/>
          <w:lang w:val="uk-UA"/>
        </w:rPr>
        <w:t xml:space="preserve"> </w:t>
      </w:r>
      <w:r w:rsidRPr="00A51F8E">
        <w:rPr>
          <w:iCs/>
          <w:lang w:val="uk-UA"/>
        </w:rPr>
        <w:t xml:space="preserve">«Висока, середніх років особа в картатій блузі і твідовій спідниці, з жовтим вицвілим волоссям, зібраним на потилиці в великий вузол, </w:t>
      </w:r>
      <w:r w:rsidR="007B38BC" w:rsidRPr="00A51F8E">
        <w:rPr>
          <w:iCs/>
          <w:lang w:val="uk-UA"/>
        </w:rPr>
        <w:t xml:space="preserve">– </w:t>
      </w:r>
      <w:r w:rsidRPr="00A51F8E">
        <w:rPr>
          <w:iCs/>
          <w:lang w:val="uk-UA"/>
        </w:rPr>
        <w:t xml:space="preserve"> зачіска ця абсолютно не йшла до її окулярів і довгого добродушного особи, в якому було щось овече».</w:t>
      </w:r>
      <w:r w:rsidRPr="00EC7F3B">
        <w:rPr>
          <w:lang w:val="uk-UA"/>
        </w:rPr>
        <w:t xml:space="preserve"> </w:t>
      </w:r>
    </w:p>
    <w:p w14:paraId="263D321C" w14:textId="249705FA" w:rsidR="00276C4D" w:rsidRPr="005C56F1" w:rsidRDefault="005C56F1" w:rsidP="00B1055D">
      <w:pPr>
        <w:spacing w:after="0" w:line="360" w:lineRule="auto"/>
        <w:ind w:firstLine="709"/>
        <w:jc w:val="both"/>
        <w:rPr>
          <w:lang w:val="uk-UA"/>
        </w:rPr>
      </w:pPr>
      <w:r>
        <w:rPr>
          <w:lang w:val="uk-UA"/>
        </w:rPr>
        <w:t>П</w:t>
      </w:r>
      <w:r w:rsidR="00276C4D" w:rsidRPr="005C56F1">
        <w:rPr>
          <w:lang w:val="uk-UA"/>
        </w:rPr>
        <w:t xml:space="preserve">ерекладач використовує дослівний переклад, тим самим точно передаючи зміст і характер висловлювання. </w:t>
      </w:r>
    </w:p>
    <w:p w14:paraId="7D1511F0" w14:textId="77777777" w:rsidR="00A51F8E" w:rsidRPr="00A51F8E" w:rsidRDefault="00276C4D" w:rsidP="00B1055D">
      <w:pPr>
        <w:spacing w:after="0" w:line="360" w:lineRule="auto"/>
        <w:ind w:firstLine="709"/>
        <w:jc w:val="both"/>
        <w:rPr>
          <w:iCs/>
          <w:lang w:val="uk-UA"/>
        </w:rPr>
      </w:pPr>
      <w:r w:rsidRPr="007B38BC">
        <w:rPr>
          <w:lang w:val="uk-UA"/>
        </w:rPr>
        <w:t xml:space="preserve">15) </w:t>
      </w:r>
      <w:r w:rsidR="009A6B23" w:rsidRPr="0096579A">
        <w:rPr>
          <w:i/>
          <w:iCs/>
          <w:lang w:val="uk-UA"/>
        </w:rPr>
        <w:t>“</w:t>
      </w:r>
      <w:r w:rsidRPr="0096579A">
        <w:rPr>
          <w:i/>
          <w:iCs/>
          <w:lang w:val="en-US"/>
        </w:rPr>
        <w:t>A</w:t>
      </w:r>
      <w:r w:rsidRPr="0096579A">
        <w:rPr>
          <w:i/>
          <w:iCs/>
          <w:lang w:val="uk-UA"/>
        </w:rPr>
        <w:t xml:space="preserve"> </w:t>
      </w:r>
      <w:r w:rsidRPr="0096579A">
        <w:rPr>
          <w:i/>
          <w:iCs/>
          <w:lang w:val="en-US"/>
        </w:rPr>
        <w:t>tight</w:t>
      </w:r>
      <w:r w:rsidR="00DA422D" w:rsidRPr="0096579A">
        <w:rPr>
          <w:i/>
          <w:iCs/>
          <w:lang w:val="uk-UA"/>
        </w:rPr>
        <w:t>-</w:t>
      </w:r>
      <w:r w:rsidRPr="0096579A">
        <w:rPr>
          <w:i/>
          <w:iCs/>
          <w:lang w:val="en-US"/>
        </w:rPr>
        <w:t>fitting</w:t>
      </w:r>
      <w:r w:rsidRPr="0096579A">
        <w:rPr>
          <w:i/>
          <w:iCs/>
          <w:lang w:val="uk-UA"/>
        </w:rPr>
        <w:t xml:space="preserve"> </w:t>
      </w:r>
      <w:r w:rsidRPr="0096579A">
        <w:rPr>
          <w:i/>
          <w:iCs/>
          <w:lang w:val="en-US"/>
        </w:rPr>
        <w:t>little</w:t>
      </w:r>
      <w:r w:rsidRPr="0096579A">
        <w:rPr>
          <w:i/>
          <w:iCs/>
          <w:lang w:val="uk-UA"/>
        </w:rPr>
        <w:t xml:space="preserve"> </w:t>
      </w:r>
      <w:r w:rsidRPr="0096579A">
        <w:rPr>
          <w:i/>
          <w:iCs/>
          <w:lang w:val="en-US"/>
        </w:rPr>
        <w:t>black</w:t>
      </w:r>
      <w:r w:rsidRPr="0096579A">
        <w:rPr>
          <w:i/>
          <w:iCs/>
          <w:lang w:val="uk-UA"/>
        </w:rPr>
        <w:t xml:space="preserve"> </w:t>
      </w:r>
      <w:r w:rsidRPr="0096579A">
        <w:rPr>
          <w:i/>
          <w:iCs/>
          <w:lang w:val="en-US"/>
        </w:rPr>
        <w:t>coat</w:t>
      </w:r>
      <w:r w:rsidRPr="0096579A">
        <w:rPr>
          <w:i/>
          <w:iCs/>
          <w:lang w:val="uk-UA"/>
        </w:rPr>
        <w:t xml:space="preserve"> </w:t>
      </w:r>
      <w:r w:rsidRPr="0096579A">
        <w:rPr>
          <w:i/>
          <w:iCs/>
          <w:lang w:val="en-US"/>
        </w:rPr>
        <w:t>and</w:t>
      </w:r>
      <w:r w:rsidRPr="0096579A">
        <w:rPr>
          <w:i/>
          <w:iCs/>
          <w:lang w:val="uk-UA"/>
        </w:rPr>
        <w:t xml:space="preserve"> </w:t>
      </w:r>
      <w:r w:rsidRPr="0096579A">
        <w:rPr>
          <w:i/>
          <w:iCs/>
          <w:lang w:val="en-US"/>
        </w:rPr>
        <w:t>skirt</w:t>
      </w:r>
      <w:r w:rsidRPr="0096579A">
        <w:rPr>
          <w:i/>
          <w:iCs/>
          <w:lang w:val="uk-UA"/>
        </w:rPr>
        <w:t xml:space="preserve">, </w:t>
      </w:r>
      <w:r w:rsidRPr="0096579A">
        <w:rPr>
          <w:i/>
          <w:iCs/>
          <w:lang w:val="en-US"/>
        </w:rPr>
        <w:t>white</w:t>
      </w:r>
      <w:r w:rsidRPr="0096579A">
        <w:rPr>
          <w:i/>
          <w:iCs/>
          <w:lang w:val="uk-UA"/>
        </w:rPr>
        <w:t xml:space="preserve"> </w:t>
      </w:r>
      <w:r w:rsidRPr="0096579A">
        <w:rPr>
          <w:i/>
          <w:iCs/>
          <w:lang w:val="en-US"/>
        </w:rPr>
        <w:t>satin</w:t>
      </w:r>
      <w:r w:rsidRPr="0096579A">
        <w:rPr>
          <w:i/>
          <w:iCs/>
          <w:lang w:val="uk-UA"/>
        </w:rPr>
        <w:t xml:space="preserve"> </w:t>
      </w:r>
      <w:r w:rsidRPr="0096579A">
        <w:rPr>
          <w:i/>
          <w:iCs/>
          <w:lang w:val="en-US"/>
        </w:rPr>
        <w:t>blouse</w:t>
      </w:r>
      <w:r w:rsidRPr="0096579A">
        <w:rPr>
          <w:i/>
          <w:iCs/>
          <w:lang w:val="uk-UA"/>
        </w:rPr>
        <w:t xml:space="preserve">, </w:t>
      </w:r>
      <w:r w:rsidRPr="0096579A">
        <w:rPr>
          <w:i/>
          <w:iCs/>
          <w:lang w:val="en-US"/>
        </w:rPr>
        <w:t>small</w:t>
      </w:r>
      <w:r w:rsidRPr="0096579A">
        <w:rPr>
          <w:i/>
          <w:iCs/>
          <w:lang w:val="uk-UA"/>
        </w:rPr>
        <w:t xml:space="preserve"> </w:t>
      </w:r>
      <w:r w:rsidRPr="0096579A">
        <w:rPr>
          <w:i/>
          <w:iCs/>
          <w:lang w:val="en-US"/>
        </w:rPr>
        <w:t>chic</w:t>
      </w:r>
      <w:r w:rsidRPr="0096579A">
        <w:rPr>
          <w:i/>
          <w:iCs/>
          <w:lang w:val="uk-UA"/>
        </w:rPr>
        <w:t xml:space="preserve"> </w:t>
      </w:r>
      <w:r w:rsidRPr="0096579A">
        <w:rPr>
          <w:i/>
          <w:iCs/>
          <w:lang w:val="en-US"/>
        </w:rPr>
        <w:t>black</w:t>
      </w:r>
      <w:r w:rsidRPr="0096579A">
        <w:rPr>
          <w:i/>
          <w:iCs/>
          <w:lang w:val="uk-UA"/>
        </w:rPr>
        <w:t xml:space="preserve"> </w:t>
      </w:r>
      <w:r w:rsidRPr="0096579A">
        <w:rPr>
          <w:i/>
          <w:iCs/>
          <w:lang w:val="en-US"/>
        </w:rPr>
        <w:t>toque</w:t>
      </w:r>
      <w:r w:rsidRPr="0096579A">
        <w:rPr>
          <w:i/>
          <w:iCs/>
          <w:lang w:val="uk-UA"/>
        </w:rPr>
        <w:t xml:space="preserve"> </w:t>
      </w:r>
      <w:r w:rsidRPr="0096579A">
        <w:rPr>
          <w:i/>
          <w:iCs/>
          <w:lang w:val="en-US"/>
        </w:rPr>
        <w:t>perched</w:t>
      </w:r>
      <w:r w:rsidRPr="0096579A">
        <w:rPr>
          <w:i/>
          <w:iCs/>
          <w:lang w:val="uk-UA"/>
        </w:rPr>
        <w:t xml:space="preserve"> </w:t>
      </w:r>
      <w:r w:rsidRPr="0096579A">
        <w:rPr>
          <w:i/>
          <w:iCs/>
          <w:lang w:val="en-US"/>
        </w:rPr>
        <w:t>at</w:t>
      </w:r>
      <w:r w:rsidRPr="0096579A">
        <w:rPr>
          <w:i/>
          <w:iCs/>
          <w:lang w:val="uk-UA"/>
        </w:rPr>
        <w:t xml:space="preserve"> </w:t>
      </w:r>
      <w:r w:rsidRPr="0096579A">
        <w:rPr>
          <w:i/>
          <w:iCs/>
          <w:lang w:val="en-US"/>
        </w:rPr>
        <w:t>the</w:t>
      </w:r>
      <w:r w:rsidRPr="0096579A">
        <w:rPr>
          <w:i/>
          <w:iCs/>
          <w:lang w:val="uk-UA"/>
        </w:rPr>
        <w:t xml:space="preserve"> </w:t>
      </w:r>
      <w:r w:rsidRPr="0096579A">
        <w:rPr>
          <w:i/>
          <w:iCs/>
          <w:lang w:val="en-US"/>
        </w:rPr>
        <w:t>fashionable</w:t>
      </w:r>
      <w:r w:rsidRPr="0096579A">
        <w:rPr>
          <w:i/>
          <w:iCs/>
          <w:lang w:val="uk-UA"/>
        </w:rPr>
        <w:t xml:space="preserve"> </w:t>
      </w:r>
      <w:r w:rsidRPr="0096579A">
        <w:rPr>
          <w:i/>
          <w:iCs/>
          <w:lang w:val="en-US"/>
        </w:rPr>
        <w:t>outrageous</w:t>
      </w:r>
      <w:r w:rsidRPr="0096579A">
        <w:rPr>
          <w:i/>
          <w:iCs/>
          <w:lang w:val="uk-UA"/>
        </w:rPr>
        <w:t xml:space="preserve"> </w:t>
      </w:r>
      <w:r w:rsidRPr="0096579A">
        <w:rPr>
          <w:i/>
          <w:iCs/>
          <w:lang w:val="en-US"/>
        </w:rPr>
        <w:t>angle</w:t>
      </w:r>
      <w:r w:rsidR="009A6B23" w:rsidRPr="0096579A">
        <w:rPr>
          <w:i/>
          <w:iCs/>
          <w:lang w:val="uk-UA"/>
        </w:rPr>
        <w:t>”</w:t>
      </w:r>
      <w:r w:rsidRPr="007B38BC">
        <w:rPr>
          <w:i/>
          <w:lang w:val="uk-UA"/>
        </w:rPr>
        <w:t xml:space="preserve">. </w:t>
      </w:r>
      <w:r w:rsidR="007B38BC" w:rsidRPr="00A51F8E">
        <w:rPr>
          <w:iCs/>
          <w:lang w:val="uk-UA"/>
        </w:rPr>
        <w:t xml:space="preserve">– </w:t>
      </w:r>
      <w:r w:rsidRPr="00A51F8E">
        <w:rPr>
          <w:iCs/>
          <w:lang w:val="uk-UA"/>
        </w:rPr>
        <w:t xml:space="preserve"> «Одягнена вона була в облягаючий чорний костюм, білу англійську блузку; зрушений набік елегантний чорний капелюшок лише дивом тримався на її голові». </w:t>
      </w:r>
    </w:p>
    <w:p w14:paraId="14B82621" w14:textId="5C041B45" w:rsidR="00276C4D" w:rsidRPr="00EF26C1" w:rsidRDefault="00A51F8E" w:rsidP="00B1055D">
      <w:pPr>
        <w:spacing w:after="0" w:line="360" w:lineRule="auto"/>
        <w:ind w:firstLine="709"/>
        <w:jc w:val="both"/>
      </w:pPr>
      <w:r>
        <w:t>У</w:t>
      </w:r>
      <w:r w:rsidR="00276C4D" w:rsidRPr="00EF26C1">
        <w:t xml:space="preserve"> </w:t>
      </w:r>
      <w:r>
        <w:t>даному</w:t>
      </w:r>
      <w:r w:rsidR="00276C4D" w:rsidRPr="00EF26C1">
        <w:t xml:space="preserve"> випадку перекладач</w:t>
      </w:r>
      <w:r w:rsidR="005C56F1">
        <w:rPr>
          <w:lang w:val="uk-UA"/>
        </w:rPr>
        <w:t xml:space="preserve"> </w:t>
      </w:r>
      <w:r w:rsidR="00276C4D" w:rsidRPr="00EF26C1">
        <w:t>застос</w:t>
      </w:r>
      <w:r w:rsidR="005C56F1">
        <w:rPr>
          <w:lang w:val="uk-UA"/>
        </w:rPr>
        <w:t>ував</w:t>
      </w:r>
      <w:r w:rsidR="00276C4D" w:rsidRPr="00EF26C1">
        <w:t xml:space="preserve"> замін</w:t>
      </w:r>
      <w:r>
        <w:t>у</w:t>
      </w:r>
      <w:r w:rsidR="00276C4D" w:rsidRPr="00EF26C1">
        <w:t xml:space="preserve">. Слово </w:t>
      </w:r>
      <w:r w:rsidRPr="0096579A">
        <w:rPr>
          <w:i/>
          <w:iCs/>
        </w:rPr>
        <w:t>“</w:t>
      </w:r>
      <w:r w:rsidR="00276C4D" w:rsidRPr="0096579A">
        <w:rPr>
          <w:i/>
          <w:iCs/>
          <w:lang w:val="en-US"/>
        </w:rPr>
        <w:t>coat</w:t>
      </w:r>
      <w:r w:rsidRPr="0096579A">
        <w:rPr>
          <w:i/>
          <w:iCs/>
        </w:rPr>
        <w:t>”</w:t>
      </w:r>
      <w:r w:rsidR="00276C4D" w:rsidRPr="00EF26C1">
        <w:t xml:space="preserve"> перекладач замінив</w:t>
      </w:r>
      <w:r w:rsidRPr="00A51F8E">
        <w:t xml:space="preserve"> </w:t>
      </w:r>
      <w:r>
        <w:t>на</w:t>
      </w:r>
      <w:r w:rsidR="00276C4D" w:rsidRPr="00EF26C1">
        <w:t xml:space="preserve"> </w:t>
      </w:r>
      <w:r>
        <w:t>«</w:t>
      </w:r>
      <w:r w:rsidR="00276C4D" w:rsidRPr="00EF26C1">
        <w:t>костюм</w:t>
      </w:r>
      <w:r>
        <w:t>»</w:t>
      </w:r>
      <w:r w:rsidR="00276C4D" w:rsidRPr="00EF26C1">
        <w:t xml:space="preserve">, а слово </w:t>
      </w:r>
      <w:r w:rsidRPr="0096579A">
        <w:rPr>
          <w:i/>
          <w:iCs/>
        </w:rPr>
        <w:t>“</w:t>
      </w:r>
      <w:r w:rsidR="00276C4D" w:rsidRPr="0096579A">
        <w:rPr>
          <w:i/>
          <w:iCs/>
          <w:lang w:val="en-US"/>
        </w:rPr>
        <w:t>toque</w:t>
      </w:r>
      <w:r w:rsidRPr="0096579A">
        <w:rPr>
          <w:i/>
          <w:iCs/>
        </w:rPr>
        <w:t>”</w:t>
      </w:r>
      <w:r w:rsidR="00276C4D" w:rsidRPr="00EF26C1">
        <w:t xml:space="preserve"> </w:t>
      </w:r>
      <w:r w:rsidR="00DA422D">
        <w:t xml:space="preserve">– </w:t>
      </w:r>
      <w:r>
        <w:t>«</w:t>
      </w:r>
      <w:r w:rsidR="00DA422D" w:rsidRPr="00EF26C1">
        <w:t>капелюшок</w:t>
      </w:r>
      <w:r>
        <w:t>»</w:t>
      </w:r>
      <w:r w:rsidR="00276C4D" w:rsidRPr="00EF26C1">
        <w:t>.</w:t>
      </w:r>
    </w:p>
    <w:p w14:paraId="01908782" w14:textId="77777777" w:rsidR="007943C9" w:rsidRDefault="00276C4D" w:rsidP="00B1055D">
      <w:pPr>
        <w:spacing w:after="0" w:line="360" w:lineRule="auto"/>
        <w:ind w:firstLine="709"/>
        <w:jc w:val="both"/>
      </w:pPr>
      <w:r w:rsidRPr="00EF26C1">
        <w:t xml:space="preserve">16) </w:t>
      </w:r>
      <w:r w:rsidR="009A6B23" w:rsidRPr="0096579A">
        <w:rPr>
          <w:i/>
          <w:iCs/>
        </w:rPr>
        <w:t>“</w:t>
      </w:r>
      <w:r w:rsidRPr="0096579A">
        <w:rPr>
          <w:i/>
          <w:iCs/>
          <w:lang w:val="en-US"/>
        </w:rPr>
        <w:t>She</w:t>
      </w:r>
      <w:r w:rsidRPr="0096579A">
        <w:rPr>
          <w:i/>
          <w:iCs/>
        </w:rPr>
        <w:t xml:space="preserve"> </w:t>
      </w:r>
      <w:r w:rsidRPr="0096579A">
        <w:rPr>
          <w:i/>
          <w:iCs/>
          <w:lang w:val="en-US"/>
        </w:rPr>
        <w:t>had</w:t>
      </w:r>
      <w:r w:rsidRPr="0096579A">
        <w:rPr>
          <w:i/>
          <w:iCs/>
        </w:rPr>
        <w:t xml:space="preserve"> </w:t>
      </w:r>
      <w:r w:rsidRPr="0096579A">
        <w:rPr>
          <w:i/>
          <w:iCs/>
          <w:lang w:val="en-US"/>
        </w:rPr>
        <w:t>a</w:t>
      </w:r>
      <w:r w:rsidRPr="0096579A">
        <w:rPr>
          <w:i/>
          <w:iCs/>
        </w:rPr>
        <w:t xml:space="preserve"> </w:t>
      </w:r>
      <w:r w:rsidRPr="0096579A">
        <w:rPr>
          <w:i/>
          <w:iCs/>
          <w:lang w:val="en-US"/>
        </w:rPr>
        <w:t>beautiful</w:t>
      </w:r>
      <w:r w:rsidRPr="0096579A">
        <w:rPr>
          <w:i/>
          <w:iCs/>
        </w:rPr>
        <w:t xml:space="preserve"> </w:t>
      </w:r>
      <w:r w:rsidRPr="0096579A">
        <w:rPr>
          <w:i/>
          <w:iCs/>
          <w:lang w:val="en-US"/>
        </w:rPr>
        <w:t>foreign</w:t>
      </w:r>
      <w:r w:rsidR="00C00512" w:rsidRPr="0096579A">
        <w:rPr>
          <w:i/>
          <w:iCs/>
          <w:lang w:val="uk-UA"/>
        </w:rPr>
        <w:t>-</w:t>
      </w:r>
      <w:r w:rsidRPr="0096579A">
        <w:rPr>
          <w:i/>
          <w:iCs/>
          <w:lang w:val="en-US"/>
        </w:rPr>
        <w:t>looking</w:t>
      </w:r>
      <w:r w:rsidRPr="0096579A">
        <w:rPr>
          <w:i/>
          <w:iCs/>
        </w:rPr>
        <w:t xml:space="preserve"> </w:t>
      </w:r>
      <w:r w:rsidRPr="0096579A">
        <w:rPr>
          <w:i/>
          <w:iCs/>
          <w:lang w:val="en-US"/>
        </w:rPr>
        <w:t>face</w:t>
      </w:r>
      <w:r w:rsidRPr="0096579A">
        <w:rPr>
          <w:i/>
          <w:iCs/>
        </w:rPr>
        <w:t xml:space="preserve">, </w:t>
      </w:r>
      <w:r w:rsidRPr="0096579A">
        <w:rPr>
          <w:i/>
          <w:iCs/>
          <w:lang w:val="en-US"/>
        </w:rPr>
        <w:t>dead</w:t>
      </w:r>
      <w:r w:rsidRPr="0096579A">
        <w:rPr>
          <w:i/>
          <w:iCs/>
        </w:rPr>
        <w:t xml:space="preserve"> </w:t>
      </w:r>
      <w:r w:rsidRPr="0096579A">
        <w:rPr>
          <w:i/>
          <w:iCs/>
          <w:lang w:val="en-US"/>
        </w:rPr>
        <w:t>white</w:t>
      </w:r>
      <w:r w:rsidRPr="0096579A">
        <w:rPr>
          <w:i/>
          <w:iCs/>
        </w:rPr>
        <w:t xml:space="preserve"> </w:t>
      </w:r>
      <w:r w:rsidRPr="0096579A">
        <w:rPr>
          <w:i/>
          <w:iCs/>
          <w:lang w:val="en-US"/>
        </w:rPr>
        <w:t>skin</w:t>
      </w:r>
      <w:r w:rsidRPr="0096579A">
        <w:rPr>
          <w:i/>
          <w:iCs/>
        </w:rPr>
        <w:t xml:space="preserve">, </w:t>
      </w:r>
      <w:r w:rsidRPr="0096579A">
        <w:rPr>
          <w:i/>
          <w:iCs/>
          <w:lang w:val="en-US"/>
        </w:rPr>
        <w:t>large</w:t>
      </w:r>
      <w:r w:rsidRPr="0096579A">
        <w:rPr>
          <w:i/>
          <w:iCs/>
        </w:rPr>
        <w:t xml:space="preserve"> </w:t>
      </w:r>
      <w:r w:rsidRPr="0096579A">
        <w:rPr>
          <w:i/>
          <w:iCs/>
          <w:lang w:val="en-US"/>
        </w:rPr>
        <w:t>brown</w:t>
      </w:r>
      <w:r w:rsidRPr="0096579A">
        <w:rPr>
          <w:i/>
          <w:iCs/>
        </w:rPr>
        <w:t xml:space="preserve"> </w:t>
      </w:r>
      <w:r w:rsidRPr="0096579A">
        <w:rPr>
          <w:i/>
          <w:iCs/>
          <w:lang w:val="en-US"/>
        </w:rPr>
        <w:t>eyes</w:t>
      </w:r>
      <w:r w:rsidRPr="0096579A">
        <w:rPr>
          <w:i/>
          <w:iCs/>
        </w:rPr>
        <w:t xml:space="preserve">, </w:t>
      </w:r>
      <w:r w:rsidRPr="0096579A">
        <w:rPr>
          <w:i/>
          <w:iCs/>
          <w:lang w:val="en-US"/>
        </w:rPr>
        <w:t>jet</w:t>
      </w:r>
      <w:r w:rsidRPr="0096579A">
        <w:rPr>
          <w:i/>
          <w:iCs/>
        </w:rPr>
        <w:t xml:space="preserve"> </w:t>
      </w:r>
      <w:r w:rsidRPr="0096579A">
        <w:rPr>
          <w:i/>
          <w:iCs/>
          <w:lang w:val="en-US"/>
        </w:rPr>
        <w:t>black</w:t>
      </w:r>
      <w:r w:rsidRPr="0096579A">
        <w:rPr>
          <w:i/>
          <w:iCs/>
        </w:rPr>
        <w:t xml:space="preserve"> </w:t>
      </w:r>
      <w:r w:rsidRPr="0096579A">
        <w:rPr>
          <w:i/>
          <w:iCs/>
          <w:lang w:val="en-US"/>
        </w:rPr>
        <w:t>hair</w:t>
      </w:r>
      <w:r w:rsidR="009A6B23" w:rsidRPr="0096579A">
        <w:rPr>
          <w:i/>
          <w:iCs/>
        </w:rPr>
        <w:t>”</w:t>
      </w:r>
      <w:r w:rsidRPr="006860C8">
        <w:rPr>
          <w:i/>
        </w:rPr>
        <w:t xml:space="preserve">. </w:t>
      </w:r>
      <w:r w:rsidR="00DA422D">
        <w:rPr>
          <w:i/>
        </w:rPr>
        <w:t xml:space="preserve">– </w:t>
      </w:r>
      <w:r w:rsidR="00DA422D" w:rsidRPr="007943C9">
        <w:rPr>
          <w:iCs/>
        </w:rPr>
        <w:t>«</w:t>
      </w:r>
      <w:r w:rsidRPr="007943C9">
        <w:rPr>
          <w:iCs/>
        </w:rPr>
        <w:t>Вона була красива екзотичної, незвичн</w:t>
      </w:r>
      <w:r w:rsidRPr="007943C9">
        <w:rPr>
          <w:iCs/>
          <w:lang w:val="uk-UA"/>
        </w:rPr>
        <w:t>ої</w:t>
      </w:r>
      <w:r w:rsidRPr="007943C9">
        <w:rPr>
          <w:iCs/>
        </w:rPr>
        <w:t xml:space="preserve"> крас</w:t>
      </w:r>
      <w:r w:rsidRPr="007943C9">
        <w:rPr>
          <w:iCs/>
          <w:lang w:val="uk-UA"/>
        </w:rPr>
        <w:t>и</w:t>
      </w:r>
      <w:r w:rsidRPr="007943C9">
        <w:rPr>
          <w:iCs/>
        </w:rPr>
        <w:t xml:space="preserve"> </w:t>
      </w:r>
      <w:r w:rsidR="00DA422D" w:rsidRPr="007943C9">
        <w:rPr>
          <w:iCs/>
        </w:rPr>
        <w:t>– матово</w:t>
      </w:r>
      <w:r w:rsidR="00DA422D" w:rsidRPr="007943C9">
        <w:rPr>
          <w:iCs/>
          <w:lang w:val="uk-UA"/>
        </w:rPr>
        <w:t>-</w:t>
      </w:r>
      <w:r w:rsidRPr="007943C9">
        <w:rPr>
          <w:iCs/>
        </w:rPr>
        <w:t>бліда шкіра, величезні карі очі, синювато</w:t>
      </w:r>
      <w:r w:rsidR="00DA422D" w:rsidRPr="007943C9">
        <w:rPr>
          <w:iCs/>
          <w:lang w:val="uk-UA"/>
        </w:rPr>
        <w:t>-</w:t>
      </w:r>
      <w:r w:rsidRPr="007943C9">
        <w:rPr>
          <w:iCs/>
        </w:rPr>
        <w:t>чорне волосся».</w:t>
      </w:r>
      <w:r w:rsidRPr="00EF26C1">
        <w:t xml:space="preserve"> </w:t>
      </w:r>
    </w:p>
    <w:p w14:paraId="779B7E2D" w14:textId="3B88D6EA" w:rsidR="00276C4D" w:rsidRPr="00EF26C1" w:rsidRDefault="007943C9" w:rsidP="00B1055D">
      <w:pPr>
        <w:spacing w:after="0" w:line="360" w:lineRule="auto"/>
        <w:ind w:firstLine="709"/>
        <w:jc w:val="both"/>
      </w:pPr>
      <w:r>
        <w:t>У</w:t>
      </w:r>
      <w:r w:rsidR="00276C4D" w:rsidRPr="00EF26C1">
        <w:t xml:space="preserve"> даному прикладі перекладач використовував прийом додавання, тим самим фраза </w:t>
      </w:r>
      <w:r w:rsidRPr="0096579A">
        <w:rPr>
          <w:i/>
          <w:iCs/>
        </w:rPr>
        <w:t>“</w:t>
      </w:r>
      <w:r w:rsidR="00276C4D" w:rsidRPr="0096579A">
        <w:rPr>
          <w:i/>
          <w:iCs/>
          <w:lang w:val="en-US"/>
        </w:rPr>
        <w:t>foreign</w:t>
      </w:r>
      <w:r w:rsidRPr="0096579A">
        <w:rPr>
          <w:i/>
          <w:iCs/>
        </w:rPr>
        <w:t>-</w:t>
      </w:r>
      <w:r w:rsidR="00276C4D" w:rsidRPr="0096579A">
        <w:rPr>
          <w:i/>
          <w:iCs/>
          <w:lang w:val="en-US"/>
        </w:rPr>
        <w:t>looking</w:t>
      </w:r>
      <w:r w:rsidR="00276C4D" w:rsidRPr="0096579A">
        <w:rPr>
          <w:i/>
          <w:iCs/>
        </w:rPr>
        <w:t xml:space="preserve"> </w:t>
      </w:r>
      <w:r w:rsidR="00276C4D" w:rsidRPr="0096579A">
        <w:rPr>
          <w:i/>
          <w:iCs/>
          <w:lang w:val="en-US"/>
        </w:rPr>
        <w:t>face</w:t>
      </w:r>
      <w:r w:rsidRPr="0096579A">
        <w:rPr>
          <w:i/>
          <w:iCs/>
        </w:rPr>
        <w:t>”</w:t>
      </w:r>
      <w:r w:rsidR="00276C4D" w:rsidRPr="00EF26C1">
        <w:t xml:space="preserve"> трансформувалася в </w:t>
      </w:r>
      <w:r>
        <w:t>«</w:t>
      </w:r>
      <w:r w:rsidR="00276C4D" w:rsidRPr="00EF26C1">
        <w:t>екзотичній, незвичній кра</w:t>
      </w:r>
      <w:r w:rsidR="00276C4D">
        <w:t>с</w:t>
      </w:r>
      <w:r w:rsidR="00276C4D">
        <w:rPr>
          <w:lang w:val="uk-UA"/>
        </w:rPr>
        <w:t>і</w:t>
      </w:r>
      <w:r>
        <w:rPr>
          <w:lang w:val="uk-UA"/>
        </w:rPr>
        <w:t>»</w:t>
      </w:r>
      <w:r w:rsidR="00276C4D" w:rsidRPr="00EF26C1">
        <w:t xml:space="preserve">. </w:t>
      </w:r>
    </w:p>
    <w:p w14:paraId="6CE70BAB" w14:textId="45FABBD5" w:rsidR="007943C9" w:rsidRDefault="00276C4D" w:rsidP="00B1055D">
      <w:pPr>
        <w:spacing w:after="0" w:line="360" w:lineRule="auto"/>
        <w:ind w:firstLine="709"/>
        <w:jc w:val="both"/>
        <w:rPr>
          <w:lang w:val="en-US"/>
        </w:rPr>
      </w:pPr>
      <w:r w:rsidRPr="00EF26C1">
        <w:rPr>
          <w:lang w:val="en-US"/>
        </w:rPr>
        <w:t xml:space="preserve">17) </w:t>
      </w:r>
      <w:r w:rsidR="009A6B23" w:rsidRPr="0096579A">
        <w:rPr>
          <w:i/>
          <w:iCs/>
          <w:lang w:val="en-US"/>
        </w:rPr>
        <w:t>“</w:t>
      </w:r>
      <w:r w:rsidRPr="0096579A">
        <w:rPr>
          <w:i/>
          <w:iCs/>
          <w:lang w:val="en-US"/>
        </w:rPr>
        <w:t xml:space="preserve">It is </w:t>
      </w:r>
      <w:r w:rsidR="00DA422D" w:rsidRPr="0096579A">
        <w:rPr>
          <w:i/>
          <w:iCs/>
          <w:lang w:val="en-US"/>
        </w:rPr>
        <w:t>– they</w:t>
      </w:r>
      <w:r w:rsidRPr="0096579A">
        <w:rPr>
          <w:i/>
          <w:iCs/>
          <w:lang w:val="en-US"/>
        </w:rPr>
        <w:t xml:space="preserve"> must </w:t>
      </w:r>
      <w:r w:rsidR="00DA422D" w:rsidRPr="0096579A">
        <w:rPr>
          <w:i/>
          <w:iCs/>
          <w:lang w:val="en-US"/>
        </w:rPr>
        <w:t>– how</w:t>
      </w:r>
      <w:r w:rsidRPr="0096579A">
        <w:rPr>
          <w:i/>
          <w:iCs/>
          <w:lang w:val="en-US"/>
        </w:rPr>
        <w:t xml:space="preserve"> do you say? </w:t>
      </w:r>
      <w:r w:rsidR="007B38BC" w:rsidRPr="0096579A">
        <w:rPr>
          <w:i/>
          <w:iCs/>
          <w:lang w:val="en-US"/>
        </w:rPr>
        <w:t xml:space="preserve">– </w:t>
      </w:r>
      <w:r w:rsidRPr="0096579A">
        <w:rPr>
          <w:i/>
          <w:iCs/>
          <w:lang w:val="en-US"/>
        </w:rPr>
        <w:t xml:space="preserve"> serve the water of the country</w:t>
      </w:r>
      <w:r w:rsidR="009A6B23" w:rsidRPr="0096579A">
        <w:rPr>
          <w:i/>
          <w:iCs/>
          <w:lang w:val="en-US"/>
        </w:rPr>
        <w:t>”</w:t>
      </w:r>
      <w:r w:rsidRPr="0096579A">
        <w:rPr>
          <w:i/>
          <w:iCs/>
          <w:lang w:val="en-US"/>
        </w:rPr>
        <w:t>,</w:t>
      </w:r>
      <w:r w:rsidRPr="006860C8">
        <w:rPr>
          <w:i/>
          <w:lang w:val="en-US"/>
        </w:rPr>
        <w:t xml:space="preserve"> explained the sheep</w:t>
      </w:r>
      <w:r w:rsidR="007B38BC">
        <w:rPr>
          <w:i/>
          <w:lang w:val="en-US"/>
        </w:rPr>
        <w:t xml:space="preserve">– </w:t>
      </w:r>
      <w:r w:rsidRPr="006860C8">
        <w:rPr>
          <w:i/>
          <w:lang w:val="en-US"/>
        </w:rPr>
        <w:t xml:space="preserve">faced lady. </w:t>
      </w:r>
      <w:r w:rsidR="007B38BC">
        <w:rPr>
          <w:i/>
          <w:lang w:val="en-US"/>
        </w:rPr>
        <w:t xml:space="preserve">– </w:t>
      </w:r>
      <w:r w:rsidRPr="006860C8">
        <w:rPr>
          <w:i/>
          <w:lang w:val="en-US"/>
        </w:rPr>
        <w:t xml:space="preserve"> </w:t>
      </w:r>
      <w:r w:rsidRPr="007943C9">
        <w:rPr>
          <w:iCs/>
          <w:lang w:val="en-US"/>
        </w:rPr>
        <w:t>«Вони повинні ... е</w:t>
      </w:r>
      <w:r w:rsidR="002B296C">
        <w:rPr>
          <w:iCs/>
          <w:lang w:val="uk-UA"/>
        </w:rPr>
        <w:t>-</w:t>
      </w:r>
      <w:r w:rsidRPr="007943C9">
        <w:rPr>
          <w:iCs/>
          <w:lang w:val="en-US"/>
        </w:rPr>
        <w:t>е ... як це по</w:t>
      </w:r>
      <w:r w:rsidR="00C00512" w:rsidRPr="007943C9">
        <w:rPr>
          <w:iCs/>
          <w:lang w:val="uk-UA"/>
        </w:rPr>
        <w:t>-</w:t>
      </w:r>
      <w:r w:rsidRPr="007943C9">
        <w:rPr>
          <w:iCs/>
          <w:lang w:val="en-US"/>
        </w:rPr>
        <w:t xml:space="preserve">англійськи ... повинні давати місцева вода, </w:t>
      </w:r>
      <w:r w:rsidR="00DA422D" w:rsidRPr="007943C9">
        <w:rPr>
          <w:iCs/>
          <w:lang w:val="en-US"/>
        </w:rPr>
        <w:t>– пояснила</w:t>
      </w:r>
      <w:r w:rsidRPr="007943C9">
        <w:rPr>
          <w:iCs/>
          <w:lang w:val="en-US"/>
        </w:rPr>
        <w:t xml:space="preserve"> пані з овочами особою».</w:t>
      </w:r>
      <w:r w:rsidRPr="00BD5C0B">
        <w:rPr>
          <w:lang w:val="en-US"/>
        </w:rPr>
        <w:t xml:space="preserve"> </w:t>
      </w:r>
    </w:p>
    <w:p w14:paraId="23447B69" w14:textId="4231F786" w:rsidR="00276C4D" w:rsidRPr="00EF26C1" w:rsidRDefault="007943C9" w:rsidP="00B1055D">
      <w:pPr>
        <w:spacing w:after="0" w:line="360" w:lineRule="auto"/>
        <w:ind w:firstLine="709"/>
        <w:jc w:val="both"/>
      </w:pPr>
      <w:r>
        <w:t>М</w:t>
      </w:r>
      <w:r w:rsidR="00276C4D" w:rsidRPr="00EF26C1">
        <w:t xml:space="preserve">ожна побачити, що автор використовує дослівний переклад, тим самим точно передаючи зміст і характер висловлювання. </w:t>
      </w:r>
    </w:p>
    <w:p w14:paraId="68D4A1F9" w14:textId="69716DEE" w:rsidR="007943C9" w:rsidRPr="007943C9" w:rsidRDefault="00276C4D" w:rsidP="00B1055D">
      <w:pPr>
        <w:spacing w:after="0" w:line="360" w:lineRule="auto"/>
        <w:ind w:firstLine="709"/>
        <w:jc w:val="both"/>
        <w:rPr>
          <w:iCs/>
        </w:rPr>
      </w:pPr>
      <w:r w:rsidRPr="00BD5C0B">
        <w:rPr>
          <w:lang w:val="en-US"/>
        </w:rPr>
        <w:t xml:space="preserve">18) </w:t>
      </w:r>
      <w:r w:rsidR="009A6B23" w:rsidRPr="0096579A">
        <w:rPr>
          <w:i/>
          <w:iCs/>
          <w:lang w:val="en-US"/>
        </w:rPr>
        <w:t>“</w:t>
      </w:r>
      <w:r w:rsidRPr="0096579A">
        <w:rPr>
          <w:i/>
          <w:iCs/>
          <w:lang w:val="en-US"/>
        </w:rPr>
        <w:t>You</w:t>
      </w:r>
      <w:r w:rsidR="00093724" w:rsidRPr="0096579A">
        <w:rPr>
          <w:i/>
          <w:iCs/>
          <w:lang w:val="en-US"/>
        </w:rPr>
        <w:t>’</w:t>
      </w:r>
      <w:r w:rsidRPr="0096579A">
        <w:rPr>
          <w:i/>
          <w:iCs/>
          <w:lang w:val="en-US"/>
        </w:rPr>
        <w:t>ve got a pretty good nerve</w:t>
      </w:r>
      <w:r w:rsidR="009A6B23" w:rsidRPr="0096579A">
        <w:rPr>
          <w:i/>
          <w:iCs/>
          <w:lang w:val="en-US"/>
        </w:rPr>
        <w:t>”</w:t>
      </w:r>
      <w:r w:rsidRPr="006860C8">
        <w:rPr>
          <w:i/>
          <w:lang w:val="en-US"/>
        </w:rPr>
        <w:t xml:space="preserve">, said Ratchett.  </w:t>
      </w:r>
      <w:r w:rsidR="0018479B">
        <w:rPr>
          <w:i/>
        </w:rPr>
        <w:t xml:space="preserve">– </w:t>
      </w:r>
      <w:r w:rsidR="0018479B" w:rsidRPr="006860C8">
        <w:rPr>
          <w:i/>
        </w:rPr>
        <w:t>«</w:t>
      </w:r>
      <w:r w:rsidRPr="006860C8">
        <w:rPr>
          <w:i/>
        </w:rPr>
        <w:t xml:space="preserve">А у вас міцна хватка, </w:t>
      </w:r>
      <w:r w:rsidR="00DA422D">
        <w:rPr>
          <w:i/>
        </w:rPr>
        <w:t xml:space="preserve">– </w:t>
      </w:r>
      <w:r w:rsidR="00DA422D" w:rsidRPr="006860C8">
        <w:rPr>
          <w:i/>
        </w:rPr>
        <w:t>сказав</w:t>
      </w:r>
      <w:r w:rsidRPr="006860C8">
        <w:rPr>
          <w:i/>
        </w:rPr>
        <w:t xml:space="preserve"> Ретчетт. </w:t>
      </w:r>
      <w:r w:rsidR="00DA422D">
        <w:rPr>
          <w:i/>
        </w:rPr>
        <w:t xml:space="preserve">– </w:t>
      </w:r>
      <w:r w:rsidRPr="007943C9">
        <w:rPr>
          <w:iCs/>
        </w:rPr>
        <w:t xml:space="preserve">Ну а двадцять тисяч доларів вас не зваблять?». </w:t>
      </w:r>
    </w:p>
    <w:p w14:paraId="153F36C0" w14:textId="5F188DAC" w:rsidR="00276C4D" w:rsidRPr="00EF26C1" w:rsidRDefault="007943C9" w:rsidP="00B1055D">
      <w:pPr>
        <w:spacing w:after="0" w:line="360" w:lineRule="auto"/>
        <w:ind w:firstLine="709"/>
        <w:jc w:val="both"/>
      </w:pPr>
      <w:r>
        <w:t>У</w:t>
      </w:r>
      <w:r w:rsidR="00276C4D" w:rsidRPr="00EF26C1">
        <w:t xml:space="preserve"> даному прикладі перекладач використовує заміну, тому фразу </w:t>
      </w:r>
      <w:r w:rsidR="00BB13A0" w:rsidRPr="00BB13A0">
        <w:t>“</w:t>
      </w:r>
      <w:r w:rsidR="00276C4D" w:rsidRPr="006860C8">
        <w:rPr>
          <w:i/>
          <w:lang w:val="en-US"/>
        </w:rPr>
        <w:t>a</w:t>
      </w:r>
      <w:r w:rsidR="00276C4D" w:rsidRPr="006860C8">
        <w:rPr>
          <w:i/>
        </w:rPr>
        <w:t xml:space="preserve"> </w:t>
      </w:r>
      <w:r w:rsidR="00276C4D" w:rsidRPr="006860C8">
        <w:rPr>
          <w:i/>
          <w:lang w:val="en-US"/>
        </w:rPr>
        <w:t>pretty</w:t>
      </w:r>
      <w:r w:rsidR="00276C4D" w:rsidRPr="006860C8">
        <w:rPr>
          <w:i/>
        </w:rPr>
        <w:t xml:space="preserve"> </w:t>
      </w:r>
      <w:r w:rsidR="00276C4D" w:rsidRPr="005C56F1">
        <w:rPr>
          <w:i/>
          <w:lang w:val="en-US"/>
        </w:rPr>
        <w:t>good</w:t>
      </w:r>
      <w:r w:rsidR="00276C4D" w:rsidRPr="006860C8">
        <w:rPr>
          <w:i/>
        </w:rPr>
        <w:t xml:space="preserve"> </w:t>
      </w:r>
      <w:r w:rsidR="00276C4D" w:rsidRPr="006860C8">
        <w:rPr>
          <w:i/>
          <w:lang w:val="en-US"/>
        </w:rPr>
        <w:t>nerve</w:t>
      </w:r>
      <w:r w:rsidR="00BB13A0" w:rsidRPr="00BB13A0">
        <w:rPr>
          <w:i/>
        </w:rPr>
        <w:t>”</w:t>
      </w:r>
      <w:r w:rsidR="00276C4D" w:rsidRPr="00EF26C1">
        <w:t xml:space="preserve"> він замінив на </w:t>
      </w:r>
      <w:r w:rsidRPr="007943C9">
        <w:t>«</w:t>
      </w:r>
      <w:r w:rsidR="00276C4D" w:rsidRPr="007943C9">
        <w:t>міцна хватка</w:t>
      </w:r>
      <w:r w:rsidRPr="007943C9">
        <w:t>»</w:t>
      </w:r>
      <w:r w:rsidR="00276C4D" w:rsidRPr="007943C9">
        <w:t>.</w:t>
      </w:r>
      <w:r w:rsidR="00276C4D" w:rsidRPr="00EF26C1">
        <w:t xml:space="preserve"> </w:t>
      </w:r>
    </w:p>
    <w:p w14:paraId="0F32462F" w14:textId="77777777" w:rsidR="007943C9" w:rsidRPr="007943C9" w:rsidRDefault="00276C4D" w:rsidP="00B1055D">
      <w:pPr>
        <w:spacing w:after="0" w:line="360" w:lineRule="auto"/>
        <w:ind w:firstLine="709"/>
        <w:jc w:val="both"/>
        <w:rPr>
          <w:iCs/>
          <w:lang w:val="en-US"/>
        </w:rPr>
      </w:pPr>
      <w:r w:rsidRPr="00316097">
        <w:rPr>
          <w:lang w:val="en-US"/>
        </w:rPr>
        <w:t xml:space="preserve">19) </w:t>
      </w:r>
      <w:r w:rsidR="009A6B23">
        <w:rPr>
          <w:lang w:val="en-US"/>
        </w:rPr>
        <w:t>“</w:t>
      </w:r>
      <w:r w:rsidRPr="006860C8">
        <w:rPr>
          <w:i/>
          <w:lang w:val="en-US"/>
        </w:rPr>
        <w:t>He looked very much surprised</w:t>
      </w:r>
      <w:r w:rsidR="009A6B23">
        <w:rPr>
          <w:i/>
          <w:lang w:val="en-US"/>
        </w:rPr>
        <w:t>”</w:t>
      </w:r>
      <w:r w:rsidRPr="006860C8">
        <w:rPr>
          <w:i/>
          <w:lang w:val="en-US"/>
        </w:rPr>
        <w:t xml:space="preserve">. </w:t>
      </w:r>
      <w:r w:rsidR="007B38BC" w:rsidRPr="007943C9">
        <w:rPr>
          <w:iCs/>
          <w:lang w:val="en-US"/>
        </w:rPr>
        <w:t xml:space="preserve">– </w:t>
      </w:r>
      <w:r w:rsidRPr="007943C9">
        <w:rPr>
          <w:iCs/>
          <w:lang w:val="en-US"/>
        </w:rPr>
        <w:t xml:space="preserve"> «</w:t>
      </w:r>
      <w:r w:rsidRPr="007943C9">
        <w:rPr>
          <w:iCs/>
        </w:rPr>
        <w:t>На</w:t>
      </w:r>
      <w:r w:rsidRPr="007943C9">
        <w:rPr>
          <w:iCs/>
          <w:lang w:val="en-US"/>
        </w:rPr>
        <w:t xml:space="preserve"> </w:t>
      </w:r>
      <w:r w:rsidRPr="007943C9">
        <w:rPr>
          <w:iCs/>
        </w:rPr>
        <w:t>обличчі</w:t>
      </w:r>
      <w:r w:rsidRPr="007943C9">
        <w:rPr>
          <w:iCs/>
          <w:lang w:val="en-US"/>
        </w:rPr>
        <w:t xml:space="preserve"> </w:t>
      </w:r>
      <w:r w:rsidRPr="007943C9">
        <w:rPr>
          <w:iCs/>
        </w:rPr>
        <w:t>його</w:t>
      </w:r>
      <w:r w:rsidRPr="007943C9">
        <w:rPr>
          <w:iCs/>
          <w:lang w:val="en-US"/>
        </w:rPr>
        <w:t xml:space="preserve"> </w:t>
      </w:r>
      <w:r w:rsidRPr="007943C9">
        <w:rPr>
          <w:iCs/>
        </w:rPr>
        <w:t>відбилася</w:t>
      </w:r>
      <w:r w:rsidRPr="007943C9">
        <w:rPr>
          <w:iCs/>
          <w:lang w:val="en-US"/>
        </w:rPr>
        <w:t xml:space="preserve"> </w:t>
      </w:r>
      <w:r w:rsidRPr="007943C9">
        <w:rPr>
          <w:iCs/>
        </w:rPr>
        <w:t>жив</w:t>
      </w:r>
      <w:r w:rsidRPr="007943C9">
        <w:rPr>
          <w:iCs/>
          <w:lang w:val="uk-UA"/>
        </w:rPr>
        <w:t>е</w:t>
      </w:r>
      <w:r w:rsidRPr="007943C9">
        <w:rPr>
          <w:iCs/>
          <w:lang w:val="en-US"/>
        </w:rPr>
        <w:t xml:space="preserve"> </w:t>
      </w:r>
      <w:r w:rsidRPr="007943C9">
        <w:rPr>
          <w:iCs/>
        </w:rPr>
        <w:t>здивування</w:t>
      </w:r>
      <w:r w:rsidRPr="007943C9">
        <w:rPr>
          <w:iCs/>
          <w:lang w:val="en-US"/>
        </w:rPr>
        <w:t xml:space="preserve">». </w:t>
      </w:r>
    </w:p>
    <w:p w14:paraId="352421CB" w14:textId="6FAFFE13" w:rsidR="00276C4D" w:rsidRPr="00EF26C1" w:rsidRDefault="007943C9" w:rsidP="00B1055D">
      <w:pPr>
        <w:spacing w:after="0" w:line="360" w:lineRule="auto"/>
        <w:ind w:firstLine="709"/>
        <w:jc w:val="both"/>
      </w:pPr>
      <w:r>
        <w:t>У</w:t>
      </w:r>
      <w:r w:rsidR="00276C4D" w:rsidRPr="00EF26C1">
        <w:t xml:space="preserve"> цьому випадку перекладач </w:t>
      </w:r>
      <w:r>
        <w:t>використову</w:t>
      </w:r>
      <w:r>
        <w:rPr>
          <w:lang w:val="uk-UA"/>
        </w:rPr>
        <w:t>є</w:t>
      </w:r>
      <w:r w:rsidR="00276C4D" w:rsidRPr="00EF26C1">
        <w:t xml:space="preserve"> замін</w:t>
      </w:r>
      <w:r>
        <w:rPr>
          <w:lang w:val="uk-UA"/>
        </w:rPr>
        <w:t>у</w:t>
      </w:r>
      <w:r w:rsidR="00276C4D" w:rsidRPr="00EF26C1">
        <w:t xml:space="preserve">. Таким чином, перекладач переклав </w:t>
      </w:r>
      <w:r w:rsidRPr="007943C9">
        <w:t>“</w:t>
      </w:r>
      <w:r w:rsidR="00276C4D" w:rsidRPr="005C56F1">
        <w:rPr>
          <w:i/>
          <w:iCs/>
          <w:lang w:val="en-US"/>
        </w:rPr>
        <w:t>very</w:t>
      </w:r>
      <w:r w:rsidR="00276C4D" w:rsidRPr="005C56F1">
        <w:rPr>
          <w:i/>
          <w:iCs/>
        </w:rPr>
        <w:t xml:space="preserve"> </w:t>
      </w:r>
      <w:r w:rsidR="00276C4D" w:rsidRPr="005C56F1">
        <w:rPr>
          <w:i/>
          <w:iCs/>
          <w:lang w:val="en-US"/>
        </w:rPr>
        <w:t>much</w:t>
      </w:r>
      <w:r w:rsidRPr="007943C9">
        <w:rPr>
          <w:i/>
          <w:iCs/>
        </w:rPr>
        <w:t>”</w:t>
      </w:r>
      <w:r w:rsidR="00276C4D" w:rsidRPr="00EF26C1">
        <w:t xml:space="preserve"> як </w:t>
      </w:r>
      <w:r>
        <w:t>«</w:t>
      </w:r>
      <w:r w:rsidR="00276C4D" w:rsidRPr="007943C9">
        <w:t>жив</w:t>
      </w:r>
      <w:r w:rsidRPr="007943C9">
        <w:t>е</w:t>
      </w:r>
      <w:r>
        <w:rPr>
          <w:i/>
          <w:iCs/>
        </w:rPr>
        <w:t>»</w:t>
      </w:r>
      <w:r w:rsidR="00276C4D" w:rsidRPr="00EF26C1">
        <w:t xml:space="preserve">. </w:t>
      </w:r>
    </w:p>
    <w:p w14:paraId="3E18FC61" w14:textId="77777777" w:rsidR="007943C9" w:rsidRDefault="00276C4D" w:rsidP="00B1055D">
      <w:pPr>
        <w:spacing w:after="0" w:line="360" w:lineRule="auto"/>
        <w:ind w:firstLine="709"/>
        <w:jc w:val="both"/>
        <w:rPr>
          <w:lang w:val="en-US"/>
        </w:rPr>
      </w:pPr>
      <w:r w:rsidRPr="001F3F4F">
        <w:rPr>
          <w:lang w:val="en-US"/>
        </w:rPr>
        <w:t xml:space="preserve">20) </w:t>
      </w:r>
      <w:r w:rsidR="009A6B23" w:rsidRPr="0096579A">
        <w:rPr>
          <w:i/>
          <w:iCs/>
          <w:lang w:val="en-US"/>
        </w:rPr>
        <w:t>“</w:t>
      </w:r>
      <w:r w:rsidRPr="0096579A">
        <w:rPr>
          <w:i/>
          <w:iCs/>
          <w:lang w:val="en-US"/>
        </w:rPr>
        <w:t>A nice creature, but does not talk much English</w:t>
      </w:r>
      <w:r w:rsidR="009A6B23" w:rsidRPr="0096579A">
        <w:rPr>
          <w:i/>
          <w:iCs/>
          <w:lang w:val="en-US"/>
        </w:rPr>
        <w:t>”</w:t>
      </w:r>
      <w:r w:rsidRPr="0096579A">
        <w:rPr>
          <w:i/>
          <w:iCs/>
          <w:lang w:val="en-US"/>
        </w:rPr>
        <w:t>.</w:t>
      </w:r>
      <w:r w:rsidRPr="006860C8">
        <w:rPr>
          <w:i/>
          <w:lang w:val="en-US"/>
        </w:rPr>
        <w:t xml:space="preserve"> </w:t>
      </w:r>
      <w:r w:rsidR="007B38BC">
        <w:rPr>
          <w:i/>
          <w:lang w:val="en-US"/>
        </w:rPr>
        <w:t xml:space="preserve">– </w:t>
      </w:r>
      <w:r w:rsidRPr="006860C8">
        <w:rPr>
          <w:i/>
          <w:lang w:val="en-US"/>
        </w:rPr>
        <w:t xml:space="preserve"> </w:t>
      </w:r>
      <w:r w:rsidRPr="007943C9">
        <w:rPr>
          <w:iCs/>
          <w:lang w:val="en-US"/>
        </w:rPr>
        <w:t>«</w:t>
      </w:r>
      <w:r w:rsidR="007943C9">
        <w:rPr>
          <w:iCs/>
        </w:rPr>
        <w:t>Д</w:t>
      </w:r>
      <w:r w:rsidRPr="007943C9">
        <w:rPr>
          <w:iCs/>
        </w:rPr>
        <w:t>обра</w:t>
      </w:r>
      <w:r w:rsidRPr="007943C9">
        <w:rPr>
          <w:iCs/>
          <w:lang w:val="en-US"/>
        </w:rPr>
        <w:t xml:space="preserve"> </w:t>
      </w:r>
      <w:r w:rsidRPr="007943C9">
        <w:rPr>
          <w:iCs/>
        </w:rPr>
        <w:t>істота</w:t>
      </w:r>
      <w:r w:rsidRPr="007943C9">
        <w:rPr>
          <w:iCs/>
          <w:lang w:val="en-US"/>
        </w:rPr>
        <w:t xml:space="preserve">, </w:t>
      </w:r>
      <w:r w:rsidRPr="007943C9">
        <w:rPr>
          <w:iCs/>
        </w:rPr>
        <w:t>шкода</w:t>
      </w:r>
      <w:r w:rsidRPr="007943C9">
        <w:rPr>
          <w:iCs/>
          <w:lang w:val="en-US"/>
        </w:rPr>
        <w:t xml:space="preserve">, </w:t>
      </w:r>
      <w:r w:rsidRPr="007943C9">
        <w:rPr>
          <w:iCs/>
        </w:rPr>
        <w:t>що</w:t>
      </w:r>
      <w:r w:rsidRPr="007943C9">
        <w:rPr>
          <w:iCs/>
          <w:lang w:val="en-US"/>
        </w:rPr>
        <w:t xml:space="preserve"> </w:t>
      </w:r>
      <w:r w:rsidRPr="007943C9">
        <w:rPr>
          <w:iCs/>
        </w:rPr>
        <w:t>вона</w:t>
      </w:r>
      <w:r w:rsidRPr="007943C9">
        <w:rPr>
          <w:iCs/>
          <w:lang w:val="en-US"/>
        </w:rPr>
        <w:t xml:space="preserve"> </w:t>
      </w:r>
      <w:r w:rsidRPr="007943C9">
        <w:rPr>
          <w:iCs/>
        </w:rPr>
        <w:t>так</w:t>
      </w:r>
      <w:r w:rsidRPr="007943C9">
        <w:rPr>
          <w:iCs/>
          <w:lang w:val="en-US"/>
        </w:rPr>
        <w:t xml:space="preserve"> </w:t>
      </w:r>
      <w:r w:rsidRPr="007943C9">
        <w:rPr>
          <w:iCs/>
        </w:rPr>
        <w:t>погано</w:t>
      </w:r>
      <w:r w:rsidRPr="007943C9">
        <w:rPr>
          <w:iCs/>
          <w:lang w:val="en-US"/>
        </w:rPr>
        <w:t xml:space="preserve"> </w:t>
      </w:r>
      <w:r w:rsidRPr="007943C9">
        <w:rPr>
          <w:iCs/>
        </w:rPr>
        <w:t>говорить</w:t>
      </w:r>
      <w:r w:rsidRPr="007943C9">
        <w:rPr>
          <w:iCs/>
          <w:lang w:val="en-US"/>
        </w:rPr>
        <w:t xml:space="preserve"> </w:t>
      </w:r>
      <w:r w:rsidRPr="007943C9">
        <w:rPr>
          <w:iCs/>
        </w:rPr>
        <w:t>по</w:t>
      </w:r>
      <w:r w:rsidR="00DA422D" w:rsidRPr="007943C9">
        <w:rPr>
          <w:iCs/>
          <w:lang w:val="uk-UA"/>
        </w:rPr>
        <w:t>-</w:t>
      </w:r>
      <w:r w:rsidRPr="007943C9">
        <w:rPr>
          <w:iCs/>
        </w:rPr>
        <w:t>англійськи</w:t>
      </w:r>
      <w:r w:rsidRPr="007943C9">
        <w:rPr>
          <w:iCs/>
          <w:lang w:val="en-US"/>
        </w:rPr>
        <w:t>».</w:t>
      </w:r>
      <w:r w:rsidRPr="001F3F4F">
        <w:rPr>
          <w:lang w:val="en-US"/>
        </w:rPr>
        <w:t xml:space="preserve"> </w:t>
      </w:r>
    </w:p>
    <w:p w14:paraId="46312B82" w14:textId="3C532475" w:rsidR="00276C4D" w:rsidRPr="00EF26C1" w:rsidRDefault="007943C9" w:rsidP="00B1055D">
      <w:pPr>
        <w:spacing w:after="0" w:line="360" w:lineRule="auto"/>
        <w:ind w:firstLine="709"/>
        <w:jc w:val="both"/>
      </w:pPr>
      <w:r>
        <w:t>У</w:t>
      </w:r>
      <w:r w:rsidR="00276C4D" w:rsidRPr="00EF26C1">
        <w:t xml:space="preserve"> даному прикладі перекладач використовує дослівний переклад для вираження емоційно</w:t>
      </w:r>
      <w:r w:rsidR="00C00512">
        <w:rPr>
          <w:lang w:val="uk-UA"/>
        </w:rPr>
        <w:t>-</w:t>
      </w:r>
      <w:r w:rsidR="00276C4D" w:rsidRPr="00EF26C1">
        <w:t xml:space="preserve">оцінної інформації. </w:t>
      </w:r>
    </w:p>
    <w:p w14:paraId="64CA786D" w14:textId="46082E03" w:rsidR="001D63CC" w:rsidRPr="007943C9" w:rsidRDefault="00276C4D" w:rsidP="00B1055D">
      <w:pPr>
        <w:spacing w:after="0" w:line="360" w:lineRule="auto"/>
        <w:ind w:firstLine="709"/>
        <w:jc w:val="both"/>
        <w:rPr>
          <w:iCs/>
          <w:lang w:val="en-US"/>
        </w:rPr>
      </w:pPr>
      <w:r w:rsidRPr="00EF26C1">
        <w:rPr>
          <w:lang w:val="en-US"/>
        </w:rPr>
        <w:t xml:space="preserve">21) </w:t>
      </w:r>
      <w:r w:rsidR="009A6B23" w:rsidRPr="0096579A">
        <w:rPr>
          <w:i/>
          <w:iCs/>
          <w:lang w:val="en-US"/>
        </w:rPr>
        <w:t>“</w:t>
      </w:r>
      <w:r w:rsidRPr="0096579A">
        <w:rPr>
          <w:i/>
          <w:iCs/>
          <w:lang w:val="en-US"/>
        </w:rPr>
        <w:t>How she and her husband were on the staff of a big American college in Smyrna, and how this was Mrs.</w:t>
      </w:r>
      <w:r w:rsidR="00DC5A64" w:rsidRPr="0096579A">
        <w:rPr>
          <w:i/>
          <w:iCs/>
          <w:lang w:val="uk-UA"/>
        </w:rPr>
        <w:t xml:space="preserve"> </w:t>
      </w:r>
      <w:r w:rsidRPr="0096579A">
        <w:rPr>
          <w:i/>
          <w:iCs/>
          <w:lang w:val="en-US"/>
        </w:rPr>
        <w:t>Hubbard</w:t>
      </w:r>
      <w:r w:rsidR="00093724" w:rsidRPr="0096579A">
        <w:rPr>
          <w:i/>
          <w:iCs/>
          <w:lang w:val="en-US"/>
        </w:rPr>
        <w:t>’</w:t>
      </w:r>
      <w:r w:rsidRPr="0096579A">
        <w:rPr>
          <w:i/>
          <w:iCs/>
          <w:lang w:val="en-US"/>
        </w:rPr>
        <w:t>s first journey to the East, and what she thought of the Turks and their slipshod ways and the condition of their roads</w:t>
      </w:r>
      <w:r w:rsidR="009A6B23" w:rsidRPr="0096579A">
        <w:rPr>
          <w:i/>
          <w:iCs/>
          <w:lang w:val="en-US"/>
        </w:rPr>
        <w:t>”</w:t>
      </w:r>
      <w:r w:rsidRPr="0096579A">
        <w:rPr>
          <w:i/>
          <w:iCs/>
          <w:lang w:val="en-US"/>
        </w:rPr>
        <w:t>.</w:t>
      </w:r>
      <w:r w:rsidRPr="006860C8">
        <w:rPr>
          <w:i/>
          <w:lang w:val="en-US"/>
        </w:rPr>
        <w:t xml:space="preserve"> </w:t>
      </w:r>
      <w:r w:rsidR="007B38BC">
        <w:rPr>
          <w:i/>
          <w:lang w:val="en-US"/>
        </w:rPr>
        <w:t xml:space="preserve">– </w:t>
      </w:r>
      <w:r w:rsidRPr="006860C8">
        <w:rPr>
          <w:i/>
          <w:lang w:val="en-US"/>
        </w:rPr>
        <w:t xml:space="preserve"> </w:t>
      </w:r>
      <w:r w:rsidRPr="007943C9">
        <w:rPr>
          <w:iCs/>
          <w:lang w:val="en-US"/>
        </w:rPr>
        <w:t xml:space="preserve">«Як вони з чоловіком працюють у великому американському коледжі в Смирні, і як місіс Хаббард в перший раз поїхала на Схід, і які неохайні турки, і які жахливі у них </w:t>
      </w:r>
      <w:r w:rsidR="007943C9" w:rsidRPr="007943C9">
        <w:rPr>
          <w:iCs/>
          <w:lang w:val="en-US"/>
        </w:rPr>
        <w:t>дороги! »</w:t>
      </w:r>
      <w:r w:rsidRPr="007943C9">
        <w:rPr>
          <w:iCs/>
          <w:lang w:val="en-US"/>
        </w:rPr>
        <w:t xml:space="preserve"> </w:t>
      </w:r>
    </w:p>
    <w:p w14:paraId="675EEDFF" w14:textId="39D61403" w:rsidR="00276C4D" w:rsidRPr="00EF26C1" w:rsidRDefault="00276C4D" w:rsidP="00B1055D">
      <w:pPr>
        <w:spacing w:after="0" w:line="360" w:lineRule="auto"/>
        <w:ind w:firstLine="709"/>
        <w:jc w:val="both"/>
      </w:pPr>
      <w:r w:rsidRPr="00EF26C1">
        <w:t xml:space="preserve">У цьому випадку перекладач використовує заміну, щоб надати </w:t>
      </w:r>
      <w:r>
        <w:rPr>
          <w:lang w:val="uk-UA"/>
        </w:rPr>
        <w:t>реченню</w:t>
      </w:r>
      <w:r w:rsidRPr="00EF26C1">
        <w:t xml:space="preserve"> забарвлення. </w:t>
      </w:r>
    </w:p>
    <w:p w14:paraId="37A4CB9B" w14:textId="77777777" w:rsidR="001D63CC" w:rsidRDefault="00276C4D" w:rsidP="00B1055D">
      <w:pPr>
        <w:spacing w:after="0" w:line="360" w:lineRule="auto"/>
        <w:ind w:firstLine="709"/>
        <w:jc w:val="both"/>
        <w:rPr>
          <w:lang w:val="en-US"/>
        </w:rPr>
      </w:pPr>
      <w:r w:rsidRPr="00035C0C">
        <w:rPr>
          <w:lang w:val="en-US"/>
        </w:rPr>
        <w:t xml:space="preserve">22) </w:t>
      </w:r>
      <w:r w:rsidR="009A6B23" w:rsidRPr="0096579A">
        <w:rPr>
          <w:i/>
          <w:iCs/>
          <w:lang w:val="en-US"/>
        </w:rPr>
        <w:t>“</w:t>
      </w:r>
      <w:r w:rsidRPr="0096579A">
        <w:rPr>
          <w:i/>
          <w:iCs/>
          <w:lang w:val="en-US"/>
        </w:rPr>
        <w:t>That is great ferocity</w:t>
      </w:r>
      <w:r w:rsidR="00F3254F" w:rsidRPr="0096579A">
        <w:rPr>
          <w:i/>
          <w:iCs/>
          <w:lang w:val="en-US"/>
        </w:rPr>
        <w:t>”</w:t>
      </w:r>
      <w:r w:rsidRPr="0096579A">
        <w:rPr>
          <w:i/>
          <w:iCs/>
          <w:lang w:val="en-US"/>
        </w:rPr>
        <w:t>, he said</w:t>
      </w:r>
      <w:r w:rsidRPr="00C00512">
        <w:rPr>
          <w:i/>
          <w:iCs/>
          <w:lang w:val="en-US"/>
        </w:rPr>
        <w:t xml:space="preserve">. </w:t>
      </w:r>
      <w:r w:rsidR="007B38BC" w:rsidRPr="00C00512">
        <w:rPr>
          <w:i/>
          <w:iCs/>
          <w:lang w:val="en-US"/>
        </w:rPr>
        <w:t xml:space="preserve">– </w:t>
      </w:r>
      <w:r w:rsidRPr="001D63CC">
        <w:rPr>
          <w:lang w:val="en-US"/>
        </w:rPr>
        <w:t>«</w:t>
      </w:r>
      <w:r w:rsidRPr="001D63CC">
        <w:t>Яке</w:t>
      </w:r>
      <w:r w:rsidRPr="001D63CC">
        <w:rPr>
          <w:lang w:val="en-US"/>
        </w:rPr>
        <w:t xml:space="preserve"> </w:t>
      </w:r>
      <w:r w:rsidRPr="001D63CC">
        <w:t>жахливе</w:t>
      </w:r>
      <w:r w:rsidRPr="001D63CC">
        <w:rPr>
          <w:lang w:val="en-US"/>
        </w:rPr>
        <w:t xml:space="preserve"> </w:t>
      </w:r>
      <w:r w:rsidRPr="001D63CC">
        <w:t>звірство</w:t>
      </w:r>
      <w:r w:rsidRPr="001D63CC">
        <w:rPr>
          <w:lang w:val="en-US"/>
        </w:rPr>
        <w:t>!»</w:t>
      </w:r>
      <w:r w:rsidRPr="006860C8">
        <w:rPr>
          <w:lang w:val="en-US"/>
        </w:rPr>
        <w:t xml:space="preserve"> </w:t>
      </w:r>
      <w:r w:rsidR="007B38BC">
        <w:rPr>
          <w:lang w:val="en-US"/>
        </w:rPr>
        <w:t xml:space="preserve">– </w:t>
      </w:r>
      <w:r w:rsidRPr="006860C8">
        <w:rPr>
          <w:lang w:val="en-US"/>
        </w:rPr>
        <w:t xml:space="preserve"> </w:t>
      </w:r>
      <w:r w:rsidRPr="006860C8">
        <w:t>вирвалося</w:t>
      </w:r>
      <w:r w:rsidRPr="006860C8">
        <w:rPr>
          <w:lang w:val="en-US"/>
        </w:rPr>
        <w:t xml:space="preserve"> </w:t>
      </w:r>
      <w:r w:rsidRPr="006860C8">
        <w:t>у</w:t>
      </w:r>
      <w:r w:rsidRPr="006860C8">
        <w:rPr>
          <w:lang w:val="en-US"/>
        </w:rPr>
        <w:t xml:space="preserve"> </w:t>
      </w:r>
      <w:r w:rsidRPr="006860C8">
        <w:t>нього</w:t>
      </w:r>
      <w:r w:rsidRPr="006860C8">
        <w:rPr>
          <w:lang w:val="en-US"/>
        </w:rPr>
        <w:t>.</w:t>
      </w:r>
      <w:r w:rsidRPr="00035C0C">
        <w:rPr>
          <w:lang w:val="en-US"/>
        </w:rPr>
        <w:t xml:space="preserve"> </w:t>
      </w:r>
    </w:p>
    <w:p w14:paraId="3FDD2C53" w14:textId="51AFD78D" w:rsidR="00276C4D" w:rsidRDefault="001D63CC" w:rsidP="00B1055D">
      <w:pPr>
        <w:spacing w:after="0" w:line="360" w:lineRule="auto"/>
        <w:ind w:firstLine="709"/>
        <w:jc w:val="both"/>
      </w:pPr>
      <w:r>
        <w:t>П</w:t>
      </w:r>
      <w:r w:rsidR="00276C4D" w:rsidRPr="00EF26C1">
        <w:t xml:space="preserve">ерекладач використовує заміну, при якій перекладач замінив словосполучення </w:t>
      </w:r>
      <w:r w:rsidRPr="0096579A">
        <w:rPr>
          <w:i/>
          <w:iCs/>
        </w:rPr>
        <w:t>“</w:t>
      </w:r>
      <w:r w:rsidR="00276C4D" w:rsidRPr="0096579A">
        <w:rPr>
          <w:i/>
          <w:iCs/>
          <w:lang w:val="en-US"/>
        </w:rPr>
        <w:t>great</w:t>
      </w:r>
      <w:r w:rsidR="00276C4D" w:rsidRPr="0096579A">
        <w:rPr>
          <w:i/>
          <w:iCs/>
        </w:rPr>
        <w:t xml:space="preserve"> </w:t>
      </w:r>
      <w:r w:rsidR="00276C4D" w:rsidRPr="0096579A">
        <w:rPr>
          <w:i/>
          <w:iCs/>
          <w:lang w:val="en-US"/>
        </w:rPr>
        <w:t>ferocity</w:t>
      </w:r>
      <w:r w:rsidRPr="0096579A">
        <w:rPr>
          <w:i/>
          <w:iCs/>
        </w:rPr>
        <w:t>”</w:t>
      </w:r>
      <w:r w:rsidR="00276C4D" w:rsidRPr="00EF26C1">
        <w:t xml:space="preserve"> словосполученням </w:t>
      </w:r>
      <w:r>
        <w:t>«</w:t>
      </w:r>
      <w:r w:rsidR="00276C4D" w:rsidRPr="00EF26C1">
        <w:t>жахливе звірство</w:t>
      </w:r>
      <w:r>
        <w:t>»</w:t>
      </w:r>
      <w:r w:rsidR="00276C4D" w:rsidRPr="00EF26C1">
        <w:t>.</w:t>
      </w:r>
    </w:p>
    <w:p w14:paraId="22FA3A14" w14:textId="2556A85C" w:rsidR="00276C4D" w:rsidRPr="00EF26C1" w:rsidRDefault="00276C4D" w:rsidP="00B1055D">
      <w:pPr>
        <w:spacing w:after="0" w:line="360" w:lineRule="auto"/>
        <w:ind w:firstLine="709"/>
        <w:jc w:val="both"/>
        <w:rPr>
          <w:lang w:val="en-US"/>
        </w:rPr>
      </w:pPr>
      <w:r>
        <w:t xml:space="preserve">На другому місці за частотою стоїть </w:t>
      </w:r>
      <w:r w:rsidR="00953E3F">
        <w:t>художн</w:t>
      </w:r>
      <w:r w:rsidR="00953E3F">
        <w:rPr>
          <w:lang w:val="uk-UA"/>
        </w:rPr>
        <w:t xml:space="preserve">ій прийом </w:t>
      </w:r>
      <w:r w:rsidRPr="001D63CC">
        <w:rPr>
          <w:b/>
          <w:bCs/>
        </w:rPr>
        <w:t>метонімія</w:t>
      </w:r>
      <w:r>
        <w:t>. Розглянемо</w:t>
      </w:r>
      <w:r w:rsidRPr="00EF26C1">
        <w:rPr>
          <w:lang w:val="en-US"/>
        </w:rPr>
        <w:t xml:space="preserve"> </w:t>
      </w:r>
      <w:r w:rsidR="00BB13A0">
        <w:t>так</w:t>
      </w:r>
      <w:r w:rsidR="00BB13A0">
        <w:rPr>
          <w:lang w:val="uk-UA"/>
        </w:rPr>
        <w:t>і</w:t>
      </w:r>
      <w:r w:rsidRPr="00EF26C1">
        <w:rPr>
          <w:lang w:val="en-US"/>
        </w:rPr>
        <w:t xml:space="preserve"> </w:t>
      </w:r>
      <w:r>
        <w:t>приклади</w:t>
      </w:r>
      <w:r w:rsidRPr="00EF26C1">
        <w:rPr>
          <w:lang w:val="en-US"/>
        </w:rPr>
        <w:t xml:space="preserve">: </w:t>
      </w:r>
    </w:p>
    <w:p w14:paraId="4B409340" w14:textId="77777777" w:rsidR="001D63CC" w:rsidRPr="001D63CC" w:rsidRDefault="00276C4D" w:rsidP="00B1055D">
      <w:pPr>
        <w:spacing w:after="0" w:line="360" w:lineRule="auto"/>
        <w:ind w:firstLine="709"/>
        <w:jc w:val="both"/>
        <w:rPr>
          <w:iCs/>
          <w:lang w:val="en-US"/>
        </w:rPr>
      </w:pPr>
      <w:r w:rsidRPr="00EF26C1">
        <w:rPr>
          <w:lang w:val="en-US"/>
        </w:rPr>
        <w:t xml:space="preserve">23) </w:t>
      </w:r>
      <w:r w:rsidR="00F3254F">
        <w:rPr>
          <w:i/>
          <w:lang w:val="en-US"/>
        </w:rPr>
        <w:t>“</w:t>
      </w:r>
      <w:r w:rsidRPr="006860C8">
        <w:rPr>
          <w:i/>
          <w:lang w:val="en-US"/>
        </w:rPr>
        <w:t xml:space="preserve">... and with more mention of France, of Belgium, of glory, of </w:t>
      </w:r>
      <w:r w:rsidR="00C00512" w:rsidRPr="006860C8">
        <w:rPr>
          <w:i/>
          <w:lang w:val="en-US"/>
        </w:rPr>
        <w:t>honor</w:t>
      </w:r>
      <w:r w:rsidRPr="006860C8">
        <w:rPr>
          <w:i/>
          <w:lang w:val="en-US"/>
        </w:rPr>
        <w:t xml:space="preserve"> and of such kindred things they had embraced each other heartily and the conversation had ended</w:t>
      </w:r>
      <w:r w:rsidR="00F3254F">
        <w:rPr>
          <w:i/>
          <w:lang w:val="en-US"/>
        </w:rPr>
        <w:t>”</w:t>
      </w:r>
      <w:r w:rsidRPr="006860C8">
        <w:rPr>
          <w:i/>
          <w:lang w:val="en-US"/>
        </w:rPr>
        <w:t xml:space="preserve">. </w:t>
      </w:r>
      <w:r w:rsidR="007B38BC">
        <w:rPr>
          <w:i/>
          <w:lang w:val="en-US"/>
        </w:rPr>
        <w:t xml:space="preserve">– </w:t>
      </w:r>
      <w:r w:rsidRPr="006860C8">
        <w:rPr>
          <w:i/>
          <w:lang w:val="en-US"/>
        </w:rPr>
        <w:t xml:space="preserve"> </w:t>
      </w:r>
      <w:r w:rsidRPr="001D63CC">
        <w:rPr>
          <w:iCs/>
          <w:lang w:val="en-US"/>
        </w:rPr>
        <w:t xml:space="preserve">«... </w:t>
      </w:r>
      <w:r w:rsidRPr="001D63CC">
        <w:rPr>
          <w:iCs/>
        </w:rPr>
        <w:t>і</w:t>
      </w:r>
      <w:r w:rsidRPr="001D63CC">
        <w:rPr>
          <w:iCs/>
          <w:lang w:val="en-US"/>
        </w:rPr>
        <w:t xml:space="preserve"> </w:t>
      </w:r>
      <w:r w:rsidRPr="001D63CC">
        <w:rPr>
          <w:iCs/>
        </w:rPr>
        <w:t>в</w:t>
      </w:r>
      <w:r w:rsidRPr="001D63CC">
        <w:rPr>
          <w:iCs/>
          <w:lang w:val="en-US"/>
        </w:rPr>
        <w:t xml:space="preserve"> </w:t>
      </w:r>
      <w:r w:rsidRPr="001D63CC">
        <w:rPr>
          <w:iCs/>
        </w:rPr>
        <w:t>розмові</w:t>
      </w:r>
      <w:r w:rsidRPr="001D63CC">
        <w:rPr>
          <w:iCs/>
          <w:lang w:val="en-US"/>
        </w:rPr>
        <w:t xml:space="preserve"> </w:t>
      </w:r>
      <w:r w:rsidRPr="001D63CC">
        <w:rPr>
          <w:iCs/>
        </w:rPr>
        <w:t>знову</w:t>
      </w:r>
      <w:r w:rsidRPr="001D63CC">
        <w:rPr>
          <w:iCs/>
          <w:lang w:val="en-US"/>
        </w:rPr>
        <w:t xml:space="preserve"> </w:t>
      </w:r>
      <w:r w:rsidRPr="001D63CC">
        <w:rPr>
          <w:iCs/>
        </w:rPr>
        <w:t>замиготіли</w:t>
      </w:r>
      <w:r w:rsidRPr="001D63CC">
        <w:rPr>
          <w:iCs/>
          <w:lang w:val="en-US"/>
        </w:rPr>
        <w:t xml:space="preserve"> </w:t>
      </w:r>
      <w:r w:rsidRPr="001D63CC">
        <w:rPr>
          <w:iCs/>
        </w:rPr>
        <w:t>Франція</w:t>
      </w:r>
      <w:r w:rsidRPr="001D63CC">
        <w:rPr>
          <w:iCs/>
          <w:lang w:val="en-US"/>
        </w:rPr>
        <w:t xml:space="preserve">, </w:t>
      </w:r>
      <w:r w:rsidRPr="001D63CC">
        <w:rPr>
          <w:iCs/>
        </w:rPr>
        <w:t>Бельгія</w:t>
      </w:r>
      <w:r w:rsidRPr="001D63CC">
        <w:rPr>
          <w:iCs/>
          <w:lang w:val="en-US"/>
        </w:rPr>
        <w:t xml:space="preserve">, </w:t>
      </w:r>
      <w:r w:rsidRPr="001D63CC">
        <w:rPr>
          <w:iCs/>
        </w:rPr>
        <w:t>слава</w:t>
      </w:r>
      <w:r w:rsidRPr="001D63CC">
        <w:rPr>
          <w:iCs/>
          <w:lang w:val="en-US"/>
        </w:rPr>
        <w:t xml:space="preserve">, </w:t>
      </w:r>
      <w:r w:rsidRPr="001D63CC">
        <w:rPr>
          <w:iCs/>
        </w:rPr>
        <w:t>честь</w:t>
      </w:r>
      <w:r w:rsidRPr="001D63CC">
        <w:rPr>
          <w:iCs/>
          <w:lang w:val="en-US"/>
        </w:rPr>
        <w:t xml:space="preserve">». </w:t>
      </w:r>
    </w:p>
    <w:p w14:paraId="7492E781" w14:textId="338332CC" w:rsidR="00276C4D" w:rsidRDefault="00276C4D" w:rsidP="00B1055D">
      <w:pPr>
        <w:spacing w:after="0" w:line="360" w:lineRule="auto"/>
        <w:ind w:firstLine="709"/>
        <w:jc w:val="both"/>
      </w:pPr>
      <w:r>
        <w:t xml:space="preserve">В цьому випадку при перекладі перекладач вдався до прийому «дослівний переклад», тим самим точно передаючи зміст і характер висловлювання. </w:t>
      </w:r>
    </w:p>
    <w:p w14:paraId="7F4A8E09" w14:textId="77777777" w:rsidR="001D63CC" w:rsidRDefault="00276C4D" w:rsidP="00B1055D">
      <w:pPr>
        <w:spacing w:after="0" w:line="360" w:lineRule="auto"/>
        <w:ind w:firstLine="709"/>
        <w:jc w:val="both"/>
        <w:rPr>
          <w:lang w:val="en-US"/>
        </w:rPr>
      </w:pPr>
      <w:r w:rsidRPr="00EF26C1">
        <w:rPr>
          <w:lang w:val="en-US"/>
        </w:rPr>
        <w:t xml:space="preserve">24) </w:t>
      </w:r>
      <w:r w:rsidR="00F3254F" w:rsidRPr="0096579A">
        <w:rPr>
          <w:i/>
          <w:iCs/>
          <w:lang w:val="en-US"/>
        </w:rPr>
        <w:t>“</w:t>
      </w:r>
      <w:r w:rsidRPr="0096579A">
        <w:rPr>
          <w:i/>
          <w:iCs/>
          <w:lang w:val="en-US"/>
        </w:rPr>
        <w:t xml:space="preserve">She has only to lift a little finger and ask forsomething in a polite voice </w:t>
      </w:r>
      <w:r w:rsidR="00DC5A64" w:rsidRPr="0096579A">
        <w:rPr>
          <w:i/>
          <w:iCs/>
          <w:lang w:val="en-US"/>
        </w:rPr>
        <w:t>– and</w:t>
      </w:r>
      <w:r w:rsidRPr="0096579A">
        <w:rPr>
          <w:i/>
          <w:iCs/>
          <w:lang w:val="en-US"/>
        </w:rPr>
        <w:t xml:space="preserve"> the whole train runs</w:t>
      </w:r>
      <w:r w:rsidR="00F3254F" w:rsidRPr="0096579A">
        <w:rPr>
          <w:i/>
          <w:iCs/>
          <w:lang w:val="en-US"/>
        </w:rPr>
        <w:t>”</w:t>
      </w:r>
      <w:r w:rsidRPr="0096579A">
        <w:rPr>
          <w:i/>
          <w:iCs/>
          <w:lang w:val="en-US"/>
        </w:rPr>
        <w:t>.</w:t>
      </w:r>
      <w:r w:rsidRPr="006860C8">
        <w:rPr>
          <w:i/>
          <w:lang w:val="en-US"/>
        </w:rPr>
        <w:t xml:space="preserve"> </w:t>
      </w:r>
      <w:r w:rsidR="007B38BC">
        <w:rPr>
          <w:i/>
          <w:lang w:val="en-US"/>
        </w:rPr>
        <w:t xml:space="preserve">– </w:t>
      </w:r>
      <w:r w:rsidRPr="006860C8">
        <w:rPr>
          <w:i/>
          <w:lang w:val="en-US"/>
        </w:rPr>
        <w:t xml:space="preserve"> </w:t>
      </w:r>
      <w:r w:rsidRPr="001D63CC">
        <w:rPr>
          <w:iCs/>
          <w:lang w:val="en-US"/>
        </w:rPr>
        <w:t>«</w:t>
      </w:r>
      <w:r w:rsidRPr="001D63CC">
        <w:rPr>
          <w:iCs/>
          <w:lang w:val="uk-UA"/>
        </w:rPr>
        <w:t>В</w:t>
      </w:r>
      <w:r w:rsidRPr="001D63CC">
        <w:rPr>
          <w:iCs/>
        </w:rPr>
        <w:t>арто</w:t>
      </w:r>
      <w:r w:rsidRPr="001D63CC">
        <w:rPr>
          <w:iCs/>
          <w:lang w:val="en-US"/>
        </w:rPr>
        <w:t xml:space="preserve"> </w:t>
      </w:r>
      <w:r w:rsidRPr="001D63CC">
        <w:rPr>
          <w:iCs/>
        </w:rPr>
        <w:t>їй</w:t>
      </w:r>
      <w:r w:rsidRPr="001D63CC">
        <w:rPr>
          <w:iCs/>
          <w:lang w:val="en-US"/>
        </w:rPr>
        <w:t xml:space="preserve"> </w:t>
      </w:r>
      <w:r w:rsidRPr="001D63CC">
        <w:rPr>
          <w:iCs/>
        </w:rPr>
        <w:t>про</w:t>
      </w:r>
      <w:r w:rsidRPr="001D63CC">
        <w:rPr>
          <w:iCs/>
          <w:lang w:val="en-US"/>
        </w:rPr>
        <w:t xml:space="preserve"> </w:t>
      </w:r>
      <w:r w:rsidRPr="001D63CC">
        <w:rPr>
          <w:iCs/>
        </w:rPr>
        <w:t>щось</w:t>
      </w:r>
      <w:r w:rsidRPr="001D63CC">
        <w:rPr>
          <w:iCs/>
          <w:lang w:val="en-US"/>
        </w:rPr>
        <w:t xml:space="preserve"> </w:t>
      </w:r>
      <w:r w:rsidRPr="001D63CC">
        <w:rPr>
          <w:iCs/>
        </w:rPr>
        <w:t>попросити</w:t>
      </w:r>
      <w:r w:rsidRPr="001D63CC">
        <w:rPr>
          <w:iCs/>
          <w:lang w:val="en-US"/>
        </w:rPr>
        <w:t xml:space="preserve"> </w:t>
      </w:r>
      <w:r w:rsidR="00DC5A64" w:rsidRPr="001D63CC">
        <w:rPr>
          <w:iCs/>
          <w:lang w:val="en-US"/>
        </w:rPr>
        <w:t>– і</w:t>
      </w:r>
      <w:r w:rsidRPr="001D63CC">
        <w:rPr>
          <w:iCs/>
          <w:lang w:val="en-US"/>
        </w:rPr>
        <w:t xml:space="preserve"> </w:t>
      </w:r>
      <w:r w:rsidRPr="001D63CC">
        <w:rPr>
          <w:iCs/>
        </w:rPr>
        <w:t>весь</w:t>
      </w:r>
      <w:r w:rsidRPr="001D63CC">
        <w:rPr>
          <w:iCs/>
          <w:lang w:val="en-US"/>
        </w:rPr>
        <w:t xml:space="preserve"> </w:t>
      </w:r>
      <w:r w:rsidRPr="001D63CC">
        <w:rPr>
          <w:iCs/>
        </w:rPr>
        <w:t>поїзд</w:t>
      </w:r>
      <w:r w:rsidRPr="001D63CC">
        <w:rPr>
          <w:iCs/>
          <w:lang w:val="en-US"/>
        </w:rPr>
        <w:t xml:space="preserve"> </w:t>
      </w:r>
      <w:r w:rsidRPr="001D63CC">
        <w:rPr>
          <w:iCs/>
        </w:rPr>
        <w:t>кидається</w:t>
      </w:r>
      <w:r w:rsidRPr="001D63CC">
        <w:rPr>
          <w:iCs/>
          <w:lang w:val="en-US"/>
        </w:rPr>
        <w:t xml:space="preserve"> </w:t>
      </w:r>
      <w:r w:rsidRPr="001D63CC">
        <w:rPr>
          <w:iCs/>
        </w:rPr>
        <w:t>виконувати</w:t>
      </w:r>
      <w:r w:rsidRPr="001D63CC">
        <w:rPr>
          <w:iCs/>
          <w:lang w:val="en-US"/>
        </w:rPr>
        <w:t xml:space="preserve"> </w:t>
      </w:r>
      <w:r w:rsidRPr="001D63CC">
        <w:rPr>
          <w:iCs/>
        </w:rPr>
        <w:t>її</w:t>
      </w:r>
      <w:r w:rsidRPr="001D63CC">
        <w:rPr>
          <w:iCs/>
          <w:lang w:val="en-US"/>
        </w:rPr>
        <w:t xml:space="preserve"> </w:t>
      </w:r>
      <w:r w:rsidRPr="001D63CC">
        <w:rPr>
          <w:iCs/>
        </w:rPr>
        <w:t>бажання</w:t>
      </w:r>
      <w:r w:rsidRPr="001D63CC">
        <w:rPr>
          <w:iCs/>
          <w:lang w:val="en-US"/>
        </w:rPr>
        <w:t>».</w:t>
      </w:r>
      <w:r w:rsidRPr="00EF26C1">
        <w:rPr>
          <w:lang w:val="en-US"/>
        </w:rPr>
        <w:t xml:space="preserve"> </w:t>
      </w:r>
    </w:p>
    <w:p w14:paraId="42C842B0" w14:textId="730575C0" w:rsidR="00276C4D" w:rsidRPr="00EF26C1" w:rsidRDefault="00276C4D" w:rsidP="00B1055D">
      <w:pPr>
        <w:spacing w:after="0" w:line="360" w:lineRule="auto"/>
        <w:ind w:firstLine="709"/>
        <w:jc w:val="both"/>
        <w:rPr>
          <w:lang w:val="en-US"/>
        </w:rPr>
      </w:pPr>
      <w:r>
        <w:t>У</w:t>
      </w:r>
      <w:r w:rsidRPr="00EF26C1">
        <w:rPr>
          <w:lang w:val="en-US"/>
        </w:rPr>
        <w:t xml:space="preserve"> </w:t>
      </w:r>
      <w:r>
        <w:t>цьому</w:t>
      </w:r>
      <w:r w:rsidRPr="00EF26C1">
        <w:rPr>
          <w:lang w:val="en-US"/>
        </w:rPr>
        <w:t xml:space="preserve"> </w:t>
      </w:r>
      <w:r>
        <w:t>прикладі</w:t>
      </w:r>
      <w:r w:rsidRPr="00EF26C1">
        <w:rPr>
          <w:lang w:val="en-US"/>
        </w:rPr>
        <w:t xml:space="preserve"> </w:t>
      </w:r>
      <w:r>
        <w:t>використана</w:t>
      </w:r>
      <w:r w:rsidRPr="00EF26C1">
        <w:rPr>
          <w:lang w:val="en-US"/>
        </w:rPr>
        <w:t xml:space="preserve"> </w:t>
      </w:r>
      <w:r>
        <w:t>заміна</w:t>
      </w:r>
      <w:r w:rsidRPr="00EF26C1">
        <w:rPr>
          <w:lang w:val="en-US"/>
        </w:rPr>
        <w:t xml:space="preserve">, </w:t>
      </w:r>
      <w:r>
        <w:t>таким</w:t>
      </w:r>
      <w:r w:rsidRPr="00EF26C1">
        <w:rPr>
          <w:lang w:val="en-US"/>
        </w:rPr>
        <w:t xml:space="preserve"> </w:t>
      </w:r>
      <w:r>
        <w:t>чином</w:t>
      </w:r>
      <w:r w:rsidRPr="00EF26C1">
        <w:rPr>
          <w:lang w:val="en-US"/>
        </w:rPr>
        <w:t xml:space="preserve"> </w:t>
      </w:r>
      <w:r>
        <w:t>перекладач</w:t>
      </w:r>
      <w:r w:rsidRPr="00EF26C1">
        <w:rPr>
          <w:lang w:val="en-US"/>
        </w:rPr>
        <w:t xml:space="preserve"> </w:t>
      </w:r>
      <w:r w:rsidR="001D63CC" w:rsidRPr="0096579A">
        <w:rPr>
          <w:i/>
          <w:iCs/>
          <w:lang w:val="en-US"/>
        </w:rPr>
        <w:t>“</w:t>
      </w:r>
      <w:r w:rsidRPr="0096579A">
        <w:rPr>
          <w:i/>
          <w:iCs/>
          <w:lang w:val="en-US"/>
        </w:rPr>
        <w:t xml:space="preserve">in a polite voice </w:t>
      </w:r>
      <w:r w:rsidR="00DC5A64" w:rsidRPr="0096579A">
        <w:rPr>
          <w:i/>
          <w:iCs/>
          <w:lang w:val="en-US"/>
        </w:rPr>
        <w:t>– and</w:t>
      </w:r>
      <w:r w:rsidRPr="0096579A">
        <w:rPr>
          <w:i/>
          <w:iCs/>
          <w:lang w:val="en-US"/>
        </w:rPr>
        <w:t xml:space="preserve"> the whole train runs</w:t>
      </w:r>
      <w:r w:rsidR="001D63CC" w:rsidRPr="0096579A">
        <w:rPr>
          <w:i/>
          <w:iCs/>
          <w:lang w:val="en-US"/>
        </w:rPr>
        <w:t>”</w:t>
      </w:r>
      <w:r w:rsidRPr="00EF26C1">
        <w:rPr>
          <w:lang w:val="en-US"/>
        </w:rPr>
        <w:t xml:space="preserve"> </w:t>
      </w:r>
      <w:r>
        <w:t>замінено</w:t>
      </w:r>
      <w:r w:rsidRPr="00EF26C1">
        <w:rPr>
          <w:lang w:val="en-US"/>
        </w:rPr>
        <w:t xml:space="preserve"> </w:t>
      </w:r>
      <w:r>
        <w:t>виразом</w:t>
      </w:r>
      <w:r w:rsidRPr="00EF26C1">
        <w:rPr>
          <w:lang w:val="en-US"/>
        </w:rPr>
        <w:t xml:space="preserve"> </w:t>
      </w:r>
      <w:r w:rsidR="001D63CC" w:rsidRPr="001D63CC">
        <w:rPr>
          <w:lang w:val="en-US"/>
        </w:rPr>
        <w:t>«</w:t>
      </w:r>
      <w:r>
        <w:t>весь</w:t>
      </w:r>
      <w:r w:rsidRPr="00EF26C1">
        <w:rPr>
          <w:lang w:val="en-US"/>
        </w:rPr>
        <w:t xml:space="preserve"> </w:t>
      </w:r>
      <w:r>
        <w:t>поїзд</w:t>
      </w:r>
      <w:r w:rsidRPr="00EF26C1">
        <w:rPr>
          <w:lang w:val="en-US"/>
        </w:rPr>
        <w:t xml:space="preserve"> </w:t>
      </w:r>
      <w:r>
        <w:t>кидається</w:t>
      </w:r>
      <w:r w:rsidRPr="00EF26C1">
        <w:rPr>
          <w:lang w:val="en-US"/>
        </w:rPr>
        <w:t xml:space="preserve"> </w:t>
      </w:r>
      <w:r>
        <w:t>виконувати</w:t>
      </w:r>
      <w:r w:rsidRPr="00EF26C1">
        <w:rPr>
          <w:lang w:val="en-US"/>
        </w:rPr>
        <w:t xml:space="preserve"> </w:t>
      </w:r>
      <w:r>
        <w:t>її</w:t>
      </w:r>
      <w:r w:rsidRPr="00EF26C1">
        <w:rPr>
          <w:lang w:val="en-US"/>
        </w:rPr>
        <w:t xml:space="preserve"> </w:t>
      </w:r>
      <w:r>
        <w:t>бажання</w:t>
      </w:r>
      <w:r w:rsidR="001D63CC" w:rsidRPr="001D63CC">
        <w:rPr>
          <w:lang w:val="en-US"/>
        </w:rPr>
        <w:t>»</w:t>
      </w:r>
      <w:r w:rsidRPr="00EF26C1">
        <w:rPr>
          <w:lang w:val="en-US"/>
        </w:rPr>
        <w:t xml:space="preserve">. </w:t>
      </w:r>
    </w:p>
    <w:p w14:paraId="5D1D372A" w14:textId="77777777" w:rsidR="001D63CC" w:rsidRDefault="00276C4D" w:rsidP="00B1055D">
      <w:pPr>
        <w:spacing w:after="0" w:line="360" w:lineRule="auto"/>
        <w:ind w:firstLine="709"/>
        <w:jc w:val="both"/>
        <w:rPr>
          <w:lang w:val="en-US"/>
        </w:rPr>
      </w:pPr>
      <w:r w:rsidRPr="00EF26C1">
        <w:rPr>
          <w:lang w:val="en-US"/>
        </w:rPr>
        <w:t xml:space="preserve">25) </w:t>
      </w:r>
      <w:r w:rsidR="00F3254F" w:rsidRPr="0096579A">
        <w:rPr>
          <w:i/>
          <w:iCs/>
          <w:lang w:val="en-US"/>
        </w:rPr>
        <w:t>“</w:t>
      </w:r>
      <w:r w:rsidRPr="0096579A">
        <w:rPr>
          <w:i/>
          <w:iCs/>
          <w:lang w:val="en-US"/>
        </w:rPr>
        <w:t>There had been rumours, of course, as there alwayswere in such cases</w:t>
      </w:r>
      <w:r w:rsidR="00F3254F" w:rsidRPr="0096579A">
        <w:rPr>
          <w:i/>
          <w:iCs/>
          <w:lang w:val="en-US"/>
        </w:rPr>
        <w:t>”</w:t>
      </w:r>
      <w:r w:rsidRPr="0096579A">
        <w:rPr>
          <w:i/>
          <w:iCs/>
          <w:lang w:val="en-US"/>
        </w:rPr>
        <w:t>.</w:t>
      </w:r>
      <w:r w:rsidRPr="006860C8">
        <w:rPr>
          <w:i/>
          <w:lang w:val="en-US"/>
        </w:rPr>
        <w:t xml:space="preserve"> </w:t>
      </w:r>
      <w:r w:rsidR="007B38BC">
        <w:rPr>
          <w:i/>
          <w:lang w:val="en-US"/>
        </w:rPr>
        <w:t xml:space="preserve">– </w:t>
      </w:r>
      <w:r w:rsidRPr="006860C8">
        <w:rPr>
          <w:i/>
          <w:lang w:val="en-US"/>
        </w:rPr>
        <w:t xml:space="preserve"> </w:t>
      </w:r>
      <w:r w:rsidRPr="001D63CC">
        <w:rPr>
          <w:iCs/>
          <w:lang w:val="en-US"/>
        </w:rPr>
        <w:t xml:space="preserve">«... </w:t>
      </w:r>
      <w:r w:rsidRPr="001D63CC">
        <w:rPr>
          <w:iCs/>
        </w:rPr>
        <w:t>ходили</w:t>
      </w:r>
      <w:r w:rsidRPr="001D63CC">
        <w:rPr>
          <w:iCs/>
          <w:lang w:val="en-US"/>
        </w:rPr>
        <w:t xml:space="preserve"> </w:t>
      </w:r>
      <w:r w:rsidRPr="001D63CC">
        <w:rPr>
          <w:iCs/>
        </w:rPr>
        <w:t>чутки</w:t>
      </w:r>
      <w:r w:rsidRPr="001D63CC">
        <w:rPr>
          <w:iCs/>
          <w:lang w:val="en-US"/>
        </w:rPr>
        <w:t>».</w:t>
      </w:r>
      <w:r w:rsidRPr="00EF26C1">
        <w:rPr>
          <w:lang w:val="en-US"/>
        </w:rPr>
        <w:t xml:space="preserve"> </w:t>
      </w:r>
    </w:p>
    <w:p w14:paraId="17B33979" w14:textId="247950CB" w:rsidR="00276C4D" w:rsidRDefault="00276C4D" w:rsidP="00B1055D">
      <w:pPr>
        <w:spacing w:after="0" w:line="360" w:lineRule="auto"/>
        <w:ind w:firstLine="709"/>
        <w:jc w:val="both"/>
      </w:pPr>
      <w:r>
        <w:t xml:space="preserve">У цьому прикладі використано структурну перебудову, для того, щоб фраза при перекладі на </w:t>
      </w:r>
      <w:r>
        <w:rPr>
          <w:lang w:val="uk-UA"/>
        </w:rPr>
        <w:t>українську</w:t>
      </w:r>
      <w:r>
        <w:t xml:space="preserve"> мову була повністю замінена фразою зі схожим змістом. </w:t>
      </w:r>
    </w:p>
    <w:p w14:paraId="5EEA4464" w14:textId="77777777" w:rsidR="001D63CC" w:rsidRDefault="00276C4D" w:rsidP="00B1055D">
      <w:pPr>
        <w:spacing w:after="0" w:line="360" w:lineRule="auto"/>
        <w:ind w:firstLine="709"/>
        <w:jc w:val="both"/>
        <w:rPr>
          <w:lang w:val="en-US"/>
        </w:rPr>
      </w:pPr>
      <w:r w:rsidRPr="00EF26C1">
        <w:rPr>
          <w:lang w:val="en-US"/>
        </w:rPr>
        <w:t xml:space="preserve">26) </w:t>
      </w:r>
      <w:r w:rsidR="00F3254F" w:rsidRPr="0096579A">
        <w:rPr>
          <w:i/>
          <w:iCs/>
          <w:lang w:val="en-US"/>
        </w:rPr>
        <w:t>“</w:t>
      </w:r>
      <w:r w:rsidRPr="0096579A">
        <w:rPr>
          <w:i/>
          <w:iCs/>
          <w:lang w:val="en-US"/>
        </w:rPr>
        <w:t xml:space="preserve">You have saved the honour of the French Army </w:t>
      </w:r>
      <w:r w:rsidR="00DC5A64" w:rsidRPr="0096579A">
        <w:rPr>
          <w:i/>
          <w:iCs/>
          <w:lang w:val="en-US"/>
        </w:rPr>
        <w:t>– you</w:t>
      </w:r>
      <w:r w:rsidRPr="0096579A">
        <w:rPr>
          <w:i/>
          <w:iCs/>
          <w:lang w:val="en-US"/>
        </w:rPr>
        <w:t xml:space="preserve"> have averted much bloodshed!</w:t>
      </w:r>
      <w:r w:rsidR="00F3254F" w:rsidRPr="0096579A">
        <w:rPr>
          <w:i/>
          <w:iCs/>
          <w:lang w:val="en-US"/>
        </w:rPr>
        <w:t>”</w:t>
      </w:r>
      <w:r w:rsidRPr="006860C8">
        <w:rPr>
          <w:i/>
          <w:lang w:val="en-US"/>
        </w:rPr>
        <w:t xml:space="preserve"> </w:t>
      </w:r>
      <w:r w:rsidR="007B38BC">
        <w:rPr>
          <w:i/>
          <w:lang w:val="en-US"/>
        </w:rPr>
        <w:t xml:space="preserve">– </w:t>
      </w:r>
      <w:r w:rsidRPr="006860C8">
        <w:rPr>
          <w:i/>
          <w:lang w:val="en-US"/>
        </w:rPr>
        <w:t xml:space="preserve"> </w:t>
      </w:r>
      <w:r w:rsidRPr="001D63CC">
        <w:rPr>
          <w:iCs/>
          <w:lang w:val="en-US"/>
        </w:rPr>
        <w:t xml:space="preserve">«... </w:t>
      </w:r>
      <w:r w:rsidRPr="001D63CC">
        <w:rPr>
          <w:iCs/>
        </w:rPr>
        <w:t>ви</w:t>
      </w:r>
      <w:r w:rsidRPr="001D63CC">
        <w:rPr>
          <w:iCs/>
          <w:lang w:val="en-US"/>
        </w:rPr>
        <w:t xml:space="preserve"> </w:t>
      </w:r>
      <w:r w:rsidRPr="001D63CC">
        <w:rPr>
          <w:iCs/>
        </w:rPr>
        <w:t>зупинили</w:t>
      </w:r>
      <w:r w:rsidRPr="001D63CC">
        <w:rPr>
          <w:iCs/>
          <w:lang w:val="en-US"/>
        </w:rPr>
        <w:t xml:space="preserve"> </w:t>
      </w:r>
      <w:r w:rsidRPr="001D63CC">
        <w:rPr>
          <w:iCs/>
        </w:rPr>
        <w:t>кровопролиття</w:t>
      </w:r>
      <w:r w:rsidRPr="001D63CC">
        <w:rPr>
          <w:iCs/>
          <w:lang w:val="en-US"/>
        </w:rPr>
        <w:t>».</w:t>
      </w:r>
      <w:r w:rsidRPr="00035C0C">
        <w:rPr>
          <w:lang w:val="en-US"/>
        </w:rPr>
        <w:t xml:space="preserve"> </w:t>
      </w:r>
    </w:p>
    <w:p w14:paraId="51B0A123" w14:textId="110FBFE6" w:rsidR="00276C4D" w:rsidRDefault="001D63CC" w:rsidP="00B1055D">
      <w:pPr>
        <w:spacing w:after="0" w:line="360" w:lineRule="auto"/>
        <w:ind w:firstLine="709"/>
        <w:jc w:val="both"/>
      </w:pPr>
      <w:r>
        <w:rPr>
          <w:lang w:val="uk-UA"/>
        </w:rPr>
        <w:t>П</w:t>
      </w:r>
      <w:r w:rsidR="00276C4D">
        <w:t xml:space="preserve">ерекладач </w:t>
      </w:r>
      <w:r>
        <w:rPr>
          <w:lang w:val="uk-UA"/>
        </w:rPr>
        <w:t>застосовує</w:t>
      </w:r>
      <w:r w:rsidR="00276C4D">
        <w:t xml:space="preserve"> дослівний переклад, щоб точно передати зміст висловлювання і надати йому забарвлення. </w:t>
      </w:r>
    </w:p>
    <w:p w14:paraId="680A1510" w14:textId="77777777" w:rsidR="001D63CC" w:rsidRDefault="00276C4D" w:rsidP="00B1055D">
      <w:pPr>
        <w:spacing w:after="0" w:line="360" w:lineRule="auto"/>
        <w:ind w:firstLine="709"/>
        <w:jc w:val="both"/>
        <w:rPr>
          <w:lang w:val="uk-UA"/>
        </w:rPr>
      </w:pPr>
      <w:r w:rsidRPr="00035C0C">
        <w:rPr>
          <w:lang w:val="en-US"/>
        </w:rPr>
        <w:t xml:space="preserve">27) </w:t>
      </w:r>
      <w:r w:rsidR="00F3254F" w:rsidRPr="0096579A">
        <w:rPr>
          <w:i/>
          <w:iCs/>
          <w:lang w:val="en-US"/>
        </w:rPr>
        <w:t>“</w:t>
      </w:r>
      <w:r w:rsidRPr="0096579A">
        <w:rPr>
          <w:i/>
          <w:iCs/>
          <w:lang w:val="en-US"/>
        </w:rPr>
        <w:t>But I could not rid myself of the impression that evil had passed me by very close</w:t>
      </w:r>
      <w:r w:rsidR="00F3254F" w:rsidRPr="0096579A">
        <w:rPr>
          <w:i/>
          <w:iCs/>
          <w:lang w:val="en-US"/>
        </w:rPr>
        <w:t>”</w:t>
      </w:r>
      <w:r w:rsidRPr="006860C8">
        <w:rPr>
          <w:i/>
          <w:lang w:val="en-US"/>
        </w:rPr>
        <w:t xml:space="preserve">. </w:t>
      </w:r>
      <w:r w:rsidR="007B38BC">
        <w:rPr>
          <w:i/>
          <w:lang w:val="en-US"/>
        </w:rPr>
        <w:t xml:space="preserve">– </w:t>
      </w:r>
      <w:r w:rsidR="00DC5A64">
        <w:rPr>
          <w:i/>
          <w:lang w:val="uk-UA"/>
        </w:rPr>
        <w:t xml:space="preserve"> </w:t>
      </w:r>
      <w:r w:rsidRPr="006860C8">
        <w:rPr>
          <w:i/>
          <w:lang w:val="en-US"/>
        </w:rPr>
        <w:t>«</w:t>
      </w:r>
      <w:r w:rsidRPr="006860C8">
        <w:rPr>
          <w:i/>
        </w:rPr>
        <w:t>Але</w:t>
      </w:r>
      <w:r w:rsidRPr="006860C8">
        <w:rPr>
          <w:i/>
          <w:lang w:val="en-US"/>
        </w:rPr>
        <w:t xml:space="preserve"> </w:t>
      </w:r>
      <w:r w:rsidRPr="006860C8">
        <w:rPr>
          <w:i/>
        </w:rPr>
        <w:t>я</w:t>
      </w:r>
      <w:r w:rsidRPr="006860C8">
        <w:rPr>
          <w:i/>
          <w:lang w:val="en-US"/>
        </w:rPr>
        <w:t xml:space="preserve"> </w:t>
      </w:r>
      <w:r w:rsidRPr="006860C8">
        <w:rPr>
          <w:i/>
        </w:rPr>
        <w:t>не</w:t>
      </w:r>
      <w:r w:rsidRPr="006860C8">
        <w:rPr>
          <w:i/>
          <w:lang w:val="en-US"/>
        </w:rPr>
        <w:t xml:space="preserve"> </w:t>
      </w:r>
      <w:r w:rsidRPr="006860C8">
        <w:rPr>
          <w:i/>
        </w:rPr>
        <w:t>можу</w:t>
      </w:r>
      <w:r w:rsidRPr="006860C8">
        <w:rPr>
          <w:i/>
          <w:lang w:val="en-US"/>
        </w:rPr>
        <w:t xml:space="preserve"> </w:t>
      </w:r>
      <w:r w:rsidRPr="006860C8">
        <w:rPr>
          <w:i/>
        </w:rPr>
        <w:t>позбутися</w:t>
      </w:r>
      <w:r w:rsidRPr="006860C8">
        <w:rPr>
          <w:i/>
          <w:lang w:val="en-US"/>
        </w:rPr>
        <w:t xml:space="preserve"> </w:t>
      </w:r>
      <w:r w:rsidRPr="006860C8">
        <w:rPr>
          <w:i/>
        </w:rPr>
        <w:t>враження</w:t>
      </w:r>
      <w:r w:rsidRPr="006860C8">
        <w:rPr>
          <w:i/>
          <w:lang w:val="en-US"/>
        </w:rPr>
        <w:t xml:space="preserve">, </w:t>
      </w:r>
      <w:r w:rsidRPr="006860C8">
        <w:rPr>
          <w:i/>
        </w:rPr>
        <w:t>що</w:t>
      </w:r>
      <w:r w:rsidRPr="006860C8">
        <w:rPr>
          <w:i/>
          <w:lang w:val="en-US"/>
        </w:rPr>
        <w:t xml:space="preserve"> </w:t>
      </w:r>
      <w:r w:rsidRPr="006860C8">
        <w:rPr>
          <w:i/>
        </w:rPr>
        <w:t>саме</w:t>
      </w:r>
      <w:r w:rsidRPr="006860C8">
        <w:rPr>
          <w:i/>
          <w:lang w:val="en-US"/>
        </w:rPr>
        <w:t xml:space="preserve"> </w:t>
      </w:r>
      <w:r w:rsidRPr="006860C8">
        <w:rPr>
          <w:i/>
        </w:rPr>
        <w:t>зло</w:t>
      </w:r>
      <w:r w:rsidRPr="006860C8">
        <w:rPr>
          <w:i/>
          <w:lang w:val="en-US"/>
        </w:rPr>
        <w:t xml:space="preserve"> </w:t>
      </w:r>
      <w:r w:rsidRPr="006860C8">
        <w:rPr>
          <w:i/>
        </w:rPr>
        <w:t>пройшло</w:t>
      </w:r>
      <w:r w:rsidRPr="006860C8">
        <w:rPr>
          <w:i/>
          <w:lang w:val="en-US"/>
        </w:rPr>
        <w:t xml:space="preserve"> </w:t>
      </w:r>
      <w:r w:rsidRPr="006860C8">
        <w:rPr>
          <w:i/>
        </w:rPr>
        <w:t>зовсім</w:t>
      </w:r>
      <w:r w:rsidRPr="006860C8">
        <w:rPr>
          <w:i/>
          <w:lang w:val="en-US"/>
        </w:rPr>
        <w:t xml:space="preserve"> </w:t>
      </w:r>
      <w:r w:rsidRPr="006860C8">
        <w:rPr>
          <w:i/>
        </w:rPr>
        <w:t>поруч</w:t>
      </w:r>
      <w:r w:rsidRPr="006860C8">
        <w:rPr>
          <w:i/>
          <w:lang w:val="en-US"/>
        </w:rPr>
        <w:t xml:space="preserve"> </w:t>
      </w:r>
      <w:r w:rsidRPr="006860C8">
        <w:rPr>
          <w:i/>
        </w:rPr>
        <w:t>зі</w:t>
      </w:r>
      <w:r w:rsidRPr="006860C8">
        <w:rPr>
          <w:i/>
          <w:lang w:val="en-US"/>
        </w:rPr>
        <w:t xml:space="preserve"> </w:t>
      </w:r>
      <w:r w:rsidRPr="006860C8">
        <w:rPr>
          <w:i/>
        </w:rPr>
        <w:t>мною</w:t>
      </w:r>
      <w:r w:rsidRPr="00035C0C">
        <w:rPr>
          <w:lang w:val="en-US"/>
        </w:rPr>
        <w:t>».</w:t>
      </w:r>
      <w:r>
        <w:rPr>
          <w:lang w:val="uk-UA"/>
        </w:rPr>
        <w:t xml:space="preserve"> </w:t>
      </w:r>
    </w:p>
    <w:p w14:paraId="00228ED1" w14:textId="12587DE1" w:rsidR="00276C4D" w:rsidRDefault="001D63CC" w:rsidP="00B1055D">
      <w:pPr>
        <w:spacing w:after="0" w:line="360" w:lineRule="auto"/>
        <w:ind w:firstLine="709"/>
        <w:jc w:val="both"/>
      </w:pPr>
      <w:r>
        <w:rPr>
          <w:lang w:val="uk-UA"/>
        </w:rPr>
        <w:t>У</w:t>
      </w:r>
      <w:r w:rsidR="00276C4D">
        <w:t xml:space="preserve"> даному випадку перекладач </w:t>
      </w:r>
      <w:r>
        <w:rPr>
          <w:lang w:val="uk-UA"/>
        </w:rPr>
        <w:t>звертається до</w:t>
      </w:r>
      <w:r w:rsidR="00276C4D">
        <w:t xml:space="preserve"> структурн</w:t>
      </w:r>
      <w:r>
        <w:rPr>
          <w:lang w:val="uk-UA"/>
        </w:rPr>
        <w:t>ого</w:t>
      </w:r>
      <w:r w:rsidR="00276C4D">
        <w:t xml:space="preserve"> перетворення, для передачі правильного сенсу </w:t>
      </w:r>
      <w:r>
        <w:rPr>
          <w:lang w:val="uk-UA"/>
        </w:rPr>
        <w:t>при</w:t>
      </w:r>
      <w:r w:rsidR="00276C4D">
        <w:t xml:space="preserve"> перекладі. </w:t>
      </w:r>
    </w:p>
    <w:p w14:paraId="3FEB14FF" w14:textId="61EFAFB9" w:rsidR="00247393" w:rsidRPr="001D63CC" w:rsidRDefault="00276C4D" w:rsidP="00B1055D">
      <w:pPr>
        <w:spacing w:after="0" w:line="360" w:lineRule="auto"/>
        <w:ind w:firstLine="709"/>
        <w:jc w:val="both"/>
        <w:rPr>
          <w:iCs/>
          <w:lang w:val="en-US"/>
        </w:rPr>
      </w:pPr>
      <w:r w:rsidRPr="00EF26C1">
        <w:rPr>
          <w:lang w:val="en-US"/>
        </w:rPr>
        <w:t xml:space="preserve">28) </w:t>
      </w:r>
      <w:r w:rsidR="00F3254F" w:rsidRPr="0096579A">
        <w:rPr>
          <w:i/>
          <w:iCs/>
          <w:lang w:val="en-US"/>
        </w:rPr>
        <w:t>“</w:t>
      </w:r>
      <w:r w:rsidRPr="0096579A">
        <w:rPr>
          <w:i/>
          <w:iCs/>
          <w:lang w:val="en-US"/>
        </w:rPr>
        <w:t>If you</w:t>
      </w:r>
      <w:r w:rsidR="00093724" w:rsidRPr="0096579A">
        <w:rPr>
          <w:i/>
          <w:iCs/>
          <w:lang w:val="en-US"/>
        </w:rPr>
        <w:t>’</w:t>
      </w:r>
      <w:r w:rsidRPr="0096579A">
        <w:rPr>
          <w:i/>
          <w:iCs/>
          <w:lang w:val="en-US"/>
        </w:rPr>
        <w:t>re holding out for more, you will not get it</w:t>
      </w:r>
      <w:r w:rsidR="00F3254F" w:rsidRPr="0096579A">
        <w:rPr>
          <w:i/>
          <w:iCs/>
          <w:lang w:val="en-US"/>
        </w:rPr>
        <w:t>”</w:t>
      </w:r>
      <w:r w:rsidRPr="0096579A">
        <w:rPr>
          <w:i/>
          <w:iCs/>
          <w:lang w:val="en-US"/>
        </w:rPr>
        <w:t>.</w:t>
      </w:r>
      <w:r w:rsidRPr="006860C8">
        <w:rPr>
          <w:i/>
          <w:lang w:val="en-US"/>
        </w:rPr>
        <w:t xml:space="preserve"> </w:t>
      </w:r>
      <w:r w:rsidR="007B38BC">
        <w:rPr>
          <w:i/>
          <w:lang w:val="en-US"/>
        </w:rPr>
        <w:t xml:space="preserve">– </w:t>
      </w:r>
      <w:r w:rsidRPr="006860C8">
        <w:rPr>
          <w:i/>
          <w:lang w:val="en-US"/>
        </w:rPr>
        <w:t xml:space="preserve"> </w:t>
      </w:r>
      <w:r w:rsidRPr="001D63CC">
        <w:rPr>
          <w:iCs/>
          <w:lang w:val="en-US"/>
        </w:rPr>
        <w:t>«</w:t>
      </w:r>
      <w:r w:rsidRPr="001D63CC">
        <w:rPr>
          <w:iCs/>
        </w:rPr>
        <w:t>Якщо</w:t>
      </w:r>
      <w:r w:rsidRPr="001D63CC">
        <w:rPr>
          <w:iCs/>
          <w:lang w:val="en-US"/>
        </w:rPr>
        <w:t xml:space="preserve"> </w:t>
      </w:r>
      <w:r w:rsidRPr="001D63CC">
        <w:rPr>
          <w:iCs/>
        </w:rPr>
        <w:t>ви</w:t>
      </w:r>
      <w:r w:rsidRPr="001D63CC">
        <w:rPr>
          <w:iCs/>
          <w:lang w:val="en-US"/>
        </w:rPr>
        <w:t xml:space="preserve"> </w:t>
      </w:r>
      <w:r w:rsidRPr="001D63CC">
        <w:rPr>
          <w:iCs/>
        </w:rPr>
        <w:t>хочете</w:t>
      </w:r>
      <w:r w:rsidRPr="001D63CC">
        <w:rPr>
          <w:iCs/>
          <w:lang w:val="en-US"/>
        </w:rPr>
        <w:t xml:space="preserve"> </w:t>
      </w:r>
      <w:r w:rsidRPr="001D63CC">
        <w:rPr>
          <w:iCs/>
        </w:rPr>
        <w:t>витягнути</w:t>
      </w:r>
      <w:r w:rsidRPr="001D63CC">
        <w:rPr>
          <w:iCs/>
          <w:lang w:val="en-US"/>
        </w:rPr>
        <w:t xml:space="preserve"> </w:t>
      </w:r>
      <w:r w:rsidRPr="001D63CC">
        <w:rPr>
          <w:iCs/>
        </w:rPr>
        <w:t>з</w:t>
      </w:r>
      <w:r w:rsidRPr="001D63CC">
        <w:rPr>
          <w:iCs/>
          <w:lang w:val="en-US"/>
        </w:rPr>
        <w:t xml:space="preserve"> </w:t>
      </w:r>
      <w:r w:rsidRPr="001D63CC">
        <w:rPr>
          <w:iCs/>
        </w:rPr>
        <w:t>мене</w:t>
      </w:r>
      <w:r w:rsidRPr="001D63CC">
        <w:rPr>
          <w:iCs/>
          <w:lang w:val="en-US"/>
        </w:rPr>
        <w:t xml:space="preserve"> </w:t>
      </w:r>
      <w:r w:rsidRPr="001D63CC">
        <w:rPr>
          <w:iCs/>
        </w:rPr>
        <w:t>більше</w:t>
      </w:r>
      <w:r w:rsidRPr="001D63CC">
        <w:rPr>
          <w:iCs/>
          <w:lang w:val="en-US"/>
        </w:rPr>
        <w:t xml:space="preserve">, </w:t>
      </w:r>
      <w:r w:rsidRPr="001D63CC">
        <w:rPr>
          <w:iCs/>
        </w:rPr>
        <w:t>цей</w:t>
      </w:r>
      <w:r w:rsidRPr="001D63CC">
        <w:rPr>
          <w:iCs/>
          <w:lang w:val="en-US"/>
        </w:rPr>
        <w:t xml:space="preserve"> </w:t>
      </w:r>
      <w:r w:rsidRPr="001D63CC">
        <w:rPr>
          <w:iCs/>
        </w:rPr>
        <w:t>номер</w:t>
      </w:r>
      <w:r w:rsidRPr="001D63CC">
        <w:rPr>
          <w:iCs/>
          <w:lang w:val="en-US"/>
        </w:rPr>
        <w:t xml:space="preserve"> </w:t>
      </w:r>
      <w:r w:rsidRPr="001D63CC">
        <w:rPr>
          <w:iCs/>
        </w:rPr>
        <w:t>не</w:t>
      </w:r>
      <w:r w:rsidRPr="001D63CC">
        <w:rPr>
          <w:iCs/>
          <w:lang w:val="en-US"/>
        </w:rPr>
        <w:t xml:space="preserve"> </w:t>
      </w:r>
      <w:r w:rsidRPr="001D63CC">
        <w:rPr>
          <w:iCs/>
        </w:rPr>
        <w:t>пройде</w:t>
      </w:r>
      <w:r w:rsidRPr="001D63CC">
        <w:rPr>
          <w:iCs/>
          <w:lang w:val="en-US"/>
        </w:rPr>
        <w:t xml:space="preserve">». </w:t>
      </w:r>
    </w:p>
    <w:p w14:paraId="48CD85E6" w14:textId="03D521B7" w:rsidR="00276C4D" w:rsidRDefault="001D63CC" w:rsidP="00B1055D">
      <w:pPr>
        <w:spacing w:after="0" w:line="360" w:lineRule="auto"/>
        <w:ind w:firstLine="709"/>
        <w:jc w:val="both"/>
      </w:pPr>
      <w:r>
        <w:rPr>
          <w:lang w:val="uk-UA"/>
        </w:rPr>
        <w:t xml:space="preserve">У даному прикладі </w:t>
      </w:r>
      <w:r w:rsidR="00276C4D">
        <w:t xml:space="preserve">перекладач використовує дослівний переклад, щоб точно передати зміст висловлювання. </w:t>
      </w:r>
    </w:p>
    <w:p w14:paraId="5A397B83" w14:textId="77777777" w:rsidR="00247393" w:rsidRDefault="00276C4D" w:rsidP="00B1055D">
      <w:pPr>
        <w:spacing w:after="0" w:line="360" w:lineRule="auto"/>
        <w:ind w:firstLine="709"/>
        <w:jc w:val="both"/>
      </w:pPr>
      <w:r>
        <w:t xml:space="preserve">29) </w:t>
      </w:r>
      <w:r w:rsidR="00F3254F" w:rsidRPr="0096579A">
        <w:rPr>
          <w:i/>
          <w:iCs/>
        </w:rPr>
        <w:t>“</w:t>
      </w:r>
      <w:r w:rsidRPr="0096579A">
        <w:rPr>
          <w:i/>
          <w:iCs/>
        </w:rPr>
        <w:t>If so</w:t>
      </w:r>
      <w:r w:rsidR="00BB13A0" w:rsidRPr="0096579A">
        <w:rPr>
          <w:i/>
          <w:iCs/>
        </w:rPr>
        <w:t>”</w:t>
      </w:r>
      <w:r w:rsidRPr="0096579A">
        <w:rPr>
          <w:i/>
          <w:iCs/>
        </w:rPr>
        <w:t xml:space="preserve">, said Poirot, </w:t>
      </w:r>
      <w:r w:rsidR="00BB13A0" w:rsidRPr="0096579A">
        <w:rPr>
          <w:i/>
          <w:iCs/>
        </w:rPr>
        <w:t>“</w:t>
      </w:r>
      <w:r w:rsidRPr="0096579A">
        <w:rPr>
          <w:i/>
          <w:iCs/>
        </w:rPr>
        <w:t>it seems to have been done very amateurishly</w:t>
      </w:r>
      <w:r w:rsidR="00BB13A0" w:rsidRPr="0096579A">
        <w:rPr>
          <w:i/>
          <w:iCs/>
        </w:rPr>
        <w:t>”</w:t>
      </w:r>
      <w:r w:rsidRPr="0096579A">
        <w:rPr>
          <w:i/>
          <w:iCs/>
        </w:rPr>
        <w:t>.</w:t>
      </w:r>
      <w:r w:rsidRPr="006860C8">
        <w:rPr>
          <w:i/>
        </w:rPr>
        <w:t xml:space="preserve"> </w:t>
      </w:r>
      <w:r w:rsidR="00DC5A64">
        <w:rPr>
          <w:i/>
        </w:rPr>
        <w:t xml:space="preserve">– </w:t>
      </w:r>
      <w:r w:rsidR="00DC5A64" w:rsidRPr="00247393">
        <w:rPr>
          <w:iCs/>
        </w:rPr>
        <w:t>«</w:t>
      </w:r>
      <w:r w:rsidRPr="00247393">
        <w:rPr>
          <w:iCs/>
        </w:rPr>
        <w:t xml:space="preserve">Якщо навіть вбивця і гангстер, </w:t>
      </w:r>
      <w:r w:rsidR="00DC5A64" w:rsidRPr="00247393">
        <w:rPr>
          <w:iCs/>
        </w:rPr>
        <w:t>– сказав</w:t>
      </w:r>
      <w:r w:rsidRPr="00247393">
        <w:rPr>
          <w:iCs/>
        </w:rPr>
        <w:t xml:space="preserve"> Пуаро, </w:t>
      </w:r>
      <w:r w:rsidR="00DC5A64" w:rsidRPr="00247393">
        <w:rPr>
          <w:iCs/>
        </w:rPr>
        <w:t>– мушу</w:t>
      </w:r>
      <w:r w:rsidRPr="00247393">
        <w:rPr>
          <w:iCs/>
        </w:rPr>
        <w:t xml:space="preserve"> сказати, що професіоналом його ніяк не назвеш».</w:t>
      </w:r>
      <w:r>
        <w:t xml:space="preserve"> </w:t>
      </w:r>
    </w:p>
    <w:p w14:paraId="0F969536" w14:textId="26605F6C" w:rsidR="00276C4D" w:rsidRDefault="00276C4D" w:rsidP="00B1055D">
      <w:pPr>
        <w:spacing w:after="0" w:line="360" w:lineRule="auto"/>
        <w:ind w:firstLine="709"/>
        <w:jc w:val="both"/>
      </w:pPr>
      <w:r>
        <w:t xml:space="preserve">У цьому випадку перекладач використовує прийом додавання. Включивши фразу «якщо навіть вбивця і гангстер», таким чином, вона доповнює </w:t>
      </w:r>
      <w:r>
        <w:rPr>
          <w:lang w:val="uk-UA"/>
        </w:rPr>
        <w:t>речення</w:t>
      </w:r>
      <w:r>
        <w:t xml:space="preserve"> і передає його характер. </w:t>
      </w:r>
    </w:p>
    <w:p w14:paraId="1EE6F383" w14:textId="063B0015" w:rsidR="00276C4D" w:rsidRPr="00F3254F" w:rsidRDefault="00276C4D" w:rsidP="00B1055D">
      <w:pPr>
        <w:spacing w:after="0" w:line="360" w:lineRule="auto"/>
        <w:ind w:firstLine="709"/>
        <w:jc w:val="both"/>
      </w:pPr>
      <w:r>
        <w:t xml:space="preserve">Найбільш рідкісним </w:t>
      </w:r>
      <w:r w:rsidR="002C12A4">
        <w:rPr>
          <w:lang w:val="uk-UA"/>
        </w:rPr>
        <w:t>художнім</w:t>
      </w:r>
      <w:r w:rsidR="002C12A4">
        <w:t xml:space="preserve"> </w:t>
      </w:r>
      <w:r>
        <w:t xml:space="preserve">прийомом є </w:t>
      </w:r>
      <w:r w:rsidRPr="001D63CC">
        <w:rPr>
          <w:b/>
          <w:bCs/>
        </w:rPr>
        <w:t>іронія</w:t>
      </w:r>
      <w:r>
        <w:t>. Всього один приклад нам зустрівся, при вивченні роману. Розглянемо</w:t>
      </w:r>
      <w:r w:rsidR="00247393">
        <w:rPr>
          <w:lang w:val="uk-UA"/>
        </w:rPr>
        <w:t xml:space="preserve"> цей</w:t>
      </w:r>
      <w:r w:rsidRPr="00F3254F">
        <w:t xml:space="preserve"> </w:t>
      </w:r>
      <w:r w:rsidR="00F3254F">
        <w:rPr>
          <w:lang w:val="uk-UA"/>
        </w:rPr>
        <w:t>приклад</w:t>
      </w:r>
      <w:r w:rsidRPr="00F3254F">
        <w:t xml:space="preserve">: </w:t>
      </w:r>
    </w:p>
    <w:p w14:paraId="360444C2" w14:textId="79477288" w:rsidR="00247393" w:rsidRPr="00953E3F" w:rsidRDefault="00F3254F" w:rsidP="00B1055D">
      <w:pPr>
        <w:pStyle w:val="ListParagraph"/>
        <w:numPr>
          <w:ilvl w:val="0"/>
          <w:numId w:val="26"/>
        </w:numPr>
        <w:spacing w:after="0" w:line="360" w:lineRule="auto"/>
        <w:ind w:left="90" w:firstLine="709"/>
        <w:jc w:val="both"/>
        <w:rPr>
          <w:lang w:val="en-US"/>
        </w:rPr>
      </w:pPr>
      <w:r w:rsidRPr="0096579A">
        <w:rPr>
          <w:i/>
          <w:iCs/>
          <w:lang w:val="en-US"/>
        </w:rPr>
        <w:t>“</w:t>
      </w:r>
      <w:r w:rsidR="00276C4D" w:rsidRPr="0096579A">
        <w:rPr>
          <w:i/>
          <w:iCs/>
          <w:lang w:val="en-US"/>
        </w:rPr>
        <w:t>The sort of little man one could never take seriously</w:t>
      </w:r>
      <w:r w:rsidRPr="0096579A">
        <w:rPr>
          <w:i/>
          <w:iCs/>
          <w:lang w:val="en-US"/>
        </w:rPr>
        <w:t>”</w:t>
      </w:r>
      <w:r w:rsidR="00276C4D" w:rsidRPr="00247393">
        <w:rPr>
          <w:i/>
          <w:lang w:val="en-US"/>
        </w:rPr>
        <w:t xml:space="preserve">. </w:t>
      </w:r>
      <w:r w:rsidR="007B38BC" w:rsidRPr="00247393">
        <w:rPr>
          <w:i/>
          <w:lang w:val="en-US"/>
        </w:rPr>
        <w:t>–</w:t>
      </w:r>
      <w:r w:rsidR="00953E3F">
        <w:rPr>
          <w:i/>
          <w:lang w:val="uk-UA"/>
        </w:rPr>
        <w:t xml:space="preserve"> </w:t>
      </w:r>
      <w:r w:rsidR="00276C4D" w:rsidRPr="00247393">
        <w:rPr>
          <w:iCs/>
          <w:lang w:val="en-US"/>
        </w:rPr>
        <w:t>«</w:t>
      </w:r>
      <w:r w:rsidR="00276C4D" w:rsidRPr="00247393">
        <w:rPr>
          <w:iCs/>
        </w:rPr>
        <w:t>Таки</w:t>
      </w:r>
      <w:r w:rsidR="00953E3F">
        <w:rPr>
          <w:iCs/>
          <w:lang w:val="uk-UA"/>
        </w:rPr>
        <w:t xml:space="preserve">х </w:t>
      </w:r>
      <w:r w:rsidR="00276C4D" w:rsidRPr="00953E3F">
        <w:rPr>
          <w:iCs/>
        </w:rPr>
        <w:t>коротишек</w:t>
      </w:r>
      <w:r w:rsidR="00276C4D" w:rsidRPr="00953E3F">
        <w:rPr>
          <w:iCs/>
          <w:lang w:val="en-US"/>
        </w:rPr>
        <w:t xml:space="preserve"> </w:t>
      </w:r>
      <w:r w:rsidR="00276C4D" w:rsidRPr="00953E3F">
        <w:rPr>
          <w:iCs/>
        </w:rPr>
        <w:t>зазвичай</w:t>
      </w:r>
      <w:r w:rsidR="00276C4D" w:rsidRPr="00953E3F">
        <w:rPr>
          <w:iCs/>
          <w:lang w:val="en-US"/>
        </w:rPr>
        <w:t xml:space="preserve"> </w:t>
      </w:r>
      <w:r w:rsidR="00276C4D" w:rsidRPr="00953E3F">
        <w:rPr>
          <w:iCs/>
        </w:rPr>
        <w:t>ніхто</w:t>
      </w:r>
      <w:r w:rsidR="00276C4D" w:rsidRPr="00953E3F">
        <w:rPr>
          <w:iCs/>
          <w:lang w:val="en-US"/>
        </w:rPr>
        <w:t xml:space="preserve"> </w:t>
      </w:r>
      <w:r w:rsidR="00276C4D" w:rsidRPr="00953E3F">
        <w:rPr>
          <w:iCs/>
        </w:rPr>
        <w:t>не</w:t>
      </w:r>
      <w:r w:rsidR="00276C4D" w:rsidRPr="00953E3F">
        <w:rPr>
          <w:iCs/>
          <w:lang w:val="en-US"/>
        </w:rPr>
        <w:t xml:space="preserve"> </w:t>
      </w:r>
      <w:r w:rsidR="00276C4D" w:rsidRPr="00953E3F">
        <w:rPr>
          <w:iCs/>
        </w:rPr>
        <w:t>сприймає</w:t>
      </w:r>
      <w:r w:rsidR="00276C4D" w:rsidRPr="00953E3F">
        <w:rPr>
          <w:iCs/>
          <w:lang w:val="en-US"/>
        </w:rPr>
        <w:t xml:space="preserve"> </w:t>
      </w:r>
      <w:r w:rsidR="00276C4D" w:rsidRPr="00953E3F">
        <w:rPr>
          <w:iCs/>
        </w:rPr>
        <w:t>серйозно</w:t>
      </w:r>
      <w:r w:rsidR="00276C4D" w:rsidRPr="00953E3F">
        <w:rPr>
          <w:iCs/>
          <w:lang w:val="en-US"/>
        </w:rPr>
        <w:t>»</w:t>
      </w:r>
      <w:r w:rsidR="00276C4D" w:rsidRPr="00953E3F">
        <w:rPr>
          <w:lang w:val="en-US"/>
        </w:rPr>
        <w:t xml:space="preserve">. </w:t>
      </w:r>
    </w:p>
    <w:p w14:paraId="576D9C24" w14:textId="47B293B3" w:rsidR="00276C4D" w:rsidRDefault="00247393" w:rsidP="00B1055D">
      <w:pPr>
        <w:spacing w:after="0" w:line="360" w:lineRule="auto"/>
        <w:ind w:firstLine="709"/>
        <w:jc w:val="both"/>
      </w:pPr>
      <w:r w:rsidRPr="00247393">
        <w:rPr>
          <w:lang w:val="uk-UA"/>
        </w:rPr>
        <w:t>У</w:t>
      </w:r>
      <w:r w:rsidR="00276C4D">
        <w:t xml:space="preserve"> даному прикладі перекладач використовує антонімічний переклад,</w:t>
      </w:r>
      <w:r>
        <w:rPr>
          <w:lang w:val="uk-UA"/>
        </w:rPr>
        <w:t xml:space="preserve"> </w:t>
      </w:r>
      <w:r w:rsidR="00276C4D">
        <w:t>для того, щоб правильно передати приховану насмішку.</w:t>
      </w:r>
    </w:p>
    <w:p w14:paraId="28D91105" w14:textId="77777777" w:rsidR="00B25375" w:rsidRPr="00247393" w:rsidRDefault="00B25375" w:rsidP="00B1055D">
      <w:pPr>
        <w:spacing w:after="0" w:line="360" w:lineRule="auto"/>
        <w:ind w:firstLine="709"/>
        <w:jc w:val="both"/>
      </w:pPr>
    </w:p>
    <w:p w14:paraId="1E6206F7" w14:textId="1A3897DF" w:rsidR="00276C4D" w:rsidRPr="0064276F" w:rsidRDefault="00276C4D" w:rsidP="00A55AF7">
      <w:pPr>
        <w:pStyle w:val="Heading2"/>
        <w:spacing w:before="0" w:line="360" w:lineRule="auto"/>
        <w:ind w:left="709"/>
        <w:jc w:val="left"/>
        <w:rPr>
          <w:rFonts w:ascii="Times New Roman" w:hAnsi="Times New Roman" w:cs="Times New Roman"/>
          <w:b/>
          <w:color w:val="auto"/>
          <w:sz w:val="28"/>
          <w:szCs w:val="28"/>
          <w:lang w:val="uk-UA"/>
        </w:rPr>
      </w:pPr>
      <w:bookmarkStart w:id="26" w:name="_Toc93149029"/>
      <w:r w:rsidRPr="0064276F">
        <w:rPr>
          <w:rFonts w:ascii="Times New Roman" w:hAnsi="Times New Roman" w:cs="Times New Roman"/>
          <w:b/>
          <w:color w:val="auto"/>
          <w:sz w:val="28"/>
          <w:szCs w:val="28"/>
          <w:lang w:val="uk-UA"/>
        </w:rPr>
        <w:t>3.2</w:t>
      </w:r>
      <w:r w:rsidR="00965EF9" w:rsidRPr="0064276F">
        <w:rPr>
          <w:rFonts w:ascii="Times New Roman" w:hAnsi="Times New Roman" w:cs="Times New Roman"/>
          <w:b/>
          <w:color w:val="auto"/>
          <w:sz w:val="28"/>
          <w:szCs w:val="28"/>
          <w:lang w:val="uk-UA"/>
        </w:rPr>
        <w:t>.</w:t>
      </w:r>
      <w:r w:rsidRPr="0064276F">
        <w:rPr>
          <w:rFonts w:ascii="Times New Roman" w:hAnsi="Times New Roman" w:cs="Times New Roman"/>
          <w:b/>
          <w:color w:val="auto"/>
          <w:sz w:val="28"/>
          <w:szCs w:val="28"/>
          <w:lang w:val="uk-UA"/>
        </w:rPr>
        <w:t xml:space="preserve"> Особливості перекладу фразеологічних одиниць </w:t>
      </w:r>
      <w:r w:rsidR="00CE6556">
        <w:rPr>
          <w:rFonts w:ascii="Times New Roman" w:hAnsi="Times New Roman" w:cs="Times New Roman"/>
          <w:b/>
          <w:color w:val="auto"/>
          <w:sz w:val="28"/>
          <w:szCs w:val="28"/>
          <w:lang w:val="uk-UA"/>
        </w:rPr>
        <w:t>у</w:t>
      </w:r>
      <w:r w:rsidRPr="0064276F">
        <w:rPr>
          <w:rFonts w:ascii="Times New Roman" w:hAnsi="Times New Roman" w:cs="Times New Roman"/>
          <w:b/>
          <w:color w:val="auto"/>
          <w:sz w:val="28"/>
          <w:szCs w:val="28"/>
          <w:lang w:val="uk-UA"/>
        </w:rPr>
        <w:t xml:space="preserve"> творах детективного жанру на прикладі детективного роману Агати Крісті «Зло під сонцем»</w:t>
      </w:r>
      <w:bookmarkEnd w:id="26"/>
    </w:p>
    <w:p w14:paraId="6AA52687" w14:textId="3192C520" w:rsidR="00BC2AAA" w:rsidRPr="00476A81" w:rsidRDefault="001A0B0A" w:rsidP="00991409">
      <w:pPr>
        <w:spacing w:after="0" w:line="360" w:lineRule="auto"/>
        <w:ind w:firstLine="709"/>
        <w:jc w:val="both"/>
      </w:pPr>
      <w:bookmarkStart w:id="27" w:name="_Hlk93182835"/>
      <w:r w:rsidRPr="00476A81">
        <w:t>Основні способи перекладу фразеологічних одиниць</w:t>
      </w:r>
      <w:r w:rsidR="00AD315B" w:rsidRPr="00476A81">
        <w:t> </w:t>
      </w:r>
      <w:r w:rsidRPr="00476A81">
        <w:t>–</w:t>
      </w:r>
      <w:r w:rsidR="00AD315B" w:rsidRPr="00476A81">
        <w:t> </w:t>
      </w:r>
      <w:r w:rsidRPr="00476A81">
        <w:t>це фразеологічний еквівалент, фразеологічний аналог, калькування, описовий переклад, контекстуальна заміна.</w:t>
      </w:r>
    </w:p>
    <w:bookmarkEnd w:id="27"/>
    <w:p w14:paraId="22B0C143" w14:textId="77777777" w:rsidR="00476A81" w:rsidRDefault="001A0B0A" w:rsidP="00B1055D">
      <w:pPr>
        <w:spacing w:after="0" w:line="360" w:lineRule="auto"/>
        <w:ind w:firstLine="709"/>
        <w:jc w:val="both"/>
      </w:pPr>
      <w:r w:rsidRPr="00476A81">
        <w:t xml:space="preserve">Фразеологічний еквівалент, тобто передача фразеологізма фразеологізмом, – є найкращим способом. Він можливий тоді, коли англійська та українська мови запозичили фразеологічний зворот з інших мов (найчастіше класичних): </w:t>
      </w:r>
    </w:p>
    <w:p w14:paraId="51114C6E" w14:textId="3F04C467" w:rsidR="001A0B0A" w:rsidRPr="00476A81" w:rsidRDefault="00F3254F" w:rsidP="00B1055D">
      <w:pPr>
        <w:spacing w:after="0" w:line="360" w:lineRule="auto"/>
        <w:ind w:firstLine="709"/>
        <w:jc w:val="both"/>
      </w:pPr>
      <w:r w:rsidRPr="0096579A">
        <w:rPr>
          <w:i/>
          <w:iCs/>
          <w:lang w:val="en-US"/>
        </w:rPr>
        <w:t>“</w:t>
      </w:r>
      <w:r w:rsidR="001A0B0A" w:rsidRPr="0096579A">
        <w:rPr>
          <w:i/>
          <w:iCs/>
          <w:lang w:val="en-US"/>
        </w:rPr>
        <w:t>Strike while the iron is hot</w:t>
      </w:r>
      <w:r w:rsidRPr="0096579A">
        <w:rPr>
          <w:i/>
          <w:iCs/>
          <w:lang w:val="en-US"/>
        </w:rPr>
        <w:t>”</w:t>
      </w:r>
      <w:r w:rsidR="001A0B0A" w:rsidRPr="00476A81">
        <w:rPr>
          <w:lang w:val="en-US"/>
        </w:rPr>
        <w:t xml:space="preserve">. – </w:t>
      </w:r>
      <w:r w:rsidR="001A0B0A" w:rsidRPr="00476A81">
        <w:t>Куй</w:t>
      </w:r>
      <w:r w:rsidR="001A0B0A" w:rsidRPr="00476A81">
        <w:rPr>
          <w:lang w:val="en-US"/>
        </w:rPr>
        <w:t xml:space="preserve"> </w:t>
      </w:r>
      <w:r w:rsidR="001A0B0A" w:rsidRPr="00476A81">
        <w:t>залізо</w:t>
      </w:r>
      <w:r w:rsidR="001A0B0A" w:rsidRPr="00476A81">
        <w:rPr>
          <w:lang w:val="en-US"/>
        </w:rPr>
        <w:t xml:space="preserve">, </w:t>
      </w:r>
      <w:r w:rsidR="001A0B0A" w:rsidRPr="00476A81">
        <w:t>поки</w:t>
      </w:r>
      <w:r w:rsidR="001A0B0A" w:rsidRPr="00476A81">
        <w:rPr>
          <w:lang w:val="en-US"/>
        </w:rPr>
        <w:t xml:space="preserve"> </w:t>
      </w:r>
      <w:r w:rsidR="001A0B0A" w:rsidRPr="00476A81">
        <w:t>гаряче</w:t>
      </w:r>
      <w:r w:rsidR="001A0B0A" w:rsidRPr="00476A81">
        <w:rPr>
          <w:lang w:val="uk-UA"/>
        </w:rPr>
        <w:t xml:space="preserve">. </w:t>
      </w:r>
      <w:r w:rsidR="001A0B0A" w:rsidRPr="00476A81">
        <w:t>[</w:t>
      </w:r>
      <w:r w:rsidR="00241594">
        <w:rPr>
          <w:lang w:val="uk-UA"/>
        </w:rPr>
        <w:t>3</w:t>
      </w:r>
      <w:r w:rsidR="0021139B">
        <w:rPr>
          <w:lang w:val="uk-UA"/>
        </w:rPr>
        <w:t>2</w:t>
      </w:r>
      <w:r w:rsidR="00241594">
        <w:rPr>
          <w:lang w:val="uk-UA"/>
        </w:rPr>
        <w:t>, с. 234</w:t>
      </w:r>
      <w:r w:rsidR="001A0B0A" w:rsidRPr="00476A81">
        <w:t>]</w:t>
      </w:r>
    </w:p>
    <w:p w14:paraId="0DC6E9D5" w14:textId="77777777" w:rsidR="00476A81" w:rsidRDefault="001A0B0A" w:rsidP="00B1055D">
      <w:pPr>
        <w:spacing w:after="0" w:line="360" w:lineRule="auto"/>
        <w:ind w:firstLine="709"/>
        <w:jc w:val="both"/>
      </w:pPr>
      <w:r w:rsidRPr="00476A81">
        <w:t xml:space="preserve">Переклад фразеологічним аналогом, тобто використання в українській мові фразеологічних одиниць, які мають те саме значення, але які побудовані на іншому образі. При такому перекладі слід враховувати, що український образ повинен бути нейтральним щодо національного забарвлення: </w:t>
      </w:r>
    </w:p>
    <w:p w14:paraId="142FA587" w14:textId="20ED07F3" w:rsidR="001A0B0A" w:rsidRPr="00476A81" w:rsidRDefault="00F3254F" w:rsidP="00B1055D">
      <w:pPr>
        <w:spacing w:after="0" w:line="360" w:lineRule="auto"/>
        <w:ind w:firstLine="709"/>
        <w:jc w:val="both"/>
        <w:rPr>
          <w:lang w:val="en-US"/>
        </w:rPr>
      </w:pPr>
      <w:r w:rsidRPr="0096579A">
        <w:rPr>
          <w:i/>
          <w:iCs/>
          <w:lang w:val="en-US"/>
        </w:rPr>
        <w:t>“</w:t>
      </w:r>
      <w:r w:rsidR="001A0B0A" w:rsidRPr="0096579A">
        <w:rPr>
          <w:i/>
          <w:iCs/>
          <w:lang w:val="en-US"/>
        </w:rPr>
        <w:t>Absence makes the heart grow fonder</w:t>
      </w:r>
      <w:r w:rsidRPr="0096579A">
        <w:rPr>
          <w:i/>
          <w:iCs/>
          <w:lang w:val="en-US"/>
        </w:rPr>
        <w:t>”</w:t>
      </w:r>
      <w:r w:rsidR="001A0B0A" w:rsidRPr="00476A81">
        <w:rPr>
          <w:lang w:val="en-US"/>
        </w:rPr>
        <w:t xml:space="preserve">. – </w:t>
      </w:r>
      <w:r w:rsidR="001A0B0A" w:rsidRPr="00476A81">
        <w:t>Відстань</w:t>
      </w:r>
      <w:r w:rsidR="001A0B0A" w:rsidRPr="00476A81">
        <w:rPr>
          <w:lang w:val="en-US"/>
        </w:rPr>
        <w:t xml:space="preserve"> </w:t>
      </w:r>
      <w:r w:rsidR="001A0B0A" w:rsidRPr="00476A81">
        <w:t>посилює</w:t>
      </w:r>
      <w:r w:rsidR="001A0B0A" w:rsidRPr="00476A81">
        <w:rPr>
          <w:lang w:val="en-US"/>
        </w:rPr>
        <w:t xml:space="preserve"> </w:t>
      </w:r>
      <w:r w:rsidR="001A0B0A" w:rsidRPr="00476A81">
        <w:t>почуття</w:t>
      </w:r>
      <w:r w:rsidR="00AF2DB9">
        <w:rPr>
          <w:lang w:val="en-US"/>
        </w:rPr>
        <w:t xml:space="preserve"> </w:t>
      </w:r>
      <w:r w:rsidR="001A0B0A" w:rsidRPr="00476A81">
        <w:rPr>
          <w:lang w:val="en-US"/>
        </w:rPr>
        <w:t>[</w:t>
      </w:r>
      <w:r w:rsidR="00241594">
        <w:rPr>
          <w:lang w:val="uk-UA"/>
        </w:rPr>
        <w:t>3</w:t>
      </w:r>
      <w:r w:rsidR="0021139B">
        <w:rPr>
          <w:lang w:val="uk-UA"/>
        </w:rPr>
        <w:t>2</w:t>
      </w:r>
      <w:r w:rsidR="00241594">
        <w:rPr>
          <w:lang w:val="uk-UA"/>
        </w:rPr>
        <w:t>,</w:t>
      </w:r>
      <w:r w:rsidR="00AF2DB9">
        <w:rPr>
          <w:lang w:val="en-US"/>
        </w:rPr>
        <w:t> </w:t>
      </w:r>
      <w:r w:rsidR="00241594">
        <w:rPr>
          <w:lang w:val="uk-UA"/>
        </w:rPr>
        <w:t>с.</w:t>
      </w:r>
      <w:r w:rsidR="00AF2DB9">
        <w:rPr>
          <w:lang w:val="en-US"/>
        </w:rPr>
        <w:t> </w:t>
      </w:r>
      <w:r w:rsidR="00241594">
        <w:rPr>
          <w:lang w:val="uk-UA"/>
        </w:rPr>
        <w:t>236</w:t>
      </w:r>
      <w:r w:rsidR="001A0B0A" w:rsidRPr="00476A81">
        <w:rPr>
          <w:lang w:val="en-US"/>
        </w:rPr>
        <w:t>]</w:t>
      </w:r>
      <w:r w:rsidR="00AF2DB9">
        <w:rPr>
          <w:lang w:val="en-US"/>
        </w:rPr>
        <w:t>.</w:t>
      </w:r>
    </w:p>
    <w:p w14:paraId="1D452C02" w14:textId="1C6119DB" w:rsidR="00476A81" w:rsidRDefault="001A0B0A" w:rsidP="00B1055D">
      <w:pPr>
        <w:spacing w:after="0" w:line="360" w:lineRule="auto"/>
        <w:ind w:firstLine="709"/>
        <w:jc w:val="both"/>
      </w:pPr>
      <w:r w:rsidRPr="00476A81">
        <w:t>Переклад калькою, тобто спроба скопіювати англійський образ і створити свою фразеологічну одиницю. При такому способі треба пам</w:t>
      </w:r>
      <w:r w:rsidR="00093724" w:rsidRPr="00093724">
        <w:t>’</w:t>
      </w:r>
      <w:r w:rsidRPr="00476A81">
        <w:t>ятати, що</w:t>
      </w:r>
      <w:r w:rsidR="00476A81">
        <w:rPr>
          <w:lang w:val="uk-UA"/>
        </w:rPr>
        <w:t xml:space="preserve"> </w:t>
      </w:r>
      <w:r w:rsidRPr="00476A81">
        <w:t xml:space="preserve">образ </w:t>
      </w:r>
      <w:r w:rsidR="00476A81">
        <w:rPr>
          <w:lang w:val="uk-UA"/>
        </w:rPr>
        <w:t>має</w:t>
      </w:r>
      <w:r w:rsidRPr="00476A81">
        <w:t xml:space="preserve"> бути зрозумілим, метафоричне, переносне значення повинно виходити з прямого значення: </w:t>
      </w:r>
    </w:p>
    <w:p w14:paraId="4B083749" w14:textId="62C4BD39" w:rsidR="001A0B0A" w:rsidRPr="00476A81" w:rsidRDefault="00F3254F" w:rsidP="00B1055D">
      <w:pPr>
        <w:spacing w:after="0" w:line="360" w:lineRule="auto"/>
        <w:ind w:firstLine="709"/>
        <w:jc w:val="both"/>
        <w:rPr>
          <w:b/>
          <w:lang w:val="en-US"/>
        </w:rPr>
      </w:pPr>
      <w:r w:rsidRPr="0096579A">
        <w:rPr>
          <w:i/>
          <w:iCs/>
          <w:lang w:val="en-US"/>
        </w:rPr>
        <w:t>“</w:t>
      </w:r>
      <w:r w:rsidR="001A0B0A" w:rsidRPr="0096579A">
        <w:rPr>
          <w:i/>
          <w:iCs/>
          <w:lang w:val="en-US"/>
        </w:rPr>
        <w:t>Little pitchers have long ears</w:t>
      </w:r>
      <w:r w:rsidRPr="0096579A">
        <w:rPr>
          <w:i/>
          <w:iCs/>
          <w:lang w:val="en-US"/>
        </w:rPr>
        <w:t>”</w:t>
      </w:r>
      <w:r w:rsidR="001A0B0A" w:rsidRPr="00476A81">
        <w:rPr>
          <w:lang w:val="en-US"/>
        </w:rPr>
        <w:t xml:space="preserve">. – </w:t>
      </w:r>
      <w:r w:rsidR="001A0B0A" w:rsidRPr="00476A81">
        <w:t>У</w:t>
      </w:r>
      <w:r w:rsidR="001A0B0A" w:rsidRPr="00476A81">
        <w:rPr>
          <w:lang w:val="en-US"/>
        </w:rPr>
        <w:t xml:space="preserve"> </w:t>
      </w:r>
      <w:r w:rsidR="001A0B0A" w:rsidRPr="00476A81">
        <w:t>малих</w:t>
      </w:r>
      <w:r w:rsidR="001A0B0A" w:rsidRPr="00476A81">
        <w:rPr>
          <w:lang w:val="en-US"/>
        </w:rPr>
        <w:t xml:space="preserve"> </w:t>
      </w:r>
      <w:r w:rsidR="001A0B0A" w:rsidRPr="00476A81">
        <w:t>дітей</w:t>
      </w:r>
      <w:r w:rsidR="001A0B0A" w:rsidRPr="00476A81">
        <w:rPr>
          <w:lang w:val="en-US"/>
        </w:rPr>
        <w:t xml:space="preserve"> </w:t>
      </w:r>
      <w:r w:rsidR="001A0B0A" w:rsidRPr="00476A81">
        <w:t>великі</w:t>
      </w:r>
      <w:r w:rsidR="001A0B0A" w:rsidRPr="00476A81">
        <w:rPr>
          <w:lang w:val="en-US"/>
        </w:rPr>
        <w:t xml:space="preserve"> </w:t>
      </w:r>
      <w:r w:rsidR="001A0B0A" w:rsidRPr="00476A81">
        <w:t>вуха</w:t>
      </w:r>
      <w:r w:rsidR="001A0B0A" w:rsidRPr="00476A81">
        <w:rPr>
          <w:lang w:val="en-US"/>
        </w:rPr>
        <w:t xml:space="preserve"> [</w:t>
      </w:r>
      <w:r w:rsidR="00476A81">
        <w:rPr>
          <w:lang w:val="uk-UA"/>
        </w:rPr>
        <w:t xml:space="preserve">1, с. </w:t>
      </w:r>
      <w:r w:rsidR="00241594">
        <w:rPr>
          <w:lang w:val="uk-UA"/>
        </w:rPr>
        <w:t>53</w:t>
      </w:r>
      <w:r w:rsidR="001A0B0A" w:rsidRPr="00476A81">
        <w:rPr>
          <w:lang w:val="en-US"/>
        </w:rPr>
        <w:t>].</w:t>
      </w:r>
    </w:p>
    <w:p w14:paraId="593BDA69" w14:textId="24158F03" w:rsidR="001666ED" w:rsidRDefault="00276C4D" w:rsidP="00B1055D">
      <w:pPr>
        <w:spacing w:after="0" w:line="360" w:lineRule="auto"/>
        <w:ind w:firstLine="709"/>
        <w:jc w:val="both"/>
        <w:rPr>
          <w:rFonts w:cs="Times New Roman"/>
          <w:szCs w:val="28"/>
        </w:rPr>
      </w:pPr>
      <w:bookmarkStart w:id="28" w:name="_Hlk93182471"/>
      <w:r w:rsidRPr="00EF26C1">
        <w:rPr>
          <w:rFonts w:cs="Times New Roman"/>
          <w:szCs w:val="28"/>
        </w:rPr>
        <w:t>На основі класифікації професора Н.</w:t>
      </w:r>
      <w:r>
        <w:rPr>
          <w:rFonts w:cs="Times New Roman"/>
          <w:szCs w:val="28"/>
          <w:lang w:val="uk-UA"/>
        </w:rPr>
        <w:t xml:space="preserve"> </w:t>
      </w:r>
      <w:r w:rsidRPr="00EF26C1">
        <w:rPr>
          <w:rFonts w:cs="Times New Roman"/>
          <w:szCs w:val="28"/>
        </w:rPr>
        <w:t>М. Шанського ми систематизували корпус фразеологічних одиниць, відібраних з творів Агати Крісті. В результа</w:t>
      </w:r>
      <w:r>
        <w:rPr>
          <w:rFonts w:cs="Times New Roman"/>
          <w:szCs w:val="28"/>
        </w:rPr>
        <w:t xml:space="preserve">ті ми отримали </w:t>
      </w:r>
      <w:r w:rsidR="00763F26">
        <w:rPr>
          <w:rFonts w:cs="Times New Roman"/>
          <w:szCs w:val="28"/>
          <w:lang w:val="uk-UA"/>
        </w:rPr>
        <w:t>такі</w:t>
      </w:r>
      <w:r>
        <w:rPr>
          <w:rFonts w:cs="Times New Roman"/>
          <w:szCs w:val="28"/>
        </w:rPr>
        <w:t xml:space="preserve"> групи Ф</w:t>
      </w:r>
      <w:r>
        <w:rPr>
          <w:rFonts w:cs="Times New Roman"/>
          <w:szCs w:val="28"/>
          <w:lang w:val="uk-UA"/>
        </w:rPr>
        <w:t>О</w:t>
      </w:r>
      <w:bookmarkEnd w:id="28"/>
      <w:r w:rsidRPr="00EF26C1">
        <w:rPr>
          <w:rFonts w:cs="Times New Roman"/>
          <w:szCs w:val="28"/>
        </w:rPr>
        <w:t xml:space="preserve">: </w:t>
      </w:r>
    </w:p>
    <w:p w14:paraId="3A431459" w14:textId="77777777" w:rsidR="00DD0941" w:rsidRPr="00DD0941" w:rsidRDefault="008269A1" w:rsidP="00DD0941">
      <w:pPr>
        <w:spacing w:after="0" w:line="360" w:lineRule="auto"/>
        <w:ind w:firstLine="709"/>
        <w:jc w:val="right"/>
        <w:rPr>
          <w:b/>
          <w:bCs/>
          <w:i/>
          <w:iCs/>
          <w:lang w:val="uk-UA"/>
        </w:rPr>
      </w:pPr>
      <w:r w:rsidRPr="00DD0941">
        <w:rPr>
          <w:b/>
          <w:bCs/>
          <w:i/>
          <w:iCs/>
          <w:lang w:val="uk-UA"/>
        </w:rPr>
        <w:t xml:space="preserve">Таблиця 3.1. </w:t>
      </w:r>
    </w:p>
    <w:p w14:paraId="04906B68" w14:textId="2ED5D1D3" w:rsidR="00DD0941" w:rsidRPr="00DD0941" w:rsidRDefault="008269A1" w:rsidP="00DD0941">
      <w:pPr>
        <w:spacing w:after="0" w:line="360" w:lineRule="auto"/>
        <w:ind w:firstLine="709"/>
        <w:jc w:val="right"/>
        <w:rPr>
          <w:b/>
          <w:bCs/>
          <w:i/>
          <w:iCs/>
          <w:lang w:val="uk-UA"/>
        </w:rPr>
      </w:pPr>
      <w:r w:rsidRPr="00DD0941">
        <w:rPr>
          <w:b/>
          <w:bCs/>
          <w:i/>
          <w:iCs/>
        </w:rPr>
        <w:t>Результати аналізу прикладів</w:t>
      </w:r>
    </w:p>
    <w:tbl>
      <w:tblPr>
        <w:tblStyle w:val="TableGrid"/>
        <w:tblW w:w="9774" w:type="dxa"/>
        <w:tblInd w:w="-95" w:type="dxa"/>
        <w:tblLayout w:type="fixed"/>
        <w:tblLook w:val="04A0" w:firstRow="1" w:lastRow="0" w:firstColumn="1" w:lastColumn="0" w:noHBand="0" w:noVBand="1"/>
      </w:tblPr>
      <w:tblGrid>
        <w:gridCol w:w="1800"/>
        <w:gridCol w:w="3600"/>
        <w:gridCol w:w="4374"/>
      </w:tblGrid>
      <w:tr w:rsidR="006D708D" w14:paraId="300251FD" w14:textId="77777777" w:rsidTr="006D708D">
        <w:tc>
          <w:tcPr>
            <w:tcW w:w="1800" w:type="dxa"/>
          </w:tcPr>
          <w:p w14:paraId="0A524BEE" w14:textId="77777777" w:rsidR="006D708D" w:rsidRDefault="006D708D" w:rsidP="00025DB7">
            <w:pPr>
              <w:spacing w:line="360" w:lineRule="auto"/>
              <w:rPr>
                <w:rFonts w:cs="Times New Roman"/>
                <w:szCs w:val="28"/>
                <w:lang w:val="uk-UA"/>
              </w:rPr>
            </w:pPr>
          </w:p>
          <w:p w14:paraId="1B3B6097" w14:textId="4BA16952" w:rsidR="00296C28" w:rsidRPr="00256F80" w:rsidRDefault="00296C28" w:rsidP="00025DB7">
            <w:pPr>
              <w:spacing w:line="360" w:lineRule="auto"/>
              <w:rPr>
                <w:rFonts w:cs="Times New Roman"/>
                <w:szCs w:val="28"/>
                <w:lang w:val="uk-UA"/>
              </w:rPr>
            </w:pPr>
          </w:p>
        </w:tc>
        <w:tc>
          <w:tcPr>
            <w:tcW w:w="3600" w:type="dxa"/>
          </w:tcPr>
          <w:p w14:paraId="4FF53621" w14:textId="77777777" w:rsidR="006D708D" w:rsidRPr="00355D41" w:rsidRDefault="006D708D" w:rsidP="00025DB7">
            <w:pPr>
              <w:spacing w:line="360" w:lineRule="auto"/>
              <w:rPr>
                <w:rFonts w:cs="Times New Roman"/>
                <w:szCs w:val="28"/>
                <w:lang w:val="uk-UA"/>
              </w:rPr>
            </w:pPr>
            <w:r w:rsidRPr="00355D41">
              <w:rPr>
                <w:rFonts w:cs="Times New Roman"/>
                <w:szCs w:val="28"/>
                <w:lang w:val="uk-UA"/>
              </w:rPr>
              <w:t>Переклад</w:t>
            </w:r>
            <w:r>
              <w:rPr>
                <w:rFonts w:cs="Times New Roman"/>
                <w:szCs w:val="28"/>
                <w:lang w:val="uk-UA"/>
              </w:rPr>
              <w:t xml:space="preserve"> (перекладацька трансформація)</w:t>
            </w:r>
          </w:p>
        </w:tc>
        <w:tc>
          <w:tcPr>
            <w:tcW w:w="4374" w:type="dxa"/>
          </w:tcPr>
          <w:p w14:paraId="0D2A6F73" w14:textId="77777777" w:rsidR="006D708D" w:rsidRPr="00256F80" w:rsidRDefault="006D708D" w:rsidP="00025DB7">
            <w:pPr>
              <w:spacing w:line="360" w:lineRule="auto"/>
              <w:rPr>
                <w:rFonts w:cs="Times New Roman"/>
                <w:szCs w:val="28"/>
                <w:lang w:val="uk-UA"/>
              </w:rPr>
            </w:pPr>
            <w:r w:rsidRPr="00256F80">
              <w:rPr>
                <w:rFonts w:cs="Times New Roman"/>
                <w:szCs w:val="28"/>
                <w:lang w:val="uk-UA"/>
              </w:rPr>
              <w:t>Приклад с контексту</w:t>
            </w:r>
          </w:p>
        </w:tc>
      </w:tr>
      <w:tr w:rsidR="006D708D" w:rsidRPr="001B574C" w14:paraId="60AAF107" w14:textId="77777777" w:rsidTr="006D708D">
        <w:trPr>
          <w:trHeight w:val="908"/>
        </w:trPr>
        <w:tc>
          <w:tcPr>
            <w:tcW w:w="1800" w:type="dxa"/>
          </w:tcPr>
          <w:p w14:paraId="66281973" w14:textId="77777777" w:rsidR="006D708D" w:rsidRPr="00040090" w:rsidRDefault="006D708D" w:rsidP="00025DB7">
            <w:pPr>
              <w:spacing w:line="360" w:lineRule="auto"/>
              <w:jc w:val="both"/>
              <w:rPr>
                <w:rFonts w:cs="Times New Roman"/>
                <w:szCs w:val="28"/>
                <w:lang w:val="uk-UA"/>
              </w:rPr>
            </w:pPr>
            <w:r w:rsidRPr="00324AE2">
              <w:rPr>
                <w:rFonts w:cs="Times New Roman"/>
                <w:i/>
                <w:szCs w:val="28"/>
              </w:rPr>
              <w:t>Paul</w:t>
            </w:r>
            <w:r>
              <w:rPr>
                <w:rFonts w:cs="Times New Roman"/>
                <w:i/>
                <w:szCs w:val="28"/>
                <w:lang w:val="uk-UA"/>
              </w:rPr>
              <w:t xml:space="preserve"> </w:t>
            </w:r>
            <w:r w:rsidRPr="00324AE2">
              <w:rPr>
                <w:rFonts w:cs="Times New Roman"/>
                <w:i/>
                <w:szCs w:val="28"/>
              </w:rPr>
              <w:t>Pry</w:t>
            </w:r>
            <w:r>
              <w:rPr>
                <w:rFonts w:cs="Times New Roman"/>
                <w:i/>
                <w:szCs w:val="28"/>
                <w:lang w:val="uk-UA"/>
              </w:rPr>
              <w:t>.</w:t>
            </w:r>
          </w:p>
        </w:tc>
        <w:tc>
          <w:tcPr>
            <w:tcW w:w="3600" w:type="dxa"/>
          </w:tcPr>
          <w:p w14:paraId="2B653841" w14:textId="77777777" w:rsidR="006D708D" w:rsidRPr="00355D41" w:rsidRDefault="006D708D" w:rsidP="00025DB7">
            <w:pPr>
              <w:rPr>
                <w:lang w:val="uk-UA"/>
              </w:rPr>
            </w:pPr>
            <w:r w:rsidRPr="00355D41">
              <w:rPr>
                <w:lang w:val="uk-UA"/>
              </w:rPr>
              <w:t>Людина, що суне носа в чужі</w:t>
            </w:r>
            <w:r>
              <w:rPr>
                <w:lang w:val="uk-UA"/>
              </w:rPr>
              <w:t> </w:t>
            </w:r>
            <w:r w:rsidRPr="00355D41">
              <w:rPr>
                <w:lang w:val="uk-UA"/>
              </w:rPr>
              <w:t>справи</w:t>
            </w:r>
            <w:r>
              <w:rPr>
                <w:lang w:val="uk-UA"/>
              </w:rPr>
              <w:t>. </w:t>
            </w:r>
            <w:r w:rsidRPr="003B692A">
              <w:rPr>
                <w:b/>
                <w:bCs/>
                <w:lang w:val="uk-UA"/>
              </w:rPr>
              <w:t>(Описовий</w:t>
            </w:r>
            <w:r>
              <w:rPr>
                <w:b/>
                <w:bCs/>
                <w:lang w:val="uk-UA"/>
              </w:rPr>
              <w:t> </w:t>
            </w:r>
            <w:r w:rsidRPr="003B692A">
              <w:rPr>
                <w:b/>
                <w:bCs/>
                <w:lang w:val="uk-UA"/>
              </w:rPr>
              <w:t>переклад)</w:t>
            </w:r>
          </w:p>
        </w:tc>
        <w:tc>
          <w:tcPr>
            <w:tcW w:w="4374" w:type="dxa"/>
          </w:tcPr>
          <w:p w14:paraId="652BE988" w14:textId="7397E359" w:rsidR="006D708D" w:rsidRDefault="008269A1" w:rsidP="00025DB7">
            <w:pPr>
              <w:spacing w:line="360" w:lineRule="auto"/>
              <w:jc w:val="both"/>
              <w:rPr>
                <w:rFonts w:cs="Times New Roman"/>
                <w:szCs w:val="28"/>
                <w:lang w:val="uk-UA"/>
              </w:rPr>
            </w:pPr>
            <w:r>
              <w:rPr>
                <w:rFonts w:cs="Times New Roman"/>
                <w:i/>
                <w:szCs w:val="28"/>
                <w:lang w:val="en-US"/>
              </w:rPr>
              <w:t>“</w:t>
            </w:r>
            <w:r w:rsidR="006D708D" w:rsidRPr="00324AE2">
              <w:rPr>
                <w:rFonts w:cs="Times New Roman"/>
                <w:i/>
                <w:szCs w:val="28"/>
                <w:lang w:val="en-US"/>
              </w:rPr>
              <w:t>Lot</w:t>
            </w:r>
            <w:r w:rsidR="006D708D">
              <w:rPr>
                <w:rFonts w:cs="Times New Roman"/>
                <w:i/>
                <w:szCs w:val="28"/>
                <w:lang w:val="uk-UA"/>
              </w:rPr>
              <w:t> </w:t>
            </w:r>
            <w:r w:rsidR="006D708D" w:rsidRPr="00324AE2">
              <w:rPr>
                <w:rFonts w:cs="Times New Roman"/>
                <w:i/>
                <w:szCs w:val="28"/>
                <w:lang w:val="en-US"/>
              </w:rPr>
              <w:t>of</w:t>
            </w:r>
            <w:r w:rsidR="006D708D">
              <w:rPr>
                <w:rFonts w:cs="Times New Roman"/>
                <w:i/>
                <w:szCs w:val="28"/>
                <w:lang w:val="uk-UA"/>
              </w:rPr>
              <w:t> </w:t>
            </w:r>
            <w:r w:rsidR="006D708D" w:rsidRPr="00324AE2">
              <w:rPr>
                <w:rFonts w:cs="Times New Roman"/>
                <w:i/>
                <w:szCs w:val="28"/>
                <w:lang w:val="en-US"/>
              </w:rPr>
              <w:t>Paul</w:t>
            </w:r>
            <w:r w:rsidR="006D708D">
              <w:rPr>
                <w:rFonts w:cs="Times New Roman"/>
                <w:i/>
                <w:szCs w:val="28"/>
                <w:lang w:val="uk-UA"/>
              </w:rPr>
              <w:t> </w:t>
            </w:r>
            <w:r w:rsidR="006D708D" w:rsidRPr="00324AE2">
              <w:rPr>
                <w:rFonts w:cs="Times New Roman"/>
                <w:i/>
                <w:szCs w:val="28"/>
                <w:lang w:val="en-US"/>
              </w:rPr>
              <w:t>Prys</w:t>
            </w:r>
            <w:r w:rsidR="006D708D" w:rsidRPr="00324AE2">
              <w:rPr>
                <w:rFonts w:cs="Times New Roman"/>
                <w:i/>
                <w:szCs w:val="28"/>
                <w:lang w:val="uk-UA"/>
              </w:rPr>
              <w:t>,</w:t>
            </w:r>
            <w:r>
              <w:rPr>
                <w:rFonts w:cs="Times New Roman"/>
                <w:i/>
                <w:szCs w:val="28"/>
                <w:lang w:val="en-US"/>
              </w:rPr>
              <w:t>”</w:t>
            </w:r>
            <w:r w:rsidR="006D708D">
              <w:rPr>
                <w:rFonts w:cs="Times New Roman"/>
                <w:i/>
                <w:szCs w:val="28"/>
                <w:lang w:val="uk-UA"/>
              </w:rPr>
              <w:t> </w:t>
            </w:r>
            <w:r w:rsidR="006D708D" w:rsidRPr="00324AE2">
              <w:rPr>
                <w:rFonts w:cs="Times New Roman"/>
                <w:i/>
                <w:szCs w:val="28"/>
                <w:lang w:val="en-US"/>
              </w:rPr>
              <w:t>grunted</w:t>
            </w:r>
            <w:r w:rsidR="006D708D">
              <w:rPr>
                <w:rFonts w:cs="Times New Roman"/>
                <w:i/>
                <w:szCs w:val="28"/>
                <w:lang w:val="uk-UA"/>
              </w:rPr>
              <w:t> </w:t>
            </w:r>
            <w:r w:rsidR="006D708D" w:rsidRPr="00324AE2">
              <w:rPr>
                <w:rFonts w:cs="Times New Roman"/>
                <w:i/>
                <w:szCs w:val="28"/>
                <w:lang w:val="en-US"/>
              </w:rPr>
              <w:t>Miss</w:t>
            </w:r>
            <w:r w:rsidR="006D708D">
              <w:rPr>
                <w:rFonts w:cs="Times New Roman"/>
                <w:i/>
                <w:szCs w:val="28"/>
                <w:lang w:val="uk-UA"/>
              </w:rPr>
              <w:t> </w:t>
            </w:r>
            <w:r w:rsidR="006D708D" w:rsidRPr="00324AE2">
              <w:rPr>
                <w:rFonts w:cs="Times New Roman"/>
                <w:i/>
                <w:szCs w:val="28"/>
                <w:lang w:val="en-US"/>
              </w:rPr>
              <w:t>Howard</w:t>
            </w:r>
            <w:r w:rsidR="006D708D" w:rsidRPr="00324AE2">
              <w:rPr>
                <w:rFonts w:cs="Times New Roman"/>
                <w:szCs w:val="28"/>
                <w:lang w:val="uk-UA"/>
              </w:rPr>
              <w:t>.</w:t>
            </w:r>
          </w:p>
        </w:tc>
      </w:tr>
      <w:tr w:rsidR="006D708D" w14:paraId="6B2AC8D8" w14:textId="77777777" w:rsidTr="00763F26">
        <w:trPr>
          <w:trHeight w:val="368"/>
        </w:trPr>
        <w:tc>
          <w:tcPr>
            <w:tcW w:w="9774" w:type="dxa"/>
            <w:gridSpan w:val="3"/>
          </w:tcPr>
          <w:p w14:paraId="18ED8598" w14:textId="77777777" w:rsidR="006D708D" w:rsidRPr="00355D41" w:rsidRDefault="006D708D" w:rsidP="00025DB7">
            <w:pPr>
              <w:spacing w:line="360" w:lineRule="auto"/>
              <w:rPr>
                <w:rFonts w:cs="Times New Roman"/>
                <w:b/>
                <w:bCs/>
                <w:szCs w:val="28"/>
                <w:lang w:val="uk-UA"/>
              </w:rPr>
            </w:pPr>
            <w:bookmarkStart w:id="29" w:name="_Hlk93182488"/>
            <w:r w:rsidRPr="00355D41">
              <w:rPr>
                <w:rFonts w:cs="Times New Roman"/>
                <w:b/>
                <w:bCs/>
                <w:szCs w:val="28"/>
                <w:lang w:val="uk-UA"/>
              </w:rPr>
              <w:t>Конструкції із сполучниками</w:t>
            </w:r>
            <w:bookmarkEnd w:id="29"/>
          </w:p>
        </w:tc>
      </w:tr>
      <w:tr w:rsidR="006D708D" w:rsidRPr="001B574C" w14:paraId="675F5259" w14:textId="77777777" w:rsidTr="006D708D">
        <w:trPr>
          <w:trHeight w:val="357"/>
        </w:trPr>
        <w:tc>
          <w:tcPr>
            <w:tcW w:w="1800" w:type="dxa"/>
          </w:tcPr>
          <w:p w14:paraId="63680240" w14:textId="77777777" w:rsidR="006D708D" w:rsidRPr="00040090" w:rsidRDefault="006D708D" w:rsidP="00025DB7">
            <w:pPr>
              <w:spacing w:line="360" w:lineRule="auto"/>
              <w:jc w:val="both"/>
              <w:rPr>
                <w:rFonts w:cs="Times New Roman"/>
                <w:szCs w:val="28"/>
                <w:lang w:val="uk-UA"/>
              </w:rPr>
            </w:pPr>
            <w:r w:rsidRPr="006860C8">
              <w:rPr>
                <w:rFonts w:cs="Times New Roman"/>
                <w:i/>
                <w:szCs w:val="28"/>
                <w:lang w:val="en-US"/>
              </w:rPr>
              <w:t>Take</w:t>
            </w:r>
            <w:r>
              <w:rPr>
                <w:rFonts w:cs="Times New Roman"/>
                <w:i/>
                <w:szCs w:val="28"/>
                <w:lang w:val="uk-UA"/>
              </w:rPr>
              <w:t> </w:t>
            </w:r>
            <w:r w:rsidRPr="006860C8">
              <w:rPr>
                <w:rFonts w:cs="Times New Roman"/>
                <w:i/>
                <w:szCs w:val="28"/>
                <w:lang w:val="en-US"/>
              </w:rPr>
              <w:t>it</w:t>
            </w:r>
            <w:r>
              <w:rPr>
                <w:rFonts w:cs="Times New Roman"/>
                <w:i/>
                <w:szCs w:val="28"/>
                <w:lang w:val="uk-UA"/>
              </w:rPr>
              <w:t> </w:t>
            </w:r>
            <w:r w:rsidRPr="006860C8">
              <w:rPr>
                <w:rFonts w:cs="Times New Roman"/>
                <w:i/>
                <w:szCs w:val="28"/>
                <w:lang w:val="en-US"/>
              </w:rPr>
              <w:t>or</w:t>
            </w:r>
            <w:r>
              <w:rPr>
                <w:rFonts w:cs="Times New Roman"/>
                <w:i/>
                <w:szCs w:val="28"/>
                <w:lang w:val="uk-UA"/>
              </w:rPr>
              <w:t> </w:t>
            </w:r>
            <w:r w:rsidRPr="006860C8">
              <w:rPr>
                <w:rFonts w:cs="Times New Roman"/>
                <w:i/>
                <w:szCs w:val="28"/>
                <w:lang w:val="en-US"/>
              </w:rPr>
              <w:t>leave</w:t>
            </w:r>
            <w:r>
              <w:rPr>
                <w:rFonts w:cs="Times New Roman"/>
                <w:i/>
                <w:szCs w:val="28"/>
                <w:lang w:val="uk-UA"/>
              </w:rPr>
              <w:t> </w:t>
            </w:r>
            <w:r w:rsidRPr="006860C8">
              <w:rPr>
                <w:rFonts w:cs="Times New Roman"/>
                <w:i/>
                <w:szCs w:val="28"/>
                <w:lang w:val="en-US"/>
              </w:rPr>
              <w:t>it</w:t>
            </w:r>
            <w:r>
              <w:rPr>
                <w:rFonts w:cs="Times New Roman"/>
                <w:i/>
                <w:szCs w:val="28"/>
                <w:lang w:val="uk-UA"/>
              </w:rPr>
              <w:t>.</w:t>
            </w:r>
          </w:p>
          <w:p w14:paraId="282B2DCA" w14:textId="77777777" w:rsidR="006D708D" w:rsidRDefault="006D708D" w:rsidP="00025DB7">
            <w:pPr>
              <w:spacing w:line="360" w:lineRule="auto"/>
              <w:jc w:val="both"/>
              <w:rPr>
                <w:rFonts w:cs="Times New Roman"/>
                <w:szCs w:val="28"/>
                <w:lang w:val="uk-UA"/>
              </w:rPr>
            </w:pPr>
          </w:p>
        </w:tc>
        <w:tc>
          <w:tcPr>
            <w:tcW w:w="3600" w:type="dxa"/>
          </w:tcPr>
          <w:p w14:paraId="1B885E60" w14:textId="650B6894" w:rsidR="006D708D" w:rsidRPr="00416433" w:rsidRDefault="006D708D" w:rsidP="00025DB7">
            <w:pPr>
              <w:spacing w:line="360" w:lineRule="auto"/>
              <w:jc w:val="both"/>
              <w:rPr>
                <w:rFonts w:cs="Times New Roman"/>
                <w:szCs w:val="28"/>
                <w:lang w:val="uk-UA"/>
              </w:rPr>
            </w:pPr>
            <w:r w:rsidRPr="00416433">
              <w:rPr>
                <w:rFonts w:cs="Times New Roman"/>
                <w:szCs w:val="28"/>
                <w:lang w:val="uk-UA"/>
              </w:rPr>
              <w:t>Робіть</w:t>
            </w:r>
            <w:r w:rsidR="00416433">
              <w:rPr>
                <w:rFonts w:cs="Times New Roman"/>
                <w:szCs w:val="28"/>
                <w:lang w:val="uk-UA"/>
              </w:rPr>
              <w:t> </w:t>
            </w:r>
            <w:r w:rsidRPr="00416433">
              <w:rPr>
                <w:rFonts w:cs="Times New Roman"/>
                <w:szCs w:val="28"/>
                <w:lang w:val="uk-UA"/>
              </w:rPr>
              <w:t>що</w:t>
            </w:r>
            <w:r w:rsidR="00416433">
              <w:rPr>
                <w:rFonts w:cs="Times New Roman"/>
                <w:szCs w:val="28"/>
                <w:lang w:val="uk-UA"/>
              </w:rPr>
              <w:t> </w:t>
            </w:r>
            <w:r w:rsidRPr="00416433">
              <w:rPr>
                <w:rFonts w:cs="Times New Roman"/>
                <w:szCs w:val="28"/>
                <w:lang w:val="uk-UA"/>
              </w:rPr>
              <w:t>хочете</w:t>
            </w:r>
            <w:r w:rsidR="00416433" w:rsidRPr="00416433">
              <w:rPr>
                <w:rFonts w:cs="Times New Roman"/>
                <w:szCs w:val="28"/>
                <w:lang w:val="uk-UA"/>
              </w:rPr>
              <w:t xml:space="preserve">. </w:t>
            </w:r>
            <w:r w:rsidR="00416433" w:rsidRPr="003B692A">
              <w:rPr>
                <w:rFonts w:cs="Times New Roman"/>
                <w:b/>
                <w:bCs/>
                <w:szCs w:val="28"/>
                <w:lang w:val="uk-UA"/>
              </w:rPr>
              <w:t>(Фразеологічний аналог)</w:t>
            </w:r>
          </w:p>
        </w:tc>
        <w:tc>
          <w:tcPr>
            <w:tcW w:w="4374" w:type="dxa"/>
          </w:tcPr>
          <w:p w14:paraId="599940FF" w14:textId="634E1146" w:rsidR="006D708D" w:rsidRDefault="008269A1" w:rsidP="00025DB7">
            <w:pPr>
              <w:spacing w:line="360" w:lineRule="auto"/>
              <w:jc w:val="both"/>
              <w:rPr>
                <w:rFonts w:cs="Times New Roman"/>
                <w:szCs w:val="28"/>
                <w:lang w:val="uk-UA"/>
              </w:rPr>
            </w:pPr>
            <w:r>
              <w:rPr>
                <w:rFonts w:cs="Times New Roman"/>
                <w:i/>
                <w:szCs w:val="28"/>
                <w:lang w:val="en-US"/>
              </w:rPr>
              <w:t>“</w:t>
            </w:r>
            <w:r w:rsidR="006D708D" w:rsidRPr="006860C8">
              <w:rPr>
                <w:rFonts w:cs="Times New Roman"/>
                <w:i/>
                <w:szCs w:val="28"/>
                <w:lang w:val="en-US"/>
              </w:rPr>
              <w:t>Take it or leave it, Captain Lombard.</w:t>
            </w:r>
            <w:r>
              <w:rPr>
                <w:rFonts w:cs="Times New Roman"/>
                <w:i/>
                <w:szCs w:val="28"/>
                <w:lang w:val="en-US"/>
              </w:rPr>
              <w:t>”</w:t>
            </w:r>
          </w:p>
        </w:tc>
      </w:tr>
      <w:tr w:rsidR="006D708D" w:rsidRPr="001B574C" w14:paraId="407B2086" w14:textId="77777777" w:rsidTr="006D708D">
        <w:trPr>
          <w:trHeight w:val="355"/>
        </w:trPr>
        <w:tc>
          <w:tcPr>
            <w:tcW w:w="1800" w:type="dxa"/>
          </w:tcPr>
          <w:p w14:paraId="4EE706C2" w14:textId="77777777" w:rsidR="006D708D" w:rsidRPr="00040090" w:rsidRDefault="006D708D" w:rsidP="00025DB7">
            <w:pPr>
              <w:spacing w:line="360" w:lineRule="auto"/>
              <w:jc w:val="both"/>
              <w:rPr>
                <w:rFonts w:cs="Times New Roman"/>
                <w:i/>
                <w:szCs w:val="28"/>
                <w:lang w:val="uk-UA"/>
              </w:rPr>
            </w:pPr>
            <w:r w:rsidRPr="006860C8">
              <w:rPr>
                <w:rFonts w:cs="Times New Roman"/>
                <w:i/>
                <w:szCs w:val="28"/>
                <w:lang w:val="en-US"/>
              </w:rPr>
              <w:t>Here</w:t>
            </w:r>
            <w:r>
              <w:rPr>
                <w:rFonts w:cs="Times New Roman"/>
                <w:i/>
                <w:szCs w:val="28"/>
                <w:lang w:val="uk-UA"/>
              </w:rPr>
              <w:t> </w:t>
            </w:r>
            <w:r w:rsidRPr="006860C8">
              <w:rPr>
                <w:rFonts w:cs="Times New Roman"/>
                <w:i/>
                <w:szCs w:val="28"/>
                <w:lang w:val="en-US"/>
              </w:rPr>
              <w:t>and</w:t>
            </w:r>
            <w:r>
              <w:rPr>
                <w:rFonts w:cs="Times New Roman"/>
                <w:i/>
                <w:szCs w:val="28"/>
                <w:lang w:val="uk-UA"/>
              </w:rPr>
              <w:t> </w:t>
            </w:r>
            <w:r w:rsidRPr="006860C8">
              <w:rPr>
                <w:rFonts w:cs="Times New Roman"/>
                <w:i/>
                <w:szCs w:val="28"/>
                <w:lang w:val="en-US"/>
              </w:rPr>
              <w:t>there</w:t>
            </w:r>
            <w:r>
              <w:rPr>
                <w:rFonts w:cs="Times New Roman"/>
                <w:i/>
                <w:szCs w:val="28"/>
                <w:lang w:val="uk-UA"/>
              </w:rPr>
              <w:t>.</w:t>
            </w:r>
          </w:p>
        </w:tc>
        <w:tc>
          <w:tcPr>
            <w:tcW w:w="3600" w:type="dxa"/>
          </w:tcPr>
          <w:p w14:paraId="0FFB25EF" w14:textId="77777777" w:rsidR="006D708D" w:rsidRPr="00355D41" w:rsidRDefault="006D708D" w:rsidP="00025DB7">
            <w:pPr>
              <w:spacing w:line="360" w:lineRule="auto"/>
              <w:jc w:val="both"/>
              <w:rPr>
                <w:rFonts w:cs="Times New Roman"/>
                <w:szCs w:val="28"/>
                <w:lang w:val="uk-UA"/>
              </w:rPr>
            </w:pPr>
            <w:r w:rsidRPr="00355D41">
              <w:rPr>
                <w:rFonts w:cs="Times New Roman"/>
                <w:szCs w:val="28"/>
                <w:lang w:val="uk-UA"/>
              </w:rPr>
              <w:t>Тут</w:t>
            </w:r>
            <w:r>
              <w:rPr>
                <w:rFonts w:cs="Times New Roman"/>
                <w:szCs w:val="28"/>
                <w:lang w:val="uk-UA"/>
              </w:rPr>
              <w:t> </w:t>
            </w:r>
            <w:r w:rsidRPr="00355D41">
              <w:rPr>
                <w:rFonts w:cs="Times New Roman"/>
                <w:szCs w:val="28"/>
                <w:lang w:val="uk-UA"/>
              </w:rPr>
              <w:t>і</w:t>
            </w:r>
            <w:r>
              <w:rPr>
                <w:rFonts w:cs="Times New Roman"/>
                <w:szCs w:val="28"/>
                <w:lang w:val="uk-UA"/>
              </w:rPr>
              <w:t> </w:t>
            </w:r>
            <w:r w:rsidRPr="00355D41">
              <w:rPr>
                <w:rFonts w:cs="Times New Roman"/>
                <w:szCs w:val="28"/>
                <w:lang w:val="uk-UA"/>
              </w:rPr>
              <w:t>там</w:t>
            </w:r>
            <w:r>
              <w:rPr>
                <w:rFonts w:cs="Times New Roman"/>
                <w:szCs w:val="28"/>
                <w:lang w:val="uk-UA"/>
              </w:rPr>
              <w:t xml:space="preserve">. </w:t>
            </w:r>
            <w:r w:rsidRPr="003B692A">
              <w:rPr>
                <w:rFonts w:cs="Times New Roman"/>
                <w:b/>
                <w:bCs/>
                <w:szCs w:val="28"/>
                <w:lang w:val="uk-UA"/>
              </w:rPr>
              <w:t>(Калькування)</w:t>
            </w:r>
          </w:p>
        </w:tc>
        <w:tc>
          <w:tcPr>
            <w:tcW w:w="4374" w:type="dxa"/>
          </w:tcPr>
          <w:p w14:paraId="30EAF30E" w14:textId="632CAD84" w:rsidR="006D708D" w:rsidRPr="00120B15" w:rsidRDefault="008269A1" w:rsidP="00025DB7">
            <w:pPr>
              <w:spacing w:line="360" w:lineRule="auto"/>
              <w:jc w:val="both"/>
              <w:rPr>
                <w:rFonts w:cs="Times New Roman"/>
                <w:i/>
                <w:szCs w:val="28"/>
                <w:lang w:val="en-US"/>
              </w:rPr>
            </w:pPr>
            <w:r>
              <w:rPr>
                <w:rFonts w:cs="Times New Roman"/>
                <w:i/>
                <w:szCs w:val="28"/>
                <w:lang w:val="en-US"/>
              </w:rPr>
              <w:t>“</w:t>
            </w:r>
            <w:r w:rsidR="006D708D" w:rsidRPr="006860C8">
              <w:rPr>
                <w:rFonts w:cs="Times New Roman"/>
                <w:i/>
                <w:szCs w:val="28"/>
                <w:lang w:val="en-US"/>
              </w:rPr>
              <w:t>I</w:t>
            </w:r>
            <w:r w:rsidR="00093724">
              <w:rPr>
                <w:rFonts w:cs="Times New Roman"/>
                <w:i/>
                <w:szCs w:val="28"/>
                <w:lang w:val="en-US"/>
              </w:rPr>
              <w:t>’</w:t>
            </w:r>
            <w:r w:rsidR="006D708D" w:rsidRPr="006860C8">
              <w:rPr>
                <w:rFonts w:cs="Times New Roman"/>
                <w:i/>
                <w:szCs w:val="28"/>
                <w:lang w:val="en-US"/>
              </w:rPr>
              <w:t>ve knocked about here and there, sir.</w:t>
            </w:r>
            <w:r>
              <w:rPr>
                <w:rFonts w:cs="Times New Roman"/>
                <w:i/>
                <w:szCs w:val="28"/>
                <w:lang w:val="en-US"/>
              </w:rPr>
              <w:t>”</w:t>
            </w:r>
          </w:p>
        </w:tc>
      </w:tr>
      <w:tr w:rsidR="006D708D" w:rsidRPr="001B574C" w14:paraId="7E5FC218" w14:textId="77777777" w:rsidTr="006D708D">
        <w:trPr>
          <w:trHeight w:val="584"/>
        </w:trPr>
        <w:tc>
          <w:tcPr>
            <w:tcW w:w="1800" w:type="dxa"/>
          </w:tcPr>
          <w:p w14:paraId="4E9B969C" w14:textId="77777777" w:rsidR="006D708D" w:rsidRPr="006860C8" w:rsidRDefault="006D708D" w:rsidP="00025DB7">
            <w:pPr>
              <w:spacing w:line="360" w:lineRule="auto"/>
              <w:jc w:val="both"/>
              <w:rPr>
                <w:rFonts w:cs="Times New Roman"/>
                <w:i/>
                <w:szCs w:val="28"/>
                <w:lang w:val="en-US"/>
              </w:rPr>
            </w:pPr>
            <w:r w:rsidRPr="006860C8">
              <w:rPr>
                <w:rFonts w:cs="Times New Roman"/>
                <w:i/>
                <w:szCs w:val="28"/>
                <w:lang w:val="en-US"/>
              </w:rPr>
              <w:t>Part</w:t>
            </w:r>
            <w:r>
              <w:rPr>
                <w:rFonts w:cs="Times New Roman"/>
                <w:i/>
                <w:szCs w:val="28"/>
                <w:lang w:val="uk-UA"/>
              </w:rPr>
              <w:t> </w:t>
            </w:r>
            <w:r w:rsidRPr="006860C8">
              <w:rPr>
                <w:rFonts w:cs="Times New Roman"/>
                <w:i/>
                <w:szCs w:val="28"/>
                <w:lang w:val="en-US"/>
              </w:rPr>
              <w:t>and</w:t>
            </w:r>
            <w:r>
              <w:rPr>
                <w:rFonts w:cs="Times New Roman"/>
                <w:i/>
                <w:szCs w:val="28"/>
                <w:lang w:val="uk-UA"/>
              </w:rPr>
              <w:t xml:space="preserve"> parcel.</w:t>
            </w:r>
          </w:p>
        </w:tc>
        <w:tc>
          <w:tcPr>
            <w:tcW w:w="3600" w:type="dxa"/>
          </w:tcPr>
          <w:p w14:paraId="41EDC805" w14:textId="77777777" w:rsidR="006D708D" w:rsidRPr="003B692A" w:rsidRDefault="006D708D" w:rsidP="00025DB7">
            <w:pPr>
              <w:spacing w:line="360" w:lineRule="auto"/>
              <w:jc w:val="both"/>
              <w:rPr>
                <w:rFonts w:cs="Times New Roman"/>
                <w:szCs w:val="28"/>
                <w:lang w:val="uk-UA"/>
              </w:rPr>
            </w:pPr>
            <w:r w:rsidRPr="00355D41">
              <w:rPr>
                <w:rFonts w:cs="Times New Roman"/>
                <w:szCs w:val="28"/>
                <w:lang w:val="uk-UA"/>
              </w:rPr>
              <w:t>Н</w:t>
            </w:r>
            <w:r w:rsidRPr="003B692A">
              <w:rPr>
                <w:rFonts w:cs="Times New Roman"/>
                <w:szCs w:val="28"/>
              </w:rPr>
              <w:t>евід’ємна</w:t>
            </w:r>
            <w:r w:rsidRPr="00355D41">
              <w:rPr>
                <w:rFonts w:cs="Times New Roman"/>
                <w:szCs w:val="28"/>
                <w:lang w:val="uk-UA"/>
              </w:rPr>
              <w:t> </w:t>
            </w:r>
            <w:r w:rsidRPr="00355D41">
              <w:rPr>
                <w:rFonts w:cs="Times New Roman"/>
                <w:szCs w:val="28"/>
              </w:rPr>
              <w:t>частина</w:t>
            </w:r>
            <w:r>
              <w:rPr>
                <w:rFonts w:cs="Times New Roman"/>
                <w:szCs w:val="28"/>
                <w:lang w:val="uk-UA"/>
              </w:rPr>
              <w:t>  </w:t>
            </w:r>
            <w:r w:rsidRPr="00355D41">
              <w:rPr>
                <w:rFonts w:cs="Times New Roman"/>
                <w:szCs w:val="28"/>
              </w:rPr>
              <w:t>чогось</w:t>
            </w:r>
            <w:r>
              <w:rPr>
                <w:rFonts w:cs="Times New Roman"/>
                <w:szCs w:val="28"/>
                <w:lang w:val="uk-UA"/>
              </w:rPr>
              <w:t>. </w:t>
            </w:r>
            <w:r w:rsidRPr="003B692A">
              <w:rPr>
                <w:rFonts w:cs="Times New Roman"/>
                <w:b/>
                <w:bCs/>
                <w:szCs w:val="28"/>
                <w:lang w:val="uk-UA"/>
              </w:rPr>
              <w:t>(Описовий</w:t>
            </w:r>
            <w:r>
              <w:rPr>
                <w:rFonts w:cs="Times New Roman"/>
                <w:b/>
                <w:bCs/>
                <w:szCs w:val="28"/>
                <w:lang w:val="uk-UA"/>
              </w:rPr>
              <w:t> </w:t>
            </w:r>
            <w:r w:rsidRPr="003B692A">
              <w:rPr>
                <w:rFonts w:cs="Times New Roman"/>
                <w:b/>
                <w:bCs/>
                <w:szCs w:val="28"/>
                <w:lang w:val="uk-UA"/>
              </w:rPr>
              <w:t>переклад)</w:t>
            </w:r>
          </w:p>
        </w:tc>
        <w:tc>
          <w:tcPr>
            <w:tcW w:w="4374" w:type="dxa"/>
          </w:tcPr>
          <w:p w14:paraId="5A1F507D" w14:textId="0562FC14" w:rsidR="006D708D" w:rsidRDefault="008269A1" w:rsidP="00025DB7">
            <w:pPr>
              <w:spacing w:line="360" w:lineRule="auto"/>
              <w:jc w:val="both"/>
              <w:rPr>
                <w:rFonts w:cs="Times New Roman"/>
                <w:szCs w:val="28"/>
                <w:lang w:val="uk-UA"/>
              </w:rPr>
            </w:pPr>
            <w:r>
              <w:rPr>
                <w:rFonts w:cs="Times New Roman"/>
                <w:i/>
                <w:szCs w:val="28"/>
                <w:lang w:val="en-US"/>
              </w:rPr>
              <w:t>“</w:t>
            </w:r>
            <w:r w:rsidR="006D708D" w:rsidRPr="006860C8">
              <w:rPr>
                <w:rFonts w:cs="Times New Roman"/>
                <w:i/>
                <w:szCs w:val="28"/>
                <w:lang w:val="en-US"/>
              </w:rPr>
              <w:t>It</w:t>
            </w:r>
            <w:r w:rsidR="00093724">
              <w:rPr>
                <w:rFonts w:cs="Times New Roman"/>
                <w:i/>
                <w:szCs w:val="28"/>
                <w:lang w:val="en-US"/>
              </w:rPr>
              <w:t>’</w:t>
            </w:r>
            <w:r w:rsidR="006D708D" w:rsidRPr="006860C8">
              <w:rPr>
                <w:rFonts w:cs="Times New Roman"/>
                <w:i/>
                <w:szCs w:val="28"/>
                <w:lang w:val="en-US"/>
              </w:rPr>
              <w:t>s part and parcel of the whole business.</w:t>
            </w:r>
            <w:r>
              <w:rPr>
                <w:rFonts w:cs="Times New Roman"/>
                <w:i/>
                <w:szCs w:val="28"/>
                <w:lang w:val="en-US"/>
              </w:rPr>
              <w:t>”</w:t>
            </w:r>
          </w:p>
        </w:tc>
      </w:tr>
      <w:tr w:rsidR="006D708D" w14:paraId="0E92CC1B" w14:textId="77777777" w:rsidTr="006D708D">
        <w:tc>
          <w:tcPr>
            <w:tcW w:w="9774" w:type="dxa"/>
            <w:gridSpan w:val="3"/>
          </w:tcPr>
          <w:p w14:paraId="3AA60822" w14:textId="1A0158E5" w:rsidR="006D708D" w:rsidRPr="0096579A" w:rsidRDefault="006D708D" w:rsidP="0096579A">
            <w:pPr>
              <w:spacing w:line="360" w:lineRule="auto"/>
              <w:rPr>
                <w:rFonts w:cs="Times New Roman"/>
                <w:b/>
                <w:bCs/>
                <w:szCs w:val="28"/>
              </w:rPr>
            </w:pPr>
            <w:bookmarkStart w:id="30" w:name="_Hlk93182507"/>
            <w:r w:rsidRPr="00355D41">
              <w:rPr>
                <w:rFonts w:cs="Times New Roman"/>
                <w:b/>
                <w:bCs/>
                <w:szCs w:val="28"/>
              </w:rPr>
              <w:t xml:space="preserve">Конструкції з запереченням </w:t>
            </w:r>
            <w:r w:rsidR="0096579A" w:rsidRPr="0096579A">
              <w:rPr>
                <w:rFonts w:cs="Times New Roman"/>
                <w:b/>
                <w:bCs/>
                <w:szCs w:val="28"/>
              </w:rPr>
              <w:t>“</w:t>
            </w:r>
            <w:r w:rsidRPr="00355D41">
              <w:rPr>
                <w:rFonts w:cs="Times New Roman"/>
                <w:b/>
                <w:bCs/>
                <w:szCs w:val="28"/>
              </w:rPr>
              <w:t>no</w:t>
            </w:r>
            <w:r w:rsidR="0096579A" w:rsidRPr="0096579A">
              <w:rPr>
                <w:rFonts w:cs="Times New Roman"/>
                <w:b/>
                <w:bCs/>
                <w:szCs w:val="28"/>
              </w:rPr>
              <w:t>”</w:t>
            </w:r>
            <w:r w:rsidRPr="00355D41">
              <w:rPr>
                <w:rFonts w:cs="Times New Roman"/>
                <w:b/>
                <w:bCs/>
                <w:szCs w:val="28"/>
              </w:rPr>
              <w:t xml:space="preserve">, </w:t>
            </w:r>
            <w:r w:rsidR="0096579A" w:rsidRPr="0096579A">
              <w:rPr>
                <w:rFonts w:cs="Times New Roman"/>
                <w:b/>
                <w:bCs/>
                <w:szCs w:val="28"/>
              </w:rPr>
              <w:t>“</w:t>
            </w:r>
            <w:r w:rsidRPr="00355D41">
              <w:rPr>
                <w:rFonts w:cs="Times New Roman"/>
                <w:b/>
                <w:bCs/>
                <w:szCs w:val="28"/>
              </w:rPr>
              <w:t>not</w:t>
            </w:r>
            <w:bookmarkEnd w:id="30"/>
            <w:r w:rsidR="0096579A" w:rsidRPr="0096579A">
              <w:rPr>
                <w:rFonts w:cs="Times New Roman"/>
                <w:b/>
                <w:bCs/>
                <w:szCs w:val="28"/>
              </w:rPr>
              <w:t>”</w:t>
            </w:r>
          </w:p>
        </w:tc>
      </w:tr>
      <w:tr w:rsidR="006D708D" w:rsidRPr="001B574C" w14:paraId="46C0CDF5" w14:textId="77777777" w:rsidTr="006D708D">
        <w:trPr>
          <w:trHeight w:val="543"/>
        </w:trPr>
        <w:tc>
          <w:tcPr>
            <w:tcW w:w="1800" w:type="dxa"/>
          </w:tcPr>
          <w:p w14:paraId="30ACF3CA" w14:textId="77777777" w:rsidR="006D708D" w:rsidRPr="00040090" w:rsidRDefault="006D708D" w:rsidP="00025DB7">
            <w:pPr>
              <w:spacing w:line="360" w:lineRule="auto"/>
              <w:rPr>
                <w:rFonts w:cs="Times New Roman"/>
                <w:szCs w:val="28"/>
                <w:lang w:val="uk-UA"/>
              </w:rPr>
            </w:pPr>
            <w:r w:rsidRPr="006860C8">
              <w:rPr>
                <w:rFonts w:cs="Times New Roman"/>
                <w:i/>
                <w:szCs w:val="28"/>
              </w:rPr>
              <w:t>Not</w:t>
            </w:r>
            <w:r>
              <w:rPr>
                <w:rFonts w:cs="Times New Roman"/>
                <w:i/>
                <w:szCs w:val="28"/>
                <w:lang w:val="uk-UA"/>
              </w:rPr>
              <w:t> </w:t>
            </w:r>
            <w:r w:rsidRPr="006860C8">
              <w:rPr>
                <w:rFonts w:cs="Times New Roman"/>
                <w:i/>
                <w:szCs w:val="28"/>
              </w:rPr>
              <w:t>to</w:t>
            </w:r>
            <w:r>
              <w:rPr>
                <w:rFonts w:cs="Times New Roman"/>
                <w:i/>
                <w:szCs w:val="28"/>
                <w:lang w:val="uk-UA"/>
              </w:rPr>
              <w:t> </w:t>
            </w:r>
            <w:r w:rsidRPr="006860C8">
              <w:rPr>
                <w:rFonts w:cs="Times New Roman"/>
                <w:i/>
                <w:szCs w:val="28"/>
              </w:rPr>
              <w:t>mince</w:t>
            </w:r>
            <w:r>
              <w:rPr>
                <w:rFonts w:cs="Times New Roman"/>
                <w:i/>
                <w:szCs w:val="28"/>
                <w:lang w:val="uk-UA"/>
              </w:rPr>
              <w:t> </w:t>
            </w:r>
            <w:r w:rsidRPr="006860C8">
              <w:rPr>
                <w:rFonts w:cs="Times New Roman"/>
                <w:i/>
                <w:szCs w:val="28"/>
              </w:rPr>
              <w:t>matters</w:t>
            </w:r>
            <w:r>
              <w:rPr>
                <w:rFonts w:cs="Times New Roman"/>
                <w:i/>
                <w:szCs w:val="28"/>
                <w:lang w:val="uk-UA"/>
              </w:rPr>
              <w:t>.</w:t>
            </w:r>
          </w:p>
        </w:tc>
        <w:tc>
          <w:tcPr>
            <w:tcW w:w="3600" w:type="dxa"/>
          </w:tcPr>
          <w:p w14:paraId="761146E6" w14:textId="77777777" w:rsidR="006D708D" w:rsidRPr="00355D41" w:rsidRDefault="006D708D" w:rsidP="00025DB7">
            <w:pPr>
              <w:spacing w:line="360" w:lineRule="auto"/>
              <w:rPr>
                <w:rFonts w:cs="Times New Roman"/>
                <w:szCs w:val="28"/>
                <w:lang w:val="uk-UA"/>
              </w:rPr>
            </w:pPr>
            <w:r w:rsidRPr="00355D41">
              <w:rPr>
                <w:rFonts w:cs="Times New Roman"/>
                <w:szCs w:val="28"/>
                <w:lang w:val="uk-UA"/>
              </w:rPr>
              <w:t>Г</w:t>
            </w:r>
            <w:r w:rsidRPr="00355D41">
              <w:rPr>
                <w:rFonts w:cs="Times New Roman"/>
                <w:szCs w:val="28"/>
              </w:rPr>
              <w:t>оворити навпростець, без натяків, наспра</w:t>
            </w:r>
            <w:r w:rsidRPr="00355D41">
              <w:rPr>
                <w:rFonts w:cs="Times New Roman"/>
                <w:szCs w:val="28"/>
                <w:lang w:val="uk-UA"/>
              </w:rPr>
              <w:t>вді</w:t>
            </w:r>
            <w:r>
              <w:rPr>
                <w:rFonts w:cs="Times New Roman"/>
                <w:szCs w:val="28"/>
                <w:lang w:val="uk-UA"/>
              </w:rPr>
              <w:t xml:space="preserve">. </w:t>
            </w:r>
            <w:r w:rsidRPr="003B692A">
              <w:rPr>
                <w:rFonts w:cs="Times New Roman"/>
                <w:b/>
                <w:bCs/>
                <w:szCs w:val="28"/>
                <w:lang w:val="uk-UA"/>
              </w:rPr>
              <w:t>(Описовий переклад)</w:t>
            </w:r>
          </w:p>
        </w:tc>
        <w:tc>
          <w:tcPr>
            <w:tcW w:w="4374" w:type="dxa"/>
          </w:tcPr>
          <w:p w14:paraId="0FD9E071" w14:textId="4010A4E7" w:rsidR="006D708D" w:rsidRPr="006860C8" w:rsidRDefault="008269A1" w:rsidP="00025DB7">
            <w:pPr>
              <w:spacing w:line="360" w:lineRule="auto"/>
              <w:jc w:val="both"/>
              <w:rPr>
                <w:rFonts w:cs="Times New Roman"/>
                <w:i/>
                <w:szCs w:val="28"/>
                <w:lang w:val="en-US"/>
              </w:rPr>
            </w:pPr>
            <w:r>
              <w:rPr>
                <w:rFonts w:cs="Times New Roman"/>
                <w:i/>
                <w:szCs w:val="28"/>
                <w:lang w:val="en-US"/>
              </w:rPr>
              <w:t>“</w:t>
            </w:r>
            <w:r w:rsidR="006D708D" w:rsidRPr="006860C8">
              <w:rPr>
                <w:rFonts w:cs="Times New Roman"/>
                <w:i/>
                <w:szCs w:val="28"/>
                <w:lang w:val="en-US"/>
              </w:rPr>
              <w:t xml:space="preserve">Look here </w:t>
            </w:r>
            <w:r w:rsidR="006D708D">
              <w:rPr>
                <w:rFonts w:cs="Times New Roman"/>
                <w:i/>
                <w:szCs w:val="28"/>
                <w:lang w:val="en-US"/>
              </w:rPr>
              <w:t xml:space="preserve">– </w:t>
            </w:r>
            <w:r w:rsidR="006D708D" w:rsidRPr="006860C8">
              <w:rPr>
                <w:rFonts w:cs="Times New Roman"/>
                <w:i/>
                <w:szCs w:val="28"/>
                <w:lang w:val="en-US"/>
              </w:rPr>
              <w:t xml:space="preserve">not to mince matters </w:t>
            </w:r>
            <w:r w:rsidR="006D708D">
              <w:rPr>
                <w:rFonts w:cs="Times New Roman"/>
                <w:i/>
                <w:szCs w:val="28"/>
                <w:lang w:val="en-US"/>
              </w:rPr>
              <w:t xml:space="preserve">– </w:t>
            </w:r>
            <w:r w:rsidR="006D708D" w:rsidRPr="006860C8">
              <w:rPr>
                <w:rFonts w:cs="Times New Roman"/>
                <w:i/>
                <w:szCs w:val="28"/>
                <w:lang w:val="en-US"/>
              </w:rPr>
              <w:t>you did not give her an overdose, did you?</w:t>
            </w:r>
            <w:r>
              <w:rPr>
                <w:rFonts w:cs="Times New Roman"/>
                <w:i/>
                <w:szCs w:val="28"/>
                <w:lang w:val="en-US"/>
              </w:rPr>
              <w:t>”</w:t>
            </w:r>
          </w:p>
          <w:p w14:paraId="3483FE55" w14:textId="77777777" w:rsidR="006D708D" w:rsidRPr="001F39D2" w:rsidRDefault="006D708D" w:rsidP="00025DB7">
            <w:pPr>
              <w:spacing w:line="360" w:lineRule="auto"/>
              <w:rPr>
                <w:rFonts w:cs="Times New Roman"/>
                <w:szCs w:val="28"/>
                <w:lang w:val="en-US"/>
              </w:rPr>
            </w:pPr>
          </w:p>
        </w:tc>
      </w:tr>
      <w:tr w:rsidR="006D708D" w14:paraId="065DEEC9" w14:textId="77777777" w:rsidTr="006D708D">
        <w:trPr>
          <w:trHeight w:val="1709"/>
        </w:trPr>
        <w:tc>
          <w:tcPr>
            <w:tcW w:w="1800" w:type="dxa"/>
          </w:tcPr>
          <w:p w14:paraId="6DAA09FE" w14:textId="2201FD3C" w:rsidR="006D708D" w:rsidRPr="00BA1786" w:rsidRDefault="006D708D" w:rsidP="00025DB7">
            <w:pPr>
              <w:spacing w:line="360" w:lineRule="auto"/>
              <w:jc w:val="both"/>
              <w:rPr>
                <w:rFonts w:cs="Times New Roman"/>
                <w:i/>
                <w:szCs w:val="28"/>
                <w:lang w:val="uk-UA"/>
              </w:rPr>
            </w:pPr>
            <w:r w:rsidRPr="006860C8">
              <w:rPr>
                <w:rFonts w:cs="Times New Roman"/>
                <w:i/>
                <w:szCs w:val="28"/>
                <w:lang w:val="en-US"/>
              </w:rPr>
              <w:t>Not to know smb</w:t>
            </w:r>
            <w:r w:rsidR="0096579A">
              <w:rPr>
                <w:rFonts w:cs="Times New Roman"/>
                <w:i/>
                <w:szCs w:val="28"/>
                <w:lang w:val="en-US"/>
              </w:rPr>
              <w:t xml:space="preserve"> </w:t>
            </w:r>
            <w:r w:rsidRPr="006860C8">
              <w:rPr>
                <w:rFonts w:cs="Times New Roman"/>
                <w:i/>
                <w:szCs w:val="28"/>
                <w:lang w:val="en-US"/>
              </w:rPr>
              <w:t>from Adam</w:t>
            </w:r>
            <w:r>
              <w:rPr>
                <w:rFonts w:cs="Times New Roman"/>
                <w:i/>
                <w:szCs w:val="28"/>
                <w:lang w:val="uk-UA"/>
              </w:rPr>
              <w:t>.</w:t>
            </w:r>
          </w:p>
          <w:p w14:paraId="2F4E34E2" w14:textId="77777777" w:rsidR="006D708D" w:rsidRPr="001F39D2" w:rsidRDefault="006D708D" w:rsidP="00025DB7">
            <w:pPr>
              <w:spacing w:line="360" w:lineRule="auto"/>
              <w:rPr>
                <w:rFonts w:cs="Times New Roman"/>
                <w:szCs w:val="28"/>
                <w:lang w:val="en-US"/>
              </w:rPr>
            </w:pPr>
          </w:p>
        </w:tc>
        <w:tc>
          <w:tcPr>
            <w:tcW w:w="3600" w:type="dxa"/>
          </w:tcPr>
          <w:p w14:paraId="664F933F" w14:textId="09857EE7" w:rsidR="006D708D" w:rsidRPr="00355D41" w:rsidRDefault="006D708D" w:rsidP="00025DB7">
            <w:pPr>
              <w:spacing w:line="360" w:lineRule="auto"/>
              <w:jc w:val="both"/>
              <w:rPr>
                <w:rFonts w:cs="Times New Roman"/>
                <w:szCs w:val="28"/>
              </w:rPr>
            </w:pPr>
            <w:r w:rsidRPr="00416433">
              <w:rPr>
                <w:rFonts w:cs="Times New Roman"/>
                <w:szCs w:val="28"/>
                <w:lang w:val="uk-UA"/>
              </w:rPr>
              <w:t>Н</w:t>
            </w:r>
            <w:r w:rsidRPr="00416433">
              <w:rPr>
                <w:rFonts w:cs="Times New Roman"/>
                <w:szCs w:val="28"/>
              </w:rPr>
              <w:t>е</w:t>
            </w:r>
            <w:r w:rsidRPr="00416433">
              <w:rPr>
                <w:rFonts w:cs="Times New Roman"/>
                <w:szCs w:val="28"/>
                <w:lang w:val="uk-UA"/>
              </w:rPr>
              <w:t> </w:t>
            </w:r>
            <w:r w:rsidRPr="00416433">
              <w:rPr>
                <w:rFonts w:cs="Times New Roman"/>
                <w:szCs w:val="28"/>
              </w:rPr>
              <w:t>мати</w:t>
            </w:r>
            <w:r w:rsidRPr="00416433">
              <w:rPr>
                <w:rFonts w:cs="Times New Roman"/>
                <w:szCs w:val="28"/>
                <w:lang w:val="uk-UA"/>
              </w:rPr>
              <w:t> </w:t>
            </w:r>
            <w:r w:rsidRPr="00416433">
              <w:rPr>
                <w:rFonts w:cs="Times New Roman"/>
                <w:szCs w:val="28"/>
              </w:rPr>
              <w:t>ні</w:t>
            </w:r>
            <w:r w:rsidRPr="00416433">
              <w:rPr>
                <w:rFonts w:cs="Times New Roman"/>
                <w:szCs w:val="28"/>
                <w:lang w:val="uk-UA"/>
              </w:rPr>
              <w:t> </w:t>
            </w:r>
            <w:r w:rsidRPr="00416433">
              <w:rPr>
                <w:rFonts w:cs="Times New Roman"/>
                <w:szCs w:val="28"/>
              </w:rPr>
              <w:t>найменшого</w:t>
            </w:r>
            <w:r w:rsidRPr="00416433">
              <w:rPr>
                <w:rFonts w:cs="Times New Roman"/>
                <w:szCs w:val="28"/>
                <w:lang w:val="uk-UA"/>
              </w:rPr>
              <w:t> </w:t>
            </w:r>
            <w:r w:rsidRPr="00416433">
              <w:rPr>
                <w:rFonts w:cs="Times New Roman"/>
                <w:szCs w:val="28"/>
              </w:rPr>
              <w:t>уявленя.</w:t>
            </w:r>
            <w:r w:rsidRPr="00355D41">
              <w:rPr>
                <w:rFonts w:cs="Times New Roman"/>
                <w:szCs w:val="28"/>
              </w:rPr>
              <w:t xml:space="preserve"> </w:t>
            </w:r>
            <w:r w:rsidR="00F41D6A" w:rsidRPr="003B692A">
              <w:rPr>
                <w:rFonts w:cs="Times New Roman"/>
                <w:b/>
                <w:bCs/>
                <w:szCs w:val="28"/>
                <w:lang w:val="uk-UA"/>
              </w:rPr>
              <w:t>(Фразеологічний аналог)</w:t>
            </w:r>
          </w:p>
        </w:tc>
        <w:tc>
          <w:tcPr>
            <w:tcW w:w="4374" w:type="dxa"/>
          </w:tcPr>
          <w:p w14:paraId="15D0CD3A" w14:textId="33CE8E10" w:rsidR="006D708D" w:rsidRPr="00BA1786" w:rsidRDefault="008269A1" w:rsidP="00025DB7">
            <w:pPr>
              <w:spacing w:line="360" w:lineRule="auto"/>
              <w:jc w:val="both"/>
              <w:rPr>
                <w:rFonts w:cs="Times New Roman"/>
                <w:i/>
                <w:szCs w:val="28"/>
                <w:lang w:val="en-US"/>
              </w:rPr>
            </w:pPr>
            <w:r>
              <w:rPr>
                <w:rFonts w:cs="Times New Roman"/>
                <w:i/>
                <w:szCs w:val="28"/>
                <w:lang w:val="en-US"/>
              </w:rPr>
              <w:t>“</w:t>
            </w:r>
            <w:r w:rsidR="006D708D" w:rsidRPr="006860C8">
              <w:rPr>
                <w:rFonts w:cs="Times New Roman"/>
                <w:i/>
                <w:szCs w:val="28"/>
                <w:lang w:val="en-US"/>
              </w:rPr>
              <w:t>... my dear child, do you remember that Bassington</w:t>
            </w:r>
            <w:r w:rsidR="006D708D">
              <w:rPr>
                <w:rFonts w:cs="Times New Roman"/>
                <w:i/>
                <w:szCs w:val="28"/>
                <w:lang w:val="uk-UA"/>
              </w:rPr>
              <w:t>-</w:t>
            </w:r>
            <w:r w:rsidR="006D708D" w:rsidRPr="006860C8">
              <w:rPr>
                <w:rFonts w:cs="Times New Roman"/>
                <w:i/>
                <w:szCs w:val="28"/>
                <w:lang w:val="en-US"/>
              </w:rPr>
              <w:t>french knows you. He does not know me from Adam.</w:t>
            </w:r>
            <w:r>
              <w:rPr>
                <w:rFonts w:cs="Times New Roman"/>
                <w:i/>
                <w:szCs w:val="28"/>
                <w:lang w:val="en-US"/>
              </w:rPr>
              <w:t>”</w:t>
            </w:r>
            <w:r w:rsidR="006D708D" w:rsidRPr="006860C8">
              <w:rPr>
                <w:rFonts w:cs="Times New Roman"/>
                <w:i/>
                <w:szCs w:val="28"/>
                <w:lang w:val="en-US"/>
              </w:rPr>
              <w:t xml:space="preserve">  </w:t>
            </w:r>
          </w:p>
        </w:tc>
      </w:tr>
      <w:tr w:rsidR="006D708D" w14:paraId="3CCEFEA6" w14:textId="77777777" w:rsidTr="006D708D">
        <w:tc>
          <w:tcPr>
            <w:tcW w:w="9774" w:type="dxa"/>
            <w:gridSpan w:val="3"/>
          </w:tcPr>
          <w:p w14:paraId="5C9E37C9" w14:textId="77777777" w:rsidR="006D708D" w:rsidRPr="00355D41" w:rsidRDefault="006D708D" w:rsidP="00025DB7">
            <w:pPr>
              <w:spacing w:line="360" w:lineRule="auto"/>
              <w:rPr>
                <w:rFonts w:cs="Times New Roman"/>
                <w:b/>
                <w:bCs/>
                <w:szCs w:val="28"/>
                <w:lang w:val="uk-UA"/>
              </w:rPr>
            </w:pPr>
            <w:bookmarkStart w:id="31" w:name="_Hlk93182536"/>
            <w:r w:rsidRPr="00355D41">
              <w:rPr>
                <w:rFonts w:cs="Times New Roman"/>
                <w:b/>
                <w:bCs/>
                <w:szCs w:val="28"/>
              </w:rPr>
              <w:t xml:space="preserve">Конструкції, структура яких складається з імені іменника + </w:t>
            </w:r>
            <w:r w:rsidRPr="00355D41">
              <w:rPr>
                <w:rFonts w:cs="Times New Roman"/>
                <w:b/>
                <w:bCs/>
                <w:szCs w:val="28"/>
                <w:lang w:val="en-US"/>
              </w:rPr>
              <w:t>of</w:t>
            </w:r>
            <w:r w:rsidRPr="00355D41">
              <w:rPr>
                <w:rFonts w:cs="Times New Roman"/>
                <w:b/>
                <w:bCs/>
                <w:szCs w:val="28"/>
              </w:rPr>
              <w:t xml:space="preserve">– </w:t>
            </w:r>
            <w:r w:rsidRPr="00355D41">
              <w:rPr>
                <w:rFonts w:cs="Times New Roman"/>
                <w:b/>
                <w:bCs/>
                <w:szCs w:val="28"/>
                <w:lang w:val="en-US"/>
              </w:rPr>
              <w:t>phrase</w:t>
            </w:r>
            <w:bookmarkEnd w:id="31"/>
          </w:p>
        </w:tc>
      </w:tr>
      <w:tr w:rsidR="006D708D" w:rsidRPr="001B574C" w14:paraId="4D62EE50" w14:textId="77777777" w:rsidTr="006D708D">
        <w:trPr>
          <w:trHeight w:val="179"/>
        </w:trPr>
        <w:tc>
          <w:tcPr>
            <w:tcW w:w="1800" w:type="dxa"/>
          </w:tcPr>
          <w:p w14:paraId="6C0BFDF8" w14:textId="77777777" w:rsidR="006D708D" w:rsidRPr="00BA1786" w:rsidRDefault="006D708D" w:rsidP="00025DB7">
            <w:pPr>
              <w:spacing w:line="360" w:lineRule="auto"/>
              <w:jc w:val="both"/>
              <w:rPr>
                <w:rFonts w:cs="Times New Roman"/>
                <w:i/>
                <w:szCs w:val="28"/>
                <w:lang w:val="uk-UA"/>
              </w:rPr>
            </w:pPr>
            <w:r w:rsidRPr="006860C8">
              <w:rPr>
                <w:rFonts w:cs="Times New Roman"/>
                <w:i/>
                <w:szCs w:val="28"/>
                <w:lang w:val="en-US"/>
              </w:rPr>
              <w:t>Jack of all trades</w:t>
            </w:r>
            <w:r>
              <w:rPr>
                <w:rFonts w:cs="Times New Roman"/>
                <w:i/>
                <w:szCs w:val="28"/>
                <w:lang w:val="uk-UA"/>
              </w:rPr>
              <w:t>.</w:t>
            </w:r>
          </w:p>
        </w:tc>
        <w:tc>
          <w:tcPr>
            <w:tcW w:w="3600" w:type="dxa"/>
          </w:tcPr>
          <w:p w14:paraId="231B00DE" w14:textId="77777777" w:rsidR="006D708D" w:rsidRPr="003B692A" w:rsidRDefault="006D708D" w:rsidP="00025DB7">
            <w:pPr>
              <w:spacing w:line="360" w:lineRule="auto"/>
              <w:jc w:val="both"/>
              <w:rPr>
                <w:rFonts w:cs="Times New Roman"/>
                <w:szCs w:val="28"/>
                <w:lang w:val="uk-UA"/>
              </w:rPr>
            </w:pPr>
            <w:r w:rsidRPr="00355D41">
              <w:rPr>
                <w:rFonts w:cs="Times New Roman"/>
                <w:szCs w:val="28"/>
                <w:lang w:val="uk-UA"/>
              </w:rPr>
              <w:t>М</w:t>
            </w:r>
            <w:r w:rsidRPr="003B692A">
              <w:rPr>
                <w:rFonts w:cs="Times New Roman"/>
                <w:szCs w:val="28"/>
              </w:rPr>
              <w:t xml:space="preserve">айстер </w:t>
            </w:r>
            <w:r w:rsidRPr="00355D41">
              <w:rPr>
                <w:rFonts w:cs="Times New Roman"/>
                <w:szCs w:val="28"/>
              </w:rPr>
              <w:t>на</w:t>
            </w:r>
            <w:r w:rsidRPr="003B692A">
              <w:rPr>
                <w:rFonts w:cs="Times New Roman"/>
                <w:szCs w:val="28"/>
              </w:rPr>
              <w:t xml:space="preserve"> </w:t>
            </w:r>
            <w:r w:rsidRPr="00355D41">
              <w:rPr>
                <w:rFonts w:cs="Times New Roman"/>
                <w:szCs w:val="28"/>
              </w:rPr>
              <w:t>всі</w:t>
            </w:r>
            <w:r w:rsidRPr="003B692A">
              <w:rPr>
                <w:rFonts w:cs="Times New Roman"/>
                <w:szCs w:val="28"/>
              </w:rPr>
              <w:t xml:space="preserve"> </w:t>
            </w:r>
            <w:r w:rsidRPr="00355D41">
              <w:rPr>
                <w:rFonts w:cs="Times New Roman"/>
                <w:szCs w:val="28"/>
              </w:rPr>
              <w:t>руки</w:t>
            </w:r>
            <w:r w:rsidRPr="003B692A">
              <w:rPr>
                <w:rFonts w:cs="Times New Roman"/>
                <w:szCs w:val="28"/>
              </w:rPr>
              <w:t>.</w:t>
            </w:r>
            <w:r>
              <w:rPr>
                <w:rFonts w:cs="Times New Roman"/>
                <w:szCs w:val="28"/>
                <w:lang w:val="uk-UA"/>
              </w:rPr>
              <w:t xml:space="preserve"> </w:t>
            </w:r>
            <w:r w:rsidRPr="003B692A">
              <w:rPr>
                <w:rFonts w:cs="Times New Roman"/>
                <w:b/>
                <w:bCs/>
                <w:szCs w:val="28"/>
                <w:lang w:val="uk-UA"/>
              </w:rPr>
              <w:t>(Фразеологічний аналог)</w:t>
            </w:r>
          </w:p>
        </w:tc>
        <w:tc>
          <w:tcPr>
            <w:tcW w:w="4374" w:type="dxa"/>
          </w:tcPr>
          <w:p w14:paraId="5DFCFC2B" w14:textId="1E988DA6" w:rsidR="006D708D" w:rsidRPr="00355D41" w:rsidRDefault="008269A1" w:rsidP="00025DB7">
            <w:pPr>
              <w:spacing w:line="360" w:lineRule="auto"/>
              <w:jc w:val="both"/>
              <w:rPr>
                <w:rFonts w:cs="Times New Roman"/>
                <w:i/>
                <w:szCs w:val="28"/>
                <w:lang w:val="en-US"/>
              </w:rPr>
            </w:pPr>
            <w:r>
              <w:rPr>
                <w:rFonts w:cs="Times New Roman"/>
                <w:i/>
                <w:szCs w:val="28"/>
                <w:lang w:val="en-US"/>
              </w:rPr>
              <w:t>“</w:t>
            </w:r>
            <w:r w:rsidR="006D708D" w:rsidRPr="006860C8">
              <w:rPr>
                <w:rFonts w:cs="Times New Roman"/>
                <w:i/>
                <w:szCs w:val="28"/>
                <w:lang w:val="en-US"/>
              </w:rPr>
              <w:t>Oh, I suppose she was after your time. She</w:t>
            </w:r>
            <w:r w:rsidR="00093724">
              <w:rPr>
                <w:rFonts w:cs="Times New Roman"/>
                <w:i/>
                <w:szCs w:val="28"/>
                <w:lang w:val="en-US"/>
              </w:rPr>
              <w:t>’</w:t>
            </w:r>
            <w:r w:rsidR="006D708D" w:rsidRPr="006860C8">
              <w:rPr>
                <w:rFonts w:cs="Times New Roman"/>
                <w:i/>
                <w:szCs w:val="28"/>
                <w:lang w:val="en-US"/>
              </w:rPr>
              <w:t>s the mater</w:t>
            </w:r>
            <w:r w:rsidR="00093724">
              <w:rPr>
                <w:rFonts w:cs="Times New Roman"/>
                <w:i/>
                <w:szCs w:val="28"/>
                <w:lang w:val="en-US"/>
              </w:rPr>
              <w:t>’</w:t>
            </w:r>
            <w:r w:rsidR="006D708D" w:rsidRPr="006860C8">
              <w:rPr>
                <w:rFonts w:cs="Times New Roman"/>
                <w:i/>
                <w:szCs w:val="28"/>
                <w:lang w:val="en-US"/>
              </w:rPr>
              <w:t>s factotum, companion, Jack of all trades!</w:t>
            </w:r>
            <w:r>
              <w:rPr>
                <w:rFonts w:cs="Times New Roman"/>
                <w:i/>
                <w:szCs w:val="28"/>
                <w:lang w:val="en-US"/>
              </w:rPr>
              <w:t>”</w:t>
            </w:r>
          </w:p>
        </w:tc>
      </w:tr>
      <w:tr w:rsidR="006D708D" w:rsidRPr="001B574C" w14:paraId="32174795" w14:textId="77777777" w:rsidTr="006D708D">
        <w:trPr>
          <w:trHeight w:val="177"/>
        </w:trPr>
        <w:tc>
          <w:tcPr>
            <w:tcW w:w="1800" w:type="dxa"/>
          </w:tcPr>
          <w:p w14:paraId="675D5418" w14:textId="77777777" w:rsidR="006D708D" w:rsidRPr="00BA1786" w:rsidRDefault="006D708D" w:rsidP="00025DB7">
            <w:pPr>
              <w:spacing w:line="360" w:lineRule="auto"/>
              <w:jc w:val="both"/>
              <w:rPr>
                <w:rFonts w:cs="Times New Roman"/>
                <w:i/>
                <w:szCs w:val="28"/>
                <w:lang w:val="uk-UA"/>
              </w:rPr>
            </w:pPr>
            <w:r w:rsidRPr="006860C8">
              <w:rPr>
                <w:rFonts w:cs="Times New Roman"/>
                <w:i/>
                <w:szCs w:val="28"/>
                <w:lang w:val="en-US"/>
              </w:rPr>
              <w:t>Ghost of a ... (smth.</w:t>
            </w:r>
            <w:r>
              <w:rPr>
                <w:rFonts w:cs="Times New Roman"/>
                <w:i/>
                <w:szCs w:val="28"/>
                <w:lang w:val="uk-UA"/>
              </w:rPr>
              <w:t>)</w:t>
            </w:r>
          </w:p>
        </w:tc>
        <w:tc>
          <w:tcPr>
            <w:tcW w:w="3600" w:type="dxa"/>
          </w:tcPr>
          <w:p w14:paraId="026FFF2E" w14:textId="415CBADE" w:rsidR="006D708D" w:rsidRPr="00F41D6A" w:rsidRDefault="006D708D" w:rsidP="00025DB7">
            <w:pPr>
              <w:spacing w:line="360" w:lineRule="auto"/>
              <w:jc w:val="both"/>
              <w:rPr>
                <w:rFonts w:cs="Times New Roman"/>
                <w:szCs w:val="28"/>
                <w:lang w:val="uk-UA"/>
              </w:rPr>
            </w:pPr>
            <w:r w:rsidRPr="00F41D6A">
              <w:rPr>
                <w:rFonts w:cs="Times New Roman"/>
                <w:szCs w:val="28"/>
                <w:lang w:val="uk-UA"/>
              </w:rPr>
              <w:t>Л</w:t>
            </w:r>
            <w:r w:rsidRPr="00F41D6A">
              <w:rPr>
                <w:rFonts w:cs="Times New Roman"/>
                <w:szCs w:val="28"/>
              </w:rPr>
              <w:t>едь помітний (– а, – е)</w:t>
            </w:r>
            <w:r w:rsidRPr="00F41D6A">
              <w:rPr>
                <w:rFonts w:cs="Times New Roman"/>
                <w:szCs w:val="28"/>
                <w:lang w:val="uk-UA"/>
              </w:rPr>
              <w:t>.</w:t>
            </w:r>
            <w:r w:rsidR="00F41D6A" w:rsidRPr="00F41D6A">
              <w:rPr>
                <w:rFonts w:cs="Times New Roman"/>
                <w:b/>
                <w:bCs/>
                <w:szCs w:val="28"/>
                <w:lang w:val="uk-UA"/>
              </w:rPr>
              <w:t xml:space="preserve"> (Описовий переклад)</w:t>
            </w:r>
            <w:r w:rsidRPr="00F41D6A">
              <w:rPr>
                <w:rFonts w:cs="Times New Roman"/>
                <w:szCs w:val="28"/>
                <w:lang w:val="uk-UA"/>
              </w:rPr>
              <w:t>)</w:t>
            </w:r>
          </w:p>
        </w:tc>
        <w:tc>
          <w:tcPr>
            <w:tcW w:w="4374" w:type="dxa"/>
          </w:tcPr>
          <w:p w14:paraId="1D9D2EC0" w14:textId="7FB3DB3A" w:rsidR="006D708D" w:rsidRPr="00BA1786" w:rsidRDefault="008269A1" w:rsidP="00025DB7">
            <w:pPr>
              <w:spacing w:line="360" w:lineRule="auto"/>
              <w:jc w:val="both"/>
              <w:rPr>
                <w:rFonts w:cs="Times New Roman"/>
                <w:i/>
                <w:szCs w:val="28"/>
                <w:lang w:val="en-US"/>
              </w:rPr>
            </w:pPr>
            <w:r>
              <w:rPr>
                <w:rFonts w:cs="Times New Roman"/>
                <w:i/>
                <w:szCs w:val="28"/>
                <w:lang w:val="en-US"/>
              </w:rPr>
              <w:t>“</w:t>
            </w:r>
            <w:r w:rsidR="006D708D" w:rsidRPr="006860C8">
              <w:rPr>
                <w:rFonts w:cs="Times New Roman"/>
                <w:i/>
                <w:szCs w:val="28"/>
                <w:lang w:val="en-US"/>
              </w:rPr>
              <w:t>What a white, bloodless ghost of a woman!</w:t>
            </w:r>
            <w:r>
              <w:rPr>
                <w:rFonts w:cs="Times New Roman"/>
                <w:i/>
                <w:szCs w:val="28"/>
                <w:lang w:val="en-US"/>
              </w:rPr>
              <w:t>”</w:t>
            </w:r>
          </w:p>
        </w:tc>
      </w:tr>
      <w:tr w:rsidR="006D708D" w:rsidRPr="001B574C" w14:paraId="2C37CC39" w14:textId="77777777" w:rsidTr="006D708D">
        <w:trPr>
          <w:trHeight w:val="177"/>
        </w:trPr>
        <w:tc>
          <w:tcPr>
            <w:tcW w:w="1800" w:type="dxa"/>
          </w:tcPr>
          <w:p w14:paraId="4221E2B7" w14:textId="77777777" w:rsidR="006D708D" w:rsidRPr="00040090" w:rsidRDefault="006D708D" w:rsidP="00025DB7">
            <w:pPr>
              <w:spacing w:line="360" w:lineRule="auto"/>
              <w:jc w:val="both"/>
              <w:rPr>
                <w:rFonts w:cs="Times New Roman"/>
                <w:i/>
                <w:szCs w:val="28"/>
                <w:lang w:val="uk-UA"/>
              </w:rPr>
            </w:pPr>
            <w:r w:rsidRPr="006860C8">
              <w:rPr>
                <w:rFonts w:cs="Times New Roman"/>
                <w:i/>
                <w:szCs w:val="28"/>
                <w:lang w:val="en-US"/>
              </w:rPr>
              <w:t>The devil of it</w:t>
            </w:r>
            <w:r>
              <w:rPr>
                <w:rFonts w:cs="Times New Roman"/>
                <w:i/>
                <w:szCs w:val="28"/>
                <w:lang w:val="uk-UA"/>
              </w:rPr>
              <w:t>.</w:t>
            </w:r>
          </w:p>
        </w:tc>
        <w:tc>
          <w:tcPr>
            <w:tcW w:w="3600" w:type="dxa"/>
          </w:tcPr>
          <w:p w14:paraId="29035A2D" w14:textId="3BBEBB86" w:rsidR="006D708D" w:rsidRPr="00F41D6A" w:rsidRDefault="006D708D" w:rsidP="00025DB7">
            <w:pPr>
              <w:spacing w:line="360" w:lineRule="auto"/>
              <w:jc w:val="both"/>
              <w:rPr>
                <w:rFonts w:cs="Times New Roman"/>
                <w:szCs w:val="28"/>
                <w:lang w:val="uk-UA"/>
              </w:rPr>
            </w:pPr>
            <w:r w:rsidRPr="00F41D6A">
              <w:rPr>
                <w:rFonts w:cs="Times New Roman"/>
                <w:szCs w:val="28"/>
                <w:lang w:val="uk-UA"/>
              </w:rPr>
              <w:t>Н</w:t>
            </w:r>
            <w:r w:rsidRPr="00F41D6A">
              <w:rPr>
                <w:rFonts w:cs="Times New Roman"/>
                <w:szCs w:val="28"/>
              </w:rPr>
              <w:t>айнеприємніше</w:t>
            </w:r>
            <w:r w:rsidRPr="00F41D6A">
              <w:rPr>
                <w:rFonts w:cs="Times New Roman"/>
                <w:szCs w:val="28"/>
                <w:lang w:val="uk-UA"/>
              </w:rPr>
              <w:t> </w:t>
            </w:r>
            <w:r w:rsidRPr="00F41D6A">
              <w:rPr>
                <w:rFonts w:cs="Times New Roman"/>
                <w:szCs w:val="28"/>
              </w:rPr>
              <w:t>в</w:t>
            </w:r>
            <w:r w:rsidRPr="00F41D6A">
              <w:rPr>
                <w:rFonts w:cs="Times New Roman"/>
                <w:szCs w:val="28"/>
                <w:lang w:val="uk-UA"/>
              </w:rPr>
              <w:t> </w:t>
            </w:r>
            <w:r w:rsidRPr="00F41D6A">
              <w:rPr>
                <w:rFonts w:cs="Times New Roman"/>
                <w:szCs w:val="28"/>
              </w:rPr>
              <w:t>тому, що</w:t>
            </w:r>
            <w:r w:rsidRPr="00F41D6A">
              <w:rPr>
                <w:rFonts w:cs="Times New Roman"/>
                <w:szCs w:val="28"/>
                <w:lang w:val="uk-UA"/>
              </w:rPr>
              <w:t>. (</w:t>
            </w:r>
            <w:r w:rsidR="00F41D6A" w:rsidRPr="00F41D6A">
              <w:rPr>
                <w:rFonts w:cs="Times New Roman"/>
                <w:b/>
                <w:bCs/>
                <w:szCs w:val="28"/>
                <w:lang w:val="uk-UA"/>
              </w:rPr>
              <w:t>Описовий переклад</w:t>
            </w:r>
            <w:r w:rsidRPr="00F41D6A">
              <w:rPr>
                <w:rFonts w:cs="Times New Roman"/>
                <w:szCs w:val="28"/>
                <w:lang w:val="uk-UA"/>
              </w:rPr>
              <w:t>)</w:t>
            </w:r>
          </w:p>
        </w:tc>
        <w:tc>
          <w:tcPr>
            <w:tcW w:w="4374" w:type="dxa"/>
          </w:tcPr>
          <w:p w14:paraId="00A74612" w14:textId="08035D8E" w:rsidR="006D708D" w:rsidRPr="00BA1786" w:rsidRDefault="008269A1" w:rsidP="00025DB7">
            <w:pPr>
              <w:spacing w:line="360" w:lineRule="auto"/>
              <w:jc w:val="both"/>
              <w:rPr>
                <w:rFonts w:cs="Times New Roman"/>
                <w:i/>
                <w:szCs w:val="28"/>
                <w:lang w:val="en-US"/>
              </w:rPr>
            </w:pPr>
            <w:r>
              <w:rPr>
                <w:rFonts w:cs="Times New Roman"/>
                <w:i/>
                <w:szCs w:val="28"/>
                <w:lang w:val="en-US"/>
              </w:rPr>
              <w:t>“</w:t>
            </w:r>
            <w:r w:rsidR="006D708D" w:rsidRPr="006860C8">
              <w:rPr>
                <w:rFonts w:cs="Times New Roman"/>
                <w:i/>
                <w:szCs w:val="28"/>
                <w:lang w:val="en-US"/>
              </w:rPr>
              <w:t>The devil of it is that that</w:t>
            </w:r>
            <w:r w:rsidR="00093724">
              <w:rPr>
                <w:rFonts w:cs="Times New Roman"/>
                <w:i/>
                <w:szCs w:val="28"/>
                <w:lang w:val="en-US"/>
              </w:rPr>
              <w:t>’</w:t>
            </w:r>
            <w:r w:rsidR="006D708D" w:rsidRPr="006860C8">
              <w:rPr>
                <w:rFonts w:cs="Times New Roman"/>
                <w:i/>
                <w:szCs w:val="28"/>
                <w:lang w:val="en-US"/>
              </w:rPr>
              <w:t>s all probably been provided for.</w:t>
            </w:r>
            <w:r>
              <w:rPr>
                <w:rFonts w:cs="Times New Roman"/>
                <w:i/>
                <w:szCs w:val="28"/>
                <w:lang w:val="en-US"/>
              </w:rPr>
              <w:t>”</w:t>
            </w:r>
          </w:p>
        </w:tc>
      </w:tr>
      <w:tr w:rsidR="006D708D" w14:paraId="3B91FEE3" w14:textId="77777777" w:rsidTr="006D708D">
        <w:tc>
          <w:tcPr>
            <w:tcW w:w="9774" w:type="dxa"/>
            <w:gridSpan w:val="3"/>
          </w:tcPr>
          <w:p w14:paraId="73A27C93" w14:textId="77777777" w:rsidR="006D708D" w:rsidRPr="00355D41" w:rsidRDefault="006D708D" w:rsidP="00025DB7">
            <w:pPr>
              <w:spacing w:line="360" w:lineRule="auto"/>
              <w:rPr>
                <w:rFonts w:cs="Times New Roman"/>
                <w:b/>
                <w:bCs/>
                <w:szCs w:val="28"/>
                <w:lang w:val="uk-UA"/>
              </w:rPr>
            </w:pPr>
            <w:bookmarkStart w:id="32" w:name="_Hlk93182555"/>
            <w:r w:rsidRPr="00355D41">
              <w:rPr>
                <w:rFonts w:cs="Times New Roman"/>
                <w:b/>
                <w:bCs/>
                <w:szCs w:val="28"/>
              </w:rPr>
              <w:t>Конструкції, структура яких складається з імені прикметника + іменника (компоненти можуть бути семантично рівноправні)</w:t>
            </w:r>
            <w:bookmarkEnd w:id="32"/>
          </w:p>
        </w:tc>
      </w:tr>
      <w:tr w:rsidR="006D708D" w14:paraId="6D938804" w14:textId="77777777" w:rsidTr="006D708D">
        <w:trPr>
          <w:trHeight w:val="179"/>
        </w:trPr>
        <w:tc>
          <w:tcPr>
            <w:tcW w:w="1800" w:type="dxa"/>
          </w:tcPr>
          <w:p w14:paraId="6AEC26D9" w14:textId="77777777" w:rsidR="006D708D" w:rsidRPr="00040090" w:rsidRDefault="006D708D" w:rsidP="00025DB7">
            <w:pPr>
              <w:spacing w:line="360" w:lineRule="auto"/>
              <w:jc w:val="both"/>
              <w:rPr>
                <w:rFonts w:cs="Times New Roman"/>
                <w:i/>
                <w:szCs w:val="28"/>
                <w:lang w:val="uk-UA"/>
              </w:rPr>
            </w:pPr>
            <w:r w:rsidRPr="006860C8">
              <w:rPr>
                <w:rFonts w:cs="Times New Roman"/>
                <w:i/>
                <w:szCs w:val="28"/>
                <w:lang w:val="en-US"/>
              </w:rPr>
              <w:t>A bad lot</w:t>
            </w:r>
            <w:r>
              <w:rPr>
                <w:rFonts w:cs="Times New Roman"/>
                <w:i/>
                <w:szCs w:val="28"/>
                <w:lang w:val="uk-UA"/>
              </w:rPr>
              <w:t>.</w:t>
            </w:r>
          </w:p>
        </w:tc>
        <w:tc>
          <w:tcPr>
            <w:tcW w:w="3600" w:type="dxa"/>
          </w:tcPr>
          <w:p w14:paraId="009B519D" w14:textId="77777777" w:rsidR="006D708D" w:rsidRPr="00355D41" w:rsidRDefault="006D708D" w:rsidP="00025DB7">
            <w:pPr>
              <w:spacing w:line="360" w:lineRule="auto"/>
              <w:rPr>
                <w:rFonts w:cs="Times New Roman"/>
                <w:b/>
                <w:bCs/>
                <w:szCs w:val="28"/>
                <w:lang w:val="uk-UA"/>
              </w:rPr>
            </w:pPr>
            <w:r w:rsidRPr="00355D41">
              <w:rPr>
                <w:rFonts w:cs="Times New Roman"/>
                <w:szCs w:val="28"/>
                <w:lang w:val="uk-UA"/>
              </w:rPr>
              <w:t>Ш</w:t>
            </w:r>
            <w:r w:rsidRPr="003B692A">
              <w:rPr>
                <w:rFonts w:cs="Times New Roman"/>
                <w:szCs w:val="28"/>
              </w:rPr>
              <w:t xml:space="preserve">ахрай, </w:t>
            </w:r>
            <w:r w:rsidRPr="00355D41">
              <w:rPr>
                <w:rFonts w:cs="Times New Roman"/>
                <w:szCs w:val="28"/>
              </w:rPr>
              <w:t>недолугий</w:t>
            </w:r>
            <w:r w:rsidRPr="003B692A">
              <w:rPr>
                <w:rFonts w:cs="Times New Roman"/>
                <w:szCs w:val="28"/>
              </w:rPr>
              <w:t xml:space="preserve">, </w:t>
            </w:r>
            <w:r w:rsidRPr="00355D41">
              <w:rPr>
                <w:rFonts w:cs="Times New Roman"/>
                <w:szCs w:val="28"/>
              </w:rPr>
              <w:t>нікчема</w:t>
            </w:r>
            <w:r w:rsidRPr="00355D41">
              <w:rPr>
                <w:rFonts w:cs="Times New Roman"/>
                <w:szCs w:val="28"/>
                <w:lang w:val="uk-UA"/>
              </w:rPr>
              <w:t>.</w:t>
            </w:r>
            <w:r>
              <w:rPr>
                <w:rFonts w:cs="Times New Roman"/>
                <w:szCs w:val="28"/>
                <w:lang w:val="uk-UA"/>
              </w:rPr>
              <w:t xml:space="preserve"> </w:t>
            </w:r>
            <w:r w:rsidRPr="003B692A">
              <w:rPr>
                <w:rFonts w:cs="Times New Roman"/>
                <w:b/>
                <w:bCs/>
                <w:szCs w:val="28"/>
                <w:lang w:val="uk-UA"/>
              </w:rPr>
              <w:t>(Описовий переклад)</w:t>
            </w:r>
          </w:p>
        </w:tc>
        <w:tc>
          <w:tcPr>
            <w:tcW w:w="4374" w:type="dxa"/>
          </w:tcPr>
          <w:p w14:paraId="6196B466" w14:textId="2AFBCFF8" w:rsidR="006D708D" w:rsidRPr="00BA1786" w:rsidRDefault="008269A1" w:rsidP="00025DB7">
            <w:pPr>
              <w:spacing w:line="360" w:lineRule="auto"/>
              <w:jc w:val="both"/>
              <w:rPr>
                <w:rFonts w:cs="Times New Roman"/>
                <w:i/>
                <w:szCs w:val="28"/>
                <w:lang w:val="en-US"/>
              </w:rPr>
            </w:pPr>
            <w:r>
              <w:rPr>
                <w:rFonts w:cs="Times New Roman"/>
                <w:i/>
                <w:szCs w:val="28"/>
                <w:lang w:val="en-US"/>
              </w:rPr>
              <w:t>“</w:t>
            </w:r>
            <w:r w:rsidR="006D708D" w:rsidRPr="006860C8">
              <w:rPr>
                <w:rFonts w:cs="Times New Roman"/>
                <w:i/>
                <w:szCs w:val="28"/>
                <w:lang w:val="en-US"/>
              </w:rPr>
              <w:t>He</w:t>
            </w:r>
            <w:r w:rsidR="00093724">
              <w:rPr>
                <w:rFonts w:cs="Times New Roman"/>
                <w:i/>
                <w:szCs w:val="28"/>
                <w:lang w:val="en-US"/>
              </w:rPr>
              <w:t>’</w:t>
            </w:r>
            <w:r w:rsidR="006D708D" w:rsidRPr="006860C8">
              <w:rPr>
                <w:rFonts w:cs="Times New Roman"/>
                <w:i/>
                <w:szCs w:val="28"/>
                <w:lang w:val="en-US"/>
              </w:rPr>
              <w:t>s a bad lot.</w:t>
            </w:r>
            <w:r>
              <w:rPr>
                <w:rFonts w:cs="Times New Roman"/>
                <w:i/>
                <w:szCs w:val="28"/>
                <w:lang w:val="en-US"/>
              </w:rPr>
              <w:t>”</w:t>
            </w:r>
          </w:p>
        </w:tc>
      </w:tr>
      <w:tr w:rsidR="006D708D" w:rsidRPr="001B574C" w14:paraId="70C0F3FE" w14:textId="77777777" w:rsidTr="006D708D">
        <w:trPr>
          <w:trHeight w:val="177"/>
        </w:trPr>
        <w:tc>
          <w:tcPr>
            <w:tcW w:w="1800" w:type="dxa"/>
          </w:tcPr>
          <w:p w14:paraId="4FD5FA63" w14:textId="77777777" w:rsidR="006D708D" w:rsidRPr="00040090" w:rsidRDefault="006D708D" w:rsidP="00025DB7">
            <w:pPr>
              <w:spacing w:line="360" w:lineRule="auto"/>
              <w:jc w:val="both"/>
              <w:rPr>
                <w:rFonts w:cs="Times New Roman"/>
                <w:i/>
                <w:szCs w:val="28"/>
                <w:lang w:val="uk-UA"/>
              </w:rPr>
            </w:pPr>
            <w:r w:rsidRPr="006860C8">
              <w:rPr>
                <w:rFonts w:cs="Times New Roman"/>
                <w:i/>
                <w:szCs w:val="28"/>
                <w:lang w:val="en-US"/>
              </w:rPr>
              <w:t>Foul play</w:t>
            </w:r>
            <w:r>
              <w:rPr>
                <w:rFonts w:cs="Times New Roman"/>
                <w:i/>
                <w:szCs w:val="28"/>
                <w:lang w:val="uk-UA"/>
              </w:rPr>
              <w:t>.</w:t>
            </w:r>
          </w:p>
        </w:tc>
        <w:tc>
          <w:tcPr>
            <w:tcW w:w="3600" w:type="dxa"/>
          </w:tcPr>
          <w:p w14:paraId="5EF38865" w14:textId="77777777" w:rsidR="006D708D" w:rsidRPr="003B692A" w:rsidRDefault="006D708D" w:rsidP="00025DB7">
            <w:pPr>
              <w:spacing w:line="360" w:lineRule="auto"/>
              <w:rPr>
                <w:rFonts w:cs="Times New Roman"/>
                <w:b/>
                <w:bCs/>
                <w:szCs w:val="28"/>
                <w:lang w:val="uk-UA"/>
              </w:rPr>
            </w:pPr>
            <w:r w:rsidRPr="00355D41">
              <w:rPr>
                <w:rFonts w:cs="Times New Roman"/>
                <w:szCs w:val="28"/>
                <w:lang w:val="uk-UA"/>
              </w:rPr>
              <w:t>Б</w:t>
            </w:r>
            <w:r w:rsidRPr="00355D41">
              <w:rPr>
                <w:rFonts w:cs="Times New Roman"/>
                <w:szCs w:val="28"/>
                <w:lang w:val="en-US"/>
              </w:rPr>
              <w:t xml:space="preserve">рудна </w:t>
            </w:r>
            <w:r w:rsidRPr="00355D41">
              <w:rPr>
                <w:rFonts w:cs="Times New Roman"/>
                <w:szCs w:val="28"/>
              </w:rPr>
              <w:t>гра</w:t>
            </w:r>
            <w:r>
              <w:rPr>
                <w:rFonts w:cs="Times New Roman"/>
                <w:szCs w:val="28"/>
                <w:lang w:val="uk-UA"/>
              </w:rPr>
              <w:t xml:space="preserve">. </w:t>
            </w:r>
            <w:r w:rsidRPr="003B692A">
              <w:rPr>
                <w:rFonts w:cs="Times New Roman"/>
                <w:b/>
                <w:bCs/>
                <w:szCs w:val="28"/>
                <w:lang w:val="uk-UA"/>
              </w:rPr>
              <w:t>(Калькування)</w:t>
            </w:r>
          </w:p>
        </w:tc>
        <w:tc>
          <w:tcPr>
            <w:tcW w:w="4374" w:type="dxa"/>
          </w:tcPr>
          <w:p w14:paraId="3FC48221" w14:textId="36267985" w:rsidR="006D708D" w:rsidRPr="00584F40" w:rsidRDefault="008269A1" w:rsidP="00025DB7">
            <w:pPr>
              <w:spacing w:line="360" w:lineRule="auto"/>
              <w:rPr>
                <w:rFonts w:cs="Times New Roman"/>
                <w:b/>
                <w:bCs/>
                <w:szCs w:val="28"/>
                <w:lang w:val="en-US"/>
              </w:rPr>
            </w:pPr>
            <w:r>
              <w:rPr>
                <w:rFonts w:cs="Times New Roman"/>
                <w:i/>
                <w:szCs w:val="28"/>
                <w:lang w:val="en-US"/>
              </w:rPr>
              <w:t>“</w:t>
            </w:r>
            <w:r w:rsidR="006D708D" w:rsidRPr="006860C8">
              <w:rPr>
                <w:rFonts w:cs="Times New Roman"/>
                <w:i/>
                <w:szCs w:val="28"/>
                <w:lang w:val="en-US"/>
              </w:rPr>
              <w:t xml:space="preserve">Yes, time is an advantage if </w:t>
            </w:r>
            <w:r w:rsidR="006D708D">
              <w:rPr>
                <w:rFonts w:cs="Times New Roman"/>
                <w:i/>
                <w:szCs w:val="28"/>
                <w:lang w:val="en-US"/>
              </w:rPr>
              <w:t xml:space="preserve">– </w:t>
            </w:r>
            <w:r w:rsidR="006D708D" w:rsidRPr="006860C8">
              <w:rPr>
                <w:rFonts w:cs="Times New Roman"/>
                <w:i/>
                <w:szCs w:val="28"/>
                <w:lang w:val="en-US"/>
              </w:rPr>
              <w:t xml:space="preserve">if </w:t>
            </w:r>
            <w:r w:rsidR="006D708D">
              <w:rPr>
                <w:rFonts w:cs="Times New Roman"/>
                <w:i/>
                <w:szCs w:val="28"/>
                <w:lang w:val="en-US"/>
              </w:rPr>
              <w:t xml:space="preserve">– </w:t>
            </w:r>
            <w:r w:rsidR="006D708D" w:rsidRPr="006860C8">
              <w:rPr>
                <w:rFonts w:cs="Times New Roman"/>
                <w:i/>
                <w:szCs w:val="28"/>
                <w:lang w:val="en-US"/>
              </w:rPr>
              <w:t>there</w:t>
            </w:r>
            <w:r w:rsidR="006D708D">
              <w:rPr>
                <w:rFonts w:cs="Times New Roman"/>
                <w:i/>
                <w:szCs w:val="28"/>
                <w:lang w:val="uk-UA"/>
              </w:rPr>
              <w:t xml:space="preserve"> </w:t>
            </w:r>
            <w:r w:rsidR="006D708D" w:rsidRPr="006860C8">
              <w:rPr>
                <w:rFonts w:cs="Times New Roman"/>
                <w:i/>
                <w:szCs w:val="28"/>
                <w:lang w:val="en-US"/>
              </w:rPr>
              <w:t>has been foul play.</w:t>
            </w:r>
            <w:r>
              <w:rPr>
                <w:rFonts w:cs="Times New Roman"/>
                <w:i/>
                <w:szCs w:val="28"/>
                <w:lang w:val="en-US"/>
              </w:rPr>
              <w:t>”</w:t>
            </w:r>
          </w:p>
        </w:tc>
      </w:tr>
      <w:tr w:rsidR="006D708D" w14:paraId="56653259" w14:textId="77777777" w:rsidTr="006D708D">
        <w:tc>
          <w:tcPr>
            <w:tcW w:w="9774" w:type="dxa"/>
            <w:gridSpan w:val="3"/>
          </w:tcPr>
          <w:p w14:paraId="355D4678" w14:textId="77777777" w:rsidR="006D708D" w:rsidRPr="00355D41" w:rsidRDefault="006D708D" w:rsidP="00025DB7">
            <w:pPr>
              <w:spacing w:line="360" w:lineRule="auto"/>
              <w:rPr>
                <w:rFonts w:cs="Times New Roman"/>
                <w:b/>
                <w:bCs/>
                <w:szCs w:val="28"/>
                <w:lang w:val="uk-UA"/>
              </w:rPr>
            </w:pPr>
            <w:bookmarkStart w:id="33" w:name="_Hlk93182567"/>
            <w:r w:rsidRPr="00355D41">
              <w:rPr>
                <w:rFonts w:cs="Times New Roman"/>
                <w:b/>
                <w:bCs/>
                <w:szCs w:val="28"/>
              </w:rPr>
              <w:t>Конструкції, структура яких складається з дієслова + іменника</w:t>
            </w:r>
            <w:bookmarkEnd w:id="33"/>
          </w:p>
        </w:tc>
      </w:tr>
      <w:tr w:rsidR="006D708D" w:rsidRPr="001B574C" w14:paraId="0D424C32" w14:textId="77777777" w:rsidTr="006D708D">
        <w:trPr>
          <w:trHeight w:val="962"/>
        </w:trPr>
        <w:tc>
          <w:tcPr>
            <w:tcW w:w="1800" w:type="dxa"/>
          </w:tcPr>
          <w:p w14:paraId="0349687D" w14:textId="2753A960" w:rsidR="006D708D" w:rsidRPr="00476979" w:rsidRDefault="006D708D" w:rsidP="00025DB7">
            <w:pPr>
              <w:spacing w:line="360" w:lineRule="auto"/>
              <w:jc w:val="both"/>
              <w:rPr>
                <w:rFonts w:cs="Times New Roman"/>
                <w:i/>
                <w:szCs w:val="28"/>
                <w:lang w:val="en-US"/>
              </w:rPr>
            </w:pPr>
            <w:r w:rsidRPr="006860C8">
              <w:rPr>
                <w:rFonts w:cs="Times New Roman"/>
                <w:i/>
                <w:szCs w:val="28"/>
                <w:lang w:val="en-US"/>
              </w:rPr>
              <w:t>To</w:t>
            </w:r>
            <w:r w:rsidR="00093724">
              <w:rPr>
                <w:rFonts w:cs="Times New Roman"/>
                <w:i/>
                <w:szCs w:val="28"/>
                <w:lang w:val="en-US"/>
              </w:rPr>
              <w:t> </w:t>
            </w:r>
            <w:r w:rsidRPr="006860C8">
              <w:rPr>
                <w:rFonts w:cs="Times New Roman"/>
                <w:i/>
                <w:szCs w:val="28"/>
                <w:lang w:val="en-US"/>
              </w:rPr>
              <w:t>speak one</w:t>
            </w:r>
            <w:r w:rsidR="00093724">
              <w:rPr>
                <w:rFonts w:cs="Times New Roman"/>
                <w:i/>
                <w:szCs w:val="28"/>
                <w:lang w:val="en-US"/>
              </w:rPr>
              <w:t>’</w:t>
            </w:r>
            <w:r w:rsidRPr="006860C8">
              <w:rPr>
                <w:rFonts w:cs="Times New Roman"/>
                <w:i/>
                <w:szCs w:val="28"/>
                <w:lang w:val="en-US"/>
              </w:rPr>
              <w:t>s mind.</w:t>
            </w:r>
          </w:p>
        </w:tc>
        <w:tc>
          <w:tcPr>
            <w:tcW w:w="3600" w:type="dxa"/>
          </w:tcPr>
          <w:p w14:paraId="323A22F5" w14:textId="455CBB15" w:rsidR="006D708D" w:rsidRPr="001045B1" w:rsidRDefault="006D708D" w:rsidP="00025DB7">
            <w:pPr>
              <w:spacing w:line="360" w:lineRule="auto"/>
              <w:rPr>
                <w:rFonts w:cs="Times New Roman"/>
                <w:b/>
                <w:bCs/>
                <w:szCs w:val="28"/>
                <w:highlight w:val="yellow"/>
                <w:lang w:val="uk-UA"/>
              </w:rPr>
            </w:pPr>
            <w:r w:rsidRPr="00F41D6A">
              <w:rPr>
                <w:rFonts w:cs="Times New Roman"/>
                <w:szCs w:val="28"/>
                <w:lang w:val="uk-UA"/>
              </w:rPr>
              <w:t>В</w:t>
            </w:r>
            <w:r w:rsidRPr="00F41D6A">
              <w:rPr>
                <w:rFonts w:cs="Times New Roman"/>
                <w:szCs w:val="28"/>
              </w:rPr>
              <w:t>исловити сво</w:t>
            </w:r>
            <w:r w:rsidRPr="00F41D6A">
              <w:rPr>
                <w:rFonts w:cs="Times New Roman"/>
                <w:szCs w:val="28"/>
                <w:lang w:val="uk-UA"/>
              </w:rPr>
              <w:t xml:space="preserve">ю </w:t>
            </w:r>
            <w:r w:rsidRPr="00F41D6A">
              <w:rPr>
                <w:rFonts w:cs="Times New Roman"/>
                <w:szCs w:val="28"/>
              </w:rPr>
              <w:t>точку</w:t>
            </w:r>
            <w:r w:rsidRPr="00F41D6A">
              <w:rPr>
                <w:rFonts w:cs="Times New Roman"/>
                <w:szCs w:val="28"/>
                <w:lang w:val="uk-UA"/>
              </w:rPr>
              <w:t xml:space="preserve"> </w:t>
            </w:r>
            <w:r w:rsidRPr="00F41D6A">
              <w:rPr>
                <w:rFonts w:cs="Times New Roman"/>
                <w:szCs w:val="28"/>
              </w:rPr>
              <w:t>зору</w:t>
            </w:r>
            <w:r w:rsidRPr="00F41D6A">
              <w:rPr>
                <w:rFonts w:cs="Times New Roman"/>
                <w:szCs w:val="28"/>
                <w:lang w:val="uk-UA"/>
              </w:rPr>
              <w:t xml:space="preserve">. </w:t>
            </w:r>
            <w:r w:rsidR="00F41D6A" w:rsidRPr="003B692A">
              <w:rPr>
                <w:rFonts w:cs="Times New Roman"/>
                <w:b/>
                <w:bCs/>
                <w:szCs w:val="28"/>
                <w:lang w:val="uk-UA"/>
              </w:rPr>
              <w:t>(Описовий переклад)</w:t>
            </w:r>
          </w:p>
        </w:tc>
        <w:tc>
          <w:tcPr>
            <w:tcW w:w="4374" w:type="dxa"/>
          </w:tcPr>
          <w:p w14:paraId="7B5BD689" w14:textId="7E30BA1B" w:rsidR="006D708D" w:rsidRPr="006F6D23" w:rsidRDefault="008269A1" w:rsidP="00025DB7">
            <w:pPr>
              <w:spacing w:line="360" w:lineRule="auto"/>
              <w:rPr>
                <w:rFonts w:cs="Times New Roman"/>
                <w:b/>
                <w:bCs/>
                <w:szCs w:val="28"/>
                <w:lang w:val="uk-UA"/>
              </w:rPr>
            </w:pPr>
            <w:r>
              <w:rPr>
                <w:rFonts w:cs="Times New Roman"/>
                <w:i/>
                <w:szCs w:val="28"/>
                <w:lang w:val="en-US"/>
              </w:rPr>
              <w:t>“</w:t>
            </w:r>
            <w:r w:rsidR="006D708D" w:rsidRPr="006860C8">
              <w:rPr>
                <w:rFonts w:cs="Times New Roman"/>
                <w:i/>
                <w:szCs w:val="28"/>
                <w:lang w:val="en-US"/>
              </w:rPr>
              <w:t>At any rate," she burst out, "I</w:t>
            </w:r>
            <w:r w:rsidR="00093724">
              <w:rPr>
                <w:rFonts w:cs="Times New Roman"/>
                <w:i/>
                <w:szCs w:val="28"/>
                <w:lang w:val="en-US"/>
              </w:rPr>
              <w:t>’</w:t>
            </w:r>
            <w:r w:rsidR="006D708D" w:rsidRPr="006860C8">
              <w:rPr>
                <w:rFonts w:cs="Times New Roman"/>
                <w:i/>
                <w:szCs w:val="28"/>
                <w:lang w:val="en-US"/>
              </w:rPr>
              <w:t>ve spoken my mind!</w:t>
            </w:r>
            <w:r>
              <w:rPr>
                <w:rFonts w:cs="Times New Roman"/>
                <w:i/>
                <w:szCs w:val="28"/>
                <w:lang w:val="en-US"/>
              </w:rPr>
              <w:t>”</w:t>
            </w:r>
          </w:p>
        </w:tc>
      </w:tr>
      <w:tr w:rsidR="006D708D" w:rsidRPr="001B574C" w14:paraId="5DF51217" w14:textId="77777777" w:rsidTr="006D708D">
        <w:trPr>
          <w:trHeight w:val="177"/>
        </w:trPr>
        <w:tc>
          <w:tcPr>
            <w:tcW w:w="1800" w:type="dxa"/>
          </w:tcPr>
          <w:p w14:paraId="4371C88B" w14:textId="649AD93A" w:rsidR="006D708D" w:rsidRPr="00476979" w:rsidRDefault="006D708D" w:rsidP="00025DB7">
            <w:pPr>
              <w:spacing w:line="360" w:lineRule="auto"/>
              <w:jc w:val="both"/>
              <w:rPr>
                <w:rFonts w:cs="Times New Roman"/>
                <w:i/>
                <w:szCs w:val="28"/>
                <w:lang w:val="uk-UA"/>
              </w:rPr>
            </w:pPr>
            <w:r w:rsidRPr="006860C8">
              <w:rPr>
                <w:rFonts w:cs="Times New Roman"/>
                <w:i/>
                <w:szCs w:val="28"/>
                <w:lang w:val="en-US"/>
              </w:rPr>
              <w:t>To pull smb.</w:t>
            </w:r>
            <w:r w:rsidR="00093724">
              <w:rPr>
                <w:rFonts w:cs="Times New Roman"/>
                <w:i/>
                <w:szCs w:val="28"/>
                <w:lang w:val="en-US"/>
              </w:rPr>
              <w:t>’</w:t>
            </w:r>
            <w:r w:rsidRPr="006860C8">
              <w:rPr>
                <w:rFonts w:cs="Times New Roman"/>
                <w:i/>
                <w:szCs w:val="28"/>
                <w:lang w:val="en-US"/>
              </w:rPr>
              <w:t>S leg</w:t>
            </w:r>
            <w:r>
              <w:rPr>
                <w:rFonts w:cs="Times New Roman"/>
                <w:i/>
                <w:szCs w:val="28"/>
                <w:lang w:val="uk-UA"/>
              </w:rPr>
              <w:t>.</w:t>
            </w:r>
          </w:p>
        </w:tc>
        <w:tc>
          <w:tcPr>
            <w:tcW w:w="3600" w:type="dxa"/>
          </w:tcPr>
          <w:p w14:paraId="7F27670A" w14:textId="6B0331EB" w:rsidR="006D708D" w:rsidRPr="001045B1" w:rsidRDefault="006D708D" w:rsidP="00025DB7">
            <w:pPr>
              <w:spacing w:line="360" w:lineRule="auto"/>
              <w:rPr>
                <w:rFonts w:cs="Times New Roman"/>
                <w:b/>
                <w:bCs/>
                <w:szCs w:val="28"/>
                <w:highlight w:val="yellow"/>
                <w:lang w:val="uk-UA"/>
              </w:rPr>
            </w:pPr>
            <w:r w:rsidRPr="00F41D6A">
              <w:rPr>
                <w:rFonts w:cs="Times New Roman"/>
                <w:szCs w:val="28"/>
                <w:lang w:val="uk-UA"/>
              </w:rPr>
              <w:t>М</w:t>
            </w:r>
            <w:r w:rsidRPr="00F41D6A">
              <w:rPr>
                <w:rFonts w:cs="Times New Roman"/>
                <w:szCs w:val="28"/>
                <w:lang w:val="en-US"/>
              </w:rPr>
              <w:t xml:space="preserve">орочити </w:t>
            </w:r>
            <w:r w:rsidRPr="00F41D6A">
              <w:rPr>
                <w:rFonts w:cs="Times New Roman"/>
                <w:szCs w:val="28"/>
              </w:rPr>
              <w:t>голову</w:t>
            </w:r>
            <w:r w:rsidRPr="00F41D6A">
              <w:rPr>
                <w:rFonts w:cs="Times New Roman"/>
                <w:szCs w:val="28"/>
                <w:lang w:val="uk-UA"/>
              </w:rPr>
              <w:t>.</w:t>
            </w:r>
            <w:r w:rsidR="00F41D6A" w:rsidRPr="008375BA">
              <w:rPr>
                <w:rFonts w:cs="Times New Roman"/>
                <w:b/>
                <w:bCs/>
                <w:szCs w:val="28"/>
              </w:rPr>
              <w:t xml:space="preserve"> (Фразеолог</w:t>
            </w:r>
            <w:r w:rsidR="00F41D6A" w:rsidRPr="008375BA">
              <w:rPr>
                <w:rFonts w:cs="Times New Roman"/>
                <w:b/>
                <w:bCs/>
                <w:szCs w:val="28"/>
                <w:lang w:val="uk-UA"/>
              </w:rPr>
              <w:t xml:space="preserve">ічний </w:t>
            </w:r>
            <w:r w:rsidR="00416433">
              <w:rPr>
                <w:rFonts w:cs="Times New Roman"/>
                <w:b/>
                <w:bCs/>
                <w:szCs w:val="28"/>
                <w:lang w:val="uk-UA"/>
              </w:rPr>
              <w:t>аналог</w:t>
            </w:r>
            <w:r w:rsidR="00F41D6A" w:rsidRPr="008375BA">
              <w:rPr>
                <w:rFonts w:cs="Times New Roman"/>
                <w:b/>
                <w:bCs/>
                <w:szCs w:val="28"/>
              </w:rPr>
              <w:t>)</w:t>
            </w:r>
          </w:p>
        </w:tc>
        <w:tc>
          <w:tcPr>
            <w:tcW w:w="4374" w:type="dxa"/>
          </w:tcPr>
          <w:p w14:paraId="25A8F614" w14:textId="25EBBAA8" w:rsidR="006D708D" w:rsidRPr="00476979" w:rsidRDefault="008269A1" w:rsidP="00025DB7">
            <w:pPr>
              <w:spacing w:line="360" w:lineRule="auto"/>
              <w:rPr>
                <w:rFonts w:cs="Times New Roman"/>
                <w:szCs w:val="28"/>
                <w:lang w:val="uk-UA"/>
              </w:rPr>
            </w:pPr>
            <w:r>
              <w:rPr>
                <w:rFonts w:cs="Times New Roman"/>
                <w:i/>
                <w:szCs w:val="28"/>
                <w:lang w:val="en-US"/>
              </w:rPr>
              <w:t>“</w:t>
            </w:r>
            <w:r w:rsidR="006D708D" w:rsidRPr="006860C8">
              <w:rPr>
                <w:rFonts w:cs="Times New Roman"/>
                <w:i/>
                <w:szCs w:val="28"/>
                <w:lang w:val="en-US"/>
              </w:rPr>
              <w:t>Poirot, you</w:t>
            </w:r>
            <w:r w:rsidR="00093724">
              <w:rPr>
                <w:rFonts w:cs="Times New Roman"/>
                <w:i/>
                <w:szCs w:val="28"/>
                <w:lang w:val="en-US"/>
              </w:rPr>
              <w:t>’</w:t>
            </w:r>
            <w:r w:rsidR="006D708D" w:rsidRPr="006860C8">
              <w:rPr>
                <w:rFonts w:cs="Times New Roman"/>
                <w:i/>
                <w:szCs w:val="28"/>
                <w:lang w:val="en-US"/>
              </w:rPr>
              <w:t>re pulling my leg!</w:t>
            </w:r>
            <w:r>
              <w:rPr>
                <w:rFonts w:cs="Times New Roman"/>
                <w:i/>
                <w:szCs w:val="28"/>
                <w:lang w:val="en-US"/>
              </w:rPr>
              <w:t>”</w:t>
            </w:r>
          </w:p>
        </w:tc>
      </w:tr>
      <w:tr w:rsidR="006D708D" w14:paraId="7D506A15" w14:textId="77777777" w:rsidTr="006D708D">
        <w:tc>
          <w:tcPr>
            <w:tcW w:w="9774" w:type="dxa"/>
            <w:gridSpan w:val="3"/>
          </w:tcPr>
          <w:p w14:paraId="1DC3D85F" w14:textId="77777777" w:rsidR="006D708D" w:rsidRPr="00355D41" w:rsidRDefault="006D708D" w:rsidP="00025DB7">
            <w:pPr>
              <w:spacing w:line="360" w:lineRule="auto"/>
              <w:rPr>
                <w:rFonts w:cs="Times New Roman"/>
                <w:b/>
                <w:bCs/>
                <w:szCs w:val="28"/>
                <w:lang w:val="uk-UA"/>
              </w:rPr>
            </w:pPr>
            <w:bookmarkStart w:id="34" w:name="_Hlk93182591"/>
            <w:r w:rsidRPr="00355D41">
              <w:rPr>
                <w:rFonts w:cs="Times New Roman"/>
                <w:b/>
                <w:bCs/>
                <w:szCs w:val="28"/>
              </w:rPr>
              <w:t>Конструкції, структура яких складається з прийменника + іменника</w:t>
            </w:r>
            <w:bookmarkEnd w:id="34"/>
          </w:p>
        </w:tc>
      </w:tr>
      <w:tr w:rsidR="006D708D" w:rsidRPr="001B574C" w14:paraId="1514615D" w14:textId="77777777" w:rsidTr="006D708D">
        <w:trPr>
          <w:trHeight w:val="179"/>
        </w:trPr>
        <w:tc>
          <w:tcPr>
            <w:tcW w:w="1800" w:type="dxa"/>
          </w:tcPr>
          <w:p w14:paraId="1102A2F7" w14:textId="77777777" w:rsidR="006D708D" w:rsidRPr="00476979" w:rsidRDefault="006D708D" w:rsidP="00025DB7">
            <w:pPr>
              <w:spacing w:line="360" w:lineRule="auto"/>
              <w:jc w:val="both"/>
              <w:rPr>
                <w:rFonts w:cs="Times New Roman"/>
                <w:i/>
                <w:szCs w:val="28"/>
                <w:lang w:val="uk-UA"/>
              </w:rPr>
            </w:pPr>
            <w:r w:rsidRPr="006860C8">
              <w:rPr>
                <w:rFonts w:cs="Times New Roman"/>
                <w:i/>
                <w:szCs w:val="28"/>
                <w:lang w:val="en-US"/>
              </w:rPr>
              <w:t>At</w:t>
            </w:r>
            <w:r w:rsidRPr="00476979">
              <w:rPr>
                <w:rFonts w:cs="Times New Roman"/>
                <w:i/>
                <w:szCs w:val="28"/>
              </w:rPr>
              <w:t xml:space="preserve"> </w:t>
            </w:r>
            <w:r w:rsidRPr="006860C8">
              <w:rPr>
                <w:rFonts w:cs="Times New Roman"/>
                <w:i/>
                <w:szCs w:val="28"/>
                <w:lang w:val="en-US"/>
              </w:rPr>
              <w:t>hand</w:t>
            </w:r>
            <w:r>
              <w:rPr>
                <w:rFonts w:cs="Times New Roman"/>
                <w:i/>
                <w:szCs w:val="28"/>
                <w:lang w:val="uk-UA"/>
              </w:rPr>
              <w:t>.</w:t>
            </w:r>
          </w:p>
        </w:tc>
        <w:tc>
          <w:tcPr>
            <w:tcW w:w="3600" w:type="dxa"/>
          </w:tcPr>
          <w:p w14:paraId="2D32909C" w14:textId="77777777" w:rsidR="006D708D" w:rsidRPr="001045B1" w:rsidRDefault="006D708D" w:rsidP="00025DB7">
            <w:pPr>
              <w:spacing w:line="360" w:lineRule="auto"/>
              <w:rPr>
                <w:rFonts w:cs="Times New Roman"/>
                <w:szCs w:val="28"/>
                <w:lang w:val="uk-UA"/>
              </w:rPr>
            </w:pPr>
            <w:r w:rsidRPr="00355D41">
              <w:rPr>
                <w:rFonts w:cs="Times New Roman"/>
                <w:szCs w:val="28"/>
                <w:lang w:val="uk-UA"/>
              </w:rPr>
              <w:t>Б</w:t>
            </w:r>
            <w:r w:rsidRPr="00355D41">
              <w:rPr>
                <w:rFonts w:cs="Times New Roman"/>
                <w:szCs w:val="28"/>
              </w:rPr>
              <w:t>лизький</w:t>
            </w:r>
            <w:r w:rsidRPr="00355D41">
              <w:rPr>
                <w:rFonts w:cs="Times New Roman"/>
                <w:szCs w:val="28"/>
                <w:lang w:val="uk-UA"/>
              </w:rPr>
              <w:t>; той,</w:t>
            </w:r>
            <w:r w:rsidRPr="00355D41">
              <w:rPr>
                <w:rFonts w:cs="Times New Roman"/>
                <w:szCs w:val="28"/>
              </w:rPr>
              <w:t xml:space="preserve"> що наближається.</w:t>
            </w:r>
            <w:r>
              <w:rPr>
                <w:rFonts w:cs="Times New Roman"/>
                <w:szCs w:val="28"/>
                <w:lang w:val="uk-UA"/>
              </w:rPr>
              <w:t xml:space="preserve"> </w:t>
            </w:r>
            <w:r w:rsidRPr="001045B1">
              <w:rPr>
                <w:rFonts w:cs="Times New Roman"/>
                <w:b/>
                <w:bCs/>
                <w:szCs w:val="28"/>
                <w:lang w:val="uk-UA"/>
              </w:rPr>
              <w:t>(Описовий переклад)</w:t>
            </w:r>
          </w:p>
        </w:tc>
        <w:tc>
          <w:tcPr>
            <w:tcW w:w="4374" w:type="dxa"/>
          </w:tcPr>
          <w:p w14:paraId="07E270F7" w14:textId="70AF69D5" w:rsidR="006D708D" w:rsidRPr="00476979" w:rsidRDefault="008269A1" w:rsidP="00025DB7">
            <w:pPr>
              <w:spacing w:line="360" w:lineRule="auto"/>
              <w:jc w:val="both"/>
              <w:rPr>
                <w:rFonts w:cs="Times New Roman"/>
                <w:i/>
                <w:szCs w:val="28"/>
                <w:lang w:val="en-US"/>
              </w:rPr>
            </w:pPr>
            <w:r>
              <w:rPr>
                <w:rFonts w:cs="Times New Roman"/>
                <w:i/>
                <w:szCs w:val="28"/>
                <w:lang w:val="en-US"/>
              </w:rPr>
              <w:t>“</w:t>
            </w:r>
            <w:r w:rsidR="006D708D" w:rsidRPr="006860C8">
              <w:rPr>
                <w:rFonts w:cs="Times New Roman"/>
                <w:i/>
                <w:szCs w:val="28"/>
                <w:lang w:val="en-US"/>
              </w:rPr>
              <w:t>The day of judgment is very close at hand.</w:t>
            </w:r>
            <w:r>
              <w:rPr>
                <w:rFonts w:cs="Times New Roman"/>
                <w:i/>
                <w:szCs w:val="28"/>
                <w:lang w:val="en-US"/>
              </w:rPr>
              <w:t>”</w:t>
            </w:r>
            <w:r w:rsidR="006D708D" w:rsidRPr="006860C8">
              <w:rPr>
                <w:rFonts w:cs="Times New Roman"/>
                <w:i/>
                <w:szCs w:val="28"/>
                <w:lang w:val="en-US"/>
              </w:rPr>
              <w:t xml:space="preserve">  </w:t>
            </w:r>
          </w:p>
        </w:tc>
      </w:tr>
      <w:tr w:rsidR="006D708D" w:rsidRPr="001B574C" w14:paraId="7FA1452F" w14:textId="77777777" w:rsidTr="006D708D">
        <w:trPr>
          <w:trHeight w:val="177"/>
        </w:trPr>
        <w:tc>
          <w:tcPr>
            <w:tcW w:w="1800" w:type="dxa"/>
          </w:tcPr>
          <w:p w14:paraId="49E7F803" w14:textId="77777777" w:rsidR="006D708D" w:rsidRPr="00040090" w:rsidRDefault="006D708D" w:rsidP="00025DB7">
            <w:pPr>
              <w:spacing w:line="360" w:lineRule="auto"/>
              <w:rPr>
                <w:rFonts w:cs="Times New Roman"/>
                <w:b/>
                <w:bCs/>
                <w:szCs w:val="28"/>
                <w:lang w:val="uk-UA"/>
              </w:rPr>
            </w:pPr>
            <w:r w:rsidRPr="006860C8">
              <w:rPr>
                <w:rFonts w:cs="Times New Roman"/>
                <w:i/>
                <w:szCs w:val="28"/>
                <w:lang w:val="en-US"/>
              </w:rPr>
              <w:t>In a minute</w:t>
            </w:r>
            <w:r>
              <w:rPr>
                <w:rFonts w:cs="Times New Roman"/>
                <w:i/>
                <w:szCs w:val="28"/>
                <w:lang w:val="uk-UA"/>
              </w:rPr>
              <w:t>.</w:t>
            </w:r>
          </w:p>
        </w:tc>
        <w:tc>
          <w:tcPr>
            <w:tcW w:w="3600" w:type="dxa"/>
          </w:tcPr>
          <w:p w14:paraId="63227303" w14:textId="77777777" w:rsidR="006D708D" w:rsidRPr="001045B1" w:rsidRDefault="006D708D" w:rsidP="00025DB7">
            <w:pPr>
              <w:spacing w:line="360" w:lineRule="auto"/>
              <w:rPr>
                <w:rFonts w:cs="Times New Roman"/>
                <w:b/>
                <w:bCs/>
                <w:szCs w:val="28"/>
                <w:lang w:val="uk-UA"/>
              </w:rPr>
            </w:pPr>
            <w:r w:rsidRPr="00355D41">
              <w:rPr>
                <w:rFonts w:cs="Times New Roman"/>
                <w:szCs w:val="28"/>
                <w:lang w:val="uk-UA"/>
              </w:rPr>
              <w:t>Ц</w:t>
            </w:r>
            <w:r w:rsidRPr="00355D41">
              <w:rPr>
                <w:rFonts w:cs="Times New Roman"/>
                <w:szCs w:val="28"/>
                <w:lang w:val="en-US"/>
              </w:rPr>
              <w:t xml:space="preserve">ю </w:t>
            </w:r>
            <w:r w:rsidRPr="00355D41">
              <w:rPr>
                <w:rFonts w:cs="Times New Roman"/>
                <w:szCs w:val="28"/>
              </w:rPr>
              <w:t>хвилину</w:t>
            </w:r>
            <w:r>
              <w:rPr>
                <w:rFonts w:cs="Times New Roman"/>
                <w:szCs w:val="28"/>
                <w:lang w:val="uk-UA"/>
              </w:rPr>
              <w:t xml:space="preserve">. </w:t>
            </w:r>
            <w:r w:rsidRPr="001045B1">
              <w:rPr>
                <w:rFonts w:cs="Times New Roman"/>
                <w:b/>
                <w:bCs/>
                <w:szCs w:val="28"/>
                <w:lang w:val="uk-UA"/>
              </w:rPr>
              <w:t>(Калькування)</w:t>
            </w:r>
          </w:p>
        </w:tc>
        <w:tc>
          <w:tcPr>
            <w:tcW w:w="4374" w:type="dxa"/>
          </w:tcPr>
          <w:p w14:paraId="3BA337D2" w14:textId="77FE1E2E" w:rsidR="006D708D" w:rsidRPr="00476979" w:rsidRDefault="008269A1" w:rsidP="00025DB7">
            <w:pPr>
              <w:spacing w:line="360" w:lineRule="auto"/>
              <w:rPr>
                <w:rFonts w:cs="Times New Roman"/>
                <w:b/>
                <w:bCs/>
                <w:szCs w:val="28"/>
                <w:lang w:val="en-US"/>
              </w:rPr>
            </w:pPr>
            <w:r>
              <w:rPr>
                <w:rFonts w:cs="Times New Roman"/>
                <w:i/>
                <w:szCs w:val="28"/>
                <w:lang w:val="en-US"/>
              </w:rPr>
              <w:t>“</w:t>
            </w:r>
            <w:r w:rsidR="006D708D" w:rsidRPr="006860C8">
              <w:rPr>
                <w:rFonts w:cs="Times New Roman"/>
                <w:i/>
                <w:szCs w:val="28"/>
                <w:lang w:val="en-US"/>
              </w:rPr>
              <w:t>It</w:t>
            </w:r>
            <w:r w:rsidR="00093724">
              <w:rPr>
                <w:rFonts w:cs="Times New Roman"/>
                <w:i/>
                <w:szCs w:val="28"/>
                <w:lang w:val="en-US"/>
              </w:rPr>
              <w:t>’</w:t>
            </w:r>
            <w:r w:rsidR="006D708D" w:rsidRPr="006860C8">
              <w:rPr>
                <w:rFonts w:cs="Times New Roman"/>
                <w:i/>
                <w:szCs w:val="28"/>
                <w:lang w:val="en-US"/>
              </w:rPr>
              <w:t>s nothing. She</w:t>
            </w:r>
            <w:r w:rsidR="00093724">
              <w:rPr>
                <w:rFonts w:cs="Times New Roman"/>
                <w:i/>
                <w:szCs w:val="28"/>
                <w:lang w:val="en-US"/>
              </w:rPr>
              <w:t>’</w:t>
            </w:r>
            <w:r w:rsidR="006D708D" w:rsidRPr="006860C8">
              <w:rPr>
                <w:rFonts w:cs="Times New Roman"/>
                <w:i/>
                <w:szCs w:val="28"/>
                <w:lang w:val="en-US"/>
              </w:rPr>
              <w:t>s fainted, that</w:t>
            </w:r>
            <w:r w:rsidR="00093724">
              <w:rPr>
                <w:rFonts w:cs="Times New Roman"/>
                <w:i/>
                <w:szCs w:val="28"/>
                <w:lang w:val="en-US"/>
              </w:rPr>
              <w:t>’</w:t>
            </w:r>
            <w:r w:rsidR="006D708D" w:rsidRPr="006860C8">
              <w:rPr>
                <w:rFonts w:cs="Times New Roman"/>
                <w:i/>
                <w:szCs w:val="28"/>
                <w:lang w:val="en-US"/>
              </w:rPr>
              <w:t>s all. She</w:t>
            </w:r>
            <w:r w:rsidR="00093724">
              <w:rPr>
                <w:rFonts w:cs="Times New Roman"/>
                <w:i/>
                <w:szCs w:val="28"/>
                <w:lang w:val="en-US"/>
              </w:rPr>
              <w:t>’</w:t>
            </w:r>
            <w:r w:rsidR="006D708D" w:rsidRPr="006860C8">
              <w:rPr>
                <w:rFonts w:cs="Times New Roman"/>
                <w:i/>
                <w:szCs w:val="28"/>
                <w:lang w:val="en-US"/>
              </w:rPr>
              <w:t>ll be round in a minute.</w:t>
            </w:r>
            <w:r>
              <w:rPr>
                <w:rFonts w:cs="Times New Roman"/>
                <w:i/>
                <w:szCs w:val="28"/>
                <w:lang w:val="en-US"/>
              </w:rPr>
              <w:t>”</w:t>
            </w:r>
          </w:p>
        </w:tc>
      </w:tr>
      <w:tr w:rsidR="006D708D" w14:paraId="28E2A060" w14:textId="77777777" w:rsidTr="006D708D">
        <w:tc>
          <w:tcPr>
            <w:tcW w:w="9774" w:type="dxa"/>
            <w:gridSpan w:val="3"/>
          </w:tcPr>
          <w:p w14:paraId="68E80A5E" w14:textId="77777777" w:rsidR="006D708D" w:rsidRPr="00355D41" w:rsidRDefault="006D708D" w:rsidP="00025DB7">
            <w:pPr>
              <w:spacing w:line="360" w:lineRule="auto"/>
              <w:rPr>
                <w:rFonts w:cs="Times New Roman"/>
                <w:b/>
                <w:bCs/>
                <w:szCs w:val="28"/>
                <w:lang w:val="uk-UA"/>
              </w:rPr>
            </w:pPr>
            <w:bookmarkStart w:id="35" w:name="_Hlk93182674"/>
            <w:r w:rsidRPr="00355D41">
              <w:rPr>
                <w:rFonts w:cs="Times New Roman"/>
                <w:b/>
                <w:bCs/>
                <w:szCs w:val="28"/>
              </w:rPr>
              <w:t>Конструкції, структура яких складається з іменника + прийменника + іменника / займенника</w:t>
            </w:r>
            <w:bookmarkEnd w:id="35"/>
          </w:p>
        </w:tc>
      </w:tr>
      <w:tr w:rsidR="006D708D" w:rsidRPr="001B574C" w14:paraId="18CBD019" w14:textId="77777777" w:rsidTr="006D708D">
        <w:trPr>
          <w:trHeight w:val="179"/>
        </w:trPr>
        <w:tc>
          <w:tcPr>
            <w:tcW w:w="1800" w:type="dxa"/>
          </w:tcPr>
          <w:p w14:paraId="192F4FC1" w14:textId="0A7E3847" w:rsidR="006D708D" w:rsidRPr="00B36A04" w:rsidRDefault="006D708D" w:rsidP="00025DB7">
            <w:pPr>
              <w:spacing w:line="360" w:lineRule="auto"/>
              <w:jc w:val="both"/>
              <w:rPr>
                <w:rFonts w:cs="Times New Roman"/>
                <w:i/>
                <w:szCs w:val="28"/>
                <w:lang w:val="en-US"/>
              </w:rPr>
            </w:pPr>
            <w:r w:rsidRPr="006860C8">
              <w:rPr>
                <w:rFonts w:cs="Times New Roman"/>
                <w:i/>
                <w:szCs w:val="28"/>
                <w:lang w:val="en-US"/>
              </w:rPr>
              <w:t>To have a bee in</w:t>
            </w:r>
            <w:r w:rsidR="00763F26">
              <w:rPr>
                <w:rFonts w:cs="Times New Roman"/>
                <w:i/>
                <w:szCs w:val="28"/>
                <w:lang w:val="en-US"/>
              </w:rPr>
              <w:t> </w:t>
            </w:r>
            <w:r w:rsidRPr="006860C8">
              <w:rPr>
                <w:rFonts w:cs="Times New Roman"/>
                <w:i/>
                <w:szCs w:val="28"/>
                <w:lang w:val="en-US"/>
              </w:rPr>
              <w:t>one</w:t>
            </w:r>
            <w:r w:rsidR="00093724">
              <w:rPr>
                <w:rFonts w:cs="Times New Roman"/>
                <w:i/>
                <w:szCs w:val="28"/>
                <w:lang w:val="en-US"/>
              </w:rPr>
              <w:t>’</w:t>
            </w:r>
            <w:r w:rsidRPr="006860C8">
              <w:rPr>
                <w:rFonts w:cs="Times New Roman"/>
                <w:i/>
                <w:szCs w:val="28"/>
                <w:lang w:val="en-US"/>
              </w:rPr>
              <w:t xml:space="preserve">s bonnet. </w:t>
            </w:r>
          </w:p>
        </w:tc>
        <w:tc>
          <w:tcPr>
            <w:tcW w:w="3600" w:type="dxa"/>
          </w:tcPr>
          <w:p w14:paraId="47136087" w14:textId="29D2D365" w:rsidR="006D708D" w:rsidRPr="001045B1" w:rsidRDefault="006D708D" w:rsidP="00025DB7">
            <w:pPr>
              <w:spacing w:line="360" w:lineRule="auto"/>
              <w:rPr>
                <w:rFonts w:cs="Times New Roman"/>
                <w:b/>
                <w:bCs/>
                <w:szCs w:val="28"/>
                <w:lang w:val="uk-UA"/>
              </w:rPr>
            </w:pPr>
            <w:r w:rsidRPr="00F41D6A">
              <w:rPr>
                <w:rFonts w:cs="Times New Roman"/>
                <w:szCs w:val="28"/>
                <w:lang w:val="uk-UA"/>
              </w:rPr>
              <w:t>П</w:t>
            </w:r>
            <w:r w:rsidRPr="00F41D6A">
              <w:rPr>
                <w:rFonts w:cs="Times New Roman"/>
                <w:szCs w:val="28"/>
                <w:lang w:val="en-US"/>
              </w:rPr>
              <w:t xml:space="preserve">римха, </w:t>
            </w:r>
            <w:r w:rsidR="00B95DDC">
              <w:rPr>
                <w:rFonts w:cs="Times New Roman"/>
                <w:szCs w:val="28"/>
                <w:lang w:val="en-US"/>
              </w:rPr>
              <w:t>“</w:t>
            </w:r>
            <w:r w:rsidRPr="00F41D6A">
              <w:rPr>
                <w:rFonts w:cs="Times New Roman"/>
                <w:szCs w:val="28"/>
              </w:rPr>
              <w:t>пунктик</w:t>
            </w:r>
            <w:r w:rsidR="00B95DDC">
              <w:rPr>
                <w:rFonts w:cs="Times New Roman"/>
                <w:szCs w:val="28"/>
                <w:lang w:val="en-US"/>
              </w:rPr>
              <w:t>”</w:t>
            </w:r>
            <w:r w:rsidRPr="00F41D6A">
              <w:rPr>
                <w:rFonts w:cs="Times New Roman"/>
                <w:szCs w:val="28"/>
                <w:lang w:val="uk-UA"/>
              </w:rPr>
              <w:t xml:space="preserve">. </w:t>
            </w:r>
            <w:r w:rsidR="00F41D6A" w:rsidRPr="008375BA">
              <w:rPr>
                <w:rFonts w:cs="Times New Roman"/>
                <w:b/>
                <w:bCs/>
                <w:szCs w:val="28"/>
              </w:rPr>
              <w:t>(Фразеолог</w:t>
            </w:r>
            <w:r w:rsidR="00F41D6A" w:rsidRPr="008375BA">
              <w:rPr>
                <w:rFonts w:cs="Times New Roman"/>
                <w:b/>
                <w:bCs/>
                <w:szCs w:val="28"/>
                <w:lang w:val="uk-UA"/>
              </w:rPr>
              <w:t xml:space="preserve">ічний </w:t>
            </w:r>
            <w:r w:rsidR="00416433">
              <w:rPr>
                <w:rFonts w:cs="Times New Roman"/>
                <w:b/>
                <w:bCs/>
                <w:szCs w:val="28"/>
                <w:lang w:val="uk-UA"/>
              </w:rPr>
              <w:t>аналог</w:t>
            </w:r>
            <w:r w:rsidR="00F41D6A" w:rsidRPr="008375BA">
              <w:rPr>
                <w:rFonts w:cs="Times New Roman"/>
                <w:b/>
                <w:bCs/>
                <w:szCs w:val="28"/>
              </w:rPr>
              <w:t>)</w:t>
            </w:r>
          </w:p>
        </w:tc>
        <w:tc>
          <w:tcPr>
            <w:tcW w:w="4374" w:type="dxa"/>
          </w:tcPr>
          <w:p w14:paraId="4D6AE479" w14:textId="6711E439" w:rsidR="006D708D" w:rsidRPr="00B36A04" w:rsidRDefault="00763F26" w:rsidP="00025DB7">
            <w:pPr>
              <w:spacing w:line="360" w:lineRule="auto"/>
              <w:jc w:val="both"/>
              <w:rPr>
                <w:rFonts w:cs="Times New Roman"/>
                <w:i/>
                <w:szCs w:val="28"/>
                <w:lang w:val="en-US"/>
              </w:rPr>
            </w:pPr>
            <w:r>
              <w:rPr>
                <w:rFonts w:cs="Times New Roman"/>
                <w:i/>
                <w:szCs w:val="28"/>
                <w:lang w:val="en-US"/>
              </w:rPr>
              <w:t>“</w:t>
            </w:r>
            <w:r w:rsidR="006D708D" w:rsidRPr="006860C8">
              <w:rPr>
                <w:rFonts w:cs="Times New Roman"/>
                <w:i/>
                <w:szCs w:val="28"/>
                <w:lang w:val="en-US"/>
              </w:rPr>
              <w:t>But, like all specialists, Bauerstein</w:t>
            </w:r>
            <w:r w:rsidR="00093724">
              <w:rPr>
                <w:rFonts w:cs="Times New Roman"/>
                <w:i/>
                <w:szCs w:val="28"/>
                <w:lang w:val="en-US"/>
              </w:rPr>
              <w:t>’</w:t>
            </w:r>
            <w:r w:rsidR="006D708D" w:rsidRPr="006860C8">
              <w:rPr>
                <w:rFonts w:cs="Times New Roman"/>
                <w:i/>
                <w:szCs w:val="28"/>
                <w:lang w:val="en-US"/>
              </w:rPr>
              <w:t>s got a bee in his bonnet.</w:t>
            </w:r>
            <w:r>
              <w:rPr>
                <w:rFonts w:cs="Times New Roman"/>
                <w:i/>
                <w:szCs w:val="28"/>
                <w:lang w:val="en-US"/>
              </w:rPr>
              <w:t>”</w:t>
            </w:r>
          </w:p>
        </w:tc>
      </w:tr>
      <w:tr w:rsidR="006D708D" w:rsidRPr="001B574C" w14:paraId="795765B8" w14:textId="77777777" w:rsidTr="006D708D">
        <w:trPr>
          <w:trHeight w:val="177"/>
        </w:trPr>
        <w:tc>
          <w:tcPr>
            <w:tcW w:w="1800" w:type="dxa"/>
          </w:tcPr>
          <w:p w14:paraId="5DFB1643" w14:textId="361000D7" w:rsidR="006D708D" w:rsidRPr="00476979" w:rsidRDefault="006D708D" w:rsidP="00025DB7">
            <w:pPr>
              <w:spacing w:line="360" w:lineRule="auto"/>
              <w:rPr>
                <w:rFonts w:cs="Times New Roman"/>
                <w:b/>
                <w:bCs/>
                <w:szCs w:val="28"/>
                <w:lang w:val="en-US"/>
              </w:rPr>
            </w:pPr>
            <w:r w:rsidRPr="006860C8">
              <w:rPr>
                <w:rFonts w:cs="Times New Roman"/>
                <w:i/>
                <w:szCs w:val="28"/>
                <w:lang w:val="en-US"/>
              </w:rPr>
              <w:t>To be hand in</w:t>
            </w:r>
            <w:r w:rsidR="00763F26">
              <w:rPr>
                <w:rFonts w:cs="Times New Roman"/>
                <w:i/>
                <w:szCs w:val="28"/>
                <w:lang w:val="en-US"/>
              </w:rPr>
              <w:t> </w:t>
            </w:r>
            <w:r w:rsidRPr="006860C8">
              <w:rPr>
                <w:rFonts w:cs="Times New Roman"/>
                <w:i/>
                <w:szCs w:val="28"/>
                <w:lang w:val="en-US"/>
              </w:rPr>
              <w:t>glove with</w:t>
            </w:r>
            <w:r w:rsidR="00763F26">
              <w:rPr>
                <w:rFonts w:cs="Times New Roman"/>
                <w:i/>
                <w:szCs w:val="28"/>
                <w:lang w:val="en-US"/>
              </w:rPr>
              <w:t> </w:t>
            </w:r>
            <w:r w:rsidRPr="006860C8">
              <w:rPr>
                <w:rFonts w:cs="Times New Roman"/>
                <w:i/>
                <w:szCs w:val="28"/>
                <w:lang w:val="en-US"/>
              </w:rPr>
              <w:t>smb.</w:t>
            </w:r>
          </w:p>
        </w:tc>
        <w:tc>
          <w:tcPr>
            <w:tcW w:w="3600" w:type="dxa"/>
          </w:tcPr>
          <w:p w14:paraId="0491F79D" w14:textId="1E0DB030" w:rsidR="006D708D" w:rsidRPr="001045B1" w:rsidRDefault="006D708D" w:rsidP="00025DB7">
            <w:pPr>
              <w:spacing w:line="360" w:lineRule="auto"/>
              <w:rPr>
                <w:rFonts w:cs="Times New Roman"/>
                <w:b/>
                <w:bCs/>
                <w:szCs w:val="28"/>
                <w:lang w:val="uk-UA"/>
              </w:rPr>
            </w:pPr>
            <w:r w:rsidRPr="00F41D6A">
              <w:rPr>
                <w:rFonts w:cs="Times New Roman"/>
                <w:szCs w:val="28"/>
                <w:lang w:val="uk-UA"/>
              </w:rPr>
              <w:t>З</w:t>
            </w:r>
            <w:r w:rsidRPr="00F41D6A">
              <w:rPr>
                <w:rFonts w:cs="Times New Roman"/>
                <w:szCs w:val="28"/>
              </w:rPr>
              <w:t>аодно</w:t>
            </w:r>
            <w:r w:rsidRPr="00F41D6A">
              <w:rPr>
                <w:rFonts w:cs="Times New Roman"/>
                <w:szCs w:val="28"/>
                <w:lang w:val="uk-UA"/>
              </w:rPr>
              <w:t xml:space="preserve">. </w:t>
            </w:r>
            <w:r w:rsidR="00F41D6A" w:rsidRPr="001045B1">
              <w:rPr>
                <w:rFonts w:cs="Times New Roman"/>
                <w:b/>
                <w:bCs/>
                <w:szCs w:val="28"/>
                <w:lang w:val="uk-UA"/>
              </w:rPr>
              <w:t>(Описовий переклад)</w:t>
            </w:r>
          </w:p>
        </w:tc>
        <w:tc>
          <w:tcPr>
            <w:tcW w:w="4374" w:type="dxa"/>
          </w:tcPr>
          <w:p w14:paraId="6ED4EB65" w14:textId="47B1FA47" w:rsidR="006D708D" w:rsidRPr="00B36A04" w:rsidRDefault="00763F26" w:rsidP="00025DB7">
            <w:pPr>
              <w:spacing w:line="360" w:lineRule="auto"/>
              <w:jc w:val="both"/>
              <w:rPr>
                <w:rFonts w:cs="Times New Roman"/>
                <w:i/>
                <w:szCs w:val="28"/>
                <w:lang w:val="en-US"/>
              </w:rPr>
            </w:pPr>
            <w:r>
              <w:rPr>
                <w:rFonts w:cs="Times New Roman"/>
                <w:i/>
                <w:szCs w:val="28"/>
                <w:lang w:val="en-US"/>
              </w:rPr>
              <w:t>“</w:t>
            </w:r>
            <w:r w:rsidR="006D708D" w:rsidRPr="006860C8">
              <w:rPr>
                <w:rFonts w:cs="Times New Roman"/>
                <w:i/>
                <w:szCs w:val="28"/>
                <w:lang w:val="en-US"/>
              </w:rPr>
              <w:t xml:space="preserve">Anyone could see with half an eye that the woman was as pious as could be </w:t>
            </w:r>
            <w:r w:rsidR="006D708D">
              <w:rPr>
                <w:rFonts w:cs="Times New Roman"/>
                <w:i/>
                <w:szCs w:val="28"/>
                <w:lang w:val="en-US"/>
              </w:rPr>
              <w:t xml:space="preserve">– </w:t>
            </w:r>
            <w:r w:rsidR="006D708D" w:rsidRPr="006860C8">
              <w:rPr>
                <w:rFonts w:cs="Times New Roman"/>
                <w:i/>
                <w:szCs w:val="28"/>
                <w:lang w:val="en-US"/>
              </w:rPr>
              <w:t>the kind that was hand in glove with parsons</w:t>
            </w:r>
            <w:r>
              <w:rPr>
                <w:rFonts w:cs="Times New Roman"/>
                <w:i/>
                <w:szCs w:val="28"/>
                <w:lang w:val="en-US"/>
              </w:rPr>
              <w:t>.”</w:t>
            </w:r>
          </w:p>
        </w:tc>
      </w:tr>
      <w:tr w:rsidR="006D708D" w14:paraId="21E1F3BC" w14:textId="77777777" w:rsidTr="006D708D">
        <w:tc>
          <w:tcPr>
            <w:tcW w:w="9774" w:type="dxa"/>
            <w:gridSpan w:val="3"/>
          </w:tcPr>
          <w:p w14:paraId="28E63091" w14:textId="77777777" w:rsidR="006D708D" w:rsidRPr="00355D41" w:rsidRDefault="006D708D" w:rsidP="00025DB7">
            <w:pPr>
              <w:spacing w:line="360" w:lineRule="auto"/>
              <w:rPr>
                <w:rFonts w:cs="Times New Roman"/>
                <w:b/>
                <w:bCs/>
                <w:szCs w:val="28"/>
                <w:lang w:val="uk-UA"/>
              </w:rPr>
            </w:pPr>
            <w:bookmarkStart w:id="36" w:name="_Hlk93182701"/>
            <w:r w:rsidRPr="00355D41">
              <w:rPr>
                <w:rFonts w:cs="Times New Roman"/>
                <w:b/>
                <w:bCs/>
                <w:szCs w:val="28"/>
              </w:rPr>
              <w:t>Конструкції, структура яких складається з дієслова + прикметника + іменника</w:t>
            </w:r>
            <w:bookmarkEnd w:id="36"/>
          </w:p>
        </w:tc>
      </w:tr>
      <w:tr w:rsidR="006D708D" w:rsidRPr="001B574C" w14:paraId="616EF20E" w14:textId="77777777" w:rsidTr="006D708D">
        <w:trPr>
          <w:trHeight w:val="179"/>
        </w:trPr>
        <w:tc>
          <w:tcPr>
            <w:tcW w:w="1800" w:type="dxa"/>
          </w:tcPr>
          <w:p w14:paraId="74502A97" w14:textId="77777777" w:rsidR="006D708D" w:rsidRPr="00B36A04" w:rsidRDefault="006D708D" w:rsidP="00025DB7">
            <w:pPr>
              <w:spacing w:line="360" w:lineRule="auto"/>
              <w:jc w:val="both"/>
              <w:rPr>
                <w:rFonts w:cs="Times New Roman"/>
                <w:i/>
                <w:szCs w:val="28"/>
                <w:lang w:val="uk-UA"/>
              </w:rPr>
            </w:pPr>
            <w:r w:rsidRPr="006860C8">
              <w:rPr>
                <w:rFonts w:cs="Times New Roman"/>
                <w:i/>
                <w:szCs w:val="28"/>
                <w:lang w:val="en-US"/>
              </w:rPr>
              <w:t>To</w:t>
            </w:r>
            <w:r w:rsidRPr="00B36A04">
              <w:rPr>
                <w:rFonts w:cs="Times New Roman"/>
                <w:i/>
                <w:szCs w:val="28"/>
                <w:lang w:val="en-US"/>
              </w:rPr>
              <w:t xml:space="preserve"> </w:t>
            </w:r>
            <w:r w:rsidRPr="006860C8">
              <w:rPr>
                <w:rFonts w:cs="Times New Roman"/>
                <w:i/>
                <w:szCs w:val="28"/>
                <w:lang w:val="en-US"/>
              </w:rPr>
              <w:t>have</w:t>
            </w:r>
            <w:r w:rsidRPr="00B36A04">
              <w:rPr>
                <w:rFonts w:cs="Times New Roman"/>
                <w:i/>
                <w:szCs w:val="28"/>
                <w:lang w:val="en-US"/>
              </w:rPr>
              <w:t xml:space="preserve"> </w:t>
            </w:r>
            <w:r w:rsidRPr="006860C8">
              <w:rPr>
                <w:rFonts w:cs="Times New Roman"/>
                <w:i/>
                <w:szCs w:val="28"/>
                <w:lang w:val="en-US"/>
              </w:rPr>
              <w:t>the</w:t>
            </w:r>
            <w:r w:rsidRPr="00B36A04">
              <w:rPr>
                <w:rFonts w:cs="Times New Roman"/>
                <w:i/>
                <w:szCs w:val="28"/>
                <w:lang w:val="en-US"/>
              </w:rPr>
              <w:t xml:space="preserve"> </w:t>
            </w:r>
            <w:r w:rsidRPr="006860C8">
              <w:rPr>
                <w:rFonts w:cs="Times New Roman"/>
                <w:i/>
                <w:szCs w:val="28"/>
                <w:lang w:val="en-US"/>
              </w:rPr>
              <w:t>whip</w:t>
            </w:r>
            <w:r w:rsidRPr="00B36A04">
              <w:rPr>
                <w:rFonts w:cs="Times New Roman"/>
                <w:i/>
                <w:szCs w:val="28"/>
                <w:lang w:val="en-US"/>
              </w:rPr>
              <w:t xml:space="preserve"> </w:t>
            </w:r>
            <w:r w:rsidRPr="006860C8">
              <w:rPr>
                <w:rFonts w:cs="Times New Roman"/>
                <w:i/>
                <w:szCs w:val="28"/>
                <w:lang w:val="en-US"/>
              </w:rPr>
              <w:t>hand</w:t>
            </w:r>
            <w:r>
              <w:rPr>
                <w:rFonts w:cs="Times New Roman"/>
                <w:i/>
                <w:szCs w:val="28"/>
                <w:lang w:val="uk-UA"/>
              </w:rPr>
              <w:t>.</w:t>
            </w:r>
          </w:p>
          <w:p w14:paraId="427EE502" w14:textId="77777777" w:rsidR="006D708D" w:rsidRPr="00B36A04" w:rsidRDefault="006D708D" w:rsidP="00025DB7">
            <w:pPr>
              <w:spacing w:line="360" w:lineRule="auto"/>
              <w:ind w:left="180" w:firstLine="720"/>
              <w:jc w:val="both"/>
              <w:rPr>
                <w:rFonts w:cs="Times New Roman"/>
                <w:b/>
                <w:bCs/>
                <w:szCs w:val="28"/>
                <w:lang w:val="en-US"/>
              </w:rPr>
            </w:pPr>
          </w:p>
        </w:tc>
        <w:tc>
          <w:tcPr>
            <w:tcW w:w="3600" w:type="dxa"/>
          </w:tcPr>
          <w:p w14:paraId="192444D6" w14:textId="77777777" w:rsidR="006D708D" w:rsidRPr="001045B1" w:rsidRDefault="006D708D" w:rsidP="00025DB7">
            <w:pPr>
              <w:spacing w:line="360" w:lineRule="auto"/>
              <w:rPr>
                <w:rFonts w:cs="Times New Roman"/>
                <w:b/>
                <w:bCs/>
                <w:szCs w:val="28"/>
                <w:lang w:val="uk-UA"/>
              </w:rPr>
            </w:pPr>
            <w:r w:rsidRPr="00355D41">
              <w:rPr>
                <w:rFonts w:cs="Times New Roman"/>
                <w:szCs w:val="28"/>
                <w:lang w:val="uk-UA"/>
              </w:rPr>
              <w:t>Т</w:t>
            </w:r>
            <w:r w:rsidRPr="00355D41">
              <w:rPr>
                <w:rFonts w:cs="Times New Roman"/>
                <w:szCs w:val="28"/>
              </w:rPr>
              <w:t>римати</w:t>
            </w:r>
            <w:r w:rsidRPr="001045B1">
              <w:rPr>
                <w:rFonts w:cs="Times New Roman"/>
                <w:szCs w:val="28"/>
              </w:rPr>
              <w:t xml:space="preserve"> </w:t>
            </w:r>
            <w:r w:rsidRPr="00355D41">
              <w:rPr>
                <w:rFonts w:cs="Times New Roman"/>
                <w:szCs w:val="28"/>
              </w:rPr>
              <w:t>в</w:t>
            </w:r>
            <w:r w:rsidRPr="001045B1">
              <w:rPr>
                <w:rFonts w:cs="Times New Roman"/>
                <w:szCs w:val="28"/>
              </w:rPr>
              <w:t xml:space="preserve"> </w:t>
            </w:r>
            <w:r w:rsidRPr="00355D41">
              <w:rPr>
                <w:rFonts w:cs="Times New Roman"/>
                <w:szCs w:val="28"/>
              </w:rPr>
              <w:t>повному</w:t>
            </w:r>
            <w:r w:rsidRPr="001045B1">
              <w:rPr>
                <w:rFonts w:cs="Times New Roman"/>
                <w:szCs w:val="28"/>
              </w:rPr>
              <w:t xml:space="preserve"> </w:t>
            </w:r>
            <w:r w:rsidRPr="00355D41">
              <w:rPr>
                <w:rFonts w:cs="Times New Roman"/>
                <w:szCs w:val="28"/>
              </w:rPr>
              <w:t>підпорядкуванні</w:t>
            </w:r>
            <w:r>
              <w:rPr>
                <w:rFonts w:cs="Times New Roman"/>
                <w:szCs w:val="28"/>
                <w:lang w:val="uk-UA"/>
              </w:rPr>
              <w:t xml:space="preserve">. </w:t>
            </w:r>
            <w:r w:rsidRPr="001045B1">
              <w:rPr>
                <w:rFonts w:cs="Times New Roman"/>
                <w:b/>
                <w:bCs/>
                <w:szCs w:val="28"/>
                <w:lang w:val="uk-UA"/>
              </w:rPr>
              <w:t>(Описовий переклад)</w:t>
            </w:r>
          </w:p>
        </w:tc>
        <w:tc>
          <w:tcPr>
            <w:tcW w:w="4374" w:type="dxa"/>
          </w:tcPr>
          <w:p w14:paraId="1F7187AE" w14:textId="4BD85781" w:rsidR="006D708D" w:rsidRPr="00B36A04" w:rsidRDefault="00763F26" w:rsidP="00025DB7">
            <w:pPr>
              <w:spacing w:line="360" w:lineRule="auto"/>
              <w:jc w:val="both"/>
              <w:rPr>
                <w:rFonts w:cs="Times New Roman"/>
                <w:i/>
                <w:szCs w:val="28"/>
                <w:lang w:val="en-US"/>
              </w:rPr>
            </w:pPr>
            <w:r>
              <w:rPr>
                <w:rFonts w:cs="Times New Roman"/>
                <w:i/>
                <w:szCs w:val="28"/>
                <w:lang w:val="en-US"/>
              </w:rPr>
              <w:t>“</w:t>
            </w:r>
            <w:r w:rsidR="006D708D" w:rsidRPr="006860C8">
              <w:rPr>
                <w:rFonts w:cs="Times New Roman"/>
                <w:i/>
                <w:szCs w:val="28"/>
                <w:lang w:val="en-US"/>
              </w:rPr>
              <w:t>Mrs. Cavendish, however, was a lady who liked to make her own plans, and expected other people to fall in with them, and in this case, she certainly had the whip hand.</w:t>
            </w:r>
            <w:r>
              <w:rPr>
                <w:rFonts w:cs="Times New Roman"/>
                <w:i/>
                <w:szCs w:val="28"/>
                <w:lang w:val="en-US"/>
              </w:rPr>
              <w:t>”</w:t>
            </w:r>
          </w:p>
        </w:tc>
      </w:tr>
      <w:tr w:rsidR="006D708D" w:rsidRPr="001B574C" w14:paraId="7F999EA9" w14:textId="77777777" w:rsidTr="006D708D">
        <w:trPr>
          <w:trHeight w:val="177"/>
        </w:trPr>
        <w:tc>
          <w:tcPr>
            <w:tcW w:w="1800" w:type="dxa"/>
          </w:tcPr>
          <w:p w14:paraId="7848E6BD" w14:textId="77777777" w:rsidR="006D708D" w:rsidRPr="00B36A04" w:rsidRDefault="006D708D" w:rsidP="00025DB7">
            <w:pPr>
              <w:spacing w:line="360" w:lineRule="auto"/>
              <w:rPr>
                <w:rFonts w:cs="Times New Roman"/>
                <w:b/>
                <w:bCs/>
                <w:szCs w:val="28"/>
                <w:lang w:val="uk-UA"/>
              </w:rPr>
            </w:pPr>
            <w:r w:rsidRPr="006860C8">
              <w:rPr>
                <w:rFonts w:cs="Times New Roman"/>
                <w:i/>
                <w:szCs w:val="28"/>
                <w:lang w:val="en-US"/>
              </w:rPr>
              <w:t>To keep a stiff upper lip</w:t>
            </w:r>
            <w:r>
              <w:rPr>
                <w:rFonts w:cs="Times New Roman"/>
                <w:i/>
                <w:szCs w:val="28"/>
                <w:lang w:val="uk-UA"/>
              </w:rPr>
              <w:t>.</w:t>
            </w:r>
          </w:p>
        </w:tc>
        <w:tc>
          <w:tcPr>
            <w:tcW w:w="3600" w:type="dxa"/>
          </w:tcPr>
          <w:p w14:paraId="1FC8D0D5" w14:textId="77777777" w:rsidR="006D708D" w:rsidRPr="001045B1" w:rsidRDefault="006D708D" w:rsidP="00025DB7">
            <w:pPr>
              <w:spacing w:line="360" w:lineRule="auto"/>
              <w:rPr>
                <w:rFonts w:cs="Times New Roman"/>
                <w:b/>
                <w:bCs/>
                <w:szCs w:val="28"/>
                <w:lang w:val="uk-UA"/>
              </w:rPr>
            </w:pPr>
            <w:r w:rsidRPr="001045B1">
              <w:rPr>
                <w:rFonts w:cs="Times New Roman"/>
                <w:szCs w:val="28"/>
              </w:rPr>
              <w:t>Зберігати</w:t>
            </w:r>
            <w:r w:rsidRPr="00355D41">
              <w:rPr>
                <w:rFonts w:cs="Times New Roman"/>
                <w:szCs w:val="28"/>
                <w:lang w:val="uk-UA"/>
              </w:rPr>
              <w:t> </w:t>
            </w:r>
            <w:r w:rsidRPr="00355D41">
              <w:rPr>
                <w:rFonts w:cs="Times New Roman"/>
                <w:szCs w:val="28"/>
              </w:rPr>
              <w:t>присутніс</w:t>
            </w:r>
            <w:r w:rsidRPr="00355D41">
              <w:rPr>
                <w:rFonts w:cs="Times New Roman"/>
                <w:szCs w:val="28"/>
                <w:lang w:val="uk-UA"/>
              </w:rPr>
              <w:t>т</w:t>
            </w:r>
            <w:r w:rsidRPr="00355D41">
              <w:rPr>
                <w:rFonts w:cs="Times New Roman"/>
                <w:szCs w:val="28"/>
              </w:rPr>
              <w:t>ь</w:t>
            </w:r>
            <w:r w:rsidRPr="001045B1">
              <w:rPr>
                <w:rFonts w:cs="Times New Roman"/>
                <w:szCs w:val="28"/>
              </w:rPr>
              <w:t xml:space="preserve"> </w:t>
            </w:r>
            <w:r w:rsidRPr="00355D41">
              <w:rPr>
                <w:rFonts w:cs="Times New Roman"/>
                <w:szCs w:val="28"/>
              </w:rPr>
              <w:t>духу</w:t>
            </w:r>
            <w:r>
              <w:rPr>
                <w:rFonts w:cs="Times New Roman"/>
                <w:szCs w:val="28"/>
                <w:lang w:val="uk-UA"/>
              </w:rPr>
              <w:t xml:space="preserve">. </w:t>
            </w:r>
            <w:r w:rsidRPr="00F41D6A">
              <w:rPr>
                <w:rFonts w:cs="Times New Roman"/>
                <w:b/>
                <w:bCs/>
                <w:szCs w:val="28"/>
                <w:lang w:val="uk-UA"/>
              </w:rPr>
              <w:t>(Описовий переклад)</w:t>
            </w:r>
          </w:p>
        </w:tc>
        <w:tc>
          <w:tcPr>
            <w:tcW w:w="4374" w:type="dxa"/>
          </w:tcPr>
          <w:p w14:paraId="76002BB4" w14:textId="31761979" w:rsidR="006D708D" w:rsidRPr="00355D41" w:rsidRDefault="00763F26" w:rsidP="00025DB7">
            <w:pPr>
              <w:spacing w:line="360" w:lineRule="auto"/>
              <w:jc w:val="both"/>
              <w:rPr>
                <w:rFonts w:cs="Times New Roman"/>
                <w:i/>
                <w:szCs w:val="28"/>
                <w:lang w:val="en-US"/>
              </w:rPr>
            </w:pPr>
            <w:r>
              <w:rPr>
                <w:rFonts w:cs="Times New Roman"/>
                <w:i/>
                <w:szCs w:val="28"/>
                <w:lang w:val="en-US"/>
              </w:rPr>
              <w:t>“</w:t>
            </w:r>
            <w:r w:rsidR="006D708D" w:rsidRPr="006860C8">
              <w:rPr>
                <w:rFonts w:cs="Times New Roman"/>
                <w:i/>
                <w:szCs w:val="28"/>
                <w:lang w:val="en-US"/>
              </w:rPr>
              <w:t>Had he dealt with it all right? Kept a stiff upper lip?</w:t>
            </w:r>
            <w:r>
              <w:rPr>
                <w:rFonts w:cs="Times New Roman"/>
                <w:i/>
                <w:szCs w:val="28"/>
                <w:lang w:val="en-US"/>
              </w:rPr>
              <w:t>”</w:t>
            </w:r>
            <w:r w:rsidR="006D708D" w:rsidRPr="006860C8">
              <w:rPr>
                <w:rFonts w:cs="Times New Roman"/>
                <w:i/>
                <w:szCs w:val="28"/>
                <w:lang w:val="en-US"/>
              </w:rPr>
              <w:t xml:space="preserve"> </w:t>
            </w:r>
          </w:p>
        </w:tc>
      </w:tr>
      <w:tr w:rsidR="006D708D" w14:paraId="20C51570" w14:textId="77777777" w:rsidTr="006D708D">
        <w:tc>
          <w:tcPr>
            <w:tcW w:w="9774" w:type="dxa"/>
            <w:gridSpan w:val="3"/>
          </w:tcPr>
          <w:p w14:paraId="4368A66A" w14:textId="77777777" w:rsidR="006D708D" w:rsidRPr="00355D41" w:rsidRDefault="006D708D" w:rsidP="00025DB7">
            <w:pPr>
              <w:spacing w:line="360" w:lineRule="auto"/>
              <w:rPr>
                <w:rFonts w:cs="Times New Roman"/>
                <w:b/>
                <w:bCs/>
                <w:szCs w:val="28"/>
                <w:lang w:val="uk-UA"/>
              </w:rPr>
            </w:pPr>
            <w:bookmarkStart w:id="37" w:name="_Hlk93182715"/>
            <w:r w:rsidRPr="00355D41">
              <w:rPr>
                <w:rFonts w:cs="Times New Roman"/>
                <w:b/>
                <w:bCs/>
                <w:szCs w:val="28"/>
              </w:rPr>
              <w:t>Конструкції, структура яких складається з дієслова + іменника + прийменника</w:t>
            </w:r>
            <w:bookmarkEnd w:id="37"/>
          </w:p>
        </w:tc>
      </w:tr>
      <w:tr w:rsidR="006D708D" w:rsidRPr="001B574C" w14:paraId="4CF812F8" w14:textId="77777777" w:rsidTr="006D708D">
        <w:trPr>
          <w:trHeight w:val="179"/>
        </w:trPr>
        <w:tc>
          <w:tcPr>
            <w:tcW w:w="1800" w:type="dxa"/>
          </w:tcPr>
          <w:p w14:paraId="43D436DD" w14:textId="59096560" w:rsidR="006D708D" w:rsidRPr="00355D41" w:rsidRDefault="006D708D" w:rsidP="00025DB7">
            <w:pPr>
              <w:spacing w:line="360" w:lineRule="auto"/>
              <w:jc w:val="both"/>
              <w:rPr>
                <w:rFonts w:cs="Times New Roman"/>
                <w:i/>
                <w:szCs w:val="28"/>
                <w:lang w:val="en-US"/>
              </w:rPr>
            </w:pPr>
            <w:r w:rsidRPr="006860C8">
              <w:rPr>
                <w:rFonts w:cs="Times New Roman"/>
                <w:i/>
                <w:szCs w:val="28"/>
                <w:lang w:val="en-US"/>
              </w:rPr>
              <w:t>To be in smb.</w:t>
            </w:r>
            <w:r w:rsidR="00093724">
              <w:rPr>
                <w:rFonts w:cs="Times New Roman"/>
                <w:i/>
                <w:szCs w:val="28"/>
                <w:lang w:val="en-US"/>
              </w:rPr>
              <w:t>’</w:t>
            </w:r>
            <w:r>
              <w:rPr>
                <w:rFonts w:cs="Times New Roman"/>
                <w:i/>
                <w:szCs w:val="28"/>
                <w:lang w:val="en-US"/>
              </w:rPr>
              <w:t>s</w:t>
            </w:r>
            <w:r w:rsidRPr="006860C8">
              <w:rPr>
                <w:rFonts w:cs="Times New Roman"/>
                <w:i/>
                <w:szCs w:val="28"/>
                <w:lang w:val="en-US"/>
              </w:rPr>
              <w:t xml:space="preserve"> black books. </w:t>
            </w:r>
          </w:p>
        </w:tc>
        <w:tc>
          <w:tcPr>
            <w:tcW w:w="3600" w:type="dxa"/>
          </w:tcPr>
          <w:p w14:paraId="3DB4098B" w14:textId="77777777" w:rsidR="006D708D" w:rsidRDefault="006D708D" w:rsidP="00025DB7">
            <w:pPr>
              <w:spacing w:line="360" w:lineRule="auto"/>
              <w:rPr>
                <w:rFonts w:cs="Times New Roman"/>
                <w:szCs w:val="28"/>
                <w:lang w:val="uk-UA"/>
              </w:rPr>
            </w:pPr>
            <w:r w:rsidRPr="00F41D6A">
              <w:rPr>
                <w:rFonts w:cs="Times New Roman"/>
                <w:szCs w:val="28"/>
                <w:lang w:val="uk-UA"/>
              </w:rPr>
              <w:t>Б</w:t>
            </w:r>
            <w:r w:rsidRPr="00F41D6A">
              <w:rPr>
                <w:rFonts w:cs="Times New Roman"/>
                <w:szCs w:val="28"/>
              </w:rPr>
              <w:t>ути</w:t>
            </w:r>
            <w:r w:rsidRPr="00F41D6A">
              <w:rPr>
                <w:rFonts w:cs="Times New Roman"/>
                <w:szCs w:val="28"/>
                <w:lang w:val="uk-UA"/>
              </w:rPr>
              <w:t> </w:t>
            </w:r>
            <w:r w:rsidRPr="00F41D6A">
              <w:rPr>
                <w:rFonts w:cs="Times New Roman"/>
                <w:szCs w:val="28"/>
              </w:rPr>
              <w:t>в</w:t>
            </w:r>
            <w:r w:rsidRPr="00F41D6A">
              <w:rPr>
                <w:rFonts w:cs="Times New Roman"/>
                <w:szCs w:val="28"/>
                <w:lang w:val="uk-UA"/>
              </w:rPr>
              <w:t> </w:t>
            </w:r>
            <w:r w:rsidRPr="00F41D6A">
              <w:rPr>
                <w:rFonts w:cs="Times New Roman"/>
                <w:szCs w:val="28"/>
              </w:rPr>
              <w:t>чиїйсь</w:t>
            </w:r>
            <w:r w:rsidRPr="00F41D6A">
              <w:rPr>
                <w:rFonts w:cs="Times New Roman"/>
                <w:szCs w:val="28"/>
                <w:lang w:val="uk-UA"/>
              </w:rPr>
              <w:t> </w:t>
            </w:r>
            <w:r w:rsidRPr="00F41D6A">
              <w:rPr>
                <w:rFonts w:cs="Times New Roman"/>
                <w:szCs w:val="28"/>
              </w:rPr>
              <w:t>немилості</w:t>
            </w:r>
            <w:r w:rsidR="00F41D6A" w:rsidRPr="00F41D6A">
              <w:rPr>
                <w:rFonts w:cs="Times New Roman"/>
                <w:szCs w:val="28"/>
                <w:lang w:val="uk-UA"/>
              </w:rPr>
              <w:t>.</w:t>
            </w:r>
          </w:p>
          <w:p w14:paraId="3F499992" w14:textId="56821356" w:rsidR="00F41D6A" w:rsidRPr="00F41D6A" w:rsidRDefault="00F41D6A" w:rsidP="00025DB7">
            <w:pPr>
              <w:spacing w:line="360" w:lineRule="auto"/>
              <w:rPr>
                <w:rFonts w:cs="Times New Roman"/>
                <w:b/>
                <w:bCs/>
                <w:szCs w:val="28"/>
                <w:lang w:val="uk-UA"/>
              </w:rPr>
            </w:pPr>
            <w:r w:rsidRPr="008375BA">
              <w:rPr>
                <w:rFonts w:cs="Times New Roman"/>
                <w:b/>
                <w:bCs/>
                <w:szCs w:val="28"/>
              </w:rPr>
              <w:t>(Фразеолог</w:t>
            </w:r>
            <w:r w:rsidRPr="008375BA">
              <w:rPr>
                <w:rFonts w:cs="Times New Roman"/>
                <w:b/>
                <w:bCs/>
                <w:szCs w:val="28"/>
                <w:lang w:val="uk-UA"/>
              </w:rPr>
              <w:t xml:space="preserve">ічний </w:t>
            </w:r>
            <w:r w:rsidR="00416433">
              <w:rPr>
                <w:rFonts w:cs="Times New Roman"/>
                <w:b/>
                <w:bCs/>
                <w:szCs w:val="28"/>
                <w:lang w:val="uk-UA"/>
              </w:rPr>
              <w:t>аналог</w:t>
            </w:r>
            <w:r w:rsidRPr="008375BA">
              <w:rPr>
                <w:rFonts w:cs="Times New Roman"/>
                <w:b/>
                <w:bCs/>
                <w:szCs w:val="28"/>
              </w:rPr>
              <w:t>)</w:t>
            </w:r>
          </w:p>
        </w:tc>
        <w:tc>
          <w:tcPr>
            <w:tcW w:w="4374" w:type="dxa"/>
          </w:tcPr>
          <w:p w14:paraId="0595555A" w14:textId="73C948FF" w:rsidR="006D708D" w:rsidRPr="00B36A04" w:rsidRDefault="00763F26" w:rsidP="00025DB7">
            <w:pPr>
              <w:spacing w:line="360" w:lineRule="auto"/>
              <w:jc w:val="both"/>
              <w:rPr>
                <w:rFonts w:cs="Times New Roman"/>
                <w:i/>
                <w:szCs w:val="28"/>
                <w:lang w:val="en-US"/>
              </w:rPr>
            </w:pPr>
            <w:r>
              <w:rPr>
                <w:rFonts w:cs="Times New Roman"/>
                <w:i/>
                <w:szCs w:val="28"/>
                <w:lang w:val="en-US"/>
              </w:rPr>
              <w:t>“</w:t>
            </w:r>
            <w:r w:rsidR="006D708D" w:rsidRPr="006860C8">
              <w:rPr>
                <w:rFonts w:cs="Times New Roman"/>
                <w:i/>
                <w:szCs w:val="28"/>
                <w:lang w:val="en-US"/>
              </w:rPr>
              <w:t>But I am in her black books, since I cleared Mr. Inglethorp.</w:t>
            </w:r>
            <w:r>
              <w:rPr>
                <w:rFonts w:cs="Times New Roman"/>
                <w:i/>
                <w:szCs w:val="28"/>
                <w:lang w:val="en-US"/>
              </w:rPr>
              <w:t>”</w:t>
            </w:r>
          </w:p>
        </w:tc>
      </w:tr>
      <w:tr w:rsidR="006D708D" w:rsidRPr="001B574C" w14:paraId="4057387A" w14:textId="77777777" w:rsidTr="006D708D">
        <w:trPr>
          <w:trHeight w:val="177"/>
        </w:trPr>
        <w:tc>
          <w:tcPr>
            <w:tcW w:w="1800" w:type="dxa"/>
          </w:tcPr>
          <w:p w14:paraId="63FC938D" w14:textId="77777777" w:rsidR="006D708D" w:rsidRPr="00040090" w:rsidRDefault="006D708D" w:rsidP="00025DB7">
            <w:pPr>
              <w:spacing w:line="360" w:lineRule="auto"/>
              <w:rPr>
                <w:rFonts w:cs="Times New Roman"/>
                <w:b/>
                <w:bCs/>
                <w:szCs w:val="28"/>
                <w:lang w:val="uk-UA"/>
              </w:rPr>
            </w:pPr>
            <w:r w:rsidRPr="006860C8">
              <w:rPr>
                <w:rFonts w:cs="Times New Roman"/>
                <w:i/>
                <w:szCs w:val="28"/>
                <w:lang w:val="en-US"/>
              </w:rPr>
              <w:t>To roll in money</w:t>
            </w:r>
            <w:r>
              <w:rPr>
                <w:rFonts w:cs="Times New Roman"/>
                <w:i/>
                <w:szCs w:val="28"/>
                <w:lang w:val="uk-UA"/>
              </w:rPr>
              <w:t>.</w:t>
            </w:r>
          </w:p>
        </w:tc>
        <w:tc>
          <w:tcPr>
            <w:tcW w:w="3600" w:type="dxa"/>
          </w:tcPr>
          <w:p w14:paraId="6BB571CB" w14:textId="77777777" w:rsidR="006D708D" w:rsidRPr="008375BA" w:rsidRDefault="006D708D" w:rsidP="00025DB7">
            <w:pPr>
              <w:spacing w:line="360" w:lineRule="auto"/>
              <w:jc w:val="both"/>
              <w:rPr>
                <w:rFonts w:cs="Times New Roman"/>
                <w:szCs w:val="28"/>
              </w:rPr>
            </w:pPr>
            <w:r w:rsidRPr="00355D41">
              <w:rPr>
                <w:rFonts w:cs="Times New Roman"/>
                <w:szCs w:val="28"/>
                <w:lang w:val="uk-UA"/>
              </w:rPr>
              <w:t>К</w:t>
            </w:r>
            <w:r w:rsidRPr="008375BA">
              <w:rPr>
                <w:rFonts w:cs="Times New Roman"/>
                <w:szCs w:val="28"/>
              </w:rPr>
              <w:t>упатися</w:t>
            </w:r>
            <w:r>
              <w:rPr>
                <w:rFonts w:cs="Times New Roman"/>
                <w:szCs w:val="28"/>
                <w:lang w:val="uk-UA"/>
              </w:rPr>
              <w:t> </w:t>
            </w:r>
            <w:r w:rsidRPr="008375BA">
              <w:rPr>
                <w:rFonts w:cs="Times New Roman"/>
                <w:szCs w:val="28"/>
              </w:rPr>
              <w:t>в</w:t>
            </w:r>
            <w:r>
              <w:rPr>
                <w:rFonts w:cs="Times New Roman"/>
                <w:szCs w:val="28"/>
                <w:lang w:val="uk-UA"/>
              </w:rPr>
              <w:t> </w:t>
            </w:r>
            <w:r w:rsidRPr="008375BA">
              <w:rPr>
                <w:rFonts w:cs="Times New Roman"/>
                <w:szCs w:val="28"/>
              </w:rPr>
              <w:t xml:space="preserve">грошах. </w:t>
            </w:r>
            <w:r w:rsidRPr="008375BA">
              <w:rPr>
                <w:rFonts w:cs="Times New Roman"/>
                <w:b/>
                <w:bCs/>
                <w:szCs w:val="28"/>
              </w:rPr>
              <w:t>(Фразеолог</w:t>
            </w:r>
            <w:r w:rsidRPr="008375BA">
              <w:rPr>
                <w:rFonts w:cs="Times New Roman"/>
                <w:b/>
                <w:bCs/>
                <w:szCs w:val="28"/>
                <w:lang w:val="uk-UA"/>
              </w:rPr>
              <w:t>ічний аналог</w:t>
            </w:r>
            <w:r w:rsidRPr="008375BA">
              <w:rPr>
                <w:rFonts w:cs="Times New Roman"/>
                <w:b/>
                <w:bCs/>
                <w:szCs w:val="28"/>
              </w:rPr>
              <w:t>)</w:t>
            </w:r>
          </w:p>
        </w:tc>
        <w:tc>
          <w:tcPr>
            <w:tcW w:w="4374" w:type="dxa"/>
          </w:tcPr>
          <w:p w14:paraId="2ADB7654" w14:textId="2230DB38" w:rsidR="006D708D" w:rsidRPr="00B36A04" w:rsidRDefault="00763F26" w:rsidP="00025DB7">
            <w:pPr>
              <w:spacing w:line="360" w:lineRule="auto"/>
              <w:jc w:val="both"/>
              <w:rPr>
                <w:rFonts w:cs="Times New Roman"/>
                <w:i/>
                <w:szCs w:val="28"/>
                <w:lang w:val="en-US"/>
              </w:rPr>
            </w:pPr>
            <w:r>
              <w:rPr>
                <w:rFonts w:cs="Times New Roman"/>
                <w:i/>
                <w:szCs w:val="28"/>
                <w:lang w:val="en-US"/>
              </w:rPr>
              <w:t>“</w:t>
            </w:r>
            <w:r w:rsidR="006D708D" w:rsidRPr="006860C8">
              <w:rPr>
                <w:rFonts w:cs="Times New Roman"/>
                <w:i/>
                <w:szCs w:val="28"/>
                <w:lang w:val="en-US"/>
              </w:rPr>
              <w:t>These Owens must be rolling in money.</w:t>
            </w:r>
            <w:r>
              <w:rPr>
                <w:rFonts w:cs="Times New Roman"/>
                <w:i/>
                <w:szCs w:val="28"/>
                <w:lang w:val="en-US"/>
              </w:rPr>
              <w:t>”</w:t>
            </w:r>
            <w:r w:rsidR="006D708D" w:rsidRPr="006860C8">
              <w:rPr>
                <w:rFonts w:cs="Times New Roman"/>
                <w:i/>
                <w:szCs w:val="28"/>
                <w:lang w:val="en-US"/>
              </w:rPr>
              <w:t xml:space="preserve"> </w:t>
            </w:r>
          </w:p>
        </w:tc>
      </w:tr>
      <w:tr w:rsidR="006D708D" w14:paraId="43CE7940" w14:textId="77777777" w:rsidTr="006D708D">
        <w:tc>
          <w:tcPr>
            <w:tcW w:w="9774" w:type="dxa"/>
            <w:gridSpan w:val="3"/>
          </w:tcPr>
          <w:p w14:paraId="6D1E707E" w14:textId="77777777" w:rsidR="006D708D" w:rsidRPr="00355D41" w:rsidRDefault="006D708D" w:rsidP="00025DB7">
            <w:pPr>
              <w:spacing w:line="360" w:lineRule="auto"/>
              <w:rPr>
                <w:rFonts w:cs="Times New Roman"/>
                <w:b/>
                <w:bCs/>
                <w:szCs w:val="28"/>
                <w:lang w:val="uk-UA"/>
              </w:rPr>
            </w:pPr>
            <w:bookmarkStart w:id="38" w:name="_Hlk93182728"/>
            <w:r w:rsidRPr="00355D41">
              <w:rPr>
                <w:rFonts w:cs="Times New Roman"/>
                <w:b/>
                <w:bCs/>
                <w:szCs w:val="28"/>
              </w:rPr>
              <w:t>Конструкції, структура яких складається з прийменника + імені прикметника + іменника</w:t>
            </w:r>
            <w:bookmarkEnd w:id="38"/>
          </w:p>
        </w:tc>
      </w:tr>
      <w:tr w:rsidR="006D708D" w:rsidRPr="001B574C" w14:paraId="3CEBC23C" w14:textId="77777777" w:rsidTr="006D708D">
        <w:trPr>
          <w:trHeight w:val="179"/>
        </w:trPr>
        <w:tc>
          <w:tcPr>
            <w:tcW w:w="1800" w:type="dxa"/>
          </w:tcPr>
          <w:p w14:paraId="630E603E" w14:textId="138DBB0E" w:rsidR="006D708D" w:rsidRPr="00355D41" w:rsidRDefault="006D708D" w:rsidP="00025DB7">
            <w:pPr>
              <w:spacing w:line="360" w:lineRule="auto"/>
              <w:jc w:val="both"/>
              <w:rPr>
                <w:rFonts w:cs="Times New Roman"/>
                <w:i/>
                <w:szCs w:val="28"/>
                <w:lang w:val="en-US"/>
              </w:rPr>
            </w:pPr>
            <w:r w:rsidRPr="006860C8">
              <w:rPr>
                <w:rFonts w:cs="Times New Roman"/>
                <w:i/>
                <w:szCs w:val="28"/>
                <w:lang w:val="en-US"/>
              </w:rPr>
              <w:t>To put one</w:t>
            </w:r>
            <w:r w:rsidR="00093724">
              <w:rPr>
                <w:rFonts w:cs="Times New Roman"/>
                <w:i/>
                <w:szCs w:val="28"/>
                <w:lang w:val="en-US"/>
              </w:rPr>
              <w:t>’</w:t>
            </w:r>
            <w:r w:rsidRPr="006860C8">
              <w:rPr>
                <w:rFonts w:cs="Times New Roman"/>
                <w:i/>
                <w:szCs w:val="28"/>
                <w:lang w:val="en-US"/>
              </w:rPr>
              <w:t>s finger</w:t>
            </w:r>
            <w:r w:rsidR="00763F26">
              <w:rPr>
                <w:rFonts w:cs="Times New Roman"/>
                <w:i/>
                <w:szCs w:val="28"/>
                <w:lang w:val="en-US"/>
              </w:rPr>
              <w:t> </w:t>
            </w:r>
            <w:r w:rsidRPr="006860C8">
              <w:rPr>
                <w:rFonts w:cs="Times New Roman"/>
                <w:i/>
                <w:szCs w:val="28"/>
                <w:lang w:val="en-US"/>
              </w:rPr>
              <w:t>on smth.</w:t>
            </w:r>
          </w:p>
        </w:tc>
        <w:tc>
          <w:tcPr>
            <w:tcW w:w="3600" w:type="dxa"/>
          </w:tcPr>
          <w:p w14:paraId="398F1C1E" w14:textId="77777777" w:rsidR="006D708D" w:rsidRPr="00F41D6A" w:rsidRDefault="006D708D" w:rsidP="00025DB7">
            <w:pPr>
              <w:spacing w:line="360" w:lineRule="auto"/>
              <w:rPr>
                <w:rFonts w:cs="Times New Roman"/>
                <w:b/>
                <w:bCs/>
                <w:szCs w:val="28"/>
                <w:lang w:val="uk-UA"/>
              </w:rPr>
            </w:pPr>
            <w:r w:rsidRPr="00F41D6A">
              <w:rPr>
                <w:rFonts w:cs="Times New Roman"/>
                <w:szCs w:val="28"/>
                <w:lang w:val="uk-UA"/>
              </w:rPr>
              <w:t>В</w:t>
            </w:r>
            <w:r w:rsidRPr="00F41D6A">
              <w:rPr>
                <w:rFonts w:cs="Times New Roman"/>
                <w:szCs w:val="28"/>
              </w:rPr>
              <w:t>казати, потрапити в точку</w:t>
            </w:r>
            <w:r w:rsidRPr="00F41D6A">
              <w:rPr>
                <w:rFonts w:cs="Times New Roman"/>
                <w:szCs w:val="28"/>
                <w:lang w:val="uk-UA"/>
              </w:rPr>
              <w:t xml:space="preserve">. </w:t>
            </w:r>
            <w:r w:rsidRPr="00F41D6A">
              <w:rPr>
                <w:rFonts w:cs="Times New Roman"/>
                <w:b/>
                <w:bCs/>
                <w:szCs w:val="28"/>
                <w:lang w:val="uk-UA"/>
              </w:rPr>
              <w:t>(Описовий переклад)</w:t>
            </w:r>
          </w:p>
        </w:tc>
        <w:tc>
          <w:tcPr>
            <w:tcW w:w="4374" w:type="dxa"/>
          </w:tcPr>
          <w:p w14:paraId="42366C76" w14:textId="3393F5F2" w:rsidR="006D708D" w:rsidRPr="00355D41" w:rsidRDefault="00763F26" w:rsidP="00B95DDC">
            <w:pPr>
              <w:spacing w:line="360" w:lineRule="auto"/>
              <w:jc w:val="both"/>
              <w:rPr>
                <w:rFonts w:cs="Times New Roman"/>
                <w:i/>
                <w:szCs w:val="28"/>
                <w:lang w:val="en-US"/>
              </w:rPr>
            </w:pPr>
            <w:r>
              <w:rPr>
                <w:rFonts w:cs="Times New Roman"/>
                <w:i/>
                <w:szCs w:val="28"/>
                <w:lang w:val="en-US"/>
              </w:rPr>
              <w:t>“</w:t>
            </w:r>
            <w:r w:rsidR="006D708D" w:rsidRPr="006860C8">
              <w:rPr>
                <w:rFonts w:cs="Times New Roman"/>
                <w:i/>
                <w:szCs w:val="28"/>
                <w:lang w:val="en-US"/>
              </w:rPr>
              <w:t xml:space="preserve">You ought to try Armstrong </w:t>
            </w:r>
            <w:r w:rsidR="006D708D">
              <w:rPr>
                <w:rFonts w:cs="Times New Roman"/>
                <w:i/>
                <w:szCs w:val="28"/>
                <w:lang w:val="en-US"/>
              </w:rPr>
              <w:t xml:space="preserve">– </w:t>
            </w:r>
            <w:r w:rsidR="006D708D" w:rsidRPr="006860C8">
              <w:rPr>
                <w:rFonts w:cs="Times New Roman"/>
                <w:i/>
                <w:szCs w:val="28"/>
                <w:lang w:val="en-US"/>
              </w:rPr>
              <w:t xml:space="preserve">quite a young man </w:t>
            </w:r>
            <w:r w:rsidR="006D708D">
              <w:rPr>
                <w:rFonts w:cs="Times New Roman"/>
                <w:i/>
                <w:szCs w:val="28"/>
                <w:lang w:val="en-US"/>
              </w:rPr>
              <w:t xml:space="preserve">– </w:t>
            </w:r>
            <w:r w:rsidR="006D708D" w:rsidRPr="006860C8">
              <w:rPr>
                <w:rFonts w:cs="Times New Roman"/>
                <w:i/>
                <w:szCs w:val="28"/>
                <w:lang w:val="en-US"/>
              </w:rPr>
              <w:t xml:space="preserve">but so clever </w:t>
            </w:r>
            <w:r w:rsidR="006D708D">
              <w:rPr>
                <w:rFonts w:cs="Times New Roman"/>
                <w:i/>
                <w:szCs w:val="28"/>
                <w:lang w:val="en-US"/>
              </w:rPr>
              <w:t xml:space="preserve">– </w:t>
            </w:r>
            <w:r w:rsidR="006D708D" w:rsidRPr="006860C8">
              <w:rPr>
                <w:rFonts w:cs="Times New Roman"/>
                <w:i/>
                <w:szCs w:val="28"/>
                <w:lang w:val="en-US"/>
              </w:rPr>
              <w:t>Pam had been to all sorts of people for years and he put his finger on the trouble at once!</w:t>
            </w:r>
            <w:r>
              <w:rPr>
                <w:rFonts w:cs="Times New Roman"/>
                <w:i/>
                <w:szCs w:val="28"/>
                <w:lang w:val="en-US"/>
              </w:rPr>
              <w:t>”</w:t>
            </w:r>
            <w:r w:rsidR="006D708D" w:rsidRPr="006860C8">
              <w:rPr>
                <w:rFonts w:cs="Times New Roman"/>
                <w:i/>
                <w:szCs w:val="28"/>
                <w:lang w:val="en-US"/>
              </w:rPr>
              <w:t xml:space="preserve"> </w:t>
            </w:r>
          </w:p>
        </w:tc>
      </w:tr>
      <w:tr w:rsidR="006D708D" w:rsidRPr="001B574C" w14:paraId="3AED5CA9" w14:textId="77777777" w:rsidTr="006D708D">
        <w:trPr>
          <w:trHeight w:val="177"/>
        </w:trPr>
        <w:tc>
          <w:tcPr>
            <w:tcW w:w="1800" w:type="dxa"/>
          </w:tcPr>
          <w:p w14:paraId="3B8749B2" w14:textId="1D115532" w:rsidR="006D708D" w:rsidRPr="00355D41" w:rsidRDefault="006D708D" w:rsidP="00025DB7">
            <w:pPr>
              <w:spacing w:line="360" w:lineRule="auto"/>
              <w:rPr>
                <w:rFonts w:cs="Times New Roman"/>
                <w:b/>
                <w:bCs/>
                <w:szCs w:val="28"/>
                <w:lang w:val="en-US"/>
              </w:rPr>
            </w:pPr>
            <w:r w:rsidRPr="006860C8">
              <w:rPr>
                <w:rFonts w:cs="Times New Roman"/>
                <w:i/>
                <w:szCs w:val="28"/>
                <w:lang w:val="en-US"/>
              </w:rPr>
              <w:t>To make one</w:t>
            </w:r>
            <w:r w:rsidR="00093724">
              <w:rPr>
                <w:rFonts w:cs="Times New Roman"/>
                <w:i/>
                <w:szCs w:val="28"/>
                <w:lang w:val="en-US"/>
              </w:rPr>
              <w:t>’</w:t>
            </w:r>
            <w:r w:rsidRPr="006860C8">
              <w:rPr>
                <w:rFonts w:cs="Times New Roman"/>
                <w:i/>
                <w:szCs w:val="28"/>
                <w:lang w:val="en-US"/>
              </w:rPr>
              <w:t>s mind up</w:t>
            </w:r>
            <w:r>
              <w:rPr>
                <w:rFonts w:cs="Times New Roman"/>
                <w:i/>
                <w:szCs w:val="28"/>
                <w:lang w:val="uk-UA"/>
              </w:rPr>
              <w:t xml:space="preserve"> </w:t>
            </w:r>
            <w:r w:rsidRPr="006860C8">
              <w:rPr>
                <w:rFonts w:cs="Times New Roman"/>
                <w:i/>
                <w:szCs w:val="28"/>
                <w:lang w:val="en-US"/>
              </w:rPr>
              <w:t>for smb.</w:t>
            </w:r>
          </w:p>
        </w:tc>
        <w:tc>
          <w:tcPr>
            <w:tcW w:w="3600" w:type="dxa"/>
          </w:tcPr>
          <w:p w14:paraId="5022F998" w14:textId="77777777" w:rsidR="006D708D" w:rsidRDefault="006D708D" w:rsidP="00025DB7">
            <w:pPr>
              <w:spacing w:line="360" w:lineRule="auto"/>
              <w:jc w:val="both"/>
              <w:rPr>
                <w:rFonts w:cs="Times New Roman"/>
                <w:szCs w:val="28"/>
              </w:rPr>
            </w:pPr>
            <w:r w:rsidRPr="00355D41">
              <w:rPr>
                <w:rFonts w:cs="Times New Roman"/>
                <w:szCs w:val="28"/>
                <w:lang w:val="uk-UA"/>
              </w:rPr>
              <w:t>В</w:t>
            </w:r>
            <w:r w:rsidRPr="00355D41">
              <w:rPr>
                <w:rFonts w:cs="Times New Roman"/>
                <w:szCs w:val="28"/>
              </w:rPr>
              <w:t>ирішити за кого</w:t>
            </w:r>
            <w:r w:rsidRPr="00355D41">
              <w:rPr>
                <w:rFonts w:cs="Times New Roman"/>
                <w:szCs w:val="28"/>
                <w:lang w:val="uk-UA"/>
              </w:rPr>
              <w:t>сь</w:t>
            </w:r>
            <w:r w:rsidRPr="00355D41">
              <w:rPr>
                <w:rFonts w:cs="Times New Roman"/>
                <w:szCs w:val="28"/>
              </w:rPr>
              <w:t xml:space="preserve">, </w:t>
            </w:r>
            <w:r w:rsidRPr="00355D41">
              <w:rPr>
                <w:rFonts w:cs="Times New Roman"/>
                <w:szCs w:val="28"/>
                <w:lang w:val="uk-UA"/>
              </w:rPr>
              <w:t>з</w:t>
            </w:r>
            <w:r w:rsidRPr="00355D41">
              <w:rPr>
                <w:rFonts w:cs="Times New Roman"/>
                <w:szCs w:val="28"/>
              </w:rPr>
              <w:t>мусити прийняти рішення.</w:t>
            </w:r>
          </w:p>
          <w:p w14:paraId="68CE2471" w14:textId="77777777" w:rsidR="006D708D" w:rsidRPr="008375BA" w:rsidRDefault="006D708D" w:rsidP="00025DB7">
            <w:pPr>
              <w:spacing w:line="360" w:lineRule="auto"/>
              <w:jc w:val="both"/>
              <w:rPr>
                <w:rFonts w:cs="Times New Roman"/>
                <w:b/>
                <w:bCs/>
                <w:szCs w:val="28"/>
                <w:lang w:val="uk-UA"/>
              </w:rPr>
            </w:pPr>
            <w:r w:rsidRPr="008375BA">
              <w:rPr>
                <w:rFonts w:cs="Times New Roman"/>
                <w:b/>
                <w:bCs/>
                <w:szCs w:val="28"/>
                <w:lang w:val="uk-UA"/>
              </w:rPr>
              <w:t>(Описовий переклад)</w:t>
            </w:r>
          </w:p>
        </w:tc>
        <w:tc>
          <w:tcPr>
            <w:tcW w:w="4374" w:type="dxa"/>
          </w:tcPr>
          <w:p w14:paraId="4758F64A" w14:textId="3ABFFE5F" w:rsidR="006D708D" w:rsidRPr="00355D41" w:rsidRDefault="00763F26" w:rsidP="00025DB7">
            <w:pPr>
              <w:spacing w:line="360" w:lineRule="auto"/>
              <w:jc w:val="both"/>
              <w:rPr>
                <w:rFonts w:cs="Times New Roman"/>
                <w:i/>
                <w:szCs w:val="28"/>
                <w:lang w:val="en-US"/>
              </w:rPr>
            </w:pPr>
            <w:r>
              <w:rPr>
                <w:rFonts w:cs="Times New Roman"/>
                <w:i/>
                <w:szCs w:val="28"/>
                <w:lang w:val="en-US"/>
              </w:rPr>
              <w:t>“</w:t>
            </w:r>
            <w:r w:rsidR="006D708D" w:rsidRPr="006860C8">
              <w:rPr>
                <w:rFonts w:cs="Times New Roman"/>
                <w:i/>
                <w:szCs w:val="28"/>
                <w:lang w:val="en-US"/>
              </w:rPr>
              <w:t xml:space="preserve">Had great power with a jury </w:t>
            </w:r>
            <w:r w:rsidR="006D708D">
              <w:rPr>
                <w:rFonts w:cs="Times New Roman"/>
                <w:i/>
                <w:szCs w:val="28"/>
                <w:lang w:val="en-US"/>
              </w:rPr>
              <w:t xml:space="preserve">– </w:t>
            </w:r>
            <w:r w:rsidR="006D708D" w:rsidRPr="006860C8">
              <w:rPr>
                <w:rFonts w:cs="Times New Roman"/>
                <w:i/>
                <w:szCs w:val="28"/>
                <w:lang w:val="en-US"/>
              </w:rPr>
              <w:t>it was said he could make their minds up for them any day of the week.</w:t>
            </w:r>
            <w:r>
              <w:rPr>
                <w:rFonts w:cs="Times New Roman"/>
                <w:i/>
                <w:szCs w:val="28"/>
                <w:lang w:val="en-US"/>
              </w:rPr>
              <w:t>”</w:t>
            </w:r>
          </w:p>
        </w:tc>
      </w:tr>
      <w:tr w:rsidR="006D708D" w14:paraId="4575E0CB" w14:textId="77777777" w:rsidTr="006D708D">
        <w:tc>
          <w:tcPr>
            <w:tcW w:w="9774" w:type="dxa"/>
            <w:gridSpan w:val="3"/>
          </w:tcPr>
          <w:p w14:paraId="3F0888D3" w14:textId="77777777" w:rsidR="006D708D" w:rsidRPr="00355D41" w:rsidRDefault="006D708D" w:rsidP="00025DB7">
            <w:pPr>
              <w:spacing w:line="360" w:lineRule="auto"/>
              <w:rPr>
                <w:rFonts w:cs="Times New Roman"/>
                <w:b/>
                <w:bCs/>
                <w:szCs w:val="28"/>
                <w:lang w:val="uk-UA"/>
              </w:rPr>
            </w:pPr>
            <w:bookmarkStart w:id="39" w:name="_Hlk93182741"/>
            <w:r w:rsidRPr="00355D41">
              <w:rPr>
                <w:rFonts w:cs="Times New Roman"/>
                <w:b/>
                <w:bCs/>
                <w:szCs w:val="28"/>
              </w:rPr>
              <w:t>Конструкції, структура яких складається з дієслова + іменника + прийменника + іменника</w:t>
            </w:r>
            <w:bookmarkEnd w:id="39"/>
          </w:p>
        </w:tc>
      </w:tr>
      <w:tr w:rsidR="006D708D" w:rsidRPr="001B574C" w14:paraId="7C26A50A" w14:textId="77777777" w:rsidTr="006D708D">
        <w:trPr>
          <w:trHeight w:val="179"/>
        </w:trPr>
        <w:tc>
          <w:tcPr>
            <w:tcW w:w="1800" w:type="dxa"/>
          </w:tcPr>
          <w:p w14:paraId="563D92ED" w14:textId="6B4BF671" w:rsidR="006D708D" w:rsidRPr="00355D41" w:rsidRDefault="006D708D" w:rsidP="00025DB7">
            <w:pPr>
              <w:spacing w:line="360" w:lineRule="auto"/>
              <w:jc w:val="both"/>
              <w:rPr>
                <w:rFonts w:cs="Times New Roman"/>
                <w:i/>
                <w:szCs w:val="28"/>
                <w:lang w:val="en-US"/>
              </w:rPr>
            </w:pPr>
            <w:r w:rsidRPr="006860C8">
              <w:rPr>
                <w:rFonts w:cs="Times New Roman"/>
                <w:i/>
                <w:szCs w:val="28"/>
                <w:lang w:val="en-US"/>
              </w:rPr>
              <w:t>To have got something up one</w:t>
            </w:r>
            <w:r w:rsidR="00093724">
              <w:rPr>
                <w:rFonts w:cs="Times New Roman"/>
                <w:i/>
                <w:szCs w:val="28"/>
                <w:lang w:val="en-US"/>
              </w:rPr>
              <w:t>’</w:t>
            </w:r>
            <w:r w:rsidRPr="006860C8">
              <w:rPr>
                <w:rFonts w:cs="Times New Roman"/>
                <w:i/>
                <w:szCs w:val="28"/>
                <w:lang w:val="en-US"/>
              </w:rPr>
              <w:t>s sleeve</w:t>
            </w:r>
            <w:r>
              <w:rPr>
                <w:rFonts w:cs="Times New Roman"/>
                <w:i/>
                <w:szCs w:val="28"/>
                <w:lang w:val="uk-UA"/>
              </w:rPr>
              <w:t>.</w:t>
            </w:r>
            <w:r w:rsidRPr="006860C8">
              <w:rPr>
                <w:rFonts w:cs="Times New Roman"/>
                <w:i/>
                <w:szCs w:val="28"/>
                <w:lang w:val="en-US"/>
              </w:rPr>
              <w:t xml:space="preserve"> </w:t>
            </w:r>
          </w:p>
        </w:tc>
        <w:tc>
          <w:tcPr>
            <w:tcW w:w="3600" w:type="dxa"/>
          </w:tcPr>
          <w:p w14:paraId="133A7D5F" w14:textId="2C6D7785" w:rsidR="006D708D" w:rsidRPr="00355D41" w:rsidRDefault="006D708D" w:rsidP="00025DB7">
            <w:pPr>
              <w:spacing w:line="360" w:lineRule="auto"/>
              <w:jc w:val="both"/>
              <w:rPr>
                <w:rFonts w:cs="Times New Roman"/>
                <w:szCs w:val="28"/>
              </w:rPr>
            </w:pPr>
            <w:r w:rsidRPr="00F41D6A">
              <w:rPr>
                <w:rFonts w:cs="Times New Roman"/>
                <w:szCs w:val="28"/>
                <w:lang w:val="uk-UA"/>
              </w:rPr>
              <w:t>П</w:t>
            </w:r>
            <w:r w:rsidRPr="00F41D6A">
              <w:rPr>
                <w:rFonts w:cs="Times New Roman"/>
                <w:szCs w:val="28"/>
              </w:rPr>
              <w:t>риховувати що</w:t>
            </w:r>
            <w:r w:rsidRPr="00F41D6A">
              <w:rPr>
                <w:rFonts w:cs="Times New Roman"/>
                <w:szCs w:val="28"/>
                <w:lang w:val="uk-UA"/>
              </w:rPr>
              <w:t>сь</w:t>
            </w:r>
            <w:r w:rsidRPr="00F41D6A">
              <w:rPr>
                <w:rFonts w:cs="Times New Roman"/>
                <w:szCs w:val="28"/>
              </w:rPr>
              <w:t xml:space="preserve"> до пори, до часу.</w:t>
            </w:r>
            <w:r w:rsidRPr="00355D41">
              <w:rPr>
                <w:rFonts w:cs="Times New Roman"/>
                <w:szCs w:val="28"/>
              </w:rPr>
              <w:t xml:space="preserve"> </w:t>
            </w:r>
            <w:r w:rsidR="00F41D6A" w:rsidRPr="008375BA">
              <w:rPr>
                <w:rFonts w:cs="Times New Roman"/>
                <w:b/>
                <w:bCs/>
                <w:szCs w:val="28"/>
              </w:rPr>
              <w:t>(Фразеолог</w:t>
            </w:r>
            <w:r w:rsidR="00F41D6A" w:rsidRPr="008375BA">
              <w:rPr>
                <w:rFonts w:cs="Times New Roman"/>
                <w:b/>
                <w:bCs/>
                <w:szCs w:val="28"/>
                <w:lang w:val="uk-UA"/>
              </w:rPr>
              <w:t xml:space="preserve">ічний </w:t>
            </w:r>
            <w:r w:rsidR="00F41D6A">
              <w:rPr>
                <w:rFonts w:cs="Times New Roman"/>
                <w:b/>
                <w:bCs/>
                <w:szCs w:val="28"/>
                <w:lang w:val="uk-UA"/>
              </w:rPr>
              <w:t>аналог</w:t>
            </w:r>
            <w:r w:rsidR="00F41D6A" w:rsidRPr="008375BA">
              <w:rPr>
                <w:rFonts w:cs="Times New Roman"/>
                <w:b/>
                <w:bCs/>
                <w:szCs w:val="28"/>
              </w:rPr>
              <w:t>)</w:t>
            </w:r>
          </w:p>
        </w:tc>
        <w:tc>
          <w:tcPr>
            <w:tcW w:w="4374" w:type="dxa"/>
          </w:tcPr>
          <w:p w14:paraId="45E84EDF" w14:textId="566D870B" w:rsidR="006D708D" w:rsidRPr="00355D41" w:rsidRDefault="00763F26" w:rsidP="00025DB7">
            <w:pPr>
              <w:spacing w:line="360" w:lineRule="auto"/>
              <w:jc w:val="both"/>
              <w:rPr>
                <w:rFonts w:cs="Times New Roman"/>
                <w:i/>
                <w:szCs w:val="28"/>
                <w:lang w:val="en-US"/>
              </w:rPr>
            </w:pPr>
            <w:r>
              <w:rPr>
                <w:rFonts w:cs="Times New Roman"/>
                <w:i/>
                <w:szCs w:val="28"/>
                <w:lang w:val="en-US"/>
              </w:rPr>
              <w:t>“</w:t>
            </w:r>
            <w:r w:rsidR="006D708D" w:rsidRPr="006860C8">
              <w:rPr>
                <w:rFonts w:cs="Times New Roman"/>
                <w:i/>
                <w:szCs w:val="28"/>
                <w:lang w:val="en-US"/>
              </w:rPr>
              <w:t>If I</w:t>
            </w:r>
            <w:r w:rsidR="00093724">
              <w:rPr>
                <w:rFonts w:cs="Times New Roman"/>
                <w:i/>
                <w:szCs w:val="28"/>
                <w:lang w:val="en-US"/>
              </w:rPr>
              <w:t>’</w:t>
            </w:r>
            <w:r w:rsidR="006D708D" w:rsidRPr="006860C8">
              <w:rPr>
                <w:rFonts w:cs="Times New Roman"/>
                <w:i/>
                <w:szCs w:val="28"/>
                <w:lang w:val="en-US"/>
              </w:rPr>
              <w:t>m not greatly mistaken, he</w:t>
            </w:r>
            <w:r w:rsidR="00093724">
              <w:rPr>
                <w:rFonts w:cs="Times New Roman"/>
                <w:i/>
                <w:szCs w:val="28"/>
                <w:lang w:val="en-US"/>
              </w:rPr>
              <w:t>’</w:t>
            </w:r>
            <w:r w:rsidR="006D708D" w:rsidRPr="006860C8">
              <w:rPr>
                <w:rFonts w:cs="Times New Roman"/>
                <w:i/>
                <w:szCs w:val="28"/>
                <w:lang w:val="en-US"/>
              </w:rPr>
              <w:t>s got something up his sleeve.</w:t>
            </w:r>
            <w:r>
              <w:rPr>
                <w:rFonts w:cs="Times New Roman"/>
                <w:i/>
                <w:szCs w:val="28"/>
                <w:lang w:val="en-US"/>
              </w:rPr>
              <w:t>”</w:t>
            </w:r>
            <w:r w:rsidR="006D708D" w:rsidRPr="006860C8">
              <w:rPr>
                <w:rFonts w:cs="Times New Roman"/>
                <w:i/>
                <w:szCs w:val="28"/>
                <w:lang w:val="en-US"/>
              </w:rPr>
              <w:t xml:space="preserve"> </w:t>
            </w:r>
          </w:p>
        </w:tc>
      </w:tr>
      <w:tr w:rsidR="006D708D" w:rsidRPr="001B574C" w14:paraId="1E688E83" w14:textId="77777777" w:rsidTr="006D708D">
        <w:trPr>
          <w:trHeight w:val="177"/>
        </w:trPr>
        <w:tc>
          <w:tcPr>
            <w:tcW w:w="1800" w:type="dxa"/>
          </w:tcPr>
          <w:p w14:paraId="71965D47" w14:textId="06CA581B" w:rsidR="006D708D" w:rsidRPr="00040090" w:rsidRDefault="006D708D" w:rsidP="00763F26">
            <w:pPr>
              <w:spacing w:line="360" w:lineRule="auto"/>
              <w:rPr>
                <w:rFonts w:cs="Times New Roman"/>
                <w:b/>
                <w:bCs/>
                <w:szCs w:val="28"/>
                <w:lang w:val="uk-UA"/>
              </w:rPr>
            </w:pPr>
            <w:r w:rsidRPr="006860C8">
              <w:rPr>
                <w:rFonts w:cs="Times New Roman"/>
                <w:i/>
                <w:szCs w:val="28"/>
                <w:lang w:val="en-US"/>
              </w:rPr>
              <w:t>To keep one</w:t>
            </w:r>
            <w:r w:rsidR="00093724">
              <w:rPr>
                <w:rFonts w:cs="Times New Roman"/>
                <w:i/>
                <w:szCs w:val="28"/>
                <w:lang w:val="en-US"/>
              </w:rPr>
              <w:t>’</w:t>
            </w:r>
            <w:r w:rsidRPr="006860C8">
              <w:rPr>
                <w:rFonts w:cs="Times New Roman"/>
                <w:i/>
                <w:szCs w:val="28"/>
                <w:lang w:val="en-US"/>
              </w:rPr>
              <w:t>s nose to the grindstone</w:t>
            </w:r>
            <w:r>
              <w:rPr>
                <w:rFonts w:cs="Times New Roman"/>
                <w:i/>
                <w:szCs w:val="28"/>
                <w:lang w:val="uk-UA"/>
              </w:rPr>
              <w:t>.</w:t>
            </w:r>
          </w:p>
        </w:tc>
        <w:tc>
          <w:tcPr>
            <w:tcW w:w="3600" w:type="dxa"/>
          </w:tcPr>
          <w:p w14:paraId="30855552" w14:textId="77777777" w:rsidR="006D708D" w:rsidRPr="008375BA" w:rsidRDefault="006D708D" w:rsidP="00763F26">
            <w:pPr>
              <w:spacing w:line="360" w:lineRule="auto"/>
              <w:rPr>
                <w:rFonts w:cs="Times New Roman"/>
                <w:b/>
                <w:bCs/>
                <w:szCs w:val="28"/>
                <w:lang w:val="uk-UA"/>
              </w:rPr>
            </w:pPr>
            <w:r w:rsidRPr="00355D41">
              <w:rPr>
                <w:rFonts w:cs="Times New Roman"/>
                <w:szCs w:val="28"/>
                <w:lang w:val="uk-UA"/>
              </w:rPr>
              <w:t>З</w:t>
            </w:r>
            <w:r w:rsidRPr="008375BA">
              <w:rPr>
                <w:rFonts w:cs="Times New Roman"/>
                <w:szCs w:val="28"/>
              </w:rPr>
              <w:t>мушувати працювати без передиху.</w:t>
            </w:r>
            <w:r>
              <w:rPr>
                <w:rFonts w:cs="Times New Roman"/>
                <w:szCs w:val="28"/>
                <w:lang w:val="uk-UA"/>
              </w:rPr>
              <w:t xml:space="preserve"> </w:t>
            </w:r>
            <w:r w:rsidRPr="00F41D6A">
              <w:rPr>
                <w:rFonts w:cs="Times New Roman"/>
                <w:szCs w:val="28"/>
                <w:lang w:val="uk-UA"/>
              </w:rPr>
              <w:t>(Описовий переклад)</w:t>
            </w:r>
          </w:p>
        </w:tc>
        <w:tc>
          <w:tcPr>
            <w:tcW w:w="4374" w:type="dxa"/>
          </w:tcPr>
          <w:p w14:paraId="0626ED41" w14:textId="3C871B49" w:rsidR="006D708D" w:rsidRPr="00355D41" w:rsidRDefault="00BB13A0" w:rsidP="00763F26">
            <w:pPr>
              <w:spacing w:line="360" w:lineRule="auto"/>
              <w:rPr>
                <w:rFonts w:cs="Times New Roman"/>
                <w:b/>
                <w:bCs/>
                <w:szCs w:val="28"/>
                <w:lang w:val="en-US"/>
              </w:rPr>
            </w:pPr>
            <w:r>
              <w:rPr>
                <w:rFonts w:cs="Times New Roman"/>
                <w:i/>
                <w:szCs w:val="28"/>
                <w:lang w:val="en-US"/>
              </w:rPr>
              <w:t>“</w:t>
            </w:r>
            <w:r w:rsidR="006D708D" w:rsidRPr="006860C8">
              <w:rPr>
                <w:rFonts w:cs="Times New Roman"/>
                <w:i/>
                <w:szCs w:val="28"/>
                <w:lang w:val="en-US"/>
              </w:rPr>
              <w:t>No, now that he had arrived, he must keep his nose to the grindstone.</w:t>
            </w:r>
            <w:r w:rsidR="00763F26">
              <w:rPr>
                <w:rFonts w:cs="Times New Roman"/>
                <w:i/>
                <w:szCs w:val="28"/>
                <w:lang w:val="en-US"/>
              </w:rPr>
              <w:t>”</w:t>
            </w:r>
          </w:p>
        </w:tc>
      </w:tr>
    </w:tbl>
    <w:p w14:paraId="2CAC45A4" w14:textId="3E252856" w:rsidR="00823A24" w:rsidRDefault="00823A24">
      <w:pPr>
        <w:spacing w:line="259" w:lineRule="auto"/>
        <w:jc w:val="left"/>
        <w:rPr>
          <w:b/>
          <w:lang w:val="uk-UA"/>
        </w:rPr>
      </w:pPr>
    </w:p>
    <w:p w14:paraId="7C8FB0B4" w14:textId="3C65E919" w:rsidR="007B38BC" w:rsidRPr="0064276F" w:rsidRDefault="007B38BC" w:rsidP="00991409">
      <w:pPr>
        <w:pStyle w:val="Heading2"/>
        <w:spacing w:before="0" w:line="360" w:lineRule="auto"/>
        <w:ind w:firstLine="709"/>
        <w:jc w:val="left"/>
        <w:rPr>
          <w:rFonts w:ascii="Times New Roman" w:hAnsi="Times New Roman" w:cs="Times New Roman"/>
          <w:b/>
          <w:color w:val="auto"/>
          <w:sz w:val="28"/>
          <w:szCs w:val="28"/>
          <w:lang w:val="uk-UA"/>
        </w:rPr>
      </w:pPr>
      <w:bookmarkStart w:id="40" w:name="_Toc93149030"/>
      <w:r w:rsidRPr="0064276F">
        <w:rPr>
          <w:rFonts w:ascii="Times New Roman" w:hAnsi="Times New Roman" w:cs="Times New Roman"/>
          <w:b/>
          <w:color w:val="auto"/>
          <w:sz w:val="28"/>
          <w:szCs w:val="28"/>
          <w:lang w:val="uk-UA"/>
        </w:rPr>
        <w:t xml:space="preserve">Висновки до </w:t>
      </w:r>
      <w:r w:rsidR="00965EF9" w:rsidRPr="0064276F">
        <w:rPr>
          <w:rFonts w:ascii="Times New Roman" w:hAnsi="Times New Roman" w:cs="Times New Roman"/>
          <w:b/>
          <w:color w:val="auto"/>
          <w:sz w:val="28"/>
          <w:szCs w:val="28"/>
          <w:lang w:val="uk-UA"/>
        </w:rPr>
        <w:t>Р</w:t>
      </w:r>
      <w:r w:rsidRPr="0064276F">
        <w:rPr>
          <w:rFonts w:ascii="Times New Roman" w:hAnsi="Times New Roman" w:cs="Times New Roman"/>
          <w:b/>
          <w:color w:val="auto"/>
          <w:sz w:val="28"/>
          <w:szCs w:val="28"/>
          <w:lang w:val="uk-UA"/>
        </w:rPr>
        <w:t>озділу 3</w:t>
      </w:r>
      <w:bookmarkEnd w:id="40"/>
    </w:p>
    <w:p w14:paraId="3F4C25E0" w14:textId="0ED6ECA6" w:rsidR="00A55AF7" w:rsidRDefault="007B38BC" w:rsidP="00A55AF7">
      <w:pPr>
        <w:pStyle w:val="ListParagraph"/>
        <w:numPr>
          <w:ilvl w:val="0"/>
          <w:numId w:val="38"/>
        </w:numPr>
        <w:spacing w:after="0" w:line="360" w:lineRule="auto"/>
        <w:ind w:left="0" w:firstLine="709"/>
        <w:jc w:val="both"/>
      </w:pPr>
      <w:r w:rsidRPr="00CA4ECA">
        <w:t>У практичній частині ми розглянули роман Агати Крісті «</w:t>
      </w:r>
      <w:r w:rsidR="009F575A">
        <w:t>У</w:t>
      </w:r>
      <w:r w:rsidRPr="00CA4ECA">
        <w:t xml:space="preserve">бивство </w:t>
      </w:r>
      <w:r w:rsidR="002B296C" w:rsidRPr="00A55AF7">
        <w:rPr>
          <w:lang w:val="uk-UA"/>
        </w:rPr>
        <w:t>у</w:t>
      </w:r>
      <w:r w:rsidRPr="00CA4ECA">
        <w:t xml:space="preserve"> східному експресі» в оригіналі і в перекладі </w:t>
      </w:r>
      <w:r w:rsidRPr="00A55AF7">
        <w:rPr>
          <w:lang w:val="uk-UA"/>
        </w:rPr>
        <w:t>українською</w:t>
      </w:r>
      <w:r w:rsidRPr="00CA4ECA">
        <w:t xml:space="preserve"> мовою. Також більш детально були розглянуті стилістичні прийоми тексту, такі як метафора, метонімія і епітет. Крім того була виявлена специфіка застосування інших стилістичних прийомів. Аналіз показав, що найбільш частотним </w:t>
      </w:r>
      <w:r w:rsidR="006D708D" w:rsidRPr="00A55AF7">
        <w:rPr>
          <w:lang w:val="uk-UA"/>
        </w:rPr>
        <w:t>художнім</w:t>
      </w:r>
      <w:r w:rsidRPr="00CA4ECA">
        <w:t xml:space="preserve"> прийомом є метафора, на другому місці за частотою стоїть метонімія.</w:t>
      </w:r>
    </w:p>
    <w:p w14:paraId="064CBFE7" w14:textId="77777777" w:rsidR="00A55AF7" w:rsidRDefault="007B38BC" w:rsidP="00A55AF7">
      <w:pPr>
        <w:pStyle w:val="ListParagraph"/>
        <w:numPr>
          <w:ilvl w:val="0"/>
          <w:numId w:val="38"/>
        </w:numPr>
        <w:spacing w:after="0" w:line="360" w:lineRule="auto"/>
        <w:ind w:left="0" w:firstLine="709"/>
        <w:jc w:val="both"/>
      </w:pPr>
      <w:r>
        <w:t>Для аналізу особливостей перекладацьких трансформацій узятий роман А.Крісті «</w:t>
      </w:r>
      <w:r w:rsidR="00A55AF7">
        <w:rPr>
          <w:lang w:val="uk-UA"/>
        </w:rPr>
        <w:t>У</w:t>
      </w:r>
      <w:r>
        <w:t xml:space="preserve">бивство в Східному експресі». Як показує дослідження, найбільш частотним прийомом є метафора. </w:t>
      </w:r>
    </w:p>
    <w:p w14:paraId="43D645BF" w14:textId="5AF0456D" w:rsidR="00A55AF7" w:rsidRDefault="007B38BC" w:rsidP="00A55AF7">
      <w:pPr>
        <w:pStyle w:val="ListParagraph"/>
        <w:numPr>
          <w:ilvl w:val="0"/>
          <w:numId w:val="38"/>
        </w:numPr>
        <w:spacing w:after="0" w:line="360" w:lineRule="auto"/>
        <w:ind w:left="0" w:firstLine="709"/>
        <w:jc w:val="both"/>
      </w:pPr>
      <w:r>
        <w:t>Також був зіставлений оригінал і переклад твору Агати Крісті «</w:t>
      </w:r>
      <w:r w:rsidR="00A55AF7">
        <w:rPr>
          <w:lang w:val="uk-UA"/>
        </w:rPr>
        <w:t>У</w:t>
      </w:r>
      <w:r>
        <w:t xml:space="preserve">бивство в Східному експресі», були розглянуті способи передачі стилістичних засобів </w:t>
      </w:r>
      <w:bookmarkStart w:id="41" w:name="_Hlk93182304"/>
      <w:r>
        <w:t xml:space="preserve">при перекладі з англійської мови на </w:t>
      </w:r>
      <w:r w:rsidRPr="00A55AF7">
        <w:rPr>
          <w:lang w:val="uk-UA"/>
        </w:rPr>
        <w:t>українську</w:t>
      </w:r>
      <w:r>
        <w:t xml:space="preserve"> мову, а також була проведена обробка отриманих результатів, на основі яких можна зробити висновок, що найбільш поширеним </w:t>
      </w:r>
      <w:r w:rsidR="006D708D" w:rsidRPr="00A55AF7">
        <w:rPr>
          <w:lang w:val="uk-UA"/>
        </w:rPr>
        <w:t>художнім</w:t>
      </w:r>
      <w:r>
        <w:t xml:space="preserve"> прийомом є метафора. Найчастіше вона передається дослівним перекладом, додаванням/опущен</w:t>
      </w:r>
      <w:r w:rsidR="00DC5A64" w:rsidRPr="00A55AF7">
        <w:rPr>
          <w:lang w:val="uk-UA"/>
        </w:rPr>
        <w:t>ням</w:t>
      </w:r>
      <w:r>
        <w:t>, заміною, структурним перетворенням, традиційною відповідністю, а також паралельним ім</w:t>
      </w:r>
      <w:r w:rsidR="00093724" w:rsidRPr="00093724">
        <w:t>’</w:t>
      </w:r>
      <w:r>
        <w:t xml:space="preserve">ям метафоричних замін. </w:t>
      </w:r>
      <w:bookmarkEnd w:id="41"/>
    </w:p>
    <w:p w14:paraId="36565022" w14:textId="143802F6" w:rsidR="00F3254F" w:rsidRDefault="007B38BC" w:rsidP="00A55AF7">
      <w:pPr>
        <w:pStyle w:val="ListParagraph"/>
        <w:numPr>
          <w:ilvl w:val="0"/>
          <w:numId w:val="38"/>
        </w:numPr>
        <w:spacing w:after="0" w:line="360" w:lineRule="auto"/>
        <w:ind w:left="0" w:firstLine="709"/>
        <w:jc w:val="both"/>
      </w:pPr>
      <w:r>
        <w:t>На другому місці за частотою стоїть метонімія, її способи передачі полягають в дослівному перекладі, структурному, семантичному, функціональному і повному перетвореннях. Як виявилося, художній переклад грунтується на використанні великої кількості тропів і для перекладу даного виду тексту необхідні різні перекладацькі трансформації, щоб зберегти стиль і культурні особливості.</w:t>
      </w:r>
      <w:bookmarkStart w:id="42" w:name="_Hlk90147990"/>
    </w:p>
    <w:p w14:paraId="6478D1A7" w14:textId="6B8CDE10" w:rsidR="0040096E" w:rsidRPr="00763F26" w:rsidRDefault="00763F26" w:rsidP="00B1055D">
      <w:pPr>
        <w:spacing w:after="0" w:line="259" w:lineRule="auto"/>
        <w:ind w:firstLine="709"/>
        <w:jc w:val="left"/>
      </w:pPr>
      <w:r>
        <w:br w:type="page"/>
      </w:r>
    </w:p>
    <w:p w14:paraId="1746C4D2" w14:textId="328942D6" w:rsidR="00276C4D" w:rsidRDefault="00A0107D" w:rsidP="00B1055D">
      <w:pPr>
        <w:pStyle w:val="Heading1"/>
        <w:spacing w:before="0" w:after="140"/>
        <w:ind w:firstLine="709"/>
        <w:rPr>
          <w:sz w:val="28"/>
          <w:szCs w:val="28"/>
          <w:lang w:val="uk-UA"/>
        </w:rPr>
      </w:pPr>
      <w:bookmarkStart w:id="43" w:name="_Toc93149031"/>
      <w:r w:rsidRPr="0064276F">
        <w:rPr>
          <w:sz w:val="28"/>
          <w:szCs w:val="28"/>
          <w:lang w:val="uk-UA"/>
        </w:rPr>
        <w:t xml:space="preserve">ЗАГАЛЬНІ </w:t>
      </w:r>
      <w:r w:rsidR="00276C4D" w:rsidRPr="0064276F">
        <w:rPr>
          <w:sz w:val="28"/>
          <w:szCs w:val="28"/>
          <w:lang w:val="uk-UA"/>
        </w:rPr>
        <w:t>ВИСНОВКИ</w:t>
      </w:r>
      <w:bookmarkEnd w:id="43"/>
    </w:p>
    <w:p w14:paraId="56D5CC2E" w14:textId="77777777" w:rsidR="00126046" w:rsidRPr="00126046" w:rsidRDefault="00126046" w:rsidP="00126046">
      <w:pPr>
        <w:rPr>
          <w:lang w:val="uk-UA"/>
        </w:rPr>
      </w:pPr>
    </w:p>
    <w:p w14:paraId="10F97D24" w14:textId="40FEF8D8" w:rsidR="00276C4D" w:rsidRPr="000803EE" w:rsidRDefault="00276C4D" w:rsidP="00B1055D">
      <w:pPr>
        <w:spacing w:after="0" w:line="360" w:lineRule="auto"/>
        <w:ind w:firstLine="709"/>
        <w:jc w:val="both"/>
        <w:rPr>
          <w:rFonts w:cs="Times New Roman CYR"/>
          <w:szCs w:val="28"/>
        </w:rPr>
      </w:pPr>
      <w:r w:rsidRPr="000803EE">
        <w:rPr>
          <w:rFonts w:cs="Times New Roman CYR"/>
          <w:szCs w:val="28"/>
        </w:rPr>
        <w:t xml:space="preserve">Детектив </w:t>
      </w:r>
      <w:r w:rsidR="00DC5A64">
        <w:rPr>
          <w:rFonts w:cs="Times New Roman CYR"/>
          <w:szCs w:val="28"/>
        </w:rPr>
        <w:t xml:space="preserve">– </w:t>
      </w:r>
      <w:r w:rsidR="00DC5A64" w:rsidRPr="000803EE">
        <w:rPr>
          <w:rFonts w:cs="Times New Roman CYR"/>
          <w:szCs w:val="28"/>
        </w:rPr>
        <w:t>це</w:t>
      </w:r>
      <w:r w:rsidRPr="000803EE">
        <w:rPr>
          <w:rFonts w:cs="Times New Roman CYR"/>
          <w:szCs w:val="28"/>
        </w:rPr>
        <w:t xml:space="preserve"> літературний жанр, назва якого говорить багато про що, тому що в перекладі з англ. </w:t>
      </w:r>
      <w:r w:rsidR="00A55AF7" w:rsidRPr="009F575A">
        <w:rPr>
          <w:rFonts w:cs="Times New Roman CYR"/>
          <w:i/>
          <w:iCs/>
          <w:szCs w:val="28"/>
          <w:lang w:val="en-US"/>
        </w:rPr>
        <w:t>“</w:t>
      </w:r>
      <w:r w:rsidRPr="009F575A">
        <w:rPr>
          <w:rFonts w:cs="Times New Roman CYR"/>
          <w:i/>
          <w:iCs/>
          <w:szCs w:val="28"/>
        </w:rPr>
        <w:t>Detective</w:t>
      </w:r>
      <w:r w:rsidR="000379A6" w:rsidRPr="009F575A">
        <w:rPr>
          <w:rFonts w:cs="Times New Roman CYR"/>
          <w:i/>
          <w:iCs/>
          <w:szCs w:val="28"/>
        </w:rPr>
        <w:t>”</w:t>
      </w:r>
      <w:r w:rsidRPr="000803EE">
        <w:rPr>
          <w:rFonts w:cs="Times New Roman CYR"/>
          <w:szCs w:val="28"/>
        </w:rPr>
        <w:t xml:space="preserve"> </w:t>
      </w:r>
      <w:r w:rsidR="00DC5A64">
        <w:rPr>
          <w:rFonts w:cs="Times New Roman CYR"/>
          <w:szCs w:val="28"/>
        </w:rPr>
        <w:t xml:space="preserve">– </w:t>
      </w:r>
      <w:r w:rsidR="00DC5A64" w:rsidRPr="000803EE">
        <w:rPr>
          <w:rFonts w:cs="Times New Roman CYR"/>
          <w:szCs w:val="28"/>
        </w:rPr>
        <w:t>«</w:t>
      </w:r>
      <w:r w:rsidRPr="000803EE">
        <w:rPr>
          <w:rFonts w:cs="Times New Roman CYR"/>
          <w:szCs w:val="28"/>
        </w:rPr>
        <w:t>детектив». По</w:t>
      </w:r>
      <w:r w:rsidR="00DC5A64">
        <w:rPr>
          <w:rFonts w:cs="Times New Roman CYR"/>
          <w:szCs w:val="28"/>
          <w:lang w:val="uk-UA"/>
        </w:rPr>
        <w:t>-</w:t>
      </w:r>
      <w:r w:rsidRPr="000803EE">
        <w:rPr>
          <w:rFonts w:cs="Times New Roman CYR"/>
          <w:szCs w:val="28"/>
        </w:rPr>
        <w:t xml:space="preserve">перше, назва жанру збігається з професією його головного героя </w:t>
      </w:r>
      <w:r w:rsidR="00DC5A64">
        <w:rPr>
          <w:rFonts w:cs="Times New Roman CYR"/>
          <w:szCs w:val="28"/>
        </w:rPr>
        <w:t xml:space="preserve">– </w:t>
      </w:r>
      <w:r w:rsidR="00DC5A64" w:rsidRPr="000803EE">
        <w:rPr>
          <w:rFonts w:cs="Times New Roman CYR"/>
          <w:szCs w:val="28"/>
        </w:rPr>
        <w:t>детектива</w:t>
      </w:r>
      <w:r w:rsidRPr="000803EE">
        <w:rPr>
          <w:rFonts w:cs="Times New Roman CYR"/>
          <w:szCs w:val="28"/>
        </w:rPr>
        <w:t>, того, хто веде розслідування. По</w:t>
      </w:r>
      <w:r w:rsidR="000379A6" w:rsidRPr="000379A6">
        <w:rPr>
          <w:rFonts w:cs="Times New Roman CYR"/>
          <w:szCs w:val="28"/>
        </w:rPr>
        <w:t>-</w:t>
      </w:r>
      <w:r w:rsidRPr="000803EE">
        <w:rPr>
          <w:rFonts w:cs="Times New Roman CYR"/>
          <w:szCs w:val="28"/>
        </w:rPr>
        <w:t xml:space="preserve">друге, ця професія нагадує про те, що даний жанр </w:t>
      </w:r>
      <w:r w:rsidR="00DC5A64">
        <w:rPr>
          <w:rFonts w:cs="Times New Roman CYR"/>
          <w:szCs w:val="28"/>
        </w:rPr>
        <w:t xml:space="preserve">– </w:t>
      </w:r>
      <w:r w:rsidR="00DC5A64" w:rsidRPr="000803EE">
        <w:rPr>
          <w:rFonts w:cs="Times New Roman CYR"/>
          <w:szCs w:val="28"/>
        </w:rPr>
        <w:t>один</w:t>
      </w:r>
      <w:r>
        <w:rPr>
          <w:rFonts w:cs="Times New Roman CYR"/>
          <w:szCs w:val="28"/>
        </w:rPr>
        <w:t xml:space="preserve"> з варіантів широко поширеної</w:t>
      </w:r>
      <w:r w:rsidRPr="000803EE">
        <w:rPr>
          <w:rFonts w:cs="Times New Roman CYR"/>
          <w:szCs w:val="28"/>
        </w:rPr>
        <w:t xml:space="preserve"> літератури про злочин. По</w:t>
      </w:r>
      <w:r w:rsidR="00DC5A64">
        <w:rPr>
          <w:rFonts w:cs="Times New Roman CYR"/>
          <w:szCs w:val="28"/>
          <w:lang w:val="uk-UA"/>
        </w:rPr>
        <w:t>-</w:t>
      </w:r>
      <w:r w:rsidRPr="000803EE">
        <w:rPr>
          <w:rFonts w:cs="Times New Roman CYR"/>
          <w:szCs w:val="28"/>
        </w:rPr>
        <w:t xml:space="preserve">третє, мається на увазі і спосіб сюжетної побудови, при якому таємниця злочину так до кінця і залишається нерозгаданою, тримає читача в напрузі. Автор детектива усвідомлює обмеженість своєї жанрової форми, тому його мета </w:t>
      </w:r>
      <w:r w:rsidR="00DC5A64">
        <w:rPr>
          <w:rFonts w:cs="Times New Roman CYR"/>
          <w:szCs w:val="28"/>
        </w:rPr>
        <w:t xml:space="preserve">– </w:t>
      </w:r>
      <w:r w:rsidR="00DC5A64" w:rsidRPr="000803EE">
        <w:rPr>
          <w:rFonts w:cs="Times New Roman CYR"/>
          <w:szCs w:val="28"/>
        </w:rPr>
        <w:t>зацікавити</w:t>
      </w:r>
      <w:r w:rsidRPr="000803EE">
        <w:rPr>
          <w:rFonts w:cs="Times New Roman CYR"/>
          <w:szCs w:val="28"/>
        </w:rPr>
        <w:t>, але на шляху до ц</w:t>
      </w:r>
      <w:r>
        <w:rPr>
          <w:rFonts w:cs="Times New Roman CYR"/>
          <w:szCs w:val="28"/>
        </w:rPr>
        <w:t>ієї мети він може досягти певно</w:t>
      </w:r>
      <w:r>
        <w:rPr>
          <w:rFonts w:cs="Times New Roman CYR"/>
          <w:szCs w:val="28"/>
          <w:lang w:val="uk-UA"/>
        </w:rPr>
        <w:t>ї</w:t>
      </w:r>
      <w:r w:rsidRPr="000803EE">
        <w:rPr>
          <w:rFonts w:cs="Times New Roman CYR"/>
          <w:szCs w:val="28"/>
        </w:rPr>
        <w:t xml:space="preserve"> досконалості. Запорука успіху </w:t>
      </w:r>
      <w:r w:rsidR="00474E5A">
        <w:rPr>
          <w:rFonts w:cs="Times New Roman CYR"/>
          <w:szCs w:val="28"/>
        </w:rPr>
        <w:t xml:space="preserve">– </w:t>
      </w:r>
      <w:r w:rsidR="00474E5A" w:rsidRPr="000803EE">
        <w:rPr>
          <w:rFonts w:cs="Times New Roman CYR"/>
          <w:szCs w:val="28"/>
        </w:rPr>
        <w:t>складність</w:t>
      </w:r>
      <w:r w:rsidRPr="000803EE">
        <w:rPr>
          <w:rFonts w:cs="Times New Roman CYR"/>
          <w:szCs w:val="28"/>
        </w:rPr>
        <w:t xml:space="preserve"> несподівано дозволено</w:t>
      </w:r>
      <w:r>
        <w:rPr>
          <w:rFonts w:cs="Times New Roman CYR"/>
          <w:szCs w:val="28"/>
          <w:lang w:val="uk-UA"/>
        </w:rPr>
        <w:t>го</w:t>
      </w:r>
      <w:r w:rsidRPr="000803EE">
        <w:rPr>
          <w:rFonts w:cs="Times New Roman CYR"/>
          <w:szCs w:val="28"/>
        </w:rPr>
        <w:t xml:space="preserve"> логічного завдання, а також оригінальність особистості того, хто її дозволяє. </w:t>
      </w:r>
    </w:p>
    <w:p w14:paraId="4E42812E" w14:textId="1A0C689E" w:rsidR="00276C4D" w:rsidRDefault="00276C4D" w:rsidP="00B1055D">
      <w:pPr>
        <w:spacing w:after="0" w:line="360" w:lineRule="auto"/>
        <w:ind w:firstLine="720"/>
        <w:jc w:val="both"/>
        <w:rPr>
          <w:rFonts w:cs="Times New Roman CYR"/>
          <w:szCs w:val="28"/>
        </w:rPr>
      </w:pPr>
      <w:r w:rsidRPr="000803EE">
        <w:rPr>
          <w:rFonts w:cs="Times New Roman CYR"/>
          <w:szCs w:val="28"/>
        </w:rPr>
        <w:t xml:space="preserve">Відмінності в граматичному ладі, лексичному складі і стилістики англійської та </w:t>
      </w:r>
      <w:r>
        <w:rPr>
          <w:rFonts w:cs="Times New Roman CYR"/>
          <w:szCs w:val="28"/>
          <w:lang w:val="uk-UA"/>
        </w:rPr>
        <w:t>української</w:t>
      </w:r>
      <w:r w:rsidRPr="000803EE">
        <w:rPr>
          <w:rFonts w:cs="Times New Roman CYR"/>
          <w:szCs w:val="28"/>
        </w:rPr>
        <w:t xml:space="preserve"> мов ставлять перед перекладачем складне завдання </w:t>
      </w:r>
      <w:r w:rsidR="00474E5A">
        <w:rPr>
          <w:rFonts w:cs="Times New Roman CYR"/>
          <w:szCs w:val="28"/>
        </w:rPr>
        <w:t xml:space="preserve">– </w:t>
      </w:r>
      <w:r w:rsidR="00474E5A" w:rsidRPr="000803EE">
        <w:rPr>
          <w:rFonts w:cs="Times New Roman CYR"/>
          <w:szCs w:val="28"/>
        </w:rPr>
        <w:t>виявити</w:t>
      </w:r>
      <w:r w:rsidRPr="000803EE">
        <w:rPr>
          <w:rFonts w:cs="Times New Roman CYR"/>
          <w:szCs w:val="28"/>
        </w:rPr>
        <w:t xml:space="preserve"> дані відмінності і зуміти передати їх при перекладі так, щоб зберегти всю повноту сенсу оригіналу і вірно адаптувати текст </w:t>
      </w:r>
      <w:r>
        <w:rPr>
          <w:rFonts w:cs="Times New Roman CYR"/>
          <w:szCs w:val="28"/>
        </w:rPr>
        <w:t>до умов сприйняття його українськ</w:t>
      </w:r>
      <w:r w:rsidRPr="000803EE">
        <w:rPr>
          <w:rFonts w:cs="Times New Roman CYR"/>
          <w:szCs w:val="28"/>
        </w:rPr>
        <w:t>омовним читачем. При порівняльному аналізі оригіналів кількох детективних творів з їх</w:t>
      </w:r>
      <w:r w:rsidR="00A9246E">
        <w:rPr>
          <w:rFonts w:cs="Times New Roman CYR"/>
          <w:szCs w:val="28"/>
          <w:lang w:val="uk-UA"/>
        </w:rPr>
        <w:t>німи</w:t>
      </w:r>
      <w:r w:rsidRPr="000803EE">
        <w:rPr>
          <w:rFonts w:cs="Times New Roman CYR"/>
          <w:szCs w:val="28"/>
        </w:rPr>
        <w:t xml:space="preserve"> перекладами, направленому на виявлення перерахованих вище особливостей, було виявлено, що основним прийомом для досягнення цієї мети є використання граматичних, лексичних і стилістичних трансформацій.</w:t>
      </w:r>
    </w:p>
    <w:p w14:paraId="4EAB85FE" w14:textId="7EA0128C" w:rsidR="001F5CDC" w:rsidRDefault="00276C4D" w:rsidP="00BD5AF2">
      <w:pPr>
        <w:spacing w:after="0" w:line="360" w:lineRule="auto"/>
        <w:ind w:firstLine="720"/>
        <w:jc w:val="both"/>
        <w:rPr>
          <w:rFonts w:cs="Times New Roman"/>
          <w:szCs w:val="28"/>
        </w:rPr>
      </w:pPr>
      <w:r w:rsidRPr="000803EE">
        <w:rPr>
          <w:rFonts w:cs="Times New Roman"/>
          <w:szCs w:val="28"/>
        </w:rPr>
        <w:t xml:space="preserve">Для збереження стилістичних особливостей детектива перекладачеві необхідно використовувати прийоми стилістичних трансформацій. Граматичні і лексичні трансформації при перекладі з англійської мови на </w:t>
      </w:r>
      <w:r>
        <w:rPr>
          <w:rFonts w:cs="Times New Roman"/>
          <w:szCs w:val="28"/>
          <w:lang w:val="uk-UA"/>
        </w:rPr>
        <w:t>українську</w:t>
      </w:r>
      <w:r w:rsidRPr="000803EE">
        <w:rPr>
          <w:rFonts w:cs="Times New Roman"/>
          <w:szCs w:val="28"/>
        </w:rPr>
        <w:t xml:space="preserve"> і ґрунтуються на національних особливостях обох мов. Їх</w:t>
      </w:r>
      <w:r w:rsidR="00A9246E">
        <w:rPr>
          <w:rFonts w:cs="Times New Roman"/>
          <w:szCs w:val="28"/>
          <w:lang w:val="uk-UA"/>
        </w:rPr>
        <w:t>ні</w:t>
      </w:r>
      <w:r w:rsidRPr="000803EE">
        <w:rPr>
          <w:rFonts w:cs="Times New Roman"/>
          <w:szCs w:val="28"/>
        </w:rPr>
        <w:t xml:space="preserve"> стилістичні системи теж мають свій національний характер. Стилістичні прийоми різних мов в основі одні й ті ж, однак їх</w:t>
      </w:r>
      <w:r w:rsidR="00A9246E">
        <w:rPr>
          <w:rFonts w:cs="Times New Roman"/>
          <w:szCs w:val="28"/>
          <w:lang w:val="uk-UA"/>
        </w:rPr>
        <w:t>нє</w:t>
      </w:r>
      <w:r w:rsidRPr="000803EE">
        <w:rPr>
          <w:rFonts w:cs="Times New Roman"/>
          <w:szCs w:val="28"/>
        </w:rPr>
        <w:t xml:space="preserve"> функціонування в мові по</w:t>
      </w:r>
      <w:r w:rsidR="00474E5A">
        <w:rPr>
          <w:rFonts w:cs="Times New Roman"/>
          <w:szCs w:val="28"/>
          <w:lang w:val="uk-UA"/>
        </w:rPr>
        <w:t>-</w:t>
      </w:r>
      <w:r w:rsidRPr="000803EE">
        <w:rPr>
          <w:rFonts w:cs="Times New Roman"/>
          <w:szCs w:val="28"/>
        </w:rPr>
        <w:t xml:space="preserve">різному. Одні і ті ж прийоми мають різну ступінь вживаності, виконують різні функції і мають різну питому вагу в стилістичній системі кожної мови, чим і пояснюється необхідність трансформацій. Стилістичні заміни так само можливі і необхідні, як і заміни граматичні та лексичні. При здійсненні лексичних та граматичних трансформацій перекладач керується принципом передачі лексичного або граматичного значення слова або форми. При передачі стилістичного значення перекладач повинен керуватися тим же принципом </w:t>
      </w:r>
      <w:r w:rsidR="00763F26">
        <w:rPr>
          <w:rFonts w:cs="Times New Roman"/>
          <w:szCs w:val="28"/>
        </w:rPr>
        <w:t xml:space="preserve">– </w:t>
      </w:r>
      <w:r w:rsidR="00763F26" w:rsidRPr="000803EE">
        <w:rPr>
          <w:rFonts w:cs="Times New Roman"/>
          <w:szCs w:val="28"/>
        </w:rPr>
        <w:t>відтворити</w:t>
      </w:r>
      <w:r w:rsidRPr="000803EE">
        <w:rPr>
          <w:rFonts w:cs="Times New Roman"/>
          <w:szCs w:val="28"/>
        </w:rPr>
        <w:t xml:space="preserve"> в перекладі той же ефект, тобто викликати у читача аналогічну реакцію, хоча часто йому доводиться досягати цього, вдаючись до</w:t>
      </w:r>
      <w:r>
        <w:rPr>
          <w:rFonts w:cs="Times New Roman"/>
          <w:szCs w:val="28"/>
        </w:rPr>
        <w:t xml:space="preserve"> зовсім інших мовних засобів</w:t>
      </w:r>
      <w:r w:rsidRPr="000803EE">
        <w:rPr>
          <w:rFonts w:cs="Times New Roman"/>
          <w:szCs w:val="28"/>
        </w:rPr>
        <w:t xml:space="preserve">. </w:t>
      </w:r>
    </w:p>
    <w:p w14:paraId="686296E7" w14:textId="4EA44CCD" w:rsidR="00276C4D" w:rsidRDefault="00276C4D" w:rsidP="00BD5AF2">
      <w:pPr>
        <w:spacing w:after="0" w:line="360" w:lineRule="auto"/>
        <w:ind w:firstLine="720"/>
        <w:jc w:val="both"/>
        <w:rPr>
          <w:rFonts w:cs="Times New Roman"/>
          <w:szCs w:val="28"/>
        </w:rPr>
      </w:pPr>
      <w:r>
        <w:rPr>
          <w:rFonts w:cs="Times New Roman"/>
          <w:szCs w:val="28"/>
        </w:rPr>
        <w:t>Своєрідний за своїм структурн</w:t>
      </w:r>
      <w:r>
        <w:rPr>
          <w:rFonts w:cs="Times New Roman"/>
          <w:szCs w:val="28"/>
          <w:lang w:val="uk-UA"/>
        </w:rPr>
        <w:t>им</w:t>
      </w:r>
      <w:r w:rsidRPr="000803EE">
        <w:rPr>
          <w:rFonts w:cs="Times New Roman"/>
          <w:szCs w:val="28"/>
        </w:rPr>
        <w:t xml:space="preserve"> характер</w:t>
      </w:r>
      <w:r>
        <w:rPr>
          <w:rFonts w:cs="Times New Roman"/>
          <w:szCs w:val="28"/>
          <w:lang w:val="uk-UA"/>
        </w:rPr>
        <w:t>ом</w:t>
      </w:r>
      <w:r w:rsidRPr="000803EE">
        <w:rPr>
          <w:rFonts w:cs="Times New Roman"/>
          <w:szCs w:val="28"/>
        </w:rPr>
        <w:t xml:space="preserve"> англійська епітет в даному випадку переданий іншим стилістичним прийомом, а саме порівнянням; іншими словами, одна і та ж мета </w:t>
      </w:r>
      <w:r w:rsidR="00474E5A">
        <w:rPr>
          <w:rFonts w:cs="Times New Roman"/>
          <w:szCs w:val="28"/>
        </w:rPr>
        <w:t xml:space="preserve">– </w:t>
      </w:r>
      <w:r w:rsidR="00474E5A" w:rsidRPr="000803EE">
        <w:rPr>
          <w:rFonts w:cs="Times New Roman"/>
          <w:szCs w:val="28"/>
        </w:rPr>
        <w:t>образний</w:t>
      </w:r>
      <w:r w:rsidRPr="000803EE">
        <w:rPr>
          <w:rFonts w:cs="Times New Roman"/>
          <w:szCs w:val="28"/>
        </w:rPr>
        <w:t xml:space="preserve"> опис класу </w:t>
      </w:r>
      <w:r w:rsidR="000379A6">
        <w:rPr>
          <w:rFonts w:cs="Times New Roman"/>
          <w:szCs w:val="28"/>
        </w:rPr>
        <w:t xml:space="preserve">– </w:t>
      </w:r>
      <w:r w:rsidR="000379A6" w:rsidRPr="000803EE">
        <w:rPr>
          <w:rFonts w:cs="Times New Roman"/>
          <w:szCs w:val="28"/>
        </w:rPr>
        <w:t>може</w:t>
      </w:r>
      <w:r w:rsidRPr="000803EE">
        <w:rPr>
          <w:rFonts w:cs="Times New Roman"/>
          <w:szCs w:val="28"/>
        </w:rPr>
        <w:t xml:space="preserve"> бути рівноцінно досягнута різними шляхами. Перекладач не повинен прагнути зберегти сам прийом, але обов</w:t>
      </w:r>
      <w:r w:rsidR="00D00765" w:rsidRPr="00D00765">
        <w:rPr>
          <w:rFonts w:cs="Times New Roman"/>
          <w:szCs w:val="28"/>
        </w:rPr>
        <w:t>’</w:t>
      </w:r>
      <w:r w:rsidRPr="000803EE">
        <w:rPr>
          <w:rFonts w:cs="Times New Roman"/>
          <w:szCs w:val="28"/>
        </w:rPr>
        <w:t>язково відтворити його функцію в даному контексті.</w:t>
      </w:r>
    </w:p>
    <w:p w14:paraId="294409EA" w14:textId="659955DC" w:rsidR="00276C4D" w:rsidRDefault="00276C4D" w:rsidP="00BD5AF2">
      <w:pPr>
        <w:spacing w:after="0" w:line="360" w:lineRule="auto"/>
        <w:ind w:firstLine="720"/>
        <w:jc w:val="both"/>
      </w:pPr>
      <w:r w:rsidRPr="00CC2BB8">
        <w:rPr>
          <w:lang w:val="uk-UA"/>
        </w:rPr>
        <w:t xml:space="preserve">Переклад художнього твору відрізняється особливою специфікою, яка включає передачу образних стилістичних засобів, індивідуального стилю автора, екстралінгвістичних факторів, а, отже, вимагає особливих перекладацьких умінь. </w:t>
      </w:r>
      <w:r>
        <w:t xml:space="preserve">Стилістичні образні засоби представляють своєрідну лакуну, подолати яку </w:t>
      </w:r>
      <w:r w:rsidR="00474E5A">
        <w:t>– значить</w:t>
      </w:r>
      <w:r>
        <w:t xml:space="preserve"> забезпечити адекватне розуміння художнього тексту. </w:t>
      </w:r>
    </w:p>
    <w:p w14:paraId="323D225C" w14:textId="69D3A4B6" w:rsidR="00276C4D" w:rsidRPr="002A5C63" w:rsidRDefault="00276C4D" w:rsidP="00BD5AF2">
      <w:pPr>
        <w:spacing w:after="0" w:line="360" w:lineRule="auto"/>
        <w:ind w:firstLine="720"/>
        <w:jc w:val="both"/>
        <w:rPr>
          <w:rFonts w:cs="Times New Roman"/>
          <w:szCs w:val="28"/>
          <w:lang w:val="uk-UA"/>
        </w:rPr>
      </w:pPr>
      <w:r>
        <w:t xml:space="preserve">Різноманітні художні твори зарубіжних авторів багато в чому здобули популярність в нашій країні, завдяки якісному перекладу. Популярність детективного жанру в художній літературі безсумнівна, при цьому особливий інтерес представляють класики кримінального жанру, </w:t>
      </w:r>
      <w:r>
        <w:rPr>
          <w:lang w:val="uk-UA"/>
        </w:rPr>
        <w:t>до якого</w:t>
      </w:r>
      <w:r>
        <w:t xml:space="preserve"> по праву можна віднести Агату Крісті. Художній переклад </w:t>
      </w:r>
      <w:r w:rsidR="00474E5A">
        <w:t>– це</w:t>
      </w:r>
      <w:r>
        <w:t xml:space="preserve"> переклад однієї культури в іншу, це прирівнювання однієї культури до іншої культури, що в кінцевому підсумку являє собою прагматичну адаптацію при перекладі</w:t>
      </w:r>
      <w:r>
        <w:rPr>
          <w:lang w:val="uk-UA"/>
        </w:rPr>
        <w:t>.</w:t>
      </w:r>
    </w:p>
    <w:p w14:paraId="6E5C00C8" w14:textId="149418E6" w:rsidR="00276C4D" w:rsidRPr="002A5C63" w:rsidRDefault="00276C4D" w:rsidP="00BD5AF2">
      <w:pPr>
        <w:spacing w:after="0" w:line="360" w:lineRule="auto"/>
        <w:ind w:firstLine="720"/>
        <w:jc w:val="both"/>
        <w:rPr>
          <w:rFonts w:cs="Times New Roman"/>
          <w:szCs w:val="28"/>
        </w:rPr>
      </w:pPr>
      <w:r>
        <w:rPr>
          <w:rFonts w:cs="Times New Roman"/>
          <w:szCs w:val="28"/>
          <w:lang w:val="uk-UA"/>
        </w:rPr>
        <w:t>Я</w:t>
      </w:r>
      <w:r w:rsidRPr="00CA4ECA">
        <w:rPr>
          <w:lang w:val="uk-UA"/>
        </w:rPr>
        <w:t>к об</w:t>
      </w:r>
      <w:r w:rsidR="00D00765" w:rsidRPr="00D00765">
        <w:rPr>
          <w:lang w:val="uk-UA"/>
        </w:rPr>
        <w:t>’</w:t>
      </w:r>
      <w:r w:rsidRPr="00CA4ECA">
        <w:rPr>
          <w:lang w:val="uk-UA"/>
        </w:rPr>
        <w:t>єкт дослідження в даній роботі нами розглядався художній текст як об</w:t>
      </w:r>
      <w:r w:rsidR="00D00765" w:rsidRPr="00D00765">
        <w:rPr>
          <w:lang w:val="uk-UA"/>
        </w:rPr>
        <w:t>’</w:t>
      </w:r>
      <w:r w:rsidRPr="00CA4ECA">
        <w:rPr>
          <w:lang w:val="uk-UA"/>
        </w:rPr>
        <w:t>єкт дослідження, в результаті було з</w:t>
      </w:r>
      <w:r w:rsidR="00D00765" w:rsidRPr="00D00765">
        <w:rPr>
          <w:lang w:val="uk-UA"/>
        </w:rPr>
        <w:t>’</w:t>
      </w:r>
      <w:r w:rsidRPr="00CA4ECA">
        <w:rPr>
          <w:lang w:val="uk-UA"/>
        </w:rPr>
        <w:t xml:space="preserve">ясовано, що художній текст є найбільш важким щодо перекладу, оскільки йому характерна яскраво виражена національна забарвлення змісту і форми. </w:t>
      </w:r>
      <w:r>
        <w:t>Крім того, в теоретичній частині ми вивчили науково</w:t>
      </w:r>
      <w:r w:rsidR="00474E5A">
        <w:rPr>
          <w:lang w:val="uk-UA"/>
        </w:rPr>
        <w:t>-</w:t>
      </w:r>
      <w:r>
        <w:t xml:space="preserve">теоретичну літературу з теорії перекладу і стилістиці, а також розглянули різні способи перекладу. </w:t>
      </w:r>
    </w:p>
    <w:p w14:paraId="5A96DEEF" w14:textId="1F0CE6DD" w:rsidR="00276C4D" w:rsidRDefault="00276C4D" w:rsidP="00BD5AF2">
      <w:pPr>
        <w:spacing w:after="0" w:line="360" w:lineRule="auto"/>
        <w:ind w:firstLine="720"/>
        <w:jc w:val="both"/>
      </w:pPr>
      <w:r>
        <w:t xml:space="preserve">У практичній частині нами була виявлена специфіка застосування стилістичних прийомів у творі. Кожен стилістичний прийом має свою специфіку і індивідуальність. Але всі вони надають забарвлення і виразність художнього образу, теми розмови, статті. </w:t>
      </w:r>
    </w:p>
    <w:p w14:paraId="68F34E6A" w14:textId="41A6A788" w:rsidR="00276C4D" w:rsidRDefault="00276C4D" w:rsidP="00BD5AF2">
      <w:pPr>
        <w:spacing w:after="0" w:line="360" w:lineRule="auto"/>
        <w:ind w:firstLine="720"/>
        <w:jc w:val="both"/>
      </w:pPr>
      <w:r>
        <w:t xml:space="preserve">Також був зіставлений оригінал і переклад твору Агати Крісті «Вбивство в Східному експресі», були розглянуті способи передачі стилістичних засобів при перекладі з англійської мови на </w:t>
      </w:r>
      <w:r>
        <w:rPr>
          <w:lang w:val="uk-UA"/>
        </w:rPr>
        <w:t>українську</w:t>
      </w:r>
      <w:r>
        <w:t xml:space="preserve"> мову, а також була проведена обробка отриманих результатів, на основі яких можна зробити висновок, що найбільш поширеним </w:t>
      </w:r>
      <w:r w:rsidR="001F5CDC">
        <w:rPr>
          <w:lang w:val="uk-UA"/>
        </w:rPr>
        <w:t>художнім</w:t>
      </w:r>
      <w:r>
        <w:t xml:space="preserve"> прийомом</w:t>
      </w:r>
      <w:r w:rsidR="001F5CDC">
        <w:rPr>
          <w:lang w:val="uk-UA"/>
        </w:rPr>
        <w:t xml:space="preserve"> у детективних творах</w:t>
      </w:r>
      <w:r>
        <w:t xml:space="preserve"> є метафора. Найчастіше вона передається дослівним перекладом, додаванням/опущеними, заміною, структурним перетворенням, традиційною відповідністю, а також паралельним ім</w:t>
      </w:r>
      <w:r w:rsidR="00D00765" w:rsidRPr="00D00765">
        <w:t>’</w:t>
      </w:r>
      <w:r>
        <w:t xml:space="preserve">ям метафоричних замін. </w:t>
      </w:r>
    </w:p>
    <w:p w14:paraId="5817BE54" w14:textId="2D4A6EBF" w:rsidR="00276C4D" w:rsidRDefault="00276C4D" w:rsidP="00DA3285">
      <w:pPr>
        <w:spacing w:after="0" w:line="360" w:lineRule="auto"/>
        <w:ind w:firstLine="720"/>
        <w:jc w:val="both"/>
      </w:pPr>
      <w:r>
        <w:t xml:space="preserve">На другому місці за частотою стоїть метонімія, її способи передачі полягають в дослівному перекладі, структурному, семантичному, функціональному і повному перетвореннях. Як виявилося, художній переклад грунтується на використанні великої кількості тропів і для перекладу </w:t>
      </w:r>
      <w:r w:rsidR="00BA12BB">
        <w:rPr>
          <w:lang w:val="uk-UA"/>
        </w:rPr>
        <w:t>такого</w:t>
      </w:r>
      <w:r>
        <w:t xml:space="preserve"> виду тексту необхідні різні перекладацькі трансформації, щоб зберегти стиль і культурні особливості.</w:t>
      </w:r>
      <w:bookmarkEnd w:id="42"/>
      <w:r w:rsidR="00474E5A">
        <w:br w:type="page"/>
      </w:r>
    </w:p>
    <w:p w14:paraId="45EF84B2" w14:textId="66AB9E80" w:rsidR="00276C4D" w:rsidRDefault="00276C4D" w:rsidP="00AF2DB9">
      <w:pPr>
        <w:pStyle w:val="Heading1"/>
        <w:spacing w:before="0" w:line="360" w:lineRule="auto"/>
        <w:ind w:firstLine="709"/>
        <w:rPr>
          <w:sz w:val="28"/>
          <w:szCs w:val="28"/>
          <w:lang w:val="uk-UA"/>
        </w:rPr>
      </w:pPr>
      <w:bookmarkStart w:id="44" w:name="_Toc93149032"/>
      <w:bookmarkStart w:id="45" w:name="_Hlk92836604"/>
      <w:r w:rsidRPr="0064276F">
        <w:rPr>
          <w:sz w:val="28"/>
          <w:szCs w:val="28"/>
          <w:lang w:val="uk-UA"/>
        </w:rPr>
        <w:t>СПИСОК ВИКОРИСТАН</w:t>
      </w:r>
      <w:r w:rsidR="00D00765">
        <w:rPr>
          <w:sz w:val="28"/>
          <w:szCs w:val="28"/>
          <w:lang w:val="uk-UA"/>
        </w:rPr>
        <w:t>ОЇ</w:t>
      </w:r>
      <w:r w:rsidRPr="0064276F">
        <w:rPr>
          <w:sz w:val="28"/>
          <w:szCs w:val="28"/>
          <w:lang w:val="uk-UA"/>
        </w:rPr>
        <w:t xml:space="preserve"> </w:t>
      </w:r>
      <w:r w:rsidR="00D00765">
        <w:rPr>
          <w:sz w:val="28"/>
          <w:szCs w:val="28"/>
          <w:lang w:val="uk-UA"/>
        </w:rPr>
        <w:t>ЛІТЕРАТУРИ</w:t>
      </w:r>
      <w:r w:rsidRPr="0064276F">
        <w:rPr>
          <w:sz w:val="28"/>
          <w:szCs w:val="28"/>
          <w:lang w:val="uk-UA"/>
        </w:rPr>
        <w:t>:</w:t>
      </w:r>
      <w:bookmarkEnd w:id="44"/>
    </w:p>
    <w:p w14:paraId="1A3196EE" w14:textId="77777777" w:rsidR="00126046" w:rsidRPr="00126046" w:rsidRDefault="00126046" w:rsidP="00126046">
      <w:pPr>
        <w:rPr>
          <w:lang w:val="uk-UA"/>
        </w:rPr>
      </w:pPr>
    </w:p>
    <w:p w14:paraId="1C8AF5E8" w14:textId="77777777" w:rsidR="001666ED" w:rsidRPr="0021139B" w:rsidRDefault="001666ED" w:rsidP="00AF2DB9">
      <w:pPr>
        <w:pStyle w:val="ListParagraph"/>
        <w:numPr>
          <w:ilvl w:val="0"/>
          <w:numId w:val="19"/>
        </w:numPr>
        <w:spacing w:after="0" w:line="360" w:lineRule="auto"/>
        <w:ind w:left="0" w:firstLine="709"/>
        <w:jc w:val="both"/>
        <w:rPr>
          <w:szCs w:val="28"/>
        </w:rPr>
      </w:pPr>
      <w:r w:rsidRPr="0021139B">
        <w:rPr>
          <w:szCs w:val="28"/>
        </w:rPr>
        <w:t>Амосова Н. Н. Основы английской фразеологии. Л.</w:t>
      </w:r>
      <w:r w:rsidRPr="0021139B">
        <w:rPr>
          <w:szCs w:val="28"/>
          <w:lang w:val="uk-UA"/>
        </w:rPr>
        <w:t xml:space="preserve"> </w:t>
      </w:r>
      <w:r w:rsidRPr="0021139B">
        <w:rPr>
          <w:szCs w:val="28"/>
        </w:rPr>
        <w:t xml:space="preserve">: ЛГУ, 1978. </w:t>
      </w:r>
    </w:p>
    <w:p w14:paraId="1A0898C1" w14:textId="77777777" w:rsidR="001666ED" w:rsidRPr="00654F3D" w:rsidRDefault="001666ED" w:rsidP="00B95DDC">
      <w:pPr>
        <w:spacing w:after="0" w:line="360" w:lineRule="auto"/>
        <w:jc w:val="both"/>
        <w:rPr>
          <w:rFonts w:cs="Times New Roman"/>
          <w:szCs w:val="28"/>
        </w:rPr>
      </w:pPr>
      <w:r w:rsidRPr="0021139B">
        <w:rPr>
          <w:rFonts w:cs="Times New Roman"/>
          <w:szCs w:val="28"/>
        </w:rPr>
        <w:t>208</w:t>
      </w:r>
      <w:r w:rsidRPr="0021139B">
        <w:rPr>
          <w:rFonts w:cs="Times New Roman"/>
          <w:szCs w:val="28"/>
          <w:lang w:val="uk-UA"/>
        </w:rPr>
        <w:t xml:space="preserve"> </w:t>
      </w:r>
      <w:r w:rsidRPr="0021139B">
        <w:rPr>
          <w:rFonts w:cs="Times New Roman"/>
          <w:szCs w:val="28"/>
        </w:rPr>
        <w:t>с.</w:t>
      </w:r>
    </w:p>
    <w:p w14:paraId="56D8E4ED" w14:textId="0232AB3F" w:rsidR="001666ED" w:rsidRPr="001666ED" w:rsidRDefault="006A057F" w:rsidP="00AF2DB9">
      <w:pPr>
        <w:pStyle w:val="ListParagraph"/>
        <w:numPr>
          <w:ilvl w:val="0"/>
          <w:numId w:val="19"/>
        </w:numPr>
        <w:spacing w:after="0" w:line="360" w:lineRule="auto"/>
        <w:ind w:left="0" w:firstLine="709"/>
        <w:jc w:val="both"/>
        <w:rPr>
          <w:rFonts w:eastAsia="Times New Roman"/>
          <w:szCs w:val="28"/>
          <w:lang w:eastAsia="ru-RU"/>
        </w:rPr>
      </w:pPr>
      <w:r>
        <w:rPr>
          <w:szCs w:val="28"/>
          <w:lang w:val="uk-UA"/>
        </w:rPr>
        <w:t xml:space="preserve"> </w:t>
      </w:r>
      <w:r w:rsidR="001666ED" w:rsidRPr="001666ED">
        <w:rPr>
          <w:szCs w:val="28"/>
        </w:rPr>
        <w:t>Анджапаридзе Г. Детектив : жесткость канон и вечная новизна</w:t>
      </w:r>
      <w:r w:rsidR="001666ED" w:rsidRPr="001666ED">
        <w:rPr>
          <w:szCs w:val="28"/>
          <w:lang w:val="uk-UA"/>
        </w:rPr>
        <w:t>.</w:t>
      </w:r>
      <w:r w:rsidR="001666ED" w:rsidRPr="001666ED">
        <w:rPr>
          <w:szCs w:val="28"/>
        </w:rPr>
        <w:t xml:space="preserve"> Как сделать детектив.</w:t>
      </w:r>
      <w:r w:rsidR="001666ED" w:rsidRPr="001666ED">
        <w:rPr>
          <w:szCs w:val="28"/>
          <w:lang w:val="uk-UA"/>
        </w:rPr>
        <w:t xml:space="preserve"> </w:t>
      </w:r>
      <w:r w:rsidR="001666ED" w:rsidRPr="001666ED">
        <w:rPr>
          <w:szCs w:val="28"/>
        </w:rPr>
        <w:t>М. : Радуга, 1990.</w:t>
      </w:r>
      <w:r w:rsidR="001666ED" w:rsidRPr="001666ED">
        <w:rPr>
          <w:szCs w:val="28"/>
          <w:lang w:val="uk-UA"/>
        </w:rPr>
        <w:t xml:space="preserve"> </w:t>
      </w:r>
      <w:r w:rsidR="008879C5">
        <w:rPr>
          <w:szCs w:val="28"/>
        </w:rPr>
        <w:t>320 с.</w:t>
      </w:r>
    </w:p>
    <w:p w14:paraId="59D33682" w14:textId="77777777" w:rsidR="001666ED" w:rsidRPr="001666ED" w:rsidRDefault="001666ED" w:rsidP="00AF2DB9">
      <w:pPr>
        <w:pStyle w:val="ListParagraph"/>
        <w:numPr>
          <w:ilvl w:val="0"/>
          <w:numId w:val="19"/>
        </w:numPr>
        <w:spacing w:after="0" w:line="360" w:lineRule="auto"/>
        <w:ind w:left="0" w:firstLine="709"/>
        <w:jc w:val="both"/>
        <w:rPr>
          <w:szCs w:val="28"/>
        </w:rPr>
      </w:pPr>
      <w:r w:rsidRPr="001666ED">
        <w:rPr>
          <w:szCs w:val="28"/>
        </w:rPr>
        <w:t>Арнольд И.</w:t>
      </w:r>
      <w:r w:rsidRPr="001666ED">
        <w:rPr>
          <w:szCs w:val="28"/>
          <w:lang w:val="uk-UA"/>
        </w:rPr>
        <w:t xml:space="preserve"> </w:t>
      </w:r>
      <w:r w:rsidRPr="001666ED">
        <w:rPr>
          <w:szCs w:val="28"/>
        </w:rPr>
        <w:t xml:space="preserve">В. Стилистика. Современный английский язык : учеб. пособие для студ. высш. учеб. </w:t>
      </w:r>
      <w:r w:rsidRPr="001666ED">
        <w:rPr>
          <w:szCs w:val="28"/>
          <w:lang w:val="uk-UA"/>
        </w:rPr>
        <w:t>з</w:t>
      </w:r>
      <w:r w:rsidRPr="001666ED">
        <w:rPr>
          <w:szCs w:val="28"/>
        </w:rPr>
        <w:t>аведений</w:t>
      </w:r>
      <w:r w:rsidRPr="001666ED">
        <w:rPr>
          <w:szCs w:val="28"/>
          <w:lang w:val="uk-UA"/>
        </w:rPr>
        <w:t>.</w:t>
      </w:r>
      <w:r w:rsidRPr="001666ED">
        <w:rPr>
          <w:szCs w:val="28"/>
        </w:rPr>
        <w:t xml:space="preserve"> М. : Флинта, 2010. 384 с. </w:t>
      </w:r>
    </w:p>
    <w:p w14:paraId="45221291" w14:textId="7974765B" w:rsidR="006A057F" w:rsidRPr="008879C5" w:rsidRDefault="001666ED" w:rsidP="008879C5">
      <w:pPr>
        <w:pStyle w:val="ListParagraph"/>
        <w:numPr>
          <w:ilvl w:val="0"/>
          <w:numId w:val="19"/>
        </w:numPr>
        <w:spacing w:after="0" w:line="360" w:lineRule="auto"/>
        <w:ind w:left="0" w:firstLine="709"/>
        <w:jc w:val="both"/>
        <w:rPr>
          <w:szCs w:val="28"/>
        </w:rPr>
      </w:pPr>
      <w:r w:rsidRPr="009557F2">
        <w:rPr>
          <w:szCs w:val="28"/>
        </w:rPr>
        <w:t>Арутюнова Н.</w:t>
      </w:r>
      <w:r w:rsidRPr="009557F2">
        <w:rPr>
          <w:szCs w:val="28"/>
          <w:lang w:val="uk-UA"/>
        </w:rPr>
        <w:t xml:space="preserve"> </w:t>
      </w:r>
      <w:r w:rsidRPr="009557F2">
        <w:rPr>
          <w:szCs w:val="28"/>
        </w:rPr>
        <w:t>Д. Функциональные типы языковой метафоры</w:t>
      </w:r>
      <w:r w:rsidRPr="009557F2">
        <w:rPr>
          <w:szCs w:val="28"/>
          <w:lang w:val="uk-UA"/>
        </w:rPr>
        <w:t>.</w:t>
      </w:r>
      <w:r w:rsidRPr="009557F2">
        <w:rPr>
          <w:szCs w:val="28"/>
        </w:rPr>
        <w:t xml:space="preserve"> </w:t>
      </w:r>
      <w:r w:rsidRPr="009557F2">
        <w:rPr>
          <w:i/>
          <w:szCs w:val="28"/>
        </w:rPr>
        <w:t>Известия Академии наук СССР. Сер. Литературы и языка</w:t>
      </w:r>
      <w:r w:rsidRPr="009557F2">
        <w:rPr>
          <w:szCs w:val="28"/>
        </w:rPr>
        <w:t>. М.</w:t>
      </w:r>
      <w:r w:rsidRPr="009557F2">
        <w:rPr>
          <w:szCs w:val="28"/>
          <w:lang w:val="uk-UA"/>
        </w:rPr>
        <w:t xml:space="preserve"> </w:t>
      </w:r>
      <w:r w:rsidRPr="009557F2">
        <w:rPr>
          <w:szCs w:val="28"/>
        </w:rPr>
        <w:t xml:space="preserve">: Наука, 2008. </w:t>
      </w:r>
      <w:r w:rsidR="008879C5" w:rsidRPr="008879C5">
        <w:rPr>
          <w:szCs w:val="28"/>
        </w:rPr>
        <w:t>С. 333</w:t>
      </w:r>
      <w:r w:rsidR="008879C5" w:rsidRPr="001666ED">
        <w:rPr>
          <w:szCs w:val="28"/>
          <w:lang w:val="uk-UA"/>
        </w:rPr>
        <w:t>–</w:t>
      </w:r>
      <w:r w:rsidR="008879C5" w:rsidRPr="008879C5">
        <w:rPr>
          <w:szCs w:val="28"/>
        </w:rPr>
        <w:t>343</w:t>
      </w:r>
    </w:p>
    <w:p w14:paraId="3E94EAEA" w14:textId="6945484B" w:rsidR="006A057F" w:rsidRDefault="006A057F" w:rsidP="00AF2DB9">
      <w:pPr>
        <w:pStyle w:val="ListParagraph"/>
        <w:numPr>
          <w:ilvl w:val="0"/>
          <w:numId w:val="19"/>
        </w:numPr>
        <w:spacing w:after="0" w:line="360" w:lineRule="auto"/>
        <w:ind w:left="0" w:firstLine="709"/>
        <w:jc w:val="both"/>
        <w:rPr>
          <w:szCs w:val="28"/>
        </w:rPr>
      </w:pPr>
      <w:r>
        <w:rPr>
          <w:szCs w:val="28"/>
        </w:rPr>
        <w:t>Бабенко Л.</w:t>
      </w:r>
      <w:r>
        <w:rPr>
          <w:szCs w:val="28"/>
          <w:lang w:val="uk-UA"/>
        </w:rPr>
        <w:t xml:space="preserve"> </w:t>
      </w:r>
      <w:r>
        <w:rPr>
          <w:szCs w:val="28"/>
        </w:rPr>
        <w:t>Г.</w:t>
      </w:r>
      <w:r>
        <w:rPr>
          <w:szCs w:val="28"/>
          <w:lang w:val="uk-UA"/>
        </w:rPr>
        <w:t>,</w:t>
      </w:r>
      <w:r>
        <w:rPr>
          <w:szCs w:val="28"/>
        </w:rPr>
        <w:t xml:space="preserve"> Васильев И.</w:t>
      </w:r>
      <w:r>
        <w:rPr>
          <w:szCs w:val="28"/>
          <w:lang w:val="uk-UA"/>
        </w:rPr>
        <w:t xml:space="preserve"> </w:t>
      </w:r>
      <w:r>
        <w:rPr>
          <w:szCs w:val="28"/>
        </w:rPr>
        <w:t>Е., Казарин Ю.</w:t>
      </w:r>
      <w:r>
        <w:rPr>
          <w:szCs w:val="28"/>
          <w:lang w:val="uk-UA"/>
        </w:rPr>
        <w:t xml:space="preserve"> </w:t>
      </w:r>
      <w:r>
        <w:rPr>
          <w:szCs w:val="28"/>
        </w:rPr>
        <w:t>В. Лингвистический анализ художественного текста. Екатеринбург</w:t>
      </w:r>
      <w:r>
        <w:rPr>
          <w:szCs w:val="28"/>
          <w:lang w:val="uk-UA"/>
        </w:rPr>
        <w:t xml:space="preserve"> </w:t>
      </w:r>
      <w:r>
        <w:rPr>
          <w:szCs w:val="28"/>
        </w:rPr>
        <w:t>: Изд</w:t>
      </w:r>
      <w:r>
        <w:rPr>
          <w:szCs w:val="28"/>
          <w:lang w:val="uk-UA"/>
        </w:rPr>
        <w:t>-</w:t>
      </w:r>
      <w:r>
        <w:rPr>
          <w:szCs w:val="28"/>
        </w:rPr>
        <w:t xml:space="preserve">во Уральского ун-та, 2015. 496 с. </w:t>
      </w:r>
    </w:p>
    <w:p w14:paraId="21F3630E" w14:textId="5F696278" w:rsidR="006A057F" w:rsidRPr="006A057F" w:rsidRDefault="006A057F" w:rsidP="00AF2DB9">
      <w:pPr>
        <w:pStyle w:val="ListParagraph"/>
        <w:numPr>
          <w:ilvl w:val="0"/>
          <w:numId w:val="19"/>
        </w:numPr>
        <w:spacing w:after="0" w:line="360" w:lineRule="auto"/>
        <w:ind w:left="0" w:firstLine="709"/>
        <w:jc w:val="both"/>
        <w:rPr>
          <w:szCs w:val="28"/>
        </w:rPr>
      </w:pPr>
      <w:r w:rsidRPr="001666ED">
        <w:rPr>
          <w:szCs w:val="28"/>
        </w:rPr>
        <w:t>Бакиева Г.</w:t>
      </w:r>
      <w:r w:rsidRPr="001666ED">
        <w:rPr>
          <w:szCs w:val="28"/>
          <w:lang w:val="uk-UA"/>
        </w:rPr>
        <w:t xml:space="preserve"> </w:t>
      </w:r>
      <w:r w:rsidRPr="001666ED">
        <w:rPr>
          <w:szCs w:val="28"/>
        </w:rPr>
        <w:t>Х. Лингвистические основы анализа художественного текста</w:t>
      </w:r>
      <w:r w:rsidRPr="001666ED">
        <w:rPr>
          <w:szCs w:val="28"/>
          <w:lang w:val="uk-UA"/>
        </w:rPr>
        <w:t xml:space="preserve"> </w:t>
      </w:r>
      <w:r w:rsidRPr="001666ED">
        <w:rPr>
          <w:szCs w:val="28"/>
        </w:rPr>
        <w:t xml:space="preserve">: автореф. дисс. </w:t>
      </w:r>
      <w:r w:rsidRPr="001666ED">
        <w:rPr>
          <w:szCs w:val="28"/>
          <w:lang w:val="uk-UA"/>
        </w:rPr>
        <w:t xml:space="preserve">… </w:t>
      </w:r>
      <w:r w:rsidRPr="001666ED">
        <w:rPr>
          <w:szCs w:val="28"/>
        </w:rPr>
        <w:t>д</w:t>
      </w:r>
      <w:r w:rsidRPr="001666ED">
        <w:rPr>
          <w:szCs w:val="28"/>
          <w:lang w:val="uk-UA"/>
        </w:rPr>
        <w:t>-ра</w:t>
      </w:r>
      <w:r w:rsidRPr="001666ED">
        <w:rPr>
          <w:szCs w:val="28"/>
        </w:rPr>
        <w:t>. филол. наук. Ташкент</w:t>
      </w:r>
      <w:r w:rsidRPr="001666ED">
        <w:rPr>
          <w:szCs w:val="28"/>
          <w:lang w:val="uk-UA"/>
        </w:rPr>
        <w:t>,</w:t>
      </w:r>
      <w:r w:rsidRPr="001666ED">
        <w:rPr>
          <w:szCs w:val="28"/>
        </w:rPr>
        <w:t xml:space="preserve"> 1993. 46 с. </w:t>
      </w:r>
    </w:p>
    <w:p w14:paraId="115F7E52" w14:textId="77777777" w:rsidR="001666ED" w:rsidRPr="001666ED" w:rsidRDefault="001666ED" w:rsidP="00AF2DB9">
      <w:pPr>
        <w:pStyle w:val="ListParagraph"/>
        <w:numPr>
          <w:ilvl w:val="0"/>
          <w:numId w:val="19"/>
        </w:numPr>
        <w:spacing w:after="0" w:line="360" w:lineRule="auto"/>
        <w:ind w:left="0" w:firstLine="709"/>
        <w:jc w:val="both"/>
        <w:rPr>
          <w:szCs w:val="28"/>
        </w:rPr>
      </w:pPr>
      <w:r w:rsidRPr="001666ED">
        <w:rPr>
          <w:szCs w:val="28"/>
        </w:rPr>
        <w:t>Бархударов Л.</w:t>
      </w:r>
      <w:r w:rsidRPr="001666ED">
        <w:rPr>
          <w:szCs w:val="28"/>
          <w:lang w:val="uk-UA"/>
        </w:rPr>
        <w:t xml:space="preserve"> </w:t>
      </w:r>
      <w:r w:rsidRPr="001666ED">
        <w:rPr>
          <w:szCs w:val="28"/>
        </w:rPr>
        <w:t>С. Язык и перевод (Вопросы общей и частной теории перевода). М.</w:t>
      </w:r>
      <w:r w:rsidRPr="001666ED">
        <w:rPr>
          <w:szCs w:val="28"/>
          <w:lang w:val="uk-UA"/>
        </w:rPr>
        <w:t xml:space="preserve"> </w:t>
      </w:r>
      <w:r w:rsidRPr="001666ED">
        <w:rPr>
          <w:szCs w:val="28"/>
        </w:rPr>
        <w:t xml:space="preserve">: Ленанд, 2017. 240 с. </w:t>
      </w:r>
    </w:p>
    <w:p w14:paraId="177DD3AD" w14:textId="77777777" w:rsidR="001666ED" w:rsidRPr="001666ED" w:rsidRDefault="001666ED" w:rsidP="00AF2DB9">
      <w:pPr>
        <w:pStyle w:val="ListParagraph"/>
        <w:numPr>
          <w:ilvl w:val="0"/>
          <w:numId w:val="19"/>
        </w:numPr>
        <w:spacing w:after="0" w:line="360" w:lineRule="auto"/>
        <w:ind w:left="0" w:firstLine="709"/>
        <w:jc w:val="both"/>
        <w:rPr>
          <w:rFonts w:eastAsia="Times New Roman"/>
          <w:szCs w:val="28"/>
          <w:lang w:eastAsia="ru-RU"/>
        </w:rPr>
      </w:pPr>
      <w:r w:rsidRPr="001666ED">
        <w:rPr>
          <w:szCs w:val="28"/>
        </w:rPr>
        <w:t>Брандес М. П. Стилистика немецкого языка. М. : Высшая школа, 1983. 272 с.</w:t>
      </w:r>
    </w:p>
    <w:p w14:paraId="512E5D0D" w14:textId="4DD3FD35" w:rsidR="001666ED" w:rsidRPr="001666ED" w:rsidRDefault="001666ED" w:rsidP="00AF2DB9">
      <w:pPr>
        <w:pStyle w:val="ListParagraph"/>
        <w:numPr>
          <w:ilvl w:val="0"/>
          <w:numId w:val="19"/>
        </w:numPr>
        <w:spacing w:after="0" w:line="360" w:lineRule="auto"/>
        <w:ind w:left="0" w:firstLine="709"/>
        <w:jc w:val="both"/>
        <w:rPr>
          <w:rFonts w:eastAsia="Times New Roman"/>
          <w:szCs w:val="28"/>
          <w:lang w:eastAsia="ru-RU"/>
        </w:rPr>
      </w:pPr>
      <w:r w:rsidRPr="001666ED">
        <w:rPr>
          <w:szCs w:val="28"/>
        </w:rPr>
        <w:t>Варлакова</w:t>
      </w:r>
      <w:r w:rsidR="002B6A1C">
        <w:rPr>
          <w:szCs w:val="28"/>
        </w:rPr>
        <w:t> </w:t>
      </w:r>
      <w:r w:rsidRPr="001666ED">
        <w:rPr>
          <w:szCs w:val="28"/>
        </w:rPr>
        <w:t>Е.</w:t>
      </w:r>
      <w:r w:rsidR="002B6A1C">
        <w:rPr>
          <w:szCs w:val="28"/>
        </w:rPr>
        <w:t> </w:t>
      </w:r>
      <w:r w:rsidRPr="001666ED">
        <w:rPr>
          <w:szCs w:val="28"/>
        </w:rPr>
        <w:t>А.</w:t>
      </w:r>
      <w:r w:rsidR="002B6A1C">
        <w:rPr>
          <w:szCs w:val="28"/>
        </w:rPr>
        <w:t> </w:t>
      </w:r>
      <w:r w:rsidRPr="001666ED">
        <w:rPr>
          <w:szCs w:val="28"/>
        </w:rPr>
        <w:t>Текстотипологические</w:t>
      </w:r>
      <w:r w:rsidR="002B6A1C">
        <w:rPr>
          <w:szCs w:val="28"/>
        </w:rPr>
        <w:t> </w:t>
      </w:r>
      <w:r w:rsidRPr="001666ED">
        <w:rPr>
          <w:szCs w:val="28"/>
        </w:rPr>
        <w:t xml:space="preserve">характеристики англоязычного детектива ХХ века : дисс. ... канд. филол. </w:t>
      </w:r>
      <w:r w:rsidR="008D05C8">
        <w:rPr>
          <w:szCs w:val="28"/>
        </w:rPr>
        <w:t>н</w:t>
      </w:r>
      <w:r w:rsidRPr="001666ED">
        <w:rPr>
          <w:szCs w:val="28"/>
        </w:rPr>
        <w:t>аук</w:t>
      </w:r>
      <w:r w:rsidR="008D05C8">
        <w:rPr>
          <w:szCs w:val="28"/>
        </w:rPr>
        <w:t xml:space="preserve"> спец. </w:t>
      </w:r>
      <w:r w:rsidR="008D05C8">
        <w:t>10.02.04.</w:t>
      </w:r>
      <w:r w:rsidRPr="001666ED">
        <w:rPr>
          <w:szCs w:val="28"/>
        </w:rPr>
        <w:t xml:space="preserve"> СПб</w:t>
      </w:r>
      <w:r w:rsidR="008D05C8">
        <w:t>,</w:t>
      </w:r>
      <w:r w:rsidRPr="001666ED">
        <w:rPr>
          <w:szCs w:val="28"/>
        </w:rPr>
        <w:t xml:space="preserve"> 2012.</w:t>
      </w:r>
      <w:r w:rsidRPr="001666ED">
        <w:rPr>
          <w:szCs w:val="28"/>
          <w:lang w:val="uk-UA"/>
        </w:rPr>
        <w:t xml:space="preserve"> </w:t>
      </w:r>
      <w:r w:rsidR="008D05C8">
        <w:rPr>
          <w:szCs w:val="28"/>
        </w:rPr>
        <w:t>194</w:t>
      </w:r>
      <w:r w:rsidRPr="001666ED">
        <w:rPr>
          <w:szCs w:val="28"/>
        </w:rPr>
        <w:t xml:space="preserve"> с.</w:t>
      </w:r>
    </w:p>
    <w:p w14:paraId="7AB4A751" w14:textId="24E35581" w:rsidR="001666ED" w:rsidRPr="001666ED" w:rsidRDefault="001666ED" w:rsidP="00AF2DB9">
      <w:pPr>
        <w:pStyle w:val="ListParagraph"/>
        <w:numPr>
          <w:ilvl w:val="0"/>
          <w:numId w:val="19"/>
        </w:numPr>
        <w:spacing w:after="0" w:line="360" w:lineRule="auto"/>
        <w:ind w:left="0" w:firstLine="709"/>
        <w:jc w:val="both"/>
        <w:rPr>
          <w:rFonts w:eastAsia="Times New Roman"/>
          <w:szCs w:val="28"/>
          <w:lang w:eastAsia="ru-RU"/>
        </w:rPr>
      </w:pPr>
      <w:r w:rsidRPr="001666ED">
        <w:rPr>
          <w:szCs w:val="28"/>
        </w:rPr>
        <w:t>Ван</w:t>
      </w:r>
      <w:r w:rsidR="00AF2DB9">
        <w:rPr>
          <w:szCs w:val="28"/>
          <w:lang w:val="en-US"/>
        </w:rPr>
        <w:t> </w:t>
      </w:r>
      <w:r w:rsidRPr="001666ED">
        <w:rPr>
          <w:szCs w:val="28"/>
        </w:rPr>
        <w:t>Дайн</w:t>
      </w:r>
      <w:r w:rsidR="00AF2DB9">
        <w:rPr>
          <w:szCs w:val="28"/>
          <w:lang w:val="en-US"/>
        </w:rPr>
        <w:t> </w:t>
      </w:r>
      <w:r w:rsidRPr="001666ED">
        <w:rPr>
          <w:szCs w:val="28"/>
        </w:rPr>
        <w:t>С.</w:t>
      </w:r>
      <w:r w:rsidR="00AF2DB9">
        <w:rPr>
          <w:szCs w:val="28"/>
          <w:lang w:val="en-US"/>
        </w:rPr>
        <w:t> </w:t>
      </w:r>
      <w:r w:rsidRPr="001666ED">
        <w:rPr>
          <w:szCs w:val="28"/>
        </w:rPr>
        <w:t>С. Двадцать правил для пишущих детективные рассказы. Как сделать детектив.</w:t>
      </w:r>
      <w:r w:rsidRPr="001666ED">
        <w:rPr>
          <w:szCs w:val="28"/>
          <w:lang w:val="uk-UA"/>
        </w:rPr>
        <w:t xml:space="preserve"> </w:t>
      </w:r>
      <w:r w:rsidRPr="001666ED">
        <w:rPr>
          <w:szCs w:val="28"/>
        </w:rPr>
        <w:t>М. : Радуга, 1990.</w:t>
      </w:r>
      <w:r w:rsidRPr="001666ED">
        <w:rPr>
          <w:szCs w:val="28"/>
          <w:lang w:val="uk-UA"/>
        </w:rPr>
        <w:t xml:space="preserve"> </w:t>
      </w:r>
      <w:r w:rsidRPr="001666ED">
        <w:rPr>
          <w:szCs w:val="28"/>
        </w:rPr>
        <w:t>С. 38</w:t>
      </w:r>
      <w:r w:rsidRPr="001666ED">
        <w:rPr>
          <w:szCs w:val="28"/>
          <w:lang w:val="uk-UA"/>
        </w:rPr>
        <w:t>–</w:t>
      </w:r>
      <w:r w:rsidRPr="001666ED">
        <w:rPr>
          <w:szCs w:val="28"/>
        </w:rPr>
        <w:t>41</w:t>
      </w:r>
    </w:p>
    <w:p w14:paraId="7F83C855" w14:textId="77777777" w:rsidR="001666ED" w:rsidRPr="001666ED" w:rsidRDefault="001666ED" w:rsidP="00AF2DB9">
      <w:pPr>
        <w:pStyle w:val="ListParagraph"/>
        <w:numPr>
          <w:ilvl w:val="0"/>
          <w:numId w:val="19"/>
        </w:numPr>
        <w:spacing w:after="0" w:line="360" w:lineRule="auto"/>
        <w:ind w:left="0" w:firstLine="709"/>
        <w:jc w:val="both"/>
        <w:rPr>
          <w:szCs w:val="28"/>
        </w:rPr>
      </w:pPr>
      <w:r w:rsidRPr="001666ED">
        <w:rPr>
          <w:szCs w:val="28"/>
        </w:rPr>
        <w:t>Виноградов В.</w:t>
      </w:r>
      <w:r w:rsidRPr="001666ED">
        <w:rPr>
          <w:szCs w:val="28"/>
          <w:lang w:val="uk-UA"/>
        </w:rPr>
        <w:t xml:space="preserve"> </w:t>
      </w:r>
      <w:r w:rsidRPr="001666ED">
        <w:rPr>
          <w:szCs w:val="28"/>
        </w:rPr>
        <w:t>В. «Лексикология и лексикография»</w:t>
      </w:r>
      <w:r w:rsidRPr="001666ED">
        <w:rPr>
          <w:szCs w:val="28"/>
          <w:lang w:val="uk-UA"/>
        </w:rPr>
        <w:t>.</w:t>
      </w:r>
      <w:r w:rsidRPr="001666ED">
        <w:rPr>
          <w:szCs w:val="28"/>
        </w:rPr>
        <w:t xml:space="preserve"> М.</w:t>
      </w:r>
      <w:r w:rsidRPr="001666ED">
        <w:rPr>
          <w:szCs w:val="28"/>
          <w:lang w:val="uk-UA"/>
        </w:rPr>
        <w:t xml:space="preserve"> </w:t>
      </w:r>
      <w:r w:rsidRPr="001666ED">
        <w:rPr>
          <w:szCs w:val="28"/>
        </w:rPr>
        <w:t xml:space="preserve">: Наука, 1977. 312 с. </w:t>
      </w:r>
    </w:p>
    <w:p w14:paraId="7DA95318" w14:textId="77777777" w:rsidR="001666ED" w:rsidRPr="001666ED" w:rsidRDefault="001666ED" w:rsidP="00AF2DB9">
      <w:pPr>
        <w:pStyle w:val="ListParagraph"/>
        <w:numPr>
          <w:ilvl w:val="0"/>
          <w:numId w:val="19"/>
        </w:numPr>
        <w:spacing w:after="0" w:line="360" w:lineRule="auto"/>
        <w:ind w:left="0" w:firstLine="709"/>
        <w:jc w:val="both"/>
        <w:rPr>
          <w:szCs w:val="28"/>
        </w:rPr>
      </w:pPr>
      <w:r w:rsidRPr="001666ED">
        <w:rPr>
          <w:szCs w:val="28"/>
        </w:rPr>
        <w:t>Виноградов В.</w:t>
      </w:r>
      <w:r w:rsidRPr="001666ED">
        <w:rPr>
          <w:szCs w:val="28"/>
          <w:lang w:val="uk-UA"/>
        </w:rPr>
        <w:t xml:space="preserve"> </w:t>
      </w:r>
      <w:r w:rsidRPr="001666ED">
        <w:rPr>
          <w:szCs w:val="28"/>
        </w:rPr>
        <w:t>С. Введение в переводоведение (общие и лексические вопросы)</w:t>
      </w:r>
      <w:r w:rsidRPr="001666ED">
        <w:rPr>
          <w:szCs w:val="28"/>
          <w:lang w:val="uk-UA"/>
        </w:rPr>
        <w:t xml:space="preserve"> </w:t>
      </w:r>
      <w:r w:rsidRPr="001666ED">
        <w:rPr>
          <w:szCs w:val="28"/>
        </w:rPr>
        <w:t>: учеб. пособие. М.</w:t>
      </w:r>
      <w:r w:rsidRPr="001666ED">
        <w:rPr>
          <w:szCs w:val="28"/>
          <w:lang w:val="uk-UA"/>
        </w:rPr>
        <w:t xml:space="preserve"> </w:t>
      </w:r>
      <w:r w:rsidRPr="001666ED">
        <w:rPr>
          <w:szCs w:val="28"/>
        </w:rPr>
        <w:t>: Изд</w:t>
      </w:r>
      <w:r w:rsidRPr="001666ED">
        <w:rPr>
          <w:szCs w:val="28"/>
          <w:lang w:val="uk-UA"/>
        </w:rPr>
        <w:t>-</w:t>
      </w:r>
      <w:r w:rsidRPr="001666ED">
        <w:rPr>
          <w:szCs w:val="28"/>
        </w:rPr>
        <w:t xml:space="preserve">во ин-та общего среднего образования РАО, 2001. 224 с. </w:t>
      </w:r>
    </w:p>
    <w:p w14:paraId="63E5C769" w14:textId="77777777" w:rsidR="001666ED" w:rsidRPr="001666ED" w:rsidRDefault="001666ED" w:rsidP="00AF2DB9">
      <w:pPr>
        <w:pStyle w:val="ListParagraph"/>
        <w:numPr>
          <w:ilvl w:val="0"/>
          <w:numId w:val="19"/>
        </w:numPr>
        <w:spacing w:after="0" w:line="360" w:lineRule="auto"/>
        <w:ind w:left="0" w:firstLine="709"/>
        <w:jc w:val="both"/>
        <w:rPr>
          <w:rFonts w:eastAsia="Times New Roman"/>
          <w:szCs w:val="28"/>
          <w:lang w:eastAsia="ru-RU"/>
        </w:rPr>
      </w:pPr>
      <w:r w:rsidRPr="001666ED">
        <w:rPr>
          <w:szCs w:val="28"/>
        </w:rPr>
        <w:t>Вольский Н. Н. Лёгкое чтение: работы по теории и истории детективного жанра.</w:t>
      </w:r>
      <w:r w:rsidRPr="001666ED">
        <w:rPr>
          <w:szCs w:val="28"/>
          <w:lang w:val="uk-UA"/>
        </w:rPr>
        <w:t xml:space="preserve"> </w:t>
      </w:r>
      <w:r w:rsidRPr="001666ED">
        <w:rPr>
          <w:szCs w:val="28"/>
        </w:rPr>
        <w:t>Новосибирск, 2006.</w:t>
      </w:r>
      <w:r w:rsidRPr="001666ED">
        <w:rPr>
          <w:szCs w:val="28"/>
          <w:lang w:val="uk-UA"/>
        </w:rPr>
        <w:t xml:space="preserve"> 280 с.</w:t>
      </w:r>
    </w:p>
    <w:p w14:paraId="0120058D" w14:textId="77777777" w:rsidR="001666ED" w:rsidRPr="001666ED" w:rsidRDefault="001666ED" w:rsidP="00AF2DB9">
      <w:pPr>
        <w:pStyle w:val="ListParagraph"/>
        <w:numPr>
          <w:ilvl w:val="0"/>
          <w:numId w:val="19"/>
        </w:numPr>
        <w:spacing w:after="0" w:line="360" w:lineRule="auto"/>
        <w:ind w:left="0" w:firstLine="709"/>
        <w:jc w:val="both"/>
        <w:rPr>
          <w:szCs w:val="28"/>
        </w:rPr>
      </w:pPr>
      <w:r w:rsidRPr="001666ED">
        <w:rPr>
          <w:szCs w:val="28"/>
        </w:rPr>
        <w:t>Воронцова Т.</w:t>
      </w:r>
      <w:r w:rsidRPr="001666ED">
        <w:rPr>
          <w:szCs w:val="28"/>
          <w:lang w:val="uk-UA"/>
        </w:rPr>
        <w:t xml:space="preserve"> </w:t>
      </w:r>
      <w:r w:rsidRPr="001666ED">
        <w:rPr>
          <w:szCs w:val="28"/>
        </w:rPr>
        <w:t xml:space="preserve">А. Элементарная стилистика : учеб. пособие. Ижевск: Удмуртский университет, 2008. 130 с. </w:t>
      </w:r>
    </w:p>
    <w:p w14:paraId="4481B61C" w14:textId="77777777" w:rsidR="001666ED" w:rsidRPr="001666ED" w:rsidRDefault="001666ED" w:rsidP="00AF2DB9">
      <w:pPr>
        <w:pStyle w:val="ListParagraph"/>
        <w:numPr>
          <w:ilvl w:val="0"/>
          <w:numId w:val="19"/>
        </w:numPr>
        <w:spacing w:after="0" w:line="360" w:lineRule="auto"/>
        <w:ind w:left="0" w:firstLine="709"/>
        <w:jc w:val="both"/>
        <w:rPr>
          <w:rFonts w:eastAsia="Times New Roman"/>
          <w:szCs w:val="28"/>
          <w:lang w:eastAsia="ru-RU"/>
        </w:rPr>
      </w:pPr>
      <w:r w:rsidRPr="001666ED">
        <w:rPr>
          <w:szCs w:val="28"/>
        </w:rPr>
        <w:t xml:space="preserve">Вулис А. Поэтика детектива. </w:t>
      </w:r>
      <w:r w:rsidRPr="001666ED">
        <w:rPr>
          <w:i/>
          <w:szCs w:val="28"/>
        </w:rPr>
        <w:t>Новый мир</w:t>
      </w:r>
      <w:r w:rsidRPr="001666ED">
        <w:rPr>
          <w:szCs w:val="28"/>
        </w:rPr>
        <w:t>. 1978. № 1. С. 15.</w:t>
      </w:r>
    </w:p>
    <w:p w14:paraId="3F341961" w14:textId="77777777" w:rsidR="001666ED" w:rsidRPr="001666ED" w:rsidRDefault="001666ED" w:rsidP="00AF2DB9">
      <w:pPr>
        <w:pStyle w:val="ListParagraph"/>
        <w:numPr>
          <w:ilvl w:val="0"/>
          <w:numId w:val="19"/>
        </w:numPr>
        <w:spacing w:after="0" w:line="360" w:lineRule="auto"/>
        <w:ind w:left="0" w:firstLine="709"/>
        <w:jc w:val="both"/>
        <w:rPr>
          <w:szCs w:val="28"/>
        </w:rPr>
      </w:pPr>
      <w:r w:rsidRPr="001666ED">
        <w:rPr>
          <w:szCs w:val="28"/>
        </w:rPr>
        <w:t>Гальперин И.</w:t>
      </w:r>
      <w:r w:rsidRPr="001666ED">
        <w:rPr>
          <w:szCs w:val="28"/>
          <w:lang w:val="uk-UA"/>
        </w:rPr>
        <w:t xml:space="preserve"> </w:t>
      </w:r>
      <w:r w:rsidRPr="001666ED">
        <w:rPr>
          <w:szCs w:val="28"/>
        </w:rPr>
        <w:t xml:space="preserve">Р. Текст как объект лингвистического исследования. </w:t>
      </w:r>
    </w:p>
    <w:p w14:paraId="4CBE6EF0" w14:textId="77777777" w:rsidR="001666ED" w:rsidRPr="001666ED" w:rsidRDefault="001666ED" w:rsidP="00AF2DB9">
      <w:pPr>
        <w:spacing w:after="0" w:line="360" w:lineRule="auto"/>
        <w:ind w:firstLine="709"/>
        <w:jc w:val="both"/>
        <w:rPr>
          <w:rFonts w:cs="Times New Roman"/>
          <w:szCs w:val="28"/>
        </w:rPr>
      </w:pPr>
      <w:r w:rsidRPr="001666ED">
        <w:rPr>
          <w:rFonts w:cs="Times New Roman"/>
          <w:szCs w:val="28"/>
        </w:rPr>
        <w:t>М.</w:t>
      </w:r>
      <w:r w:rsidRPr="001666ED">
        <w:rPr>
          <w:rFonts w:cs="Times New Roman"/>
          <w:szCs w:val="28"/>
          <w:lang w:val="uk-UA"/>
        </w:rPr>
        <w:t xml:space="preserve"> </w:t>
      </w:r>
      <w:r w:rsidRPr="001666ED">
        <w:rPr>
          <w:rFonts w:cs="Times New Roman"/>
          <w:szCs w:val="28"/>
        </w:rPr>
        <w:t xml:space="preserve">: Наука, 2011. 139 с. </w:t>
      </w:r>
    </w:p>
    <w:p w14:paraId="40B2B8B7" w14:textId="77777777" w:rsidR="001666ED" w:rsidRPr="001666ED" w:rsidRDefault="001666ED" w:rsidP="00AF2DB9">
      <w:pPr>
        <w:pStyle w:val="ListParagraph"/>
        <w:numPr>
          <w:ilvl w:val="0"/>
          <w:numId w:val="19"/>
        </w:numPr>
        <w:spacing w:after="0" w:line="360" w:lineRule="auto"/>
        <w:ind w:left="0" w:firstLine="709"/>
        <w:jc w:val="both"/>
        <w:rPr>
          <w:rFonts w:eastAsia="Times New Roman"/>
          <w:szCs w:val="28"/>
          <w:lang w:val="uk-UA" w:eastAsia="ru-RU"/>
        </w:rPr>
      </w:pPr>
      <w:r w:rsidRPr="001666ED">
        <w:rPr>
          <w:szCs w:val="28"/>
        </w:rPr>
        <w:t xml:space="preserve">Герасименко Э. Н. Детективный текст как объект филологических исследований. </w:t>
      </w:r>
      <w:r w:rsidRPr="001666ED">
        <w:rPr>
          <w:i/>
          <w:szCs w:val="28"/>
        </w:rPr>
        <w:t>Нау</w:t>
      </w:r>
      <w:r w:rsidRPr="001666ED">
        <w:rPr>
          <w:i/>
          <w:szCs w:val="28"/>
          <w:lang w:val="uk-UA"/>
        </w:rPr>
        <w:t>кові записки</w:t>
      </w:r>
      <w:r w:rsidRPr="001666ED">
        <w:rPr>
          <w:szCs w:val="28"/>
          <w:lang w:val="uk-UA"/>
        </w:rPr>
        <w:t>.</w:t>
      </w:r>
      <w:r w:rsidRPr="001666ED">
        <w:rPr>
          <w:szCs w:val="28"/>
        </w:rPr>
        <w:t xml:space="preserve"> 2013.</w:t>
      </w:r>
      <w:r w:rsidRPr="001666ED">
        <w:rPr>
          <w:szCs w:val="28"/>
          <w:lang w:val="uk-UA"/>
        </w:rPr>
        <w:t xml:space="preserve"> Вып. 1.  № 3 (75). С. 39–51</w:t>
      </w:r>
    </w:p>
    <w:p w14:paraId="236521EB" w14:textId="77777777" w:rsidR="001666ED" w:rsidRPr="001666ED" w:rsidRDefault="001666ED" w:rsidP="00AF2DB9">
      <w:pPr>
        <w:pStyle w:val="ListParagraph"/>
        <w:numPr>
          <w:ilvl w:val="0"/>
          <w:numId w:val="19"/>
        </w:numPr>
        <w:spacing w:after="0" w:line="360" w:lineRule="auto"/>
        <w:ind w:left="0" w:firstLine="709"/>
        <w:jc w:val="both"/>
        <w:rPr>
          <w:szCs w:val="28"/>
        </w:rPr>
      </w:pPr>
      <w:r w:rsidRPr="001666ED">
        <w:rPr>
          <w:szCs w:val="28"/>
        </w:rPr>
        <w:t>Глазунова О.</w:t>
      </w:r>
      <w:r w:rsidRPr="001666ED">
        <w:rPr>
          <w:szCs w:val="28"/>
          <w:lang w:val="uk-UA"/>
        </w:rPr>
        <w:t xml:space="preserve"> </w:t>
      </w:r>
      <w:r w:rsidRPr="001666ED">
        <w:rPr>
          <w:szCs w:val="28"/>
        </w:rPr>
        <w:t>И. Логика метафорических преобразований</w:t>
      </w:r>
      <w:r w:rsidRPr="001666ED">
        <w:rPr>
          <w:szCs w:val="28"/>
          <w:lang w:val="uk-UA"/>
        </w:rPr>
        <w:t xml:space="preserve"> </w:t>
      </w:r>
      <w:r w:rsidRPr="001666ED">
        <w:rPr>
          <w:szCs w:val="28"/>
        </w:rPr>
        <w:t>: учеб. пособие. СПб.</w:t>
      </w:r>
      <w:r w:rsidRPr="001666ED">
        <w:rPr>
          <w:szCs w:val="28"/>
          <w:lang w:val="uk-UA"/>
        </w:rPr>
        <w:t xml:space="preserve"> </w:t>
      </w:r>
      <w:r w:rsidRPr="001666ED">
        <w:rPr>
          <w:szCs w:val="28"/>
        </w:rPr>
        <w:t xml:space="preserve">: Питер, 2000. 190 с. </w:t>
      </w:r>
    </w:p>
    <w:p w14:paraId="79D2FB40" w14:textId="77777777" w:rsidR="001666ED" w:rsidRPr="009557F2" w:rsidRDefault="001666ED" w:rsidP="00AF2DB9">
      <w:pPr>
        <w:pStyle w:val="ListParagraph"/>
        <w:numPr>
          <w:ilvl w:val="0"/>
          <w:numId w:val="19"/>
        </w:numPr>
        <w:spacing w:after="0" w:line="360" w:lineRule="auto"/>
        <w:ind w:left="0" w:firstLine="709"/>
        <w:jc w:val="both"/>
        <w:rPr>
          <w:szCs w:val="28"/>
        </w:rPr>
      </w:pPr>
      <w:r w:rsidRPr="009557F2">
        <w:rPr>
          <w:szCs w:val="28"/>
        </w:rPr>
        <w:t>Голуб И.</w:t>
      </w:r>
      <w:r w:rsidRPr="009557F2">
        <w:rPr>
          <w:szCs w:val="28"/>
          <w:lang w:val="uk-UA"/>
        </w:rPr>
        <w:t xml:space="preserve"> </w:t>
      </w:r>
      <w:r w:rsidRPr="009557F2">
        <w:rPr>
          <w:szCs w:val="28"/>
        </w:rPr>
        <w:t>Б. Стилистика русского языка</w:t>
      </w:r>
      <w:r w:rsidRPr="009557F2">
        <w:rPr>
          <w:szCs w:val="28"/>
          <w:lang w:val="uk-UA"/>
        </w:rPr>
        <w:t xml:space="preserve"> </w:t>
      </w:r>
      <w:r w:rsidRPr="009557F2">
        <w:rPr>
          <w:szCs w:val="28"/>
        </w:rPr>
        <w:t>: учеб. пособие. М.</w:t>
      </w:r>
      <w:r w:rsidRPr="009557F2">
        <w:rPr>
          <w:szCs w:val="28"/>
          <w:lang w:val="uk-UA"/>
        </w:rPr>
        <w:t xml:space="preserve"> </w:t>
      </w:r>
      <w:r w:rsidRPr="009557F2">
        <w:rPr>
          <w:szCs w:val="28"/>
        </w:rPr>
        <w:t xml:space="preserve">: Юрайт, 2016. 455 с. </w:t>
      </w:r>
    </w:p>
    <w:p w14:paraId="2DFDC003" w14:textId="77777777" w:rsidR="001666ED" w:rsidRPr="001666ED" w:rsidRDefault="001666ED" w:rsidP="00AF2DB9">
      <w:pPr>
        <w:pStyle w:val="ListParagraph"/>
        <w:numPr>
          <w:ilvl w:val="0"/>
          <w:numId w:val="19"/>
        </w:numPr>
        <w:spacing w:after="0" w:line="360" w:lineRule="auto"/>
        <w:ind w:left="0" w:firstLine="709"/>
        <w:jc w:val="both"/>
        <w:rPr>
          <w:rFonts w:eastAsia="Times New Roman"/>
          <w:szCs w:val="28"/>
          <w:lang w:val="uk-UA" w:eastAsia="ru-RU"/>
        </w:rPr>
      </w:pPr>
      <w:r w:rsidRPr="001666ED">
        <w:rPr>
          <w:szCs w:val="28"/>
          <w:lang w:val="uk-UA"/>
        </w:rPr>
        <w:t xml:space="preserve">Гуляк Т. Концепція детективного жанру в українській і російській літературі ХХ століття. </w:t>
      </w:r>
      <w:r w:rsidRPr="001666ED">
        <w:rPr>
          <w:i/>
          <w:szCs w:val="28"/>
          <w:lang w:val="uk-UA"/>
        </w:rPr>
        <w:t>Філологічні науки. Літературознавство</w:t>
      </w:r>
      <w:r w:rsidRPr="001666ED">
        <w:rPr>
          <w:szCs w:val="28"/>
          <w:lang w:val="uk-UA"/>
        </w:rPr>
        <w:t>. 2013. С. 35–39</w:t>
      </w:r>
    </w:p>
    <w:p w14:paraId="7ABBED02" w14:textId="70010AF3" w:rsidR="001666ED" w:rsidRPr="00943EB0" w:rsidRDefault="001666ED" w:rsidP="00AF2DB9">
      <w:pPr>
        <w:pStyle w:val="ListParagraph"/>
        <w:numPr>
          <w:ilvl w:val="0"/>
          <w:numId w:val="19"/>
        </w:numPr>
        <w:spacing w:after="0" w:line="360" w:lineRule="auto"/>
        <w:ind w:left="0" w:firstLine="709"/>
        <w:jc w:val="both"/>
        <w:rPr>
          <w:rFonts w:eastAsia="Times New Roman"/>
          <w:szCs w:val="28"/>
          <w:lang w:eastAsia="ru-RU"/>
        </w:rPr>
      </w:pPr>
      <w:r w:rsidRPr="001666ED">
        <w:rPr>
          <w:szCs w:val="28"/>
        </w:rPr>
        <w:t>Долинин К. А. Речевые жанры как средство организации социального взаимодействия</w:t>
      </w:r>
      <w:r w:rsidRPr="001666ED">
        <w:rPr>
          <w:szCs w:val="28"/>
          <w:lang w:val="uk-UA"/>
        </w:rPr>
        <w:t xml:space="preserve">. </w:t>
      </w:r>
      <w:r w:rsidRPr="001666ED">
        <w:rPr>
          <w:szCs w:val="28"/>
        </w:rPr>
        <w:t>Жанры речи. Саратов, 1999. Вып. 2.</w:t>
      </w:r>
      <w:r w:rsidRPr="001666ED">
        <w:rPr>
          <w:szCs w:val="28"/>
          <w:lang w:val="uk-UA"/>
        </w:rPr>
        <w:t xml:space="preserve"> </w:t>
      </w:r>
      <w:r w:rsidRPr="001666ED">
        <w:rPr>
          <w:szCs w:val="28"/>
        </w:rPr>
        <w:t>С. 7–13</w:t>
      </w:r>
    </w:p>
    <w:p w14:paraId="730DFE17" w14:textId="5425E58C" w:rsidR="00943EB0" w:rsidRPr="00943EB0" w:rsidRDefault="00943EB0" w:rsidP="00AF2DB9">
      <w:pPr>
        <w:pStyle w:val="ListParagraph"/>
        <w:numPr>
          <w:ilvl w:val="0"/>
          <w:numId w:val="19"/>
        </w:numPr>
        <w:spacing w:after="0" w:line="360" w:lineRule="auto"/>
        <w:ind w:left="0" w:firstLine="709"/>
        <w:jc w:val="both"/>
        <w:rPr>
          <w:szCs w:val="28"/>
        </w:rPr>
      </w:pPr>
      <w:r>
        <w:rPr>
          <w:szCs w:val="28"/>
        </w:rPr>
        <w:t>Дудина И. А. Дискурсивное пространство детективного текста (на материале англоязычной художественной литературы IX-XX вв.) : дис</w:t>
      </w:r>
      <w:r>
        <w:rPr>
          <w:szCs w:val="28"/>
          <w:lang w:val="uk-UA"/>
        </w:rPr>
        <w:t>с</w:t>
      </w:r>
      <w:r>
        <w:rPr>
          <w:szCs w:val="28"/>
        </w:rPr>
        <w:t>. ... канд. филол. наук : 10.02.19. Краснодар, 2008. 259 с.</w:t>
      </w:r>
    </w:p>
    <w:p w14:paraId="536C3451" w14:textId="77777777" w:rsidR="001666ED" w:rsidRPr="001666ED" w:rsidRDefault="001666ED" w:rsidP="00AF2DB9">
      <w:pPr>
        <w:pStyle w:val="ListParagraph"/>
        <w:numPr>
          <w:ilvl w:val="0"/>
          <w:numId w:val="19"/>
        </w:numPr>
        <w:spacing w:after="0" w:line="360" w:lineRule="auto"/>
        <w:ind w:left="0" w:firstLine="709"/>
        <w:jc w:val="both"/>
        <w:rPr>
          <w:rFonts w:eastAsia="Times New Roman"/>
          <w:szCs w:val="28"/>
          <w:lang w:eastAsia="ru-RU"/>
        </w:rPr>
      </w:pPr>
      <w:r w:rsidRPr="001666ED">
        <w:rPr>
          <w:rFonts w:eastAsia="Times New Roman"/>
          <w:szCs w:val="28"/>
          <w:lang w:eastAsia="ru-RU"/>
        </w:rPr>
        <w:t>Жолос Л. М., Сардалова Л. Р. Особенности интерпретации детективного дискурса в современном английском языке. Гуманитарные и социальные науки. 2020. № 6. С. 132–138</w:t>
      </w:r>
    </w:p>
    <w:p w14:paraId="791FF5DE" w14:textId="77777777" w:rsidR="001666ED" w:rsidRPr="001666ED" w:rsidRDefault="001666ED" w:rsidP="00AF2DB9">
      <w:pPr>
        <w:pStyle w:val="ListParagraph"/>
        <w:numPr>
          <w:ilvl w:val="0"/>
          <w:numId w:val="19"/>
        </w:numPr>
        <w:spacing w:after="0" w:line="360" w:lineRule="auto"/>
        <w:ind w:left="0" w:firstLine="709"/>
        <w:jc w:val="both"/>
        <w:rPr>
          <w:szCs w:val="28"/>
        </w:rPr>
      </w:pPr>
      <w:r w:rsidRPr="001666ED">
        <w:rPr>
          <w:szCs w:val="28"/>
        </w:rPr>
        <w:t>Казакова Т.</w:t>
      </w:r>
      <w:r w:rsidRPr="001666ED">
        <w:rPr>
          <w:szCs w:val="28"/>
          <w:lang w:val="uk-UA"/>
        </w:rPr>
        <w:t xml:space="preserve"> </w:t>
      </w:r>
      <w:r w:rsidRPr="001666ED">
        <w:rPr>
          <w:szCs w:val="28"/>
        </w:rPr>
        <w:t>А. Практические основы перевода</w:t>
      </w:r>
      <w:r w:rsidRPr="001666ED">
        <w:rPr>
          <w:szCs w:val="28"/>
          <w:lang w:val="uk-UA"/>
        </w:rPr>
        <w:t xml:space="preserve">. </w:t>
      </w:r>
      <w:r w:rsidRPr="001666ED">
        <w:rPr>
          <w:szCs w:val="28"/>
        </w:rPr>
        <w:t>СПб.</w:t>
      </w:r>
      <w:r w:rsidRPr="001666ED">
        <w:rPr>
          <w:szCs w:val="28"/>
          <w:lang w:val="uk-UA"/>
        </w:rPr>
        <w:t xml:space="preserve"> </w:t>
      </w:r>
      <w:r w:rsidRPr="001666ED">
        <w:rPr>
          <w:szCs w:val="28"/>
        </w:rPr>
        <w:t xml:space="preserve">: Издательство Союз, 2008. 320 с. </w:t>
      </w:r>
    </w:p>
    <w:p w14:paraId="5A283BCF" w14:textId="77777777" w:rsidR="001666ED" w:rsidRPr="001666ED" w:rsidRDefault="001666ED" w:rsidP="00AF2DB9">
      <w:pPr>
        <w:pStyle w:val="ListParagraph"/>
        <w:numPr>
          <w:ilvl w:val="0"/>
          <w:numId w:val="19"/>
        </w:numPr>
        <w:spacing w:after="0" w:line="360" w:lineRule="auto"/>
        <w:ind w:left="0" w:firstLine="709"/>
        <w:jc w:val="both"/>
        <w:rPr>
          <w:szCs w:val="28"/>
        </w:rPr>
      </w:pPr>
      <w:r w:rsidRPr="001666ED">
        <w:rPr>
          <w:szCs w:val="28"/>
        </w:rPr>
        <w:t>Казакова О.</w:t>
      </w:r>
      <w:r w:rsidRPr="001666ED">
        <w:rPr>
          <w:szCs w:val="28"/>
          <w:lang w:val="uk-UA"/>
        </w:rPr>
        <w:t xml:space="preserve"> </w:t>
      </w:r>
      <w:r w:rsidRPr="001666ED">
        <w:rPr>
          <w:szCs w:val="28"/>
        </w:rPr>
        <w:t>А.</w:t>
      </w:r>
      <w:r w:rsidRPr="001666ED">
        <w:rPr>
          <w:szCs w:val="28"/>
          <w:lang w:val="uk-UA"/>
        </w:rPr>
        <w:t>,</w:t>
      </w:r>
      <w:r w:rsidRPr="001666ED">
        <w:rPr>
          <w:szCs w:val="28"/>
        </w:rPr>
        <w:t xml:space="preserve"> Малервейн С.</w:t>
      </w:r>
      <w:r w:rsidRPr="001666ED">
        <w:rPr>
          <w:szCs w:val="28"/>
          <w:lang w:val="uk-UA"/>
        </w:rPr>
        <w:t xml:space="preserve"> </w:t>
      </w:r>
      <w:r w:rsidRPr="001666ED">
        <w:rPr>
          <w:szCs w:val="28"/>
        </w:rPr>
        <w:t>В., Райская Л.</w:t>
      </w:r>
      <w:r w:rsidRPr="001666ED">
        <w:rPr>
          <w:szCs w:val="28"/>
          <w:lang w:val="uk-UA"/>
        </w:rPr>
        <w:t xml:space="preserve"> </w:t>
      </w:r>
      <w:r w:rsidRPr="001666ED">
        <w:rPr>
          <w:szCs w:val="28"/>
        </w:rPr>
        <w:t>М., Фрик Т.</w:t>
      </w:r>
      <w:r w:rsidRPr="001666ED">
        <w:rPr>
          <w:szCs w:val="28"/>
          <w:lang w:val="uk-UA"/>
        </w:rPr>
        <w:t xml:space="preserve"> </w:t>
      </w:r>
      <w:r w:rsidRPr="001666ED">
        <w:rPr>
          <w:szCs w:val="28"/>
        </w:rPr>
        <w:t>Б. Стилистика и литературное редактирование</w:t>
      </w:r>
      <w:r w:rsidRPr="001666ED">
        <w:rPr>
          <w:szCs w:val="28"/>
          <w:lang w:val="uk-UA"/>
        </w:rPr>
        <w:t xml:space="preserve"> </w:t>
      </w:r>
      <w:r w:rsidRPr="001666ED">
        <w:rPr>
          <w:szCs w:val="28"/>
        </w:rPr>
        <w:t xml:space="preserve">: учеб. </w:t>
      </w:r>
      <w:r w:rsidRPr="001666ED">
        <w:rPr>
          <w:szCs w:val="28"/>
          <w:lang w:val="uk-UA"/>
        </w:rPr>
        <w:t>п</w:t>
      </w:r>
      <w:r w:rsidRPr="001666ED">
        <w:rPr>
          <w:szCs w:val="28"/>
        </w:rPr>
        <w:t>особие.</w:t>
      </w:r>
      <w:r w:rsidRPr="001666ED">
        <w:rPr>
          <w:szCs w:val="28"/>
          <w:lang w:val="uk-UA"/>
        </w:rPr>
        <w:t xml:space="preserve"> </w:t>
      </w:r>
      <w:r w:rsidRPr="001666ED">
        <w:rPr>
          <w:szCs w:val="28"/>
        </w:rPr>
        <w:t>Томск</w:t>
      </w:r>
      <w:r w:rsidRPr="001666ED">
        <w:rPr>
          <w:szCs w:val="28"/>
          <w:lang w:val="uk-UA"/>
        </w:rPr>
        <w:t xml:space="preserve"> </w:t>
      </w:r>
      <w:r w:rsidRPr="001666ED">
        <w:rPr>
          <w:szCs w:val="28"/>
        </w:rPr>
        <w:t xml:space="preserve">: Изд-во Томского политехнического университета, 2009. 116 с. </w:t>
      </w:r>
    </w:p>
    <w:p w14:paraId="548B5F45" w14:textId="001EFEE1" w:rsidR="001666ED" w:rsidRPr="001666ED" w:rsidRDefault="001666ED" w:rsidP="00AF2DB9">
      <w:pPr>
        <w:pStyle w:val="ListParagraph"/>
        <w:numPr>
          <w:ilvl w:val="0"/>
          <w:numId w:val="19"/>
        </w:numPr>
        <w:spacing w:after="0" w:line="360" w:lineRule="auto"/>
        <w:ind w:left="0" w:firstLine="709"/>
        <w:jc w:val="both"/>
        <w:rPr>
          <w:szCs w:val="28"/>
        </w:rPr>
      </w:pPr>
      <w:r w:rsidRPr="001666ED">
        <w:rPr>
          <w:szCs w:val="28"/>
        </w:rPr>
        <w:t>Кёстхейи Т. Анатомия детектива. Будапешт</w:t>
      </w:r>
      <w:r w:rsidRPr="001666ED">
        <w:rPr>
          <w:szCs w:val="28"/>
          <w:lang w:val="uk-UA"/>
        </w:rPr>
        <w:t xml:space="preserve"> </w:t>
      </w:r>
      <w:r w:rsidRPr="001666ED">
        <w:rPr>
          <w:szCs w:val="28"/>
        </w:rPr>
        <w:t>: Корвина, 1989. 261</w:t>
      </w:r>
      <w:r w:rsidR="00CC788E">
        <w:rPr>
          <w:szCs w:val="28"/>
          <w:lang w:val="en-US"/>
        </w:rPr>
        <w:t> </w:t>
      </w:r>
      <w:r w:rsidRPr="001666ED">
        <w:rPr>
          <w:szCs w:val="28"/>
        </w:rPr>
        <w:t>с.</w:t>
      </w:r>
    </w:p>
    <w:p w14:paraId="01D2C990" w14:textId="77777777" w:rsidR="001666ED" w:rsidRPr="001666ED" w:rsidRDefault="001666ED" w:rsidP="00AF2DB9">
      <w:pPr>
        <w:pStyle w:val="ListParagraph"/>
        <w:numPr>
          <w:ilvl w:val="0"/>
          <w:numId w:val="19"/>
        </w:numPr>
        <w:spacing w:after="0" w:line="360" w:lineRule="auto"/>
        <w:ind w:left="0" w:firstLine="709"/>
        <w:jc w:val="both"/>
        <w:rPr>
          <w:rFonts w:eastAsia="Times New Roman"/>
          <w:szCs w:val="28"/>
          <w:lang w:val="uk-UA" w:eastAsia="ru-RU"/>
        </w:rPr>
      </w:pPr>
      <w:r w:rsidRPr="001666ED">
        <w:rPr>
          <w:szCs w:val="28"/>
          <w:lang w:val="uk-UA"/>
        </w:rPr>
        <w:t xml:space="preserve">Кицак Л. Детективний жанр в літературі XX ст. </w:t>
      </w:r>
      <w:r w:rsidRPr="001666ED">
        <w:rPr>
          <w:i/>
          <w:szCs w:val="28"/>
          <w:lang w:val="uk-UA"/>
        </w:rPr>
        <w:t>Українська мова і література в школі</w:t>
      </w:r>
      <w:r w:rsidRPr="001666ED">
        <w:rPr>
          <w:szCs w:val="28"/>
          <w:lang w:val="uk-UA"/>
        </w:rPr>
        <w:t>. 2009. № 8. С. 51–53</w:t>
      </w:r>
    </w:p>
    <w:p w14:paraId="0745BAEB" w14:textId="77777777" w:rsidR="00BE7FC2" w:rsidRDefault="001666ED" w:rsidP="00AF2DB9">
      <w:pPr>
        <w:pStyle w:val="ListParagraph"/>
        <w:numPr>
          <w:ilvl w:val="0"/>
          <w:numId w:val="19"/>
        </w:numPr>
        <w:spacing w:after="0" w:line="360" w:lineRule="auto"/>
        <w:ind w:left="0" w:firstLine="709"/>
        <w:jc w:val="both"/>
        <w:rPr>
          <w:rFonts w:eastAsia="Times New Roman"/>
          <w:szCs w:val="28"/>
          <w:lang w:eastAsia="ru-RU"/>
        </w:rPr>
      </w:pPr>
      <w:r w:rsidRPr="001666ED">
        <w:rPr>
          <w:rFonts w:eastAsia="Times New Roman"/>
          <w:szCs w:val="28"/>
          <w:lang w:eastAsia="ru-RU"/>
        </w:rPr>
        <w:t>Ковалев Ю. В. Эдгар Аллан По : Новеллист и поэт. Л. : Художественная литература, 1984. 298 с.</w:t>
      </w:r>
    </w:p>
    <w:p w14:paraId="12ABA070" w14:textId="545CCD88" w:rsidR="001666ED" w:rsidRPr="00BE7FC2" w:rsidRDefault="001666ED" w:rsidP="00AF2DB9">
      <w:pPr>
        <w:pStyle w:val="ListParagraph"/>
        <w:numPr>
          <w:ilvl w:val="0"/>
          <w:numId w:val="19"/>
        </w:numPr>
        <w:spacing w:after="0" w:line="360" w:lineRule="auto"/>
        <w:ind w:left="0" w:firstLine="709"/>
        <w:jc w:val="both"/>
        <w:rPr>
          <w:rFonts w:eastAsia="Times New Roman"/>
          <w:szCs w:val="28"/>
          <w:lang w:eastAsia="ru-RU"/>
        </w:rPr>
      </w:pPr>
      <w:r w:rsidRPr="00BE7FC2">
        <w:rPr>
          <w:szCs w:val="28"/>
          <w:lang w:val="uk-UA"/>
        </w:rPr>
        <w:t xml:space="preserve"> </w:t>
      </w:r>
      <w:r w:rsidRPr="00BE7FC2">
        <w:rPr>
          <w:szCs w:val="28"/>
        </w:rPr>
        <w:t>Кожина М.</w:t>
      </w:r>
      <w:r w:rsidRPr="00BE7FC2">
        <w:rPr>
          <w:szCs w:val="28"/>
          <w:lang w:val="uk-UA"/>
        </w:rPr>
        <w:t xml:space="preserve"> </w:t>
      </w:r>
      <w:r w:rsidRPr="00BE7FC2">
        <w:rPr>
          <w:szCs w:val="28"/>
        </w:rPr>
        <w:t>Н.</w:t>
      </w:r>
      <w:r w:rsidRPr="00BE7FC2">
        <w:rPr>
          <w:szCs w:val="28"/>
          <w:lang w:val="uk-UA"/>
        </w:rPr>
        <w:t>,</w:t>
      </w:r>
      <w:r w:rsidRPr="00BE7FC2">
        <w:rPr>
          <w:szCs w:val="28"/>
        </w:rPr>
        <w:t xml:space="preserve"> Баженова Е.</w:t>
      </w:r>
      <w:r w:rsidRPr="00BE7FC2">
        <w:rPr>
          <w:szCs w:val="28"/>
          <w:lang w:val="uk-UA"/>
        </w:rPr>
        <w:t xml:space="preserve"> </w:t>
      </w:r>
      <w:r w:rsidRPr="00BE7FC2">
        <w:rPr>
          <w:szCs w:val="28"/>
        </w:rPr>
        <w:t>А., Котюрова М.</w:t>
      </w:r>
      <w:r w:rsidRPr="00BE7FC2">
        <w:rPr>
          <w:szCs w:val="28"/>
          <w:lang w:val="uk-UA"/>
        </w:rPr>
        <w:t xml:space="preserve"> </w:t>
      </w:r>
      <w:r w:rsidRPr="00BE7FC2">
        <w:rPr>
          <w:szCs w:val="28"/>
        </w:rPr>
        <w:t>П.,</w:t>
      </w:r>
      <w:r w:rsidR="00BE7FC2" w:rsidRPr="00BE7FC2">
        <w:rPr>
          <w:szCs w:val="28"/>
        </w:rPr>
        <w:t xml:space="preserve"> </w:t>
      </w:r>
      <w:r w:rsidRPr="00BE7FC2">
        <w:rPr>
          <w:rFonts w:cs="Times New Roman"/>
          <w:szCs w:val="28"/>
        </w:rPr>
        <w:t>Сковородников</w:t>
      </w:r>
      <w:r w:rsidRPr="00BE7FC2">
        <w:rPr>
          <w:szCs w:val="28"/>
          <w:lang w:val="uk-UA"/>
        </w:rPr>
        <w:t> </w:t>
      </w:r>
      <w:r w:rsidRPr="00BE7FC2">
        <w:rPr>
          <w:rFonts w:cs="Times New Roman"/>
          <w:szCs w:val="28"/>
        </w:rPr>
        <w:t>А.</w:t>
      </w:r>
      <w:r w:rsidRPr="00BE7FC2">
        <w:rPr>
          <w:szCs w:val="28"/>
          <w:lang w:val="uk-UA"/>
        </w:rPr>
        <w:t> </w:t>
      </w:r>
      <w:r w:rsidRPr="00BE7FC2">
        <w:rPr>
          <w:rFonts w:cs="Times New Roman"/>
          <w:szCs w:val="28"/>
        </w:rPr>
        <w:t>П. Стилистика в соотнесении с лингвистикой</w:t>
      </w:r>
      <w:r w:rsidR="00BE7FC2" w:rsidRPr="00BE7FC2">
        <w:rPr>
          <w:rFonts w:cs="Times New Roman"/>
          <w:szCs w:val="28"/>
        </w:rPr>
        <w:t xml:space="preserve"> </w:t>
      </w:r>
      <w:r w:rsidRPr="00BE7FC2">
        <w:rPr>
          <w:rFonts w:cs="Times New Roman"/>
          <w:szCs w:val="28"/>
        </w:rPr>
        <w:t xml:space="preserve">текста </w:t>
      </w:r>
      <w:r w:rsidRPr="00BE7FC2">
        <w:rPr>
          <w:rFonts w:cs="Times New Roman"/>
          <w:szCs w:val="28"/>
          <w:lang w:val="uk-UA"/>
        </w:rPr>
        <w:t>/</w:t>
      </w:r>
      <w:r w:rsidRPr="00BE7FC2">
        <w:rPr>
          <w:rFonts w:cs="Times New Roman"/>
          <w:szCs w:val="28"/>
        </w:rPr>
        <w:t xml:space="preserve"> </w:t>
      </w:r>
      <w:r w:rsidRPr="00BE7FC2">
        <w:rPr>
          <w:rFonts w:cs="Times New Roman"/>
          <w:szCs w:val="28"/>
          <w:lang w:val="uk-UA"/>
        </w:rPr>
        <w:t>П</w:t>
      </w:r>
      <w:r w:rsidRPr="00BE7FC2">
        <w:rPr>
          <w:rFonts w:cs="Times New Roman"/>
          <w:szCs w:val="28"/>
        </w:rPr>
        <w:t>од ред. М.</w:t>
      </w:r>
      <w:r w:rsidRPr="00BE7FC2">
        <w:rPr>
          <w:rFonts w:cs="Times New Roman"/>
          <w:szCs w:val="28"/>
          <w:lang w:val="uk-UA"/>
        </w:rPr>
        <w:t xml:space="preserve"> </w:t>
      </w:r>
      <w:r w:rsidRPr="00BE7FC2">
        <w:rPr>
          <w:rFonts w:cs="Times New Roman"/>
          <w:szCs w:val="28"/>
        </w:rPr>
        <w:t>Н. Кожиной. М.</w:t>
      </w:r>
      <w:r w:rsidRPr="00BE7FC2">
        <w:rPr>
          <w:rFonts w:cs="Times New Roman"/>
          <w:szCs w:val="28"/>
          <w:lang w:val="uk-UA"/>
        </w:rPr>
        <w:t xml:space="preserve"> </w:t>
      </w:r>
      <w:r w:rsidRPr="00BE7FC2">
        <w:rPr>
          <w:rFonts w:cs="Times New Roman"/>
          <w:szCs w:val="28"/>
        </w:rPr>
        <w:t>:</w:t>
      </w:r>
      <w:r w:rsidRPr="00BE7FC2">
        <w:rPr>
          <w:rFonts w:cs="Times New Roman"/>
          <w:szCs w:val="28"/>
          <w:lang w:val="uk-UA"/>
        </w:rPr>
        <w:t xml:space="preserve"> </w:t>
      </w:r>
      <w:r w:rsidRPr="00BE7FC2">
        <w:rPr>
          <w:rFonts w:cs="Times New Roman"/>
          <w:szCs w:val="28"/>
        </w:rPr>
        <w:t>ФЛИНТА</w:t>
      </w:r>
      <w:r w:rsidRPr="00BE7FC2">
        <w:rPr>
          <w:rFonts w:cs="Times New Roman"/>
          <w:szCs w:val="28"/>
          <w:lang w:val="uk-UA"/>
        </w:rPr>
        <w:t xml:space="preserve"> </w:t>
      </w:r>
      <w:r w:rsidRPr="00BE7FC2">
        <w:rPr>
          <w:rFonts w:cs="Times New Roman"/>
          <w:szCs w:val="28"/>
        </w:rPr>
        <w:t>: Наука</w:t>
      </w:r>
      <w:r w:rsidRPr="00BE7FC2">
        <w:rPr>
          <w:rFonts w:cs="Times New Roman"/>
          <w:szCs w:val="28"/>
          <w:lang w:val="uk-UA"/>
        </w:rPr>
        <w:t>,</w:t>
      </w:r>
      <w:r w:rsidRPr="00BE7FC2">
        <w:rPr>
          <w:rFonts w:cs="Times New Roman"/>
          <w:szCs w:val="28"/>
        </w:rPr>
        <w:t xml:space="preserve"> 2011. 87 с.</w:t>
      </w:r>
    </w:p>
    <w:p w14:paraId="5D36A0BB" w14:textId="77777777" w:rsidR="001666ED" w:rsidRPr="001666ED" w:rsidRDefault="001666ED" w:rsidP="00AF2DB9">
      <w:pPr>
        <w:pStyle w:val="ListParagraph"/>
        <w:numPr>
          <w:ilvl w:val="0"/>
          <w:numId w:val="19"/>
        </w:numPr>
        <w:spacing w:after="0" w:line="360" w:lineRule="auto"/>
        <w:ind w:left="0" w:firstLine="709"/>
        <w:jc w:val="both"/>
        <w:rPr>
          <w:szCs w:val="28"/>
        </w:rPr>
      </w:pPr>
      <w:r w:rsidRPr="001666ED">
        <w:rPr>
          <w:szCs w:val="28"/>
        </w:rPr>
        <w:t>Кожина М.</w:t>
      </w:r>
      <w:r w:rsidRPr="001666ED">
        <w:rPr>
          <w:szCs w:val="28"/>
          <w:lang w:val="uk-UA"/>
        </w:rPr>
        <w:t xml:space="preserve"> </w:t>
      </w:r>
      <w:r w:rsidRPr="001666ED">
        <w:rPr>
          <w:szCs w:val="28"/>
        </w:rPr>
        <w:t>Н.</w:t>
      </w:r>
      <w:r w:rsidRPr="001666ED">
        <w:rPr>
          <w:szCs w:val="28"/>
          <w:lang w:val="uk-UA"/>
        </w:rPr>
        <w:t>,</w:t>
      </w:r>
      <w:r w:rsidRPr="001666ED">
        <w:rPr>
          <w:szCs w:val="28"/>
        </w:rPr>
        <w:t xml:space="preserve"> Дускаева Л.</w:t>
      </w:r>
      <w:r w:rsidRPr="001666ED">
        <w:rPr>
          <w:szCs w:val="28"/>
          <w:lang w:val="uk-UA"/>
        </w:rPr>
        <w:t xml:space="preserve"> </w:t>
      </w:r>
      <w:r w:rsidRPr="001666ED">
        <w:rPr>
          <w:szCs w:val="28"/>
        </w:rPr>
        <w:t>Р., Салимовский В.</w:t>
      </w:r>
      <w:r w:rsidRPr="001666ED">
        <w:rPr>
          <w:szCs w:val="28"/>
          <w:lang w:val="uk-UA"/>
        </w:rPr>
        <w:t xml:space="preserve"> </w:t>
      </w:r>
      <w:r w:rsidRPr="001666ED">
        <w:rPr>
          <w:szCs w:val="28"/>
        </w:rPr>
        <w:t>А. Стилистика русского языка</w:t>
      </w:r>
      <w:r w:rsidRPr="001666ED">
        <w:rPr>
          <w:szCs w:val="28"/>
          <w:lang w:val="uk-UA"/>
        </w:rPr>
        <w:t xml:space="preserve"> </w:t>
      </w:r>
      <w:r w:rsidRPr="001666ED">
        <w:rPr>
          <w:szCs w:val="28"/>
        </w:rPr>
        <w:t>: учеб. пособие. М.</w:t>
      </w:r>
      <w:r w:rsidRPr="001666ED">
        <w:rPr>
          <w:szCs w:val="28"/>
          <w:lang w:val="uk-UA"/>
        </w:rPr>
        <w:t xml:space="preserve"> </w:t>
      </w:r>
      <w:r w:rsidRPr="001666ED">
        <w:rPr>
          <w:szCs w:val="28"/>
        </w:rPr>
        <w:t xml:space="preserve">: ФЛИНТА: Наука, 2008. 464 с. </w:t>
      </w:r>
    </w:p>
    <w:p w14:paraId="31DAB567" w14:textId="48331A7D" w:rsidR="00353351" w:rsidRPr="00B1055D" w:rsidRDefault="00353351" w:rsidP="00AF2DB9">
      <w:pPr>
        <w:pStyle w:val="ListParagraph"/>
        <w:numPr>
          <w:ilvl w:val="0"/>
          <w:numId w:val="19"/>
        </w:numPr>
        <w:spacing w:after="0" w:line="360" w:lineRule="auto"/>
        <w:ind w:left="709" w:firstLine="0"/>
        <w:jc w:val="both"/>
        <w:rPr>
          <w:rFonts w:eastAsia="Times New Roman"/>
          <w:szCs w:val="28"/>
          <w:lang w:val="uk-UA" w:eastAsia="ru-RU"/>
        </w:rPr>
      </w:pPr>
      <w:r>
        <w:rPr>
          <w:rFonts w:eastAsia="Times New Roman"/>
          <w:szCs w:val="28"/>
          <w:lang w:eastAsia="ru-RU"/>
        </w:rPr>
        <w:t xml:space="preserve">Кузнецов Ю. В. </w:t>
      </w:r>
      <w:r>
        <w:rPr>
          <w:rFonts w:eastAsia="Times New Roman"/>
          <w:szCs w:val="28"/>
          <w:lang w:val="uk-UA" w:eastAsia="ru-RU"/>
        </w:rPr>
        <w:t xml:space="preserve">Детектив: занепад чи розквіт. </w:t>
      </w:r>
      <w:r>
        <w:rPr>
          <w:rFonts w:eastAsia="Times New Roman"/>
          <w:i/>
          <w:szCs w:val="28"/>
          <w:lang w:val="uk-UA" w:eastAsia="ru-RU"/>
        </w:rPr>
        <w:t>Всесвіт</w:t>
      </w:r>
      <w:r>
        <w:rPr>
          <w:rFonts w:eastAsia="Times New Roman"/>
          <w:szCs w:val="28"/>
          <w:lang w:val="uk-UA" w:eastAsia="ru-RU"/>
        </w:rPr>
        <w:t>. 1990. № 10.</w:t>
      </w:r>
      <w:r w:rsidR="00B95DDC">
        <w:rPr>
          <w:rFonts w:eastAsia="Times New Roman"/>
          <w:szCs w:val="28"/>
          <w:lang w:val="en-US" w:eastAsia="ru-RU"/>
        </w:rPr>
        <w:t xml:space="preserve"> </w:t>
      </w:r>
      <w:r w:rsidRPr="00B1055D">
        <w:rPr>
          <w:rFonts w:eastAsia="Times New Roman" w:cs="Times New Roman"/>
          <w:szCs w:val="28"/>
          <w:lang w:val="uk-UA" w:eastAsia="ru-RU"/>
        </w:rPr>
        <w:t>С. 156–161</w:t>
      </w:r>
    </w:p>
    <w:p w14:paraId="70111925" w14:textId="28A89FEE" w:rsidR="00BE7FC2" w:rsidRPr="00BE7FC2" w:rsidRDefault="00BE7FC2" w:rsidP="00AF2DB9">
      <w:pPr>
        <w:pStyle w:val="ListParagraph"/>
        <w:numPr>
          <w:ilvl w:val="0"/>
          <w:numId w:val="19"/>
        </w:numPr>
        <w:spacing w:after="0" w:line="360" w:lineRule="auto"/>
        <w:ind w:left="0" w:firstLine="709"/>
        <w:jc w:val="both"/>
        <w:rPr>
          <w:szCs w:val="28"/>
          <w:lang w:val="uk-UA"/>
        </w:rPr>
      </w:pPr>
      <w:r w:rsidRPr="00BE7FC2">
        <w:rPr>
          <w:szCs w:val="28"/>
          <w:lang w:val="uk-UA"/>
        </w:rPr>
        <w:t xml:space="preserve"> </w:t>
      </w:r>
      <w:r w:rsidRPr="0021139B">
        <w:rPr>
          <w:szCs w:val="28"/>
        </w:rPr>
        <w:t>Кунин А. В. Курс фразеологии современного английского языка: учебное пособие для институтов и факультетов иностранных языков. 3-е изд. Дубна</w:t>
      </w:r>
      <w:r w:rsidRPr="0021139B">
        <w:rPr>
          <w:szCs w:val="28"/>
          <w:lang w:val="uk-UA"/>
        </w:rPr>
        <w:t xml:space="preserve"> </w:t>
      </w:r>
      <w:r w:rsidRPr="0021139B">
        <w:rPr>
          <w:szCs w:val="28"/>
        </w:rPr>
        <w:t>: Феникс+, 2005. 488</w:t>
      </w:r>
      <w:r w:rsidRPr="0021139B">
        <w:rPr>
          <w:szCs w:val="28"/>
          <w:lang w:val="uk-UA"/>
        </w:rPr>
        <w:t xml:space="preserve"> </w:t>
      </w:r>
      <w:r w:rsidRPr="0021139B">
        <w:rPr>
          <w:szCs w:val="28"/>
        </w:rPr>
        <w:t>с.</w:t>
      </w:r>
    </w:p>
    <w:p w14:paraId="01149BAA" w14:textId="77777777" w:rsidR="001666ED" w:rsidRPr="001666ED" w:rsidRDefault="001666ED" w:rsidP="00AF2DB9">
      <w:pPr>
        <w:pStyle w:val="ListParagraph"/>
        <w:numPr>
          <w:ilvl w:val="0"/>
          <w:numId w:val="19"/>
        </w:numPr>
        <w:spacing w:after="0" w:line="360" w:lineRule="auto"/>
        <w:ind w:left="0" w:firstLine="709"/>
        <w:jc w:val="both"/>
        <w:rPr>
          <w:szCs w:val="28"/>
        </w:rPr>
      </w:pPr>
      <w:r w:rsidRPr="001666ED">
        <w:rPr>
          <w:szCs w:val="28"/>
        </w:rPr>
        <w:t>Кухаренко В.</w:t>
      </w:r>
      <w:r w:rsidRPr="001666ED">
        <w:rPr>
          <w:szCs w:val="28"/>
          <w:lang w:val="uk-UA"/>
        </w:rPr>
        <w:t xml:space="preserve"> </w:t>
      </w:r>
      <w:r w:rsidRPr="001666ED">
        <w:rPr>
          <w:szCs w:val="28"/>
        </w:rPr>
        <w:t>А. Практикум по стилистике английского языка</w:t>
      </w:r>
      <w:r w:rsidRPr="001666ED">
        <w:rPr>
          <w:szCs w:val="28"/>
          <w:lang w:val="uk-UA"/>
        </w:rPr>
        <w:t>.</w:t>
      </w:r>
      <w:r w:rsidRPr="001666ED">
        <w:rPr>
          <w:szCs w:val="28"/>
        </w:rPr>
        <w:t xml:space="preserve"> М</w:t>
      </w:r>
      <w:r w:rsidRPr="001666ED">
        <w:rPr>
          <w:szCs w:val="28"/>
          <w:lang w:val="uk-UA"/>
        </w:rPr>
        <w:t xml:space="preserve">. </w:t>
      </w:r>
      <w:r w:rsidRPr="001666ED">
        <w:rPr>
          <w:szCs w:val="28"/>
        </w:rPr>
        <w:t>: ФЛИНТА</w:t>
      </w:r>
      <w:r w:rsidRPr="001666ED">
        <w:rPr>
          <w:szCs w:val="28"/>
          <w:lang w:val="uk-UA"/>
        </w:rPr>
        <w:t xml:space="preserve"> </w:t>
      </w:r>
      <w:r w:rsidRPr="001666ED">
        <w:rPr>
          <w:szCs w:val="28"/>
        </w:rPr>
        <w:t xml:space="preserve">: Наука, 2009. 184 с. </w:t>
      </w:r>
    </w:p>
    <w:p w14:paraId="21958C98" w14:textId="77777777" w:rsidR="001666ED" w:rsidRPr="001666ED" w:rsidRDefault="001666ED" w:rsidP="00AF2DB9">
      <w:pPr>
        <w:pStyle w:val="ListParagraph"/>
        <w:numPr>
          <w:ilvl w:val="0"/>
          <w:numId w:val="19"/>
        </w:numPr>
        <w:spacing w:after="0" w:line="360" w:lineRule="auto"/>
        <w:ind w:left="0" w:firstLine="709"/>
        <w:jc w:val="both"/>
        <w:rPr>
          <w:szCs w:val="28"/>
        </w:rPr>
      </w:pPr>
      <w:r w:rsidRPr="001666ED">
        <w:rPr>
          <w:szCs w:val="28"/>
        </w:rPr>
        <w:t>Лакофф Д.</w:t>
      </w:r>
      <w:r w:rsidRPr="001666ED">
        <w:rPr>
          <w:szCs w:val="28"/>
          <w:lang w:val="uk-UA"/>
        </w:rPr>
        <w:t>,</w:t>
      </w:r>
      <w:r w:rsidRPr="001666ED">
        <w:rPr>
          <w:szCs w:val="28"/>
        </w:rPr>
        <w:t xml:space="preserve"> Джонсон М. Метафоры, которыми мы живем</w:t>
      </w:r>
      <w:r w:rsidRPr="001666ED">
        <w:rPr>
          <w:szCs w:val="28"/>
          <w:lang w:val="uk-UA"/>
        </w:rPr>
        <w:t xml:space="preserve"> </w:t>
      </w:r>
      <w:r w:rsidRPr="001666ED">
        <w:rPr>
          <w:szCs w:val="28"/>
        </w:rPr>
        <w:t>:</w:t>
      </w:r>
      <w:r w:rsidRPr="001666ED">
        <w:rPr>
          <w:szCs w:val="28"/>
          <w:lang w:val="uk-UA"/>
        </w:rPr>
        <w:t xml:space="preserve"> </w:t>
      </w:r>
      <w:r w:rsidRPr="001666ED">
        <w:rPr>
          <w:szCs w:val="28"/>
        </w:rPr>
        <w:t>учеб. пособие</w:t>
      </w:r>
      <w:r w:rsidRPr="001666ED">
        <w:rPr>
          <w:szCs w:val="28"/>
          <w:lang w:val="uk-UA"/>
        </w:rPr>
        <w:t>.</w:t>
      </w:r>
      <w:r w:rsidRPr="001666ED">
        <w:rPr>
          <w:szCs w:val="28"/>
        </w:rPr>
        <w:t xml:space="preserve"> М.</w:t>
      </w:r>
      <w:r w:rsidRPr="001666ED">
        <w:rPr>
          <w:szCs w:val="28"/>
          <w:lang w:val="uk-UA"/>
        </w:rPr>
        <w:t xml:space="preserve"> </w:t>
      </w:r>
      <w:r w:rsidRPr="001666ED">
        <w:rPr>
          <w:szCs w:val="28"/>
        </w:rPr>
        <w:t>: ЛКИ, 2008. 256 с.</w:t>
      </w:r>
    </w:p>
    <w:p w14:paraId="013F67B5" w14:textId="77777777" w:rsidR="001666ED" w:rsidRPr="001666ED" w:rsidRDefault="001666ED" w:rsidP="00AF2DB9">
      <w:pPr>
        <w:pStyle w:val="ListParagraph"/>
        <w:numPr>
          <w:ilvl w:val="0"/>
          <w:numId w:val="19"/>
        </w:numPr>
        <w:spacing w:after="0" w:line="360" w:lineRule="auto"/>
        <w:ind w:left="0" w:firstLine="709"/>
        <w:jc w:val="both"/>
        <w:rPr>
          <w:szCs w:val="28"/>
        </w:rPr>
      </w:pPr>
      <w:r w:rsidRPr="001666ED">
        <w:rPr>
          <w:szCs w:val="28"/>
        </w:rPr>
        <w:t>Леонтович О. Введение в межкультурную коммуникацию. М.</w:t>
      </w:r>
      <w:r w:rsidRPr="001666ED">
        <w:rPr>
          <w:szCs w:val="28"/>
          <w:lang w:val="uk-UA"/>
        </w:rPr>
        <w:t xml:space="preserve"> </w:t>
      </w:r>
      <w:r w:rsidRPr="001666ED">
        <w:rPr>
          <w:szCs w:val="28"/>
        </w:rPr>
        <w:t xml:space="preserve">: Высшая школа, 2007. 355 с. </w:t>
      </w:r>
    </w:p>
    <w:p w14:paraId="787A3EFA" w14:textId="77777777" w:rsidR="001666ED" w:rsidRPr="00B16070" w:rsidRDefault="001666ED" w:rsidP="00AF2DB9">
      <w:pPr>
        <w:pStyle w:val="ListParagraph"/>
        <w:numPr>
          <w:ilvl w:val="0"/>
          <w:numId w:val="19"/>
        </w:numPr>
        <w:spacing w:after="0" w:line="360" w:lineRule="auto"/>
        <w:ind w:left="0" w:firstLine="709"/>
        <w:jc w:val="both"/>
        <w:rPr>
          <w:rFonts w:cs="Times New Roman"/>
          <w:szCs w:val="28"/>
          <w:lang w:val="uk-UA"/>
        </w:rPr>
      </w:pPr>
      <w:r w:rsidRPr="00B16070">
        <w:rPr>
          <w:szCs w:val="28"/>
        </w:rPr>
        <w:t>Лингвистический энциклопедический словарь /</w:t>
      </w:r>
      <w:r w:rsidRPr="00B16070">
        <w:rPr>
          <w:szCs w:val="28"/>
          <w:lang w:val="uk-UA"/>
        </w:rPr>
        <w:t xml:space="preserve"> П</w:t>
      </w:r>
      <w:r w:rsidRPr="00B16070">
        <w:rPr>
          <w:szCs w:val="28"/>
        </w:rPr>
        <w:t xml:space="preserve">од ред. </w:t>
      </w:r>
      <w:r w:rsidRPr="00B16070">
        <w:rPr>
          <w:rFonts w:cs="Times New Roman"/>
          <w:szCs w:val="28"/>
        </w:rPr>
        <w:t>В.</w:t>
      </w:r>
      <w:r w:rsidRPr="00B16070">
        <w:rPr>
          <w:rFonts w:cs="Times New Roman"/>
          <w:szCs w:val="28"/>
          <w:lang w:val="uk-UA"/>
        </w:rPr>
        <w:t xml:space="preserve"> </w:t>
      </w:r>
      <w:r w:rsidRPr="00B16070">
        <w:rPr>
          <w:rFonts w:cs="Times New Roman"/>
          <w:szCs w:val="28"/>
        </w:rPr>
        <w:t>Н. Ярцевой М.</w:t>
      </w:r>
      <w:r w:rsidRPr="00B16070">
        <w:rPr>
          <w:rFonts w:cs="Times New Roman"/>
          <w:szCs w:val="28"/>
          <w:lang w:val="uk-UA"/>
        </w:rPr>
        <w:t xml:space="preserve"> </w:t>
      </w:r>
      <w:r w:rsidRPr="00B16070">
        <w:rPr>
          <w:rFonts w:cs="Times New Roman"/>
          <w:szCs w:val="28"/>
        </w:rPr>
        <w:t>: Советская энциклопедия, 1990.</w:t>
      </w:r>
    </w:p>
    <w:p w14:paraId="04CEEDD1" w14:textId="77777777" w:rsidR="001666ED" w:rsidRPr="001666ED" w:rsidRDefault="001666ED" w:rsidP="00AF2DB9">
      <w:pPr>
        <w:pStyle w:val="ListParagraph"/>
        <w:numPr>
          <w:ilvl w:val="0"/>
          <w:numId w:val="19"/>
        </w:numPr>
        <w:spacing w:after="0" w:line="360" w:lineRule="auto"/>
        <w:ind w:left="0" w:firstLine="709"/>
        <w:jc w:val="both"/>
        <w:rPr>
          <w:rFonts w:eastAsia="Times New Roman"/>
          <w:szCs w:val="28"/>
          <w:lang w:eastAsia="ru-RU"/>
        </w:rPr>
      </w:pPr>
      <w:r w:rsidRPr="001666ED">
        <w:rPr>
          <w:szCs w:val="28"/>
        </w:rPr>
        <w:t>Маркулан Я. Зарубежный кинодетектив.</w:t>
      </w:r>
      <w:r w:rsidRPr="001666ED">
        <w:rPr>
          <w:szCs w:val="28"/>
          <w:lang w:val="uk-UA"/>
        </w:rPr>
        <w:t xml:space="preserve"> </w:t>
      </w:r>
      <w:r w:rsidRPr="001666ED">
        <w:rPr>
          <w:szCs w:val="28"/>
        </w:rPr>
        <w:t>СПб. :</w:t>
      </w:r>
      <w:r w:rsidRPr="001666ED">
        <w:rPr>
          <w:szCs w:val="28"/>
          <w:lang w:val="uk-UA"/>
        </w:rPr>
        <w:t xml:space="preserve"> </w:t>
      </w:r>
      <w:r w:rsidRPr="001666ED">
        <w:rPr>
          <w:szCs w:val="28"/>
        </w:rPr>
        <w:t>Искусство, 1975.</w:t>
      </w:r>
      <w:r w:rsidRPr="001666ED">
        <w:rPr>
          <w:szCs w:val="28"/>
          <w:lang w:val="uk-UA"/>
        </w:rPr>
        <w:t xml:space="preserve"> </w:t>
      </w:r>
      <w:r w:rsidRPr="001666ED">
        <w:rPr>
          <w:szCs w:val="28"/>
        </w:rPr>
        <w:t>168 с.</w:t>
      </w:r>
    </w:p>
    <w:p w14:paraId="70B4CAC7" w14:textId="7A02D270" w:rsidR="001D1B93" w:rsidRPr="001D1B93" w:rsidRDefault="001D1B93" w:rsidP="00AF2DB9">
      <w:pPr>
        <w:pStyle w:val="ListParagraph"/>
        <w:numPr>
          <w:ilvl w:val="0"/>
          <w:numId w:val="19"/>
        </w:numPr>
        <w:spacing w:after="0" w:line="360" w:lineRule="auto"/>
        <w:ind w:left="0" w:firstLine="709"/>
        <w:jc w:val="both"/>
        <w:rPr>
          <w:rFonts w:eastAsia="Times New Roman"/>
          <w:szCs w:val="28"/>
          <w:lang w:eastAsia="ru-RU"/>
        </w:rPr>
      </w:pPr>
      <w:r>
        <w:rPr>
          <w:szCs w:val="28"/>
        </w:rPr>
        <w:t>Мусина А. Н. Стилистические функции фразеологических</w:t>
      </w:r>
      <w:r>
        <w:rPr>
          <w:szCs w:val="28"/>
          <w:lang w:val="uk-UA"/>
        </w:rPr>
        <w:t xml:space="preserve"> </w:t>
      </w:r>
      <w:r>
        <w:rPr>
          <w:szCs w:val="28"/>
        </w:rPr>
        <w:t xml:space="preserve">единиц в произведениях детективного жанра как переводческая проблема (на материале русских и испанских переводов А. Кристи)  : дисс. … канд. филол. </w:t>
      </w:r>
      <w:r w:rsidR="006145AD">
        <w:rPr>
          <w:szCs w:val="28"/>
        </w:rPr>
        <w:t>н</w:t>
      </w:r>
      <w:r>
        <w:rPr>
          <w:szCs w:val="28"/>
        </w:rPr>
        <w:t xml:space="preserve">аук : 10.02.04. М. : МГИ, 2008. 24 с. </w:t>
      </w:r>
    </w:p>
    <w:p w14:paraId="30AEF6B8" w14:textId="3199B4AB" w:rsidR="001666ED" w:rsidRPr="001666ED" w:rsidRDefault="001666ED" w:rsidP="00AF2DB9">
      <w:pPr>
        <w:pStyle w:val="ListParagraph"/>
        <w:numPr>
          <w:ilvl w:val="0"/>
          <w:numId w:val="19"/>
        </w:numPr>
        <w:spacing w:after="0" w:line="360" w:lineRule="auto"/>
        <w:ind w:left="0" w:firstLine="709"/>
        <w:jc w:val="both"/>
        <w:rPr>
          <w:szCs w:val="28"/>
        </w:rPr>
      </w:pPr>
      <w:r w:rsidRPr="001666ED">
        <w:rPr>
          <w:szCs w:val="28"/>
        </w:rPr>
        <w:t>Никитина С.</w:t>
      </w:r>
      <w:r w:rsidRPr="001666ED">
        <w:rPr>
          <w:szCs w:val="28"/>
          <w:lang w:val="uk-UA"/>
        </w:rPr>
        <w:t xml:space="preserve"> </w:t>
      </w:r>
      <w:r w:rsidRPr="001666ED">
        <w:rPr>
          <w:szCs w:val="28"/>
        </w:rPr>
        <w:t>Е. Экспериментальный системный толковый словарь стилистических терминов</w:t>
      </w:r>
      <w:r w:rsidRPr="001666ED">
        <w:rPr>
          <w:szCs w:val="28"/>
          <w:lang w:val="uk-UA"/>
        </w:rPr>
        <w:t xml:space="preserve">. </w:t>
      </w:r>
      <w:r w:rsidRPr="001666ED">
        <w:rPr>
          <w:szCs w:val="28"/>
        </w:rPr>
        <w:t>М.</w:t>
      </w:r>
      <w:r w:rsidRPr="001666ED">
        <w:rPr>
          <w:szCs w:val="28"/>
          <w:lang w:val="uk-UA"/>
        </w:rPr>
        <w:t xml:space="preserve"> </w:t>
      </w:r>
      <w:r w:rsidRPr="001666ED">
        <w:rPr>
          <w:szCs w:val="28"/>
        </w:rPr>
        <w:t xml:space="preserve">: Рос. акад. наук, Ин-т языкознания, 1996. 172 с. </w:t>
      </w:r>
    </w:p>
    <w:p w14:paraId="433BC1EB" w14:textId="77777777" w:rsidR="001666ED" w:rsidRPr="001666ED" w:rsidRDefault="001666ED" w:rsidP="00AF2DB9">
      <w:pPr>
        <w:pStyle w:val="ListParagraph"/>
        <w:numPr>
          <w:ilvl w:val="0"/>
          <w:numId w:val="19"/>
        </w:numPr>
        <w:spacing w:after="0" w:line="360" w:lineRule="auto"/>
        <w:ind w:left="0" w:firstLine="709"/>
        <w:jc w:val="both"/>
        <w:rPr>
          <w:rFonts w:eastAsia="Times New Roman" w:cs="Times New Roman"/>
          <w:szCs w:val="28"/>
          <w:lang w:eastAsia="ru-RU"/>
        </w:rPr>
      </w:pPr>
      <w:r w:rsidRPr="001666ED">
        <w:rPr>
          <w:szCs w:val="28"/>
        </w:rPr>
        <w:t xml:space="preserve">Николаев Д. Д. Детектив. Литературная энциклопедия терминов и понятий / Под ред. А. Н. Николюкина. М. : НПК Интервак, 2001. </w:t>
      </w:r>
      <w:r w:rsidRPr="001666ED">
        <w:rPr>
          <w:rFonts w:cs="Times New Roman"/>
          <w:szCs w:val="28"/>
        </w:rPr>
        <w:t>С. 221–223</w:t>
      </w:r>
    </w:p>
    <w:p w14:paraId="668B1C60" w14:textId="77777777" w:rsidR="001666ED" w:rsidRPr="001666ED" w:rsidRDefault="001666ED" w:rsidP="00AF2DB9">
      <w:pPr>
        <w:pStyle w:val="ListParagraph"/>
        <w:numPr>
          <w:ilvl w:val="0"/>
          <w:numId w:val="19"/>
        </w:numPr>
        <w:spacing w:after="0" w:line="360" w:lineRule="auto"/>
        <w:ind w:left="0" w:firstLine="709"/>
        <w:jc w:val="both"/>
        <w:rPr>
          <w:szCs w:val="28"/>
        </w:rPr>
      </w:pPr>
      <w:r w:rsidRPr="001666ED">
        <w:rPr>
          <w:szCs w:val="28"/>
        </w:rPr>
        <w:t>Николаева Т.</w:t>
      </w:r>
      <w:r w:rsidRPr="001666ED">
        <w:rPr>
          <w:szCs w:val="28"/>
          <w:lang w:val="uk-UA"/>
        </w:rPr>
        <w:t xml:space="preserve"> </w:t>
      </w:r>
      <w:r w:rsidRPr="001666ED">
        <w:rPr>
          <w:szCs w:val="28"/>
        </w:rPr>
        <w:t>М. Лингвистика текста</w:t>
      </w:r>
      <w:r w:rsidRPr="001666ED">
        <w:rPr>
          <w:szCs w:val="28"/>
          <w:lang w:val="uk-UA"/>
        </w:rPr>
        <w:t xml:space="preserve">. </w:t>
      </w:r>
      <w:r w:rsidRPr="001666ED">
        <w:rPr>
          <w:szCs w:val="28"/>
        </w:rPr>
        <w:t>Современное состояние и перспективы в зарубежной лингвистике</w:t>
      </w:r>
      <w:r w:rsidRPr="001666ED">
        <w:rPr>
          <w:szCs w:val="28"/>
          <w:lang w:val="uk-UA"/>
        </w:rPr>
        <w:t xml:space="preserve">. </w:t>
      </w:r>
      <w:r w:rsidRPr="001666ED">
        <w:rPr>
          <w:szCs w:val="28"/>
        </w:rPr>
        <w:t>М.</w:t>
      </w:r>
      <w:r w:rsidRPr="001666ED">
        <w:rPr>
          <w:szCs w:val="28"/>
          <w:lang w:val="uk-UA"/>
        </w:rPr>
        <w:t xml:space="preserve"> </w:t>
      </w:r>
      <w:r w:rsidRPr="001666ED">
        <w:rPr>
          <w:szCs w:val="28"/>
        </w:rPr>
        <w:t>: Прогресс, 1978. 39 с.</w:t>
      </w:r>
    </w:p>
    <w:p w14:paraId="01CC7E13" w14:textId="77777777" w:rsidR="001666ED" w:rsidRPr="00274B79" w:rsidRDefault="001666ED" w:rsidP="00AF2DB9">
      <w:pPr>
        <w:pStyle w:val="ListParagraph"/>
        <w:numPr>
          <w:ilvl w:val="0"/>
          <w:numId w:val="19"/>
        </w:numPr>
        <w:spacing w:after="0" w:line="360" w:lineRule="auto"/>
        <w:ind w:left="0" w:firstLine="709"/>
        <w:jc w:val="both"/>
        <w:rPr>
          <w:szCs w:val="28"/>
        </w:rPr>
      </w:pPr>
      <w:r w:rsidRPr="00274B79">
        <w:rPr>
          <w:szCs w:val="28"/>
        </w:rPr>
        <w:t>Новиков Л. А. Художественный текст и его анализ. Москва : ЛКИ, 2003. 304 с.</w:t>
      </w:r>
    </w:p>
    <w:p w14:paraId="1D0D414C" w14:textId="77777777" w:rsidR="001666ED" w:rsidRPr="00274B79" w:rsidRDefault="001666ED" w:rsidP="00AF2DB9">
      <w:pPr>
        <w:pStyle w:val="ListParagraph"/>
        <w:numPr>
          <w:ilvl w:val="0"/>
          <w:numId w:val="19"/>
        </w:numPr>
        <w:spacing w:after="0" w:line="360" w:lineRule="auto"/>
        <w:ind w:left="0" w:firstLine="709"/>
        <w:jc w:val="both"/>
        <w:rPr>
          <w:szCs w:val="28"/>
        </w:rPr>
      </w:pPr>
      <w:r w:rsidRPr="00274B79">
        <w:rPr>
          <w:szCs w:val="28"/>
        </w:rPr>
        <w:t>Одинцов В.</w:t>
      </w:r>
      <w:r w:rsidRPr="00274B79">
        <w:rPr>
          <w:szCs w:val="28"/>
          <w:lang w:val="uk-UA"/>
        </w:rPr>
        <w:t xml:space="preserve"> </w:t>
      </w:r>
      <w:r w:rsidRPr="00274B79">
        <w:rPr>
          <w:szCs w:val="28"/>
        </w:rPr>
        <w:t>В. Стилистика текста</w:t>
      </w:r>
      <w:r w:rsidRPr="00274B79">
        <w:rPr>
          <w:szCs w:val="28"/>
          <w:lang w:val="uk-UA"/>
        </w:rPr>
        <w:t xml:space="preserve">. </w:t>
      </w:r>
      <w:r w:rsidRPr="00274B79">
        <w:rPr>
          <w:szCs w:val="28"/>
        </w:rPr>
        <w:t>М.</w:t>
      </w:r>
      <w:r w:rsidRPr="00274B79">
        <w:rPr>
          <w:szCs w:val="28"/>
          <w:lang w:val="uk-UA"/>
        </w:rPr>
        <w:t xml:space="preserve"> </w:t>
      </w:r>
      <w:r w:rsidRPr="00274B79">
        <w:rPr>
          <w:szCs w:val="28"/>
        </w:rPr>
        <w:t xml:space="preserve">: Либроком, 2014. 264 с. </w:t>
      </w:r>
    </w:p>
    <w:p w14:paraId="208EC267" w14:textId="77777777" w:rsidR="001666ED" w:rsidRPr="00274B79" w:rsidRDefault="001666ED" w:rsidP="00AF2DB9">
      <w:pPr>
        <w:pStyle w:val="ListParagraph"/>
        <w:numPr>
          <w:ilvl w:val="0"/>
          <w:numId w:val="19"/>
        </w:numPr>
        <w:spacing w:after="0" w:line="360" w:lineRule="auto"/>
        <w:ind w:left="0" w:firstLine="709"/>
        <w:jc w:val="both"/>
        <w:rPr>
          <w:szCs w:val="28"/>
        </w:rPr>
      </w:pPr>
      <w:r w:rsidRPr="00274B79">
        <w:rPr>
          <w:szCs w:val="28"/>
        </w:rPr>
        <w:t>Ожегов С.</w:t>
      </w:r>
      <w:r w:rsidRPr="00274B79">
        <w:rPr>
          <w:szCs w:val="28"/>
          <w:lang w:val="uk-UA"/>
        </w:rPr>
        <w:t xml:space="preserve"> </w:t>
      </w:r>
      <w:r w:rsidRPr="00274B79">
        <w:rPr>
          <w:szCs w:val="28"/>
        </w:rPr>
        <w:t>И.</w:t>
      </w:r>
      <w:r w:rsidRPr="00274B79">
        <w:rPr>
          <w:szCs w:val="28"/>
          <w:lang w:val="uk-UA"/>
        </w:rPr>
        <w:t>,</w:t>
      </w:r>
      <w:r w:rsidRPr="00274B79">
        <w:rPr>
          <w:szCs w:val="28"/>
        </w:rPr>
        <w:t xml:space="preserve"> Шведова Н.</w:t>
      </w:r>
      <w:r w:rsidRPr="00274B79">
        <w:rPr>
          <w:szCs w:val="28"/>
          <w:lang w:val="uk-UA"/>
        </w:rPr>
        <w:t xml:space="preserve"> </w:t>
      </w:r>
      <w:r w:rsidRPr="00274B79">
        <w:rPr>
          <w:szCs w:val="28"/>
        </w:rPr>
        <w:t>Ю. Толковый словарь русского языка</w:t>
      </w:r>
      <w:r w:rsidRPr="00274B79">
        <w:rPr>
          <w:szCs w:val="28"/>
          <w:lang w:val="uk-UA"/>
        </w:rPr>
        <w:t xml:space="preserve"> </w:t>
      </w:r>
      <w:r w:rsidRPr="00274B79">
        <w:rPr>
          <w:szCs w:val="28"/>
        </w:rPr>
        <w:t>: 72500 слов и 7500 фразеологических выражений. М.</w:t>
      </w:r>
      <w:r w:rsidRPr="00274B79">
        <w:rPr>
          <w:szCs w:val="28"/>
          <w:lang w:val="uk-UA"/>
        </w:rPr>
        <w:t xml:space="preserve"> </w:t>
      </w:r>
      <w:r w:rsidRPr="00274B79">
        <w:rPr>
          <w:szCs w:val="28"/>
        </w:rPr>
        <w:t xml:space="preserve">: Азъ, 1993. 955 с. </w:t>
      </w:r>
    </w:p>
    <w:p w14:paraId="1FC49FF8" w14:textId="77777777" w:rsidR="001666ED" w:rsidRPr="001666ED" w:rsidRDefault="001666ED" w:rsidP="00AF2DB9">
      <w:pPr>
        <w:pStyle w:val="ListParagraph"/>
        <w:numPr>
          <w:ilvl w:val="0"/>
          <w:numId w:val="19"/>
        </w:numPr>
        <w:spacing w:after="0" w:line="360" w:lineRule="auto"/>
        <w:ind w:left="0" w:firstLine="709"/>
        <w:jc w:val="both"/>
        <w:rPr>
          <w:szCs w:val="28"/>
        </w:rPr>
      </w:pPr>
      <w:r w:rsidRPr="001666ED">
        <w:rPr>
          <w:szCs w:val="28"/>
        </w:rPr>
        <w:t xml:space="preserve">Передерій С. М. Особливості детективного твору та його рецепції як «явища масової культури». </w:t>
      </w:r>
      <w:r w:rsidRPr="001666ED">
        <w:rPr>
          <w:i/>
          <w:szCs w:val="28"/>
        </w:rPr>
        <w:t>Вісник СевНТУ</w:t>
      </w:r>
      <w:r w:rsidRPr="001666ED">
        <w:rPr>
          <w:szCs w:val="28"/>
        </w:rPr>
        <w:t xml:space="preserve">. Вип. 102 : </w:t>
      </w:r>
      <w:r w:rsidRPr="001666ED">
        <w:rPr>
          <w:i/>
          <w:szCs w:val="28"/>
        </w:rPr>
        <w:t>Філологія : зб. наук. пр</w:t>
      </w:r>
      <w:r w:rsidRPr="001666ED">
        <w:rPr>
          <w:szCs w:val="28"/>
        </w:rPr>
        <w:t>. Севастополь : Вид-во Сев НТУ, 2010. С. 70−76</w:t>
      </w:r>
    </w:p>
    <w:p w14:paraId="5539A98F" w14:textId="77777777" w:rsidR="001666ED" w:rsidRPr="001666ED" w:rsidRDefault="001666ED" w:rsidP="00AF2DB9">
      <w:pPr>
        <w:pStyle w:val="ListParagraph"/>
        <w:numPr>
          <w:ilvl w:val="0"/>
          <w:numId w:val="19"/>
        </w:numPr>
        <w:spacing w:after="0" w:line="360" w:lineRule="auto"/>
        <w:ind w:left="0" w:firstLine="709"/>
        <w:jc w:val="both"/>
        <w:rPr>
          <w:rFonts w:eastAsia="Times New Roman"/>
          <w:szCs w:val="28"/>
          <w:lang w:eastAsia="ru-RU"/>
        </w:rPr>
      </w:pPr>
      <w:r w:rsidRPr="001666ED">
        <w:rPr>
          <w:szCs w:val="28"/>
        </w:rPr>
        <w:t>Пихтовникова Л. С. Тексты и методы: лингвостилистическая характеристика и интерпретация немецкой притчи как типа текста и как жанра.</w:t>
      </w:r>
      <w:r w:rsidRPr="001666ED">
        <w:rPr>
          <w:szCs w:val="28"/>
          <w:lang w:val="uk-UA"/>
        </w:rPr>
        <w:t xml:space="preserve"> </w:t>
      </w:r>
      <w:r w:rsidRPr="001666ED">
        <w:rPr>
          <w:i/>
          <w:szCs w:val="28"/>
          <w:lang w:val="uk-UA"/>
        </w:rPr>
        <w:t>Проблеми семантики слова, речення та уксту</w:t>
      </w:r>
      <w:r w:rsidRPr="001666ED">
        <w:rPr>
          <w:szCs w:val="28"/>
          <w:lang w:val="uk-UA"/>
        </w:rPr>
        <w:t>. Вип. 8. Київ КДЛУ, 2002. С. 259–265</w:t>
      </w:r>
    </w:p>
    <w:p w14:paraId="202AC332" w14:textId="77777777" w:rsidR="001666ED" w:rsidRPr="00274B79" w:rsidRDefault="001666ED" w:rsidP="00AF2DB9">
      <w:pPr>
        <w:pStyle w:val="ListParagraph"/>
        <w:numPr>
          <w:ilvl w:val="0"/>
          <w:numId w:val="19"/>
        </w:numPr>
        <w:spacing w:after="0" w:line="360" w:lineRule="auto"/>
        <w:ind w:left="0" w:firstLine="709"/>
        <w:jc w:val="both"/>
        <w:rPr>
          <w:szCs w:val="28"/>
        </w:rPr>
      </w:pPr>
      <w:r w:rsidRPr="00274B79">
        <w:rPr>
          <w:szCs w:val="28"/>
        </w:rPr>
        <w:t>Пищальникова В. А. Проблема лингвоэстетического анализа художественного текста. Барнаул : Изд-во АГУ, 1984. 59 с.</w:t>
      </w:r>
    </w:p>
    <w:p w14:paraId="238F0C63" w14:textId="77777777" w:rsidR="001666ED" w:rsidRPr="001666ED" w:rsidRDefault="001666ED" w:rsidP="00AF2DB9">
      <w:pPr>
        <w:pStyle w:val="ListParagraph"/>
        <w:numPr>
          <w:ilvl w:val="0"/>
          <w:numId w:val="19"/>
        </w:numPr>
        <w:spacing w:after="0" w:line="360" w:lineRule="auto"/>
        <w:ind w:left="0" w:firstLine="709"/>
        <w:jc w:val="both"/>
        <w:rPr>
          <w:rFonts w:eastAsia="Times New Roman"/>
          <w:szCs w:val="28"/>
          <w:lang w:eastAsia="ru-RU"/>
        </w:rPr>
      </w:pPr>
      <w:r w:rsidRPr="001666ED">
        <w:rPr>
          <w:szCs w:val="28"/>
        </w:rPr>
        <w:t xml:space="preserve">Пропп В. Я. Морфология волшебной сказки. М. : Лабиринт, 2001. </w:t>
      </w:r>
    </w:p>
    <w:p w14:paraId="41DB06C9" w14:textId="77777777" w:rsidR="001666ED" w:rsidRPr="00654F3D" w:rsidRDefault="001666ED" w:rsidP="00B95DDC">
      <w:pPr>
        <w:spacing w:after="0" w:line="360" w:lineRule="auto"/>
        <w:jc w:val="both"/>
        <w:rPr>
          <w:rFonts w:eastAsia="Times New Roman" w:cs="Times New Roman"/>
          <w:szCs w:val="28"/>
          <w:lang w:eastAsia="ru-RU"/>
        </w:rPr>
      </w:pPr>
      <w:r w:rsidRPr="001666ED">
        <w:rPr>
          <w:rFonts w:cs="Times New Roman"/>
          <w:szCs w:val="28"/>
        </w:rPr>
        <w:t>144 с.</w:t>
      </w:r>
    </w:p>
    <w:p w14:paraId="3ACC30F1" w14:textId="77777777" w:rsidR="001666ED" w:rsidRPr="001666ED" w:rsidRDefault="001666ED" w:rsidP="00AF2DB9">
      <w:pPr>
        <w:pStyle w:val="ListParagraph"/>
        <w:numPr>
          <w:ilvl w:val="0"/>
          <w:numId w:val="19"/>
        </w:numPr>
        <w:spacing w:after="0" w:line="360" w:lineRule="auto"/>
        <w:ind w:left="0" w:firstLine="709"/>
        <w:jc w:val="both"/>
        <w:rPr>
          <w:szCs w:val="28"/>
        </w:rPr>
      </w:pPr>
      <w:r w:rsidRPr="001666ED">
        <w:rPr>
          <w:szCs w:val="28"/>
        </w:rPr>
        <w:t>Рецкер Я. И. Теория перевода переводческая практика. Очерки лингвистической теории перевода. М.</w:t>
      </w:r>
      <w:r w:rsidRPr="001666ED">
        <w:rPr>
          <w:szCs w:val="28"/>
          <w:lang w:val="uk-UA"/>
        </w:rPr>
        <w:t xml:space="preserve"> </w:t>
      </w:r>
      <w:r w:rsidRPr="001666ED">
        <w:rPr>
          <w:szCs w:val="28"/>
        </w:rPr>
        <w:t xml:space="preserve">: Auditoria, 2016. 248 с. </w:t>
      </w:r>
    </w:p>
    <w:p w14:paraId="1311A7FD" w14:textId="77777777" w:rsidR="001666ED" w:rsidRPr="001666ED" w:rsidRDefault="001666ED" w:rsidP="00AF2DB9">
      <w:pPr>
        <w:pStyle w:val="ListParagraph"/>
        <w:numPr>
          <w:ilvl w:val="0"/>
          <w:numId w:val="19"/>
        </w:numPr>
        <w:spacing w:after="0" w:line="360" w:lineRule="auto"/>
        <w:ind w:left="0" w:firstLine="709"/>
        <w:jc w:val="both"/>
        <w:rPr>
          <w:rFonts w:eastAsia="Times New Roman"/>
          <w:szCs w:val="28"/>
          <w:lang w:eastAsia="ru-RU"/>
        </w:rPr>
      </w:pPr>
      <w:r w:rsidRPr="001666ED">
        <w:rPr>
          <w:szCs w:val="28"/>
        </w:rPr>
        <w:t>Руднев В.</w:t>
      </w:r>
      <w:r w:rsidRPr="001666ED">
        <w:rPr>
          <w:szCs w:val="28"/>
          <w:lang w:val="uk-UA"/>
        </w:rPr>
        <w:t xml:space="preserve"> </w:t>
      </w:r>
      <w:r w:rsidRPr="001666ED">
        <w:rPr>
          <w:szCs w:val="28"/>
        </w:rPr>
        <w:t>П. Словарь культуры ХХ века.</w:t>
      </w:r>
      <w:r w:rsidRPr="001666ED">
        <w:rPr>
          <w:szCs w:val="28"/>
          <w:lang w:val="uk-UA"/>
        </w:rPr>
        <w:t xml:space="preserve"> </w:t>
      </w:r>
      <w:r w:rsidRPr="001666ED">
        <w:rPr>
          <w:szCs w:val="28"/>
        </w:rPr>
        <w:t>М. : Аграф, 1997.</w:t>
      </w:r>
      <w:r w:rsidRPr="001666ED">
        <w:rPr>
          <w:szCs w:val="28"/>
          <w:lang w:val="uk-UA"/>
        </w:rPr>
        <w:t xml:space="preserve"> </w:t>
      </w:r>
      <w:r w:rsidRPr="001666ED">
        <w:rPr>
          <w:szCs w:val="28"/>
        </w:rPr>
        <w:t>384 с.</w:t>
      </w:r>
    </w:p>
    <w:p w14:paraId="4557466A" w14:textId="77777777" w:rsidR="001666ED" w:rsidRPr="001666ED" w:rsidRDefault="001666ED" w:rsidP="00AF2DB9">
      <w:pPr>
        <w:pStyle w:val="ListParagraph"/>
        <w:numPr>
          <w:ilvl w:val="0"/>
          <w:numId w:val="19"/>
        </w:numPr>
        <w:spacing w:after="0" w:line="360" w:lineRule="auto"/>
        <w:ind w:left="0" w:firstLine="709"/>
        <w:jc w:val="both"/>
        <w:rPr>
          <w:rFonts w:eastAsia="Times New Roman"/>
          <w:szCs w:val="28"/>
          <w:lang w:eastAsia="ru-RU"/>
        </w:rPr>
      </w:pPr>
      <w:r w:rsidRPr="001666ED">
        <w:rPr>
          <w:szCs w:val="28"/>
        </w:rPr>
        <w:t>Симонс Дж. Из книги «Кровавое убийство»</w:t>
      </w:r>
      <w:r w:rsidRPr="001666ED">
        <w:rPr>
          <w:szCs w:val="28"/>
          <w:lang w:val="uk-UA"/>
        </w:rPr>
        <w:t xml:space="preserve">. </w:t>
      </w:r>
      <w:r w:rsidRPr="001666ED">
        <w:rPr>
          <w:szCs w:val="28"/>
        </w:rPr>
        <w:t>Как сделать детектив. М. : «Радуга», 1990. С. 225–246</w:t>
      </w:r>
    </w:p>
    <w:p w14:paraId="54303849" w14:textId="77777777" w:rsidR="001666ED" w:rsidRPr="001666ED" w:rsidRDefault="001666ED" w:rsidP="00AF2DB9">
      <w:pPr>
        <w:pStyle w:val="ListParagraph"/>
        <w:numPr>
          <w:ilvl w:val="0"/>
          <w:numId w:val="19"/>
        </w:numPr>
        <w:spacing w:after="0" w:line="360" w:lineRule="auto"/>
        <w:ind w:left="0" w:firstLine="709"/>
        <w:jc w:val="both"/>
        <w:rPr>
          <w:rFonts w:eastAsia="Times New Roman"/>
          <w:szCs w:val="28"/>
          <w:lang w:eastAsia="ru-RU"/>
        </w:rPr>
      </w:pPr>
      <w:r w:rsidRPr="001666ED">
        <w:rPr>
          <w:szCs w:val="28"/>
        </w:rPr>
        <w:t>Толстяков</w:t>
      </w:r>
      <w:r w:rsidRPr="001666ED">
        <w:rPr>
          <w:szCs w:val="28"/>
          <w:lang w:val="uk-UA"/>
        </w:rPr>
        <w:t xml:space="preserve"> </w:t>
      </w:r>
      <w:r w:rsidRPr="001666ED">
        <w:rPr>
          <w:szCs w:val="28"/>
        </w:rPr>
        <w:t>Г. А. Детектив: категории жанра</w:t>
      </w:r>
      <w:r w:rsidRPr="001666ED">
        <w:rPr>
          <w:szCs w:val="28"/>
          <w:lang w:val="uk-UA"/>
        </w:rPr>
        <w:t xml:space="preserve">. </w:t>
      </w:r>
      <w:r w:rsidRPr="001666ED">
        <w:rPr>
          <w:i/>
          <w:szCs w:val="28"/>
        </w:rPr>
        <w:t>Мир библиографии</w:t>
      </w:r>
      <w:r w:rsidRPr="001666ED">
        <w:rPr>
          <w:szCs w:val="28"/>
        </w:rPr>
        <w:t>.</w:t>
      </w:r>
      <w:r w:rsidRPr="001666ED">
        <w:rPr>
          <w:szCs w:val="28"/>
          <w:lang w:val="uk-UA"/>
        </w:rPr>
        <w:t xml:space="preserve"> </w:t>
      </w:r>
      <w:r w:rsidRPr="001666ED">
        <w:rPr>
          <w:szCs w:val="28"/>
        </w:rPr>
        <w:t>М., 2000.</w:t>
      </w:r>
      <w:r w:rsidRPr="001666ED">
        <w:rPr>
          <w:szCs w:val="28"/>
          <w:lang w:val="uk-UA"/>
        </w:rPr>
        <w:t xml:space="preserve"> </w:t>
      </w:r>
      <w:r w:rsidRPr="001666ED">
        <w:rPr>
          <w:szCs w:val="28"/>
        </w:rPr>
        <w:t>№ 3.</w:t>
      </w:r>
      <w:r w:rsidRPr="001666ED">
        <w:rPr>
          <w:szCs w:val="28"/>
          <w:lang w:val="uk-UA"/>
        </w:rPr>
        <w:t xml:space="preserve"> </w:t>
      </w:r>
      <w:r w:rsidRPr="001666ED">
        <w:rPr>
          <w:szCs w:val="28"/>
        </w:rPr>
        <w:t>С. 7</w:t>
      </w:r>
      <w:r w:rsidRPr="001666ED">
        <w:rPr>
          <w:szCs w:val="28"/>
          <w:lang w:val="uk-UA"/>
        </w:rPr>
        <w:t>3–78</w:t>
      </w:r>
    </w:p>
    <w:p w14:paraId="58EC2CC6" w14:textId="77777777" w:rsidR="001666ED" w:rsidRPr="001666ED" w:rsidRDefault="001666ED" w:rsidP="00AF2DB9">
      <w:pPr>
        <w:pStyle w:val="ListParagraph"/>
        <w:numPr>
          <w:ilvl w:val="0"/>
          <w:numId w:val="19"/>
        </w:numPr>
        <w:spacing w:after="0" w:line="360" w:lineRule="auto"/>
        <w:ind w:left="0" w:firstLine="709"/>
        <w:jc w:val="both"/>
        <w:rPr>
          <w:szCs w:val="28"/>
        </w:rPr>
      </w:pPr>
      <w:r w:rsidRPr="001666ED">
        <w:rPr>
          <w:szCs w:val="28"/>
        </w:rPr>
        <w:t>Тураева З.</w:t>
      </w:r>
      <w:r w:rsidRPr="001666ED">
        <w:rPr>
          <w:szCs w:val="28"/>
          <w:lang w:val="uk-UA"/>
        </w:rPr>
        <w:t xml:space="preserve"> </w:t>
      </w:r>
      <w:r w:rsidRPr="001666ED">
        <w:rPr>
          <w:szCs w:val="28"/>
        </w:rPr>
        <w:t>Я. Лингвистика текста</w:t>
      </w:r>
      <w:r w:rsidRPr="001666ED">
        <w:rPr>
          <w:szCs w:val="28"/>
          <w:lang w:val="uk-UA"/>
        </w:rPr>
        <w:t>.</w:t>
      </w:r>
      <w:r w:rsidRPr="001666ED">
        <w:rPr>
          <w:szCs w:val="28"/>
        </w:rPr>
        <w:t xml:space="preserve"> М.</w:t>
      </w:r>
      <w:r w:rsidRPr="001666ED">
        <w:rPr>
          <w:szCs w:val="28"/>
          <w:lang w:val="uk-UA"/>
        </w:rPr>
        <w:t xml:space="preserve"> </w:t>
      </w:r>
      <w:r w:rsidRPr="001666ED">
        <w:rPr>
          <w:szCs w:val="28"/>
        </w:rPr>
        <w:t xml:space="preserve">: Либроком, 2015. 144 с. </w:t>
      </w:r>
    </w:p>
    <w:p w14:paraId="79E55394" w14:textId="77777777" w:rsidR="001666ED" w:rsidRPr="001666ED" w:rsidRDefault="001666ED" w:rsidP="00AF2DB9">
      <w:pPr>
        <w:pStyle w:val="ListParagraph"/>
        <w:numPr>
          <w:ilvl w:val="0"/>
          <w:numId w:val="19"/>
        </w:numPr>
        <w:spacing w:after="0" w:line="360" w:lineRule="auto"/>
        <w:ind w:left="0" w:firstLine="709"/>
        <w:jc w:val="both"/>
        <w:rPr>
          <w:rFonts w:eastAsia="Times New Roman"/>
          <w:szCs w:val="28"/>
          <w:lang w:eastAsia="ru-RU"/>
        </w:rPr>
      </w:pPr>
      <w:r w:rsidRPr="001666ED">
        <w:rPr>
          <w:szCs w:val="28"/>
        </w:rPr>
        <w:t>Филистова Н. Ю. Структура и семантика детективного нарратива (на материале текстов английских и русских рассказов) : дисс. … канд. филол. наук : 10.02.20. Тюмень, 2007. 203 с.</w:t>
      </w:r>
    </w:p>
    <w:p w14:paraId="6DC45018" w14:textId="77777777" w:rsidR="001666ED" w:rsidRPr="001666ED" w:rsidRDefault="001666ED" w:rsidP="00AF2DB9">
      <w:pPr>
        <w:pStyle w:val="ListParagraph"/>
        <w:numPr>
          <w:ilvl w:val="0"/>
          <w:numId w:val="19"/>
        </w:numPr>
        <w:spacing w:after="0" w:line="360" w:lineRule="auto"/>
        <w:ind w:left="0" w:firstLine="709"/>
        <w:jc w:val="both"/>
        <w:rPr>
          <w:rFonts w:eastAsia="Times New Roman"/>
          <w:szCs w:val="28"/>
          <w:lang w:eastAsia="ru-RU"/>
        </w:rPr>
      </w:pPr>
      <w:r w:rsidRPr="001666ED">
        <w:rPr>
          <w:rFonts w:eastAsia="Times New Roman"/>
          <w:szCs w:val="28"/>
          <w:lang w:val="uk-UA" w:eastAsia="ru-RU"/>
        </w:rPr>
        <w:t xml:space="preserve">Цапенко Л. В. Англомовна детективна розповідь: прагмалінгвістичний та лінгвосинергетичний аспекти : дис. … канд. філол. наук: 10.02.04. Запоріжжя, 2019. 266 с. </w:t>
      </w:r>
    </w:p>
    <w:p w14:paraId="1F41A853" w14:textId="77777777" w:rsidR="001666ED" w:rsidRPr="001666ED" w:rsidRDefault="001666ED" w:rsidP="00AF2DB9">
      <w:pPr>
        <w:pStyle w:val="ListParagraph"/>
        <w:numPr>
          <w:ilvl w:val="0"/>
          <w:numId w:val="19"/>
        </w:numPr>
        <w:spacing w:after="0" w:line="360" w:lineRule="auto"/>
        <w:ind w:left="0" w:firstLine="709"/>
        <w:jc w:val="both"/>
        <w:rPr>
          <w:rFonts w:eastAsia="Times New Roman"/>
          <w:szCs w:val="28"/>
          <w:lang w:eastAsia="ru-RU"/>
        </w:rPr>
      </w:pPr>
      <w:r w:rsidRPr="001666ED">
        <w:rPr>
          <w:szCs w:val="28"/>
        </w:rPr>
        <w:t>Честертон Г. К. В защиту детективной литературы. Как сделать детектив. М. : «Радуга», 1990. 320 с.</w:t>
      </w:r>
    </w:p>
    <w:p w14:paraId="34E33884" w14:textId="77777777" w:rsidR="001666ED" w:rsidRPr="001666ED" w:rsidRDefault="001666ED" w:rsidP="00AF2DB9">
      <w:pPr>
        <w:pStyle w:val="ListParagraph"/>
        <w:numPr>
          <w:ilvl w:val="0"/>
          <w:numId w:val="19"/>
        </w:numPr>
        <w:spacing w:after="0" w:line="360" w:lineRule="auto"/>
        <w:ind w:left="0" w:firstLine="709"/>
        <w:jc w:val="both"/>
        <w:rPr>
          <w:rFonts w:eastAsia="Times New Roman"/>
          <w:szCs w:val="28"/>
          <w:lang w:eastAsia="ru-RU"/>
        </w:rPr>
      </w:pPr>
      <w:r w:rsidRPr="001666ED">
        <w:rPr>
          <w:szCs w:val="28"/>
        </w:rPr>
        <w:t>Шестаков В. П. Популярные жанры и «массовая культура»: детективный роман. Мифология 20 века: критика теории и практики буржуазной «массовой культуры». М. : Искусство, 1988. 224 с.</w:t>
      </w:r>
    </w:p>
    <w:p w14:paraId="0BFBFAEB" w14:textId="77777777" w:rsidR="001666ED" w:rsidRPr="001666ED" w:rsidRDefault="001666ED" w:rsidP="00AF2DB9">
      <w:pPr>
        <w:pStyle w:val="ListParagraph"/>
        <w:numPr>
          <w:ilvl w:val="0"/>
          <w:numId w:val="19"/>
        </w:numPr>
        <w:spacing w:after="0" w:line="360" w:lineRule="auto"/>
        <w:ind w:left="0" w:firstLine="709"/>
        <w:jc w:val="both"/>
        <w:rPr>
          <w:rFonts w:eastAsia="Times New Roman"/>
          <w:szCs w:val="28"/>
          <w:lang w:eastAsia="ru-RU"/>
        </w:rPr>
      </w:pPr>
      <w:r w:rsidRPr="001666ED">
        <w:rPr>
          <w:szCs w:val="28"/>
        </w:rPr>
        <w:t>Шмелева Т. В. Модель речевого жанра</w:t>
      </w:r>
      <w:r w:rsidRPr="001666ED">
        <w:rPr>
          <w:szCs w:val="28"/>
          <w:lang w:val="uk-UA"/>
        </w:rPr>
        <w:t xml:space="preserve">. </w:t>
      </w:r>
      <w:r w:rsidRPr="001666ED">
        <w:rPr>
          <w:szCs w:val="28"/>
        </w:rPr>
        <w:t>Жанры речи. Саратов, 1997. Вып. 1.</w:t>
      </w:r>
      <w:r w:rsidRPr="001666ED">
        <w:rPr>
          <w:szCs w:val="28"/>
          <w:lang w:val="uk-UA"/>
        </w:rPr>
        <w:t xml:space="preserve"> </w:t>
      </w:r>
      <w:r w:rsidRPr="001666ED">
        <w:rPr>
          <w:szCs w:val="28"/>
        </w:rPr>
        <w:t>С. 88–98</w:t>
      </w:r>
    </w:p>
    <w:p w14:paraId="11ABC0A0" w14:textId="054C997B" w:rsidR="001666ED" w:rsidRPr="00DA7AB4" w:rsidRDefault="001666ED" w:rsidP="00AF2DB9">
      <w:pPr>
        <w:pStyle w:val="ListParagraph"/>
        <w:numPr>
          <w:ilvl w:val="0"/>
          <w:numId w:val="19"/>
        </w:numPr>
        <w:spacing w:after="0" w:line="360" w:lineRule="auto"/>
        <w:ind w:left="0" w:firstLine="709"/>
        <w:jc w:val="both"/>
        <w:rPr>
          <w:rFonts w:eastAsia="Times New Roman"/>
          <w:szCs w:val="28"/>
          <w:lang w:eastAsia="ru-RU"/>
        </w:rPr>
      </w:pPr>
      <w:r w:rsidRPr="001666ED">
        <w:rPr>
          <w:szCs w:val="28"/>
        </w:rPr>
        <w:t xml:space="preserve">Шугаева Н. Ю. Особенности использования фразеологических единиц в детективных произведениях Агаты Кристи. </w:t>
      </w:r>
      <w:r w:rsidRPr="001666ED">
        <w:rPr>
          <w:i/>
          <w:szCs w:val="28"/>
        </w:rPr>
        <w:t>Актуальные вопросы филологии и переводоведения в свете современных исследований</w:t>
      </w:r>
      <w:r w:rsidRPr="001666ED">
        <w:rPr>
          <w:szCs w:val="28"/>
        </w:rPr>
        <w:t xml:space="preserve">. 2017. </w:t>
      </w:r>
      <w:r w:rsidR="00DA7AB4">
        <w:rPr>
          <w:szCs w:val="28"/>
          <w:lang w:val="en-US"/>
        </w:rPr>
        <w:t> </w:t>
      </w:r>
      <w:r w:rsidRPr="00DA7AB4">
        <w:rPr>
          <w:rFonts w:cs="Times New Roman"/>
          <w:szCs w:val="28"/>
        </w:rPr>
        <w:t>С. 272–277</w:t>
      </w:r>
    </w:p>
    <w:p w14:paraId="0509679C" w14:textId="77777777" w:rsidR="001666ED" w:rsidRPr="001666ED" w:rsidRDefault="001666ED" w:rsidP="00AF2DB9">
      <w:pPr>
        <w:pStyle w:val="ListParagraph"/>
        <w:numPr>
          <w:ilvl w:val="0"/>
          <w:numId w:val="19"/>
        </w:numPr>
        <w:spacing w:after="0" w:line="360" w:lineRule="auto"/>
        <w:ind w:left="0" w:firstLine="709"/>
        <w:jc w:val="both"/>
        <w:rPr>
          <w:rFonts w:eastAsia="Times New Roman"/>
          <w:szCs w:val="28"/>
          <w:lang w:eastAsia="ru-RU"/>
        </w:rPr>
      </w:pPr>
      <w:r w:rsidRPr="001666ED">
        <w:rPr>
          <w:szCs w:val="28"/>
        </w:rPr>
        <w:t>Щеглов Ю. К. Избранные труды. М. : РГГУ, 2013. 956 с.</w:t>
      </w:r>
    </w:p>
    <w:p w14:paraId="54D888F6" w14:textId="77777777" w:rsidR="001666ED" w:rsidRPr="001666ED" w:rsidRDefault="001666ED" w:rsidP="00AF2DB9">
      <w:pPr>
        <w:pStyle w:val="ListParagraph"/>
        <w:numPr>
          <w:ilvl w:val="0"/>
          <w:numId w:val="19"/>
        </w:numPr>
        <w:spacing w:after="0" w:line="360" w:lineRule="auto"/>
        <w:ind w:left="0" w:firstLine="709"/>
        <w:jc w:val="both"/>
        <w:rPr>
          <w:rFonts w:eastAsia="Times New Roman"/>
          <w:szCs w:val="28"/>
          <w:lang w:eastAsia="ru-RU"/>
        </w:rPr>
      </w:pPr>
      <w:r w:rsidRPr="001666ED">
        <w:rPr>
          <w:szCs w:val="28"/>
          <w:lang w:val="uk-UA"/>
        </w:rPr>
        <w:t xml:space="preserve">Щепкина И. Г. Прагматика </w:t>
      </w:r>
      <w:r w:rsidRPr="001666ED">
        <w:rPr>
          <w:szCs w:val="28"/>
        </w:rPr>
        <w:t>метаязыка художественного текста : на материале произведений детективного жанра русского и немецкого языков : дисс. … канд. филол. наук : 10.02.01, 10.02.19. Краснодар, 1996. 255 с.</w:t>
      </w:r>
    </w:p>
    <w:p w14:paraId="120B358A" w14:textId="77777777" w:rsidR="001666ED" w:rsidRPr="001666ED" w:rsidRDefault="001666ED" w:rsidP="00AF2DB9">
      <w:pPr>
        <w:pStyle w:val="ListParagraph"/>
        <w:numPr>
          <w:ilvl w:val="0"/>
          <w:numId w:val="19"/>
        </w:numPr>
        <w:spacing w:after="0" w:line="360" w:lineRule="auto"/>
        <w:ind w:left="0" w:firstLine="709"/>
        <w:jc w:val="both"/>
        <w:rPr>
          <w:rFonts w:eastAsia="Times New Roman"/>
          <w:szCs w:val="28"/>
          <w:lang w:val="en-US" w:eastAsia="ru-RU"/>
        </w:rPr>
      </w:pPr>
      <w:r w:rsidRPr="001666ED">
        <w:rPr>
          <w:szCs w:val="28"/>
        </w:rPr>
        <w:t xml:space="preserve">Щирова И. А., </w:t>
      </w:r>
      <w:r w:rsidRPr="001666ED">
        <w:rPr>
          <w:szCs w:val="28"/>
          <w:lang w:val="uk-UA"/>
        </w:rPr>
        <w:t>Гончарова</w:t>
      </w:r>
      <w:r w:rsidRPr="001666ED">
        <w:rPr>
          <w:szCs w:val="28"/>
        </w:rPr>
        <w:t xml:space="preserve"> </w:t>
      </w:r>
      <w:r w:rsidRPr="001666ED">
        <w:rPr>
          <w:szCs w:val="28"/>
          <w:lang w:val="uk-UA"/>
        </w:rPr>
        <w:t xml:space="preserve">Е. А. </w:t>
      </w:r>
      <w:r w:rsidRPr="001666ED">
        <w:rPr>
          <w:szCs w:val="28"/>
        </w:rPr>
        <w:t>Текст в парадигмах современного гуманитарного знания.</w:t>
      </w:r>
      <w:r w:rsidRPr="001666ED">
        <w:rPr>
          <w:szCs w:val="28"/>
          <w:lang w:val="uk-UA"/>
        </w:rPr>
        <w:t xml:space="preserve"> </w:t>
      </w:r>
      <w:r w:rsidRPr="001666ED">
        <w:rPr>
          <w:szCs w:val="28"/>
        </w:rPr>
        <w:t>СПб</w:t>
      </w:r>
      <w:r w:rsidRPr="001666ED">
        <w:rPr>
          <w:szCs w:val="28"/>
          <w:lang w:val="en-US"/>
        </w:rPr>
        <w:t xml:space="preserve">. </w:t>
      </w:r>
      <w:r w:rsidRPr="001666ED">
        <w:rPr>
          <w:szCs w:val="28"/>
          <w:lang w:val="uk-UA"/>
        </w:rPr>
        <w:t xml:space="preserve">: </w:t>
      </w:r>
      <w:r w:rsidRPr="001666ED">
        <w:rPr>
          <w:szCs w:val="28"/>
        </w:rPr>
        <w:t>Книжный</w:t>
      </w:r>
      <w:r w:rsidRPr="001666ED">
        <w:rPr>
          <w:szCs w:val="28"/>
          <w:lang w:val="en-US"/>
        </w:rPr>
        <w:t xml:space="preserve"> </w:t>
      </w:r>
      <w:r w:rsidRPr="001666ED">
        <w:rPr>
          <w:szCs w:val="28"/>
        </w:rPr>
        <w:t>дом</w:t>
      </w:r>
      <w:r w:rsidRPr="001666ED">
        <w:rPr>
          <w:szCs w:val="28"/>
          <w:lang w:val="en-US"/>
        </w:rPr>
        <w:t>, 2006.</w:t>
      </w:r>
      <w:r w:rsidRPr="001666ED">
        <w:rPr>
          <w:szCs w:val="28"/>
          <w:lang w:val="uk-UA"/>
        </w:rPr>
        <w:t xml:space="preserve"> </w:t>
      </w:r>
      <w:r w:rsidRPr="001666ED">
        <w:rPr>
          <w:szCs w:val="28"/>
          <w:lang w:val="en-US"/>
        </w:rPr>
        <w:t xml:space="preserve">472 </w:t>
      </w:r>
      <w:r w:rsidRPr="001666ED">
        <w:rPr>
          <w:szCs w:val="28"/>
        </w:rPr>
        <w:t>с</w:t>
      </w:r>
      <w:r w:rsidRPr="001666ED">
        <w:rPr>
          <w:szCs w:val="28"/>
          <w:lang w:val="en-US"/>
        </w:rPr>
        <w:t xml:space="preserve">. </w:t>
      </w:r>
    </w:p>
    <w:p w14:paraId="53119F63" w14:textId="77777777" w:rsidR="001666ED" w:rsidRPr="001666ED" w:rsidRDefault="001666ED" w:rsidP="00AF2DB9">
      <w:pPr>
        <w:pStyle w:val="ListParagraph"/>
        <w:numPr>
          <w:ilvl w:val="0"/>
          <w:numId w:val="19"/>
        </w:numPr>
        <w:spacing w:after="0" w:line="360" w:lineRule="auto"/>
        <w:ind w:left="0" w:firstLine="709"/>
        <w:jc w:val="both"/>
        <w:rPr>
          <w:szCs w:val="28"/>
        </w:rPr>
      </w:pPr>
      <w:r w:rsidRPr="001666ED">
        <w:rPr>
          <w:szCs w:val="28"/>
        </w:rPr>
        <w:t>Энциклопедический словарь-справочник лингвистических терминов и понятий. Русский язык. М.</w:t>
      </w:r>
      <w:r w:rsidRPr="001666ED">
        <w:rPr>
          <w:szCs w:val="28"/>
          <w:lang w:val="uk-UA"/>
        </w:rPr>
        <w:t xml:space="preserve"> </w:t>
      </w:r>
      <w:r w:rsidRPr="001666ED">
        <w:rPr>
          <w:szCs w:val="28"/>
        </w:rPr>
        <w:t>: ФЛИНТА</w:t>
      </w:r>
      <w:r w:rsidRPr="001666ED">
        <w:rPr>
          <w:szCs w:val="28"/>
          <w:lang w:val="uk-UA"/>
        </w:rPr>
        <w:t xml:space="preserve"> </w:t>
      </w:r>
      <w:r w:rsidRPr="001666ED">
        <w:rPr>
          <w:szCs w:val="28"/>
        </w:rPr>
        <w:t xml:space="preserve">: Наука, 2009. 1656 с. </w:t>
      </w:r>
    </w:p>
    <w:p w14:paraId="661C71E7" w14:textId="77777777" w:rsidR="001666ED" w:rsidRPr="001666ED" w:rsidRDefault="001666ED" w:rsidP="00AF2DB9">
      <w:pPr>
        <w:pStyle w:val="ListParagraph"/>
        <w:numPr>
          <w:ilvl w:val="0"/>
          <w:numId w:val="19"/>
        </w:numPr>
        <w:spacing w:after="0" w:line="360" w:lineRule="auto"/>
        <w:ind w:left="0" w:firstLine="709"/>
        <w:jc w:val="both"/>
        <w:rPr>
          <w:szCs w:val="28"/>
        </w:rPr>
      </w:pPr>
      <w:r w:rsidRPr="001666ED">
        <w:rPr>
          <w:szCs w:val="28"/>
        </w:rPr>
        <w:t>Языкознание</w:t>
      </w:r>
      <w:r w:rsidRPr="001666ED">
        <w:rPr>
          <w:szCs w:val="28"/>
          <w:lang w:val="uk-UA"/>
        </w:rPr>
        <w:t xml:space="preserve"> </w:t>
      </w:r>
      <w:r w:rsidRPr="001666ED">
        <w:rPr>
          <w:szCs w:val="28"/>
        </w:rPr>
        <w:t xml:space="preserve">: Большой энциклопедический словарь / </w:t>
      </w:r>
      <w:r w:rsidRPr="001666ED">
        <w:rPr>
          <w:szCs w:val="28"/>
          <w:lang w:val="uk-UA"/>
        </w:rPr>
        <w:t>П</w:t>
      </w:r>
      <w:r w:rsidRPr="001666ED">
        <w:rPr>
          <w:szCs w:val="28"/>
        </w:rPr>
        <w:t xml:space="preserve">од ред. </w:t>
      </w:r>
    </w:p>
    <w:p w14:paraId="6C4A9C0F" w14:textId="77777777" w:rsidR="001666ED" w:rsidRPr="001666ED" w:rsidRDefault="001666ED" w:rsidP="00AF2DB9">
      <w:pPr>
        <w:spacing w:after="0" w:line="360" w:lineRule="auto"/>
        <w:ind w:firstLine="709"/>
        <w:jc w:val="both"/>
        <w:rPr>
          <w:rFonts w:cs="Times New Roman"/>
          <w:szCs w:val="28"/>
        </w:rPr>
      </w:pPr>
      <w:r w:rsidRPr="001666ED">
        <w:rPr>
          <w:rFonts w:cs="Times New Roman"/>
          <w:szCs w:val="28"/>
        </w:rPr>
        <w:t>В.</w:t>
      </w:r>
      <w:r w:rsidRPr="001666ED">
        <w:rPr>
          <w:rFonts w:cs="Times New Roman"/>
          <w:szCs w:val="28"/>
          <w:lang w:val="uk-UA"/>
        </w:rPr>
        <w:t xml:space="preserve"> </w:t>
      </w:r>
      <w:r w:rsidRPr="001666ED">
        <w:rPr>
          <w:rFonts w:cs="Times New Roman"/>
          <w:szCs w:val="28"/>
        </w:rPr>
        <w:t xml:space="preserve">Н. Ярцева. М. : Большая Российская энциклопедия, 1998. 686 с. </w:t>
      </w:r>
    </w:p>
    <w:p w14:paraId="0551CFEF" w14:textId="77777777" w:rsidR="001666ED" w:rsidRPr="001666ED" w:rsidRDefault="001666ED" w:rsidP="00AF2DB9">
      <w:pPr>
        <w:pStyle w:val="ListParagraph"/>
        <w:numPr>
          <w:ilvl w:val="0"/>
          <w:numId w:val="19"/>
        </w:numPr>
        <w:spacing w:after="0" w:line="360" w:lineRule="auto"/>
        <w:ind w:left="0" w:firstLine="709"/>
        <w:jc w:val="both"/>
        <w:rPr>
          <w:rFonts w:eastAsia="Times New Roman"/>
          <w:szCs w:val="28"/>
          <w:lang w:eastAsia="ru-RU"/>
        </w:rPr>
      </w:pPr>
      <w:r w:rsidRPr="001666ED">
        <w:rPr>
          <w:szCs w:val="28"/>
          <w:lang w:val="en-US"/>
        </w:rPr>
        <w:t>Dalzell T.</w:t>
      </w:r>
      <w:r w:rsidRPr="001666ED">
        <w:rPr>
          <w:szCs w:val="28"/>
          <w:lang w:val="uk-UA"/>
        </w:rPr>
        <w:t>,</w:t>
      </w:r>
      <w:r w:rsidRPr="001666ED">
        <w:rPr>
          <w:szCs w:val="28"/>
          <w:lang w:val="en-US"/>
        </w:rPr>
        <w:t xml:space="preserve"> Victor T. The Concise New Partridge Dictionary of Slang and Unconventional English. </w:t>
      </w:r>
      <w:r w:rsidRPr="001666ED">
        <w:rPr>
          <w:szCs w:val="28"/>
        </w:rPr>
        <w:t>Routledge, 2007. 740 p.</w:t>
      </w:r>
    </w:p>
    <w:p w14:paraId="2EA2A744" w14:textId="1DFA646F" w:rsidR="001666ED" w:rsidRPr="00BB4B70" w:rsidRDefault="001666ED" w:rsidP="00AF2DB9">
      <w:pPr>
        <w:pStyle w:val="ListParagraph"/>
        <w:numPr>
          <w:ilvl w:val="0"/>
          <w:numId w:val="19"/>
        </w:numPr>
        <w:spacing w:after="0" w:line="360" w:lineRule="auto"/>
        <w:ind w:left="0" w:firstLine="709"/>
        <w:jc w:val="both"/>
        <w:rPr>
          <w:szCs w:val="28"/>
        </w:rPr>
      </w:pPr>
      <w:r w:rsidRPr="001666ED">
        <w:rPr>
          <w:szCs w:val="28"/>
          <w:lang w:val="en-US"/>
        </w:rPr>
        <w:t>Definition</w:t>
      </w:r>
      <w:r w:rsidR="004705CA">
        <w:rPr>
          <w:szCs w:val="28"/>
          <w:lang w:val="en-US"/>
        </w:rPr>
        <w:t> </w:t>
      </w:r>
      <w:r w:rsidRPr="001666ED">
        <w:rPr>
          <w:szCs w:val="28"/>
          <w:lang w:val="en-US"/>
        </w:rPr>
        <w:t>of</w:t>
      </w:r>
      <w:r w:rsidR="004705CA">
        <w:rPr>
          <w:szCs w:val="28"/>
          <w:lang w:val="en-US"/>
        </w:rPr>
        <w:t> </w:t>
      </w:r>
      <w:r w:rsidRPr="001666ED">
        <w:rPr>
          <w:szCs w:val="28"/>
          <w:lang w:val="en-US"/>
        </w:rPr>
        <w:t>short</w:t>
      </w:r>
      <w:r w:rsidR="004705CA">
        <w:rPr>
          <w:szCs w:val="28"/>
          <w:lang w:val="en-US"/>
        </w:rPr>
        <w:t> </w:t>
      </w:r>
      <w:r w:rsidRPr="001666ED">
        <w:rPr>
          <w:szCs w:val="28"/>
          <w:lang w:val="en-US"/>
        </w:rPr>
        <w:t>story</w:t>
      </w:r>
      <w:r w:rsidRPr="004705CA">
        <w:rPr>
          <w:szCs w:val="28"/>
        </w:rPr>
        <w:t>.</w:t>
      </w:r>
      <w:r w:rsidR="004705CA">
        <w:rPr>
          <w:szCs w:val="28"/>
          <w:lang w:val="en-US"/>
        </w:rPr>
        <w:t> </w:t>
      </w:r>
      <w:r w:rsidRPr="001666ED">
        <w:rPr>
          <w:szCs w:val="28"/>
          <w:lang w:val="en-US"/>
        </w:rPr>
        <w:t>URL</w:t>
      </w:r>
      <w:r w:rsidR="004705CA">
        <w:rPr>
          <w:szCs w:val="28"/>
          <w:lang w:val="en-US"/>
        </w:rPr>
        <w:t> </w:t>
      </w:r>
      <w:r w:rsidRPr="00BB4B70">
        <w:rPr>
          <w:szCs w:val="28"/>
        </w:rPr>
        <w:t>:</w:t>
      </w:r>
      <w:r w:rsidR="004705CA">
        <w:rPr>
          <w:szCs w:val="28"/>
          <w:lang w:val="en-US"/>
        </w:rPr>
        <w:t> </w:t>
      </w:r>
      <w:hyperlink r:id="rId10" w:history="1">
        <w:r w:rsidR="004705CA" w:rsidRPr="00A57493">
          <w:rPr>
            <w:rStyle w:val="Hyperlink"/>
            <w:szCs w:val="28"/>
            <w:lang w:val="en-US"/>
          </w:rPr>
          <w:t>https</w:t>
        </w:r>
        <w:r w:rsidR="004705CA" w:rsidRPr="00BB4B70">
          <w:rPr>
            <w:rStyle w:val="Hyperlink"/>
            <w:szCs w:val="28"/>
          </w:rPr>
          <w:t>://</w:t>
        </w:r>
        <w:r w:rsidR="004705CA" w:rsidRPr="00A57493">
          <w:rPr>
            <w:rStyle w:val="Hyperlink"/>
            <w:szCs w:val="28"/>
            <w:lang w:val="en-US"/>
          </w:rPr>
          <w:t>www</w:t>
        </w:r>
        <w:r w:rsidR="004705CA" w:rsidRPr="00BB4B70">
          <w:rPr>
            <w:rStyle w:val="Hyperlink"/>
            <w:szCs w:val="28"/>
          </w:rPr>
          <w:t>.</w:t>
        </w:r>
        <w:r w:rsidR="004705CA" w:rsidRPr="00A57493">
          <w:rPr>
            <w:rStyle w:val="Hyperlink"/>
            <w:szCs w:val="28"/>
            <w:lang w:val="en-US"/>
          </w:rPr>
          <w:t>merriamwebster</w:t>
        </w:r>
        <w:r w:rsidR="004705CA" w:rsidRPr="00BB4B70">
          <w:rPr>
            <w:rStyle w:val="Hyperlink"/>
            <w:szCs w:val="28"/>
          </w:rPr>
          <w:t>.</w:t>
        </w:r>
        <w:r w:rsidR="004705CA" w:rsidRPr="00A57493">
          <w:rPr>
            <w:rStyle w:val="Hyperlink"/>
            <w:szCs w:val="28"/>
            <w:lang w:val="en-US"/>
          </w:rPr>
          <w:t>com</w:t>
        </w:r>
        <w:r w:rsidR="004705CA" w:rsidRPr="00BB4B70">
          <w:rPr>
            <w:rStyle w:val="Hyperlink"/>
            <w:szCs w:val="28"/>
          </w:rPr>
          <w:t>/</w:t>
        </w:r>
        <w:r w:rsidR="004705CA" w:rsidRPr="00A57493">
          <w:rPr>
            <w:rStyle w:val="Hyperlink"/>
            <w:szCs w:val="28"/>
            <w:lang w:val="en-US"/>
          </w:rPr>
          <w:t>dictionary</w:t>
        </w:r>
        <w:r w:rsidR="004705CA" w:rsidRPr="00BB4B70">
          <w:rPr>
            <w:rStyle w:val="Hyperlink"/>
            <w:szCs w:val="28"/>
          </w:rPr>
          <w:t>/</w:t>
        </w:r>
        <w:r w:rsidR="004705CA" w:rsidRPr="00A57493">
          <w:rPr>
            <w:rStyle w:val="Hyperlink"/>
            <w:szCs w:val="28"/>
            <w:lang w:val="en-US"/>
          </w:rPr>
          <w:t>short</w:t>
        </w:r>
        <w:r w:rsidR="004705CA" w:rsidRPr="00BB4B70">
          <w:rPr>
            <w:rStyle w:val="Hyperlink"/>
            <w:szCs w:val="28"/>
          </w:rPr>
          <w:t>%20</w:t>
        </w:r>
        <w:r w:rsidR="004705CA" w:rsidRPr="00A57493">
          <w:rPr>
            <w:rStyle w:val="Hyperlink"/>
            <w:szCs w:val="28"/>
            <w:lang w:val="en-US"/>
          </w:rPr>
          <w:t>story</w:t>
        </w:r>
      </w:hyperlink>
      <w:r w:rsidRPr="00BB4B70">
        <w:rPr>
          <w:szCs w:val="28"/>
        </w:rPr>
        <w:t xml:space="preserve"> </w:t>
      </w:r>
    </w:p>
    <w:p w14:paraId="30F7B252" w14:textId="48476A78" w:rsidR="001666ED" w:rsidRPr="00BB4B70" w:rsidRDefault="001666ED" w:rsidP="00AF2DB9">
      <w:pPr>
        <w:pStyle w:val="ListParagraph"/>
        <w:numPr>
          <w:ilvl w:val="0"/>
          <w:numId w:val="19"/>
        </w:numPr>
        <w:spacing w:after="0" w:line="360" w:lineRule="auto"/>
        <w:ind w:left="0" w:firstLine="709"/>
        <w:jc w:val="both"/>
        <w:rPr>
          <w:szCs w:val="28"/>
        </w:rPr>
      </w:pPr>
      <w:r w:rsidRPr="001666ED">
        <w:rPr>
          <w:szCs w:val="28"/>
          <w:lang w:val="en-US"/>
        </w:rPr>
        <w:t>Encyclopedia</w:t>
      </w:r>
      <w:r w:rsidR="004705CA">
        <w:rPr>
          <w:szCs w:val="28"/>
          <w:lang w:val="en-US"/>
        </w:rPr>
        <w:t> </w:t>
      </w:r>
      <w:r w:rsidRPr="001666ED">
        <w:rPr>
          <w:szCs w:val="28"/>
          <w:lang w:val="en-US"/>
        </w:rPr>
        <w:t>Britannica</w:t>
      </w:r>
      <w:r w:rsidRPr="00BB4B70">
        <w:rPr>
          <w:szCs w:val="28"/>
        </w:rPr>
        <w:t>.</w:t>
      </w:r>
      <w:r w:rsidR="004705CA">
        <w:rPr>
          <w:szCs w:val="28"/>
          <w:lang w:val="en-US"/>
        </w:rPr>
        <w:t> </w:t>
      </w:r>
      <w:r w:rsidRPr="001666ED">
        <w:rPr>
          <w:szCs w:val="28"/>
          <w:lang w:val="en-US"/>
        </w:rPr>
        <w:t>URL</w:t>
      </w:r>
      <w:r w:rsidR="004705CA">
        <w:rPr>
          <w:szCs w:val="28"/>
          <w:lang w:val="en-US"/>
        </w:rPr>
        <w:t> </w:t>
      </w:r>
      <w:r w:rsidRPr="00BB4B70">
        <w:rPr>
          <w:szCs w:val="28"/>
        </w:rPr>
        <w:t>:</w:t>
      </w:r>
      <w:r w:rsidR="004705CA">
        <w:rPr>
          <w:szCs w:val="28"/>
          <w:lang w:val="en-US"/>
        </w:rPr>
        <w:t> </w:t>
      </w:r>
      <w:hyperlink r:id="rId11" w:history="1">
        <w:r w:rsidR="004705CA" w:rsidRPr="00A57493">
          <w:rPr>
            <w:rStyle w:val="Hyperlink"/>
            <w:szCs w:val="28"/>
            <w:lang w:val="en-US"/>
          </w:rPr>
          <w:t>https</w:t>
        </w:r>
        <w:r w:rsidR="004705CA" w:rsidRPr="00BB4B70">
          <w:rPr>
            <w:rStyle w:val="Hyperlink"/>
            <w:szCs w:val="28"/>
          </w:rPr>
          <w:t>://</w:t>
        </w:r>
        <w:r w:rsidR="004705CA" w:rsidRPr="00A57493">
          <w:rPr>
            <w:rStyle w:val="Hyperlink"/>
            <w:szCs w:val="28"/>
            <w:lang w:val="en-US"/>
          </w:rPr>
          <w:t>www</w:t>
        </w:r>
        <w:r w:rsidR="004705CA" w:rsidRPr="00BB4B70">
          <w:rPr>
            <w:rStyle w:val="Hyperlink"/>
            <w:szCs w:val="28"/>
          </w:rPr>
          <w:t>.</w:t>
        </w:r>
        <w:r w:rsidR="004705CA" w:rsidRPr="00A57493">
          <w:rPr>
            <w:rStyle w:val="Hyperlink"/>
            <w:szCs w:val="28"/>
            <w:lang w:val="en-US"/>
          </w:rPr>
          <w:t>britannica</w:t>
        </w:r>
        <w:r w:rsidR="004705CA" w:rsidRPr="00BB4B70">
          <w:rPr>
            <w:rStyle w:val="Hyperlink"/>
            <w:szCs w:val="28"/>
          </w:rPr>
          <w:t>.</w:t>
        </w:r>
        <w:r w:rsidR="004705CA" w:rsidRPr="00A57493">
          <w:rPr>
            <w:rStyle w:val="Hyperlink"/>
            <w:szCs w:val="28"/>
            <w:lang w:val="en-US"/>
          </w:rPr>
          <w:t>com</w:t>
        </w:r>
        <w:r w:rsidR="004705CA" w:rsidRPr="00BB4B70">
          <w:rPr>
            <w:rStyle w:val="Hyperlink"/>
            <w:szCs w:val="28"/>
          </w:rPr>
          <w:t>/</w:t>
        </w:r>
        <w:r w:rsidR="004705CA" w:rsidRPr="00A57493">
          <w:rPr>
            <w:rStyle w:val="Hyperlink"/>
            <w:szCs w:val="28"/>
            <w:lang w:val="en-US"/>
          </w:rPr>
          <w:t>art</w:t>
        </w:r>
        <w:r w:rsidR="004705CA" w:rsidRPr="00BB4B70">
          <w:rPr>
            <w:rStyle w:val="Hyperlink"/>
            <w:szCs w:val="28"/>
          </w:rPr>
          <w:t>/</w:t>
        </w:r>
        <w:r w:rsidR="004705CA" w:rsidRPr="00A57493">
          <w:rPr>
            <w:rStyle w:val="Hyperlink"/>
            <w:szCs w:val="28"/>
            <w:lang w:val="en-US"/>
          </w:rPr>
          <w:t>detective</w:t>
        </w:r>
        <w:r w:rsidR="004705CA" w:rsidRPr="00BB4B70">
          <w:rPr>
            <w:rStyle w:val="Hyperlink"/>
            <w:szCs w:val="28"/>
          </w:rPr>
          <w:t>-</w:t>
        </w:r>
        <w:r w:rsidR="004705CA" w:rsidRPr="00A57493">
          <w:rPr>
            <w:rStyle w:val="Hyperlink"/>
            <w:szCs w:val="28"/>
            <w:lang w:val="en-US"/>
          </w:rPr>
          <w:t>story</w:t>
        </w:r>
        <w:r w:rsidR="004705CA" w:rsidRPr="00BB4B70">
          <w:rPr>
            <w:rStyle w:val="Hyperlink"/>
            <w:szCs w:val="28"/>
          </w:rPr>
          <w:t>-</w:t>
        </w:r>
        <w:r w:rsidR="004705CA" w:rsidRPr="00A57493">
          <w:rPr>
            <w:rStyle w:val="Hyperlink"/>
            <w:szCs w:val="28"/>
            <w:lang w:val="en-US"/>
          </w:rPr>
          <w:t>narrative</w:t>
        </w:r>
        <w:r w:rsidR="004705CA" w:rsidRPr="00BB4B70">
          <w:rPr>
            <w:rStyle w:val="Hyperlink"/>
            <w:szCs w:val="28"/>
          </w:rPr>
          <w:t>-</w:t>
        </w:r>
        <w:r w:rsidR="004705CA" w:rsidRPr="00A57493">
          <w:rPr>
            <w:rStyle w:val="Hyperlink"/>
            <w:szCs w:val="28"/>
            <w:lang w:val="en-US"/>
          </w:rPr>
          <w:t>genre</w:t>
        </w:r>
      </w:hyperlink>
      <w:r w:rsidRPr="00BB4B70">
        <w:rPr>
          <w:szCs w:val="28"/>
        </w:rPr>
        <w:t xml:space="preserve"> </w:t>
      </w:r>
    </w:p>
    <w:p w14:paraId="2980CCBB" w14:textId="77777777" w:rsidR="001666ED" w:rsidRPr="001666ED" w:rsidRDefault="001666ED" w:rsidP="00AF2DB9">
      <w:pPr>
        <w:pStyle w:val="ListParagraph"/>
        <w:numPr>
          <w:ilvl w:val="0"/>
          <w:numId w:val="19"/>
        </w:numPr>
        <w:spacing w:after="0" w:line="360" w:lineRule="auto"/>
        <w:ind w:left="0" w:firstLine="709"/>
        <w:jc w:val="both"/>
        <w:rPr>
          <w:rFonts w:eastAsia="Times New Roman"/>
          <w:szCs w:val="28"/>
          <w:lang w:eastAsia="ru-RU"/>
        </w:rPr>
      </w:pPr>
      <w:r w:rsidRPr="001666ED">
        <w:rPr>
          <w:szCs w:val="28"/>
          <w:lang w:val="en-US"/>
        </w:rPr>
        <w:t>Kaufman W. Bits of Literary Slang</w:t>
      </w:r>
      <w:r w:rsidRPr="001666ED">
        <w:rPr>
          <w:szCs w:val="28"/>
          <w:lang w:val="uk-UA"/>
        </w:rPr>
        <w:t xml:space="preserve">. </w:t>
      </w:r>
      <w:r w:rsidRPr="001666ED">
        <w:rPr>
          <w:i/>
          <w:szCs w:val="28"/>
        </w:rPr>
        <w:t>The Milwaukee Journal</w:t>
      </w:r>
      <w:r w:rsidRPr="001666ED">
        <w:rPr>
          <w:szCs w:val="28"/>
        </w:rPr>
        <w:t xml:space="preserve">. 1986. </w:t>
      </w:r>
    </w:p>
    <w:p w14:paraId="4D3AECB6" w14:textId="77777777" w:rsidR="001666ED" w:rsidRPr="001666ED" w:rsidRDefault="001666ED" w:rsidP="00AF2DB9">
      <w:pPr>
        <w:spacing w:after="0" w:line="360" w:lineRule="auto"/>
        <w:ind w:firstLine="709"/>
        <w:jc w:val="both"/>
        <w:rPr>
          <w:rFonts w:eastAsia="Times New Roman" w:cs="Times New Roman"/>
          <w:szCs w:val="28"/>
          <w:lang w:eastAsia="ru-RU"/>
        </w:rPr>
      </w:pPr>
      <w:r w:rsidRPr="001666ED">
        <w:rPr>
          <w:rFonts w:cs="Times New Roman"/>
          <w:szCs w:val="28"/>
        </w:rPr>
        <w:t>P. 10–30</w:t>
      </w:r>
    </w:p>
    <w:p w14:paraId="6897E698" w14:textId="77777777" w:rsidR="001666ED" w:rsidRPr="001666ED" w:rsidRDefault="001666ED" w:rsidP="00AF2DB9">
      <w:pPr>
        <w:pStyle w:val="ListParagraph"/>
        <w:numPr>
          <w:ilvl w:val="0"/>
          <w:numId w:val="19"/>
        </w:numPr>
        <w:spacing w:after="0" w:line="360" w:lineRule="auto"/>
        <w:ind w:left="0" w:firstLine="709"/>
        <w:jc w:val="both"/>
        <w:rPr>
          <w:rFonts w:eastAsia="Times New Roman"/>
          <w:szCs w:val="28"/>
          <w:lang w:eastAsia="ru-RU"/>
        </w:rPr>
      </w:pPr>
      <w:r w:rsidRPr="001666ED">
        <w:rPr>
          <w:szCs w:val="28"/>
          <w:lang w:val="en-US"/>
        </w:rPr>
        <w:t xml:space="preserve">Knight S. Secrets of Crime Fiction Classics: Detecting the Delights of 21 Enduring Stories. </w:t>
      </w:r>
      <w:r w:rsidRPr="001666ED">
        <w:rPr>
          <w:szCs w:val="28"/>
        </w:rPr>
        <w:t>McFarland, 2014. 244 p.</w:t>
      </w:r>
    </w:p>
    <w:p w14:paraId="26764550" w14:textId="77777777" w:rsidR="001666ED" w:rsidRPr="001666ED" w:rsidRDefault="001666ED" w:rsidP="00AF2DB9">
      <w:pPr>
        <w:pStyle w:val="ListParagraph"/>
        <w:numPr>
          <w:ilvl w:val="0"/>
          <w:numId w:val="19"/>
        </w:numPr>
        <w:spacing w:after="0" w:line="360" w:lineRule="auto"/>
        <w:ind w:left="0" w:firstLine="709"/>
        <w:jc w:val="both"/>
        <w:rPr>
          <w:szCs w:val="28"/>
        </w:rPr>
      </w:pPr>
      <w:r w:rsidRPr="001666ED">
        <w:rPr>
          <w:szCs w:val="28"/>
          <w:lang w:val="en-US"/>
        </w:rPr>
        <w:t xml:space="preserve">Longman Dictionary of English Language and Culture. </w:t>
      </w:r>
      <w:r w:rsidRPr="001666ED">
        <w:rPr>
          <w:szCs w:val="28"/>
        </w:rPr>
        <w:t>Oxford University press, 1997.</w:t>
      </w:r>
    </w:p>
    <w:p w14:paraId="224DDDB7" w14:textId="77777777" w:rsidR="001666ED" w:rsidRPr="001666ED" w:rsidRDefault="001666ED" w:rsidP="00AF2DB9">
      <w:pPr>
        <w:pStyle w:val="ListParagraph"/>
        <w:numPr>
          <w:ilvl w:val="0"/>
          <w:numId w:val="19"/>
        </w:numPr>
        <w:spacing w:after="0" w:line="360" w:lineRule="auto"/>
        <w:ind w:left="0" w:firstLine="709"/>
        <w:jc w:val="both"/>
        <w:rPr>
          <w:rFonts w:eastAsia="Times New Roman"/>
          <w:szCs w:val="28"/>
          <w:lang w:val="en-US" w:eastAsia="ru-RU"/>
        </w:rPr>
      </w:pPr>
      <w:r w:rsidRPr="001666ED">
        <w:rPr>
          <w:szCs w:val="28"/>
          <w:lang w:val="en-US"/>
        </w:rPr>
        <w:t>Messent P</w:t>
      </w:r>
      <w:r w:rsidRPr="001666ED">
        <w:rPr>
          <w:szCs w:val="28"/>
          <w:lang w:val="uk-UA"/>
        </w:rPr>
        <w:t>.</w:t>
      </w:r>
      <w:r w:rsidRPr="001666ED">
        <w:rPr>
          <w:szCs w:val="28"/>
          <w:lang w:val="en-US"/>
        </w:rPr>
        <w:t xml:space="preserve"> The Crime Fiction Handbook. John Wiley &amp; Sons Ltd., 2013.</w:t>
      </w:r>
      <w:r w:rsidRPr="001666ED">
        <w:rPr>
          <w:szCs w:val="28"/>
          <w:lang w:val="uk-UA"/>
        </w:rPr>
        <w:t xml:space="preserve"> </w:t>
      </w:r>
      <w:r w:rsidRPr="001666ED">
        <w:rPr>
          <w:szCs w:val="28"/>
          <w:lang w:val="en-US"/>
        </w:rPr>
        <w:t>272</w:t>
      </w:r>
      <w:r w:rsidRPr="001666ED">
        <w:rPr>
          <w:szCs w:val="28"/>
          <w:lang w:val="uk-UA"/>
        </w:rPr>
        <w:t xml:space="preserve"> </w:t>
      </w:r>
      <w:r w:rsidRPr="001666ED">
        <w:rPr>
          <w:szCs w:val="28"/>
          <w:lang w:val="en-US"/>
        </w:rPr>
        <w:t>p.</w:t>
      </w:r>
    </w:p>
    <w:p w14:paraId="203F6C2E" w14:textId="77777777" w:rsidR="001666ED" w:rsidRPr="001666ED" w:rsidRDefault="001666ED" w:rsidP="00AF2DB9">
      <w:pPr>
        <w:pStyle w:val="ListParagraph"/>
        <w:numPr>
          <w:ilvl w:val="0"/>
          <w:numId w:val="19"/>
        </w:numPr>
        <w:spacing w:after="0" w:line="360" w:lineRule="auto"/>
        <w:ind w:left="0" w:firstLine="709"/>
        <w:jc w:val="both"/>
        <w:rPr>
          <w:rFonts w:eastAsia="Times New Roman"/>
          <w:szCs w:val="28"/>
          <w:lang w:val="en-US" w:eastAsia="ru-RU"/>
        </w:rPr>
      </w:pPr>
      <w:r w:rsidRPr="001666ED">
        <w:rPr>
          <w:szCs w:val="28"/>
          <w:lang w:val="en-US"/>
        </w:rPr>
        <w:t>Morris W.</w:t>
      </w:r>
      <w:r w:rsidRPr="001666ED">
        <w:rPr>
          <w:szCs w:val="28"/>
          <w:lang w:val="uk-UA"/>
        </w:rPr>
        <w:t>,</w:t>
      </w:r>
      <w:r w:rsidRPr="001666ED">
        <w:rPr>
          <w:szCs w:val="28"/>
          <w:lang w:val="en-US"/>
        </w:rPr>
        <w:t xml:space="preserve"> Morris M. Words… Wit … Wisdom</w:t>
      </w:r>
      <w:r w:rsidRPr="001666ED">
        <w:rPr>
          <w:szCs w:val="28"/>
          <w:lang w:val="uk-UA"/>
        </w:rPr>
        <w:t xml:space="preserve">. </w:t>
      </w:r>
      <w:r w:rsidRPr="001666ED">
        <w:rPr>
          <w:szCs w:val="28"/>
          <w:lang w:val="en-US"/>
        </w:rPr>
        <w:t>Toledo Blade. 1985. P. 30–38</w:t>
      </w:r>
    </w:p>
    <w:p w14:paraId="3C25EB1E" w14:textId="77777777" w:rsidR="001666ED" w:rsidRPr="001666ED" w:rsidRDefault="001666ED" w:rsidP="00AF2DB9">
      <w:pPr>
        <w:pStyle w:val="ListParagraph"/>
        <w:numPr>
          <w:ilvl w:val="0"/>
          <w:numId w:val="19"/>
        </w:numPr>
        <w:spacing w:after="0" w:line="360" w:lineRule="auto"/>
        <w:ind w:left="0" w:firstLine="709"/>
        <w:jc w:val="both"/>
        <w:rPr>
          <w:szCs w:val="28"/>
          <w:lang w:val="en-US"/>
        </w:rPr>
      </w:pPr>
      <w:r w:rsidRPr="001666ED">
        <w:rPr>
          <w:szCs w:val="28"/>
          <w:lang w:val="en-US"/>
        </w:rPr>
        <w:t>Oxford Advanced Learner’s Dictionary. Oxford University press, 1994.</w:t>
      </w:r>
    </w:p>
    <w:p w14:paraId="15B99F8A" w14:textId="77777777" w:rsidR="001666ED" w:rsidRPr="001666ED" w:rsidRDefault="001666ED" w:rsidP="00AF2DB9">
      <w:pPr>
        <w:pStyle w:val="ListParagraph"/>
        <w:numPr>
          <w:ilvl w:val="0"/>
          <w:numId w:val="19"/>
        </w:numPr>
        <w:spacing w:after="0" w:line="360" w:lineRule="auto"/>
        <w:ind w:left="0" w:firstLine="709"/>
        <w:jc w:val="both"/>
        <w:rPr>
          <w:rFonts w:eastAsia="Times New Roman"/>
          <w:szCs w:val="28"/>
          <w:lang w:eastAsia="ru-RU"/>
        </w:rPr>
      </w:pPr>
      <w:r w:rsidRPr="001666ED">
        <w:rPr>
          <w:szCs w:val="28"/>
          <w:lang w:val="en-US"/>
        </w:rPr>
        <w:t>Swales J</w:t>
      </w:r>
      <w:r w:rsidRPr="001666ED">
        <w:rPr>
          <w:szCs w:val="28"/>
          <w:lang w:val="uk-UA"/>
        </w:rPr>
        <w:t>.</w:t>
      </w:r>
      <w:r w:rsidRPr="001666ED">
        <w:rPr>
          <w:szCs w:val="28"/>
          <w:lang w:val="en-US"/>
        </w:rPr>
        <w:t xml:space="preserve"> Genre analysis: English in academic and research settings</w:t>
      </w:r>
      <w:r w:rsidRPr="001666ED">
        <w:rPr>
          <w:szCs w:val="28"/>
          <w:lang w:val="uk-UA"/>
        </w:rPr>
        <w:t>.</w:t>
      </w:r>
      <w:r w:rsidRPr="001666ED">
        <w:rPr>
          <w:szCs w:val="28"/>
          <w:lang w:val="en-US"/>
        </w:rPr>
        <w:t xml:space="preserve"> </w:t>
      </w:r>
      <w:r w:rsidRPr="001666ED">
        <w:rPr>
          <w:szCs w:val="28"/>
        </w:rPr>
        <w:t>Cambridge : Cambridge University Press, 1990.</w:t>
      </w:r>
      <w:r w:rsidRPr="001666ED">
        <w:rPr>
          <w:szCs w:val="28"/>
          <w:lang w:val="uk-UA"/>
        </w:rPr>
        <w:t xml:space="preserve"> </w:t>
      </w:r>
      <w:r w:rsidRPr="001666ED">
        <w:rPr>
          <w:szCs w:val="28"/>
        </w:rPr>
        <w:t>260 р.</w:t>
      </w:r>
    </w:p>
    <w:p w14:paraId="0D2A291C" w14:textId="7A888FC9" w:rsidR="001666ED" w:rsidRPr="001666ED" w:rsidRDefault="001666ED" w:rsidP="00AF2DB9">
      <w:pPr>
        <w:pStyle w:val="ListParagraph"/>
        <w:numPr>
          <w:ilvl w:val="0"/>
          <w:numId w:val="19"/>
        </w:numPr>
        <w:spacing w:after="0" w:line="360" w:lineRule="auto"/>
        <w:ind w:left="0" w:firstLine="709"/>
        <w:jc w:val="both"/>
        <w:rPr>
          <w:szCs w:val="28"/>
          <w:lang w:val="en-US"/>
        </w:rPr>
      </w:pPr>
      <w:r w:rsidRPr="001666ED">
        <w:rPr>
          <w:szCs w:val="28"/>
          <w:lang w:val="en-US"/>
        </w:rPr>
        <w:t xml:space="preserve">Willis K. Detective fiction. Literary Encyclopedia. London : London </w:t>
      </w:r>
      <w:r w:rsidRPr="00DA7AB4">
        <w:rPr>
          <w:lang w:val="en-US"/>
        </w:rPr>
        <w:t>Metropolitan</w:t>
      </w:r>
      <w:r w:rsidR="00DA7AB4">
        <w:rPr>
          <w:lang w:val="en-US"/>
        </w:rPr>
        <w:t> </w:t>
      </w:r>
      <w:r w:rsidRPr="00DA7AB4">
        <w:rPr>
          <w:lang w:val="en-US"/>
        </w:rPr>
        <w:t>University</w:t>
      </w:r>
      <w:r w:rsidRPr="001666ED">
        <w:rPr>
          <w:szCs w:val="28"/>
          <w:lang w:val="en-US"/>
        </w:rPr>
        <w:t>,</w:t>
      </w:r>
      <w:r w:rsidR="00DA7AB4">
        <w:rPr>
          <w:szCs w:val="28"/>
          <w:lang w:val="en-US"/>
        </w:rPr>
        <w:t> </w:t>
      </w:r>
      <w:r w:rsidRPr="001666ED">
        <w:rPr>
          <w:szCs w:val="28"/>
          <w:lang w:val="en-US"/>
        </w:rPr>
        <w:t>2002.</w:t>
      </w:r>
      <w:r w:rsidR="00DA7AB4">
        <w:rPr>
          <w:szCs w:val="28"/>
          <w:lang w:val="en-US"/>
        </w:rPr>
        <w:t> </w:t>
      </w:r>
      <w:r w:rsidRPr="001666ED">
        <w:rPr>
          <w:szCs w:val="28"/>
          <w:lang w:val="en-US"/>
        </w:rPr>
        <w:t>URL</w:t>
      </w:r>
      <w:r w:rsidR="00DA7AB4">
        <w:rPr>
          <w:szCs w:val="28"/>
          <w:lang w:val="en-US"/>
        </w:rPr>
        <w:t> </w:t>
      </w:r>
      <w:r w:rsidRPr="001666ED">
        <w:rPr>
          <w:szCs w:val="28"/>
          <w:lang w:val="en-US"/>
        </w:rPr>
        <w:t>:</w:t>
      </w:r>
      <w:r w:rsidR="00DA7AB4">
        <w:rPr>
          <w:szCs w:val="28"/>
          <w:lang w:val="en-US"/>
        </w:rPr>
        <w:t> </w:t>
      </w:r>
      <w:hyperlink r:id="rId12" w:history="1">
        <w:r w:rsidR="00DA7AB4" w:rsidRPr="00A57493">
          <w:rPr>
            <w:rStyle w:val="Hyperlink"/>
            <w:szCs w:val="28"/>
            <w:lang w:val="en-US"/>
          </w:rPr>
          <w:t>http://www.litencyc.com/php/stopics.php?rec=true&amp;UID=267</w:t>
        </w:r>
      </w:hyperlink>
      <w:r w:rsidR="00DA7AB4">
        <w:rPr>
          <w:szCs w:val="28"/>
          <w:lang w:val="en-US"/>
        </w:rPr>
        <w:t xml:space="preserve"> </w:t>
      </w:r>
      <w:r w:rsidRPr="001666ED">
        <w:rPr>
          <w:szCs w:val="28"/>
          <w:lang w:val="en-US"/>
        </w:rPr>
        <w:t>Literary Encyclopedia: Detective Fiction</w:t>
      </w:r>
    </w:p>
    <w:bookmarkEnd w:id="45"/>
    <w:p w14:paraId="292BFCCE" w14:textId="178E316C" w:rsidR="00635740" w:rsidRPr="001666ED" w:rsidRDefault="001666ED" w:rsidP="00AF2DB9">
      <w:pPr>
        <w:spacing w:after="0" w:line="360" w:lineRule="auto"/>
        <w:ind w:firstLine="709"/>
        <w:jc w:val="both"/>
        <w:rPr>
          <w:b/>
          <w:lang w:val="en-US"/>
        </w:rPr>
      </w:pPr>
      <w:r>
        <w:rPr>
          <w:b/>
          <w:lang w:val="en-US"/>
        </w:rPr>
        <w:br w:type="page"/>
      </w:r>
    </w:p>
    <w:p w14:paraId="49723F47" w14:textId="56D652A9" w:rsidR="00276C4D" w:rsidRDefault="00276C4D" w:rsidP="00DB65AF">
      <w:pPr>
        <w:rPr>
          <w:b/>
          <w:bCs/>
          <w:szCs w:val="28"/>
          <w:lang w:val="en-US"/>
        </w:rPr>
      </w:pPr>
      <w:bookmarkStart w:id="46" w:name="_Toc92928336"/>
      <w:bookmarkStart w:id="47" w:name="_Hlk92821750"/>
      <w:r w:rsidRPr="00DB65AF">
        <w:rPr>
          <w:b/>
          <w:bCs/>
          <w:szCs w:val="28"/>
          <w:lang w:val="en-US"/>
        </w:rPr>
        <w:t>SUMMARY</w:t>
      </w:r>
      <w:bookmarkEnd w:id="46"/>
    </w:p>
    <w:p w14:paraId="772E0F6F" w14:textId="77777777" w:rsidR="00126046" w:rsidRPr="00DB65AF" w:rsidRDefault="00126046" w:rsidP="00DB65AF">
      <w:pPr>
        <w:rPr>
          <w:b/>
          <w:bCs/>
          <w:szCs w:val="28"/>
          <w:lang w:val="en-US"/>
        </w:rPr>
      </w:pPr>
    </w:p>
    <w:p w14:paraId="73C925A5" w14:textId="2BA7B69E" w:rsidR="0077070D" w:rsidRDefault="00B3615D" w:rsidP="004363B8">
      <w:pPr>
        <w:tabs>
          <w:tab w:val="left" w:pos="3105"/>
        </w:tabs>
        <w:spacing w:after="0" w:line="360" w:lineRule="auto"/>
        <w:ind w:firstLine="709"/>
        <w:contextualSpacing/>
        <w:jc w:val="both"/>
        <w:rPr>
          <w:rFonts w:eastAsia="Times New Roman" w:cs="Times New Roman"/>
          <w:szCs w:val="28"/>
          <w:lang w:val="uk-UA" w:eastAsia="ru-RU"/>
        </w:rPr>
      </w:pPr>
      <w:r w:rsidRPr="00B3615D">
        <w:rPr>
          <w:b/>
          <w:szCs w:val="28"/>
          <w:lang w:val="en-US" w:eastAsia="uk-UA"/>
        </w:rPr>
        <w:t>The actual value of the research</w:t>
      </w:r>
      <w:r w:rsidRPr="00B3615D">
        <w:rPr>
          <w:szCs w:val="28"/>
          <w:u w:val="single"/>
          <w:lang w:val="en-US" w:eastAsia="uk-UA"/>
        </w:rPr>
        <w:t xml:space="preserve"> </w:t>
      </w:r>
      <w:r w:rsidRPr="00B3615D">
        <w:rPr>
          <w:szCs w:val="28"/>
          <w:lang w:val="en-US" w:eastAsia="uk-UA"/>
        </w:rPr>
        <w:t xml:space="preserve">is </w:t>
      </w:r>
      <w:r w:rsidRPr="00D46088">
        <w:rPr>
          <w:rFonts w:ascii="Times New Roman CYR" w:eastAsia="Calibri" w:hAnsi="Times New Roman CYR"/>
          <w:lang w:val="en-GB"/>
        </w:rPr>
        <w:t>determined</w:t>
      </w:r>
      <w:r w:rsidRPr="00D46088">
        <w:rPr>
          <w:rFonts w:ascii="Times New Roman CYR" w:eastAsia="Calibri" w:hAnsi="Times New Roman CYR"/>
          <w:lang w:val="en-US"/>
        </w:rPr>
        <w:t xml:space="preserve"> </w:t>
      </w:r>
      <w:r w:rsidR="0077070D">
        <w:rPr>
          <w:rFonts w:eastAsia="Times New Roman" w:cs="Times New Roman"/>
          <w:szCs w:val="28"/>
          <w:lang w:val="en-US" w:eastAsia="ru-RU"/>
        </w:rPr>
        <w:t xml:space="preserve">by </w:t>
      </w:r>
      <w:r w:rsidR="0077070D" w:rsidRPr="0077070D">
        <w:rPr>
          <w:rFonts w:eastAsia="Times New Roman" w:cs="Times New Roman"/>
          <w:szCs w:val="28"/>
          <w:lang w:val="en-US" w:eastAsia="ru-RU"/>
        </w:rPr>
        <w:t>the social significance of the detective genre, the need to identify features of use and methods of transmission of detective vocabulary in the works of Agatha Christie.</w:t>
      </w:r>
    </w:p>
    <w:p w14:paraId="16401527" w14:textId="42EB6EA1" w:rsidR="0077070D" w:rsidRDefault="0077070D" w:rsidP="004363B8">
      <w:pPr>
        <w:tabs>
          <w:tab w:val="left" w:pos="3105"/>
        </w:tabs>
        <w:spacing w:after="0" w:line="360" w:lineRule="auto"/>
        <w:ind w:firstLine="709"/>
        <w:contextualSpacing/>
        <w:jc w:val="both"/>
        <w:rPr>
          <w:bCs/>
          <w:szCs w:val="28"/>
          <w:lang w:val="en-US" w:eastAsia="uk-UA"/>
        </w:rPr>
      </w:pPr>
      <w:r w:rsidRPr="0077070D">
        <w:rPr>
          <w:b/>
          <w:szCs w:val="28"/>
          <w:lang w:val="en-US" w:eastAsia="uk-UA"/>
        </w:rPr>
        <w:t>The object of the research</w:t>
      </w:r>
      <w:r>
        <w:rPr>
          <w:b/>
          <w:szCs w:val="28"/>
          <w:lang w:val="en-US" w:eastAsia="uk-UA"/>
        </w:rPr>
        <w:t xml:space="preserve"> </w:t>
      </w:r>
      <w:r w:rsidRPr="0077070D">
        <w:rPr>
          <w:bCs/>
          <w:szCs w:val="28"/>
          <w:lang w:val="en-US" w:eastAsia="uk-UA"/>
        </w:rPr>
        <w:t>is detective vocabulary in English in the work of A.</w:t>
      </w:r>
      <w:r w:rsidR="00D00765">
        <w:rPr>
          <w:bCs/>
          <w:szCs w:val="28"/>
          <w:lang w:val="en-US" w:eastAsia="uk-UA"/>
        </w:rPr>
        <w:t> </w:t>
      </w:r>
      <w:r w:rsidRPr="0077070D">
        <w:rPr>
          <w:bCs/>
          <w:szCs w:val="28"/>
          <w:lang w:val="en-US" w:eastAsia="uk-UA"/>
        </w:rPr>
        <w:t>Christie</w:t>
      </w:r>
      <w:r w:rsidR="00D00765">
        <w:rPr>
          <w:bCs/>
          <w:szCs w:val="28"/>
          <w:lang w:val="en-US" w:eastAsia="uk-UA"/>
        </w:rPr>
        <w:t>’</w:t>
      </w:r>
      <w:r w:rsidRPr="0077070D">
        <w:rPr>
          <w:bCs/>
          <w:szCs w:val="28"/>
          <w:lang w:val="en-US" w:eastAsia="uk-UA"/>
        </w:rPr>
        <w:t xml:space="preserve">s </w:t>
      </w:r>
      <w:r w:rsidR="00D00765">
        <w:rPr>
          <w:bCs/>
          <w:szCs w:val="28"/>
          <w:lang w:val="en-US" w:eastAsia="uk-UA"/>
        </w:rPr>
        <w:t>“</w:t>
      </w:r>
      <w:r w:rsidRPr="0077070D">
        <w:rPr>
          <w:bCs/>
          <w:szCs w:val="28"/>
          <w:lang w:val="en-US" w:eastAsia="uk-UA"/>
        </w:rPr>
        <w:t>Murder in the Eastern Express</w:t>
      </w:r>
      <w:r w:rsidR="00D00765">
        <w:rPr>
          <w:bCs/>
          <w:szCs w:val="28"/>
          <w:lang w:val="en-US" w:eastAsia="uk-UA"/>
        </w:rPr>
        <w:t>”</w:t>
      </w:r>
      <w:r w:rsidRPr="0077070D">
        <w:rPr>
          <w:bCs/>
          <w:szCs w:val="28"/>
          <w:lang w:val="en-US" w:eastAsia="uk-UA"/>
        </w:rPr>
        <w:t xml:space="preserve">, and </w:t>
      </w:r>
      <w:r w:rsidRPr="00FD6826">
        <w:rPr>
          <w:b/>
          <w:szCs w:val="28"/>
          <w:lang w:val="en-US" w:eastAsia="uk-UA"/>
        </w:rPr>
        <w:t>the subject</w:t>
      </w:r>
      <w:r w:rsidRPr="0077070D">
        <w:rPr>
          <w:bCs/>
          <w:szCs w:val="28"/>
          <w:lang w:val="en-US" w:eastAsia="uk-UA"/>
        </w:rPr>
        <w:t xml:space="preserve"> of research is the peculiarities of the translation of detective vocabulary in the works of A. Christie.</w:t>
      </w:r>
    </w:p>
    <w:p w14:paraId="4180CE80" w14:textId="23EBE0D5" w:rsidR="00FD6826" w:rsidRDefault="00FD6826" w:rsidP="004363B8">
      <w:pPr>
        <w:tabs>
          <w:tab w:val="left" w:pos="3105"/>
        </w:tabs>
        <w:spacing w:after="0" w:line="360" w:lineRule="auto"/>
        <w:ind w:firstLine="709"/>
        <w:contextualSpacing/>
        <w:jc w:val="both"/>
        <w:rPr>
          <w:rFonts w:eastAsia="Times New Roman" w:cs="Times New Roman"/>
          <w:szCs w:val="28"/>
          <w:lang w:val="en-US" w:eastAsia="ru-RU"/>
        </w:rPr>
      </w:pPr>
      <w:r w:rsidRPr="00FD6826">
        <w:rPr>
          <w:rFonts w:eastAsia="Times New Roman" w:cs="Times New Roman"/>
          <w:b/>
          <w:bCs/>
          <w:szCs w:val="28"/>
          <w:lang w:val="en-US" w:eastAsia="ru-RU"/>
        </w:rPr>
        <w:t>The purpose of the</w:t>
      </w:r>
      <w:r w:rsidRPr="00FD6826">
        <w:rPr>
          <w:rFonts w:eastAsia="Times New Roman" w:cs="Times New Roman"/>
          <w:szCs w:val="28"/>
          <w:lang w:val="en-US" w:eastAsia="ru-RU"/>
        </w:rPr>
        <w:t xml:space="preserve"> </w:t>
      </w:r>
      <w:r w:rsidRPr="0077070D">
        <w:rPr>
          <w:b/>
          <w:szCs w:val="28"/>
          <w:lang w:val="en-US" w:eastAsia="uk-UA"/>
        </w:rPr>
        <w:t>research</w:t>
      </w:r>
      <w:r>
        <w:rPr>
          <w:b/>
          <w:szCs w:val="28"/>
          <w:lang w:val="en-US" w:eastAsia="uk-UA"/>
        </w:rPr>
        <w:t xml:space="preserve"> </w:t>
      </w:r>
      <w:r w:rsidRPr="00FD6826">
        <w:rPr>
          <w:rFonts w:eastAsia="Times New Roman" w:cs="Times New Roman"/>
          <w:szCs w:val="28"/>
          <w:lang w:val="en-US" w:eastAsia="ru-RU"/>
        </w:rPr>
        <w:t>is to establish the peculiarities of the translation of English detective vocabulary into Ukrainian in the works of A. Christie.</w:t>
      </w:r>
    </w:p>
    <w:p w14:paraId="6474FA8C" w14:textId="00C471FC" w:rsidR="00FD6826" w:rsidRDefault="00FD6826" w:rsidP="004363B8">
      <w:pPr>
        <w:widowControl w:val="0"/>
        <w:shd w:val="clear" w:color="auto" w:fill="FFFFFF"/>
        <w:autoSpaceDE w:val="0"/>
        <w:autoSpaceDN w:val="0"/>
        <w:adjustRightInd w:val="0"/>
        <w:spacing w:after="0" w:line="360" w:lineRule="auto"/>
        <w:ind w:firstLine="709"/>
        <w:jc w:val="both"/>
        <w:rPr>
          <w:iCs/>
          <w:szCs w:val="28"/>
          <w:lang w:val="en-US" w:eastAsia="uk-UA"/>
        </w:rPr>
      </w:pPr>
      <w:r w:rsidRPr="00FD6826">
        <w:rPr>
          <w:iCs/>
          <w:szCs w:val="28"/>
          <w:lang w:val="en-US" w:eastAsia="uk-UA"/>
        </w:rPr>
        <w:t xml:space="preserve">In accordance with the aim of the work the following </w:t>
      </w:r>
      <w:r w:rsidRPr="00FD6826">
        <w:rPr>
          <w:b/>
          <w:iCs/>
          <w:szCs w:val="28"/>
          <w:lang w:val="en-US" w:eastAsia="uk-UA"/>
        </w:rPr>
        <w:t>tasks</w:t>
      </w:r>
      <w:r w:rsidRPr="00D46088">
        <w:rPr>
          <w:iCs/>
          <w:szCs w:val="28"/>
          <w:lang w:val="en-US" w:eastAsia="uk-UA"/>
        </w:rPr>
        <w:t xml:space="preserve"> are </w:t>
      </w:r>
      <w:r w:rsidRPr="00D46088">
        <w:rPr>
          <w:rFonts w:ascii="Times New Roman CYR" w:eastAsia="Calibri" w:hAnsi="Times New Roman CYR"/>
          <w:lang w:val="en-GB"/>
        </w:rPr>
        <w:t>determined</w:t>
      </w:r>
      <w:r w:rsidRPr="00FD6826">
        <w:rPr>
          <w:iCs/>
          <w:szCs w:val="28"/>
          <w:lang w:val="en-US" w:eastAsia="uk-UA"/>
        </w:rPr>
        <w:t>:</w:t>
      </w:r>
    </w:p>
    <w:p w14:paraId="694F5C04" w14:textId="2064C98B" w:rsidR="0072785A" w:rsidRPr="00FD6826" w:rsidRDefault="0072785A" w:rsidP="004363B8">
      <w:pPr>
        <w:tabs>
          <w:tab w:val="left" w:pos="3105"/>
        </w:tabs>
        <w:spacing w:after="0" w:line="360" w:lineRule="auto"/>
        <w:ind w:firstLine="709"/>
        <w:contextualSpacing/>
        <w:jc w:val="both"/>
        <w:rPr>
          <w:rFonts w:eastAsia="Times New Roman" w:cs="Times New Roman"/>
          <w:szCs w:val="28"/>
          <w:lang w:val="en-US" w:eastAsia="ru-RU"/>
        </w:rPr>
      </w:pPr>
      <w:r w:rsidRPr="00FD6826">
        <w:rPr>
          <w:lang w:val="en-US"/>
        </w:rPr>
        <w:t xml:space="preserve">– </w:t>
      </w:r>
      <w:r>
        <w:rPr>
          <w:lang w:val="en-US"/>
        </w:rPr>
        <w:t xml:space="preserve">to </w:t>
      </w:r>
      <w:r w:rsidRPr="00FD6826">
        <w:rPr>
          <w:rFonts w:eastAsia="Times New Roman" w:cs="Times New Roman"/>
          <w:szCs w:val="28"/>
          <w:lang w:val="en-US" w:eastAsia="ru-RU"/>
        </w:rPr>
        <w:t xml:space="preserve">define the concept of </w:t>
      </w:r>
      <w:r w:rsidR="00B95DDC">
        <w:rPr>
          <w:rFonts w:eastAsia="Times New Roman" w:cs="Times New Roman"/>
          <w:szCs w:val="28"/>
          <w:lang w:val="en-US" w:eastAsia="ru-RU"/>
        </w:rPr>
        <w:t>“</w:t>
      </w:r>
      <w:r w:rsidRPr="00FD6826">
        <w:rPr>
          <w:rFonts w:eastAsia="Times New Roman" w:cs="Times New Roman"/>
          <w:szCs w:val="28"/>
          <w:lang w:val="en-US" w:eastAsia="ru-RU"/>
        </w:rPr>
        <w:t>detective</w:t>
      </w:r>
      <w:r w:rsidR="00B95DDC">
        <w:rPr>
          <w:rFonts w:eastAsia="Times New Roman" w:cs="Times New Roman"/>
          <w:szCs w:val="28"/>
          <w:lang w:val="en-US" w:eastAsia="ru-RU"/>
        </w:rPr>
        <w:t>”</w:t>
      </w:r>
      <w:r w:rsidRPr="00FD6826">
        <w:rPr>
          <w:rFonts w:eastAsia="Times New Roman" w:cs="Times New Roman"/>
          <w:szCs w:val="28"/>
          <w:lang w:val="en-US" w:eastAsia="ru-RU"/>
        </w:rPr>
        <w:t>;</w:t>
      </w:r>
    </w:p>
    <w:p w14:paraId="2489FAC1" w14:textId="77777777" w:rsidR="0072785A" w:rsidRPr="00FD6826" w:rsidRDefault="0072785A" w:rsidP="004363B8">
      <w:pPr>
        <w:tabs>
          <w:tab w:val="left" w:pos="3105"/>
        </w:tabs>
        <w:spacing w:after="0" w:line="360" w:lineRule="auto"/>
        <w:ind w:firstLine="709"/>
        <w:contextualSpacing/>
        <w:jc w:val="both"/>
        <w:rPr>
          <w:rFonts w:eastAsia="Times New Roman" w:cs="Times New Roman"/>
          <w:szCs w:val="28"/>
          <w:lang w:val="en-US" w:eastAsia="ru-RU"/>
        </w:rPr>
      </w:pPr>
      <w:r w:rsidRPr="00FD6826">
        <w:rPr>
          <w:lang w:val="en-US"/>
        </w:rPr>
        <w:t xml:space="preserve">– </w:t>
      </w:r>
      <w:r>
        <w:rPr>
          <w:lang w:val="en-US"/>
        </w:rPr>
        <w:t xml:space="preserve">to </w:t>
      </w:r>
      <w:r w:rsidRPr="00FD6826">
        <w:rPr>
          <w:rFonts w:eastAsia="Times New Roman" w:cs="Times New Roman"/>
          <w:szCs w:val="28"/>
          <w:lang w:val="en-US" w:eastAsia="ru-RU"/>
        </w:rPr>
        <w:t>describe the history of the detective genre;</w:t>
      </w:r>
    </w:p>
    <w:p w14:paraId="5C65927B" w14:textId="77777777" w:rsidR="0072785A" w:rsidRPr="00FD6826" w:rsidRDefault="0072785A" w:rsidP="004363B8">
      <w:pPr>
        <w:tabs>
          <w:tab w:val="left" w:pos="3105"/>
        </w:tabs>
        <w:spacing w:after="0" w:line="360" w:lineRule="auto"/>
        <w:ind w:firstLine="709"/>
        <w:contextualSpacing/>
        <w:jc w:val="both"/>
        <w:rPr>
          <w:rFonts w:eastAsia="Times New Roman" w:cs="Times New Roman"/>
          <w:szCs w:val="28"/>
          <w:lang w:val="en-US" w:eastAsia="ru-RU"/>
        </w:rPr>
      </w:pPr>
      <w:r w:rsidRPr="00FD6826">
        <w:rPr>
          <w:lang w:val="en-US"/>
        </w:rPr>
        <w:t xml:space="preserve">– </w:t>
      </w:r>
      <w:r>
        <w:rPr>
          <w:lang w:val="en-US"/>
        </w:rPr>
        <w:t xml:space="preserve">to </w:t>
      </w:r>
      <w:r w:rsidRPr="00FD6826">
        <w:rPr>
          <w:rFonts w:eastAsia="Times New Roman" w:cs="Times New Roman"/>
          <w:szCs w:val="28"/>
          <w:lang w:val="en-US" w:eastAsia="ru-RU"/>
        </w:rPr>
        <w:t>analyze the types of detectives;</w:t>
      </w:r>
    </w:p>
    <w:p w14:paraId="3FB166C1" w14:textId="77777777" w:rsidR="0072785A" w:rsidRPr="00FD6826" w:rsidRDefault="0072785A" w:rsidP="004363B8">
      <w:pPr>
        <w:tabs>
          <w:tab w:val="left" w:pos="3105"/>
        </w:tabs>
        <w:spacing w:after="0" w:line="360" w:lineRule="auto"/>
        <w:ind w:firstLine="709"/>
        <w:contextualSpacing/>
        <w:jc w:val="both"/>
        <w:rPr>
          <w:rFonts w:eastAsia="Times New Roman" w:cs="Times New Roman"/>
          <w:szCs w:val="28"/>
          <w:lang w:val="en-US" w:eastAsia="ru-RU"/>
        </w:rPr>
      </w:pPr>
      <w:r w:rsidRPr="00FD6826">
        <w:rPr>
          <w:lang w:val="en-US"/>
        </w:rPr>
        <w:t xml:space="preserve">– </w:t>
      </w:r>
      <w:r w:rsidRPr="00FD6826">
        <w:rPr>
          <w:rFonts w:eastAsia="Times New Roman" w:cs="Times New Roman"/>
          <w:szCs w:val="28"/>
          <w:lang w:val="en-US" w:eastAsia="ru-RU"/>
        </w:rPr>
        <w:t>to characterize the semantic and lexical features of the detective genre;</w:t>
      </w:r>
    </w:p>
    <w:p w14:paraId="13BFCD70" w14:textId="77777777" w:rsidR="0072785A" w:rsidRPr="00FD6826" w:rsidRDefault="0072785A" w:rsidP="004363B8">
      <w:pPr>
        <w:tabs>
          <w:tab w:val="left" w:pos="3105"/>
        </w:tabs>
        <w:spacing w:after="0" w:line="360" w:lineRule="auto"/>
        <w:ind w:firstLine="709"/>
        <w:contextualSpacing/>
        <w:jc w:val="both"/>
        <w:rPr>
          <w:rFonts w:eastAsia="Times New Roman" w:cs="Times New Roman"/>
          <w:szCs w:val="28"/>
          <w:lang w:val="en-US" w:eastAsia="ru-RU"/>
        </w:rPr>
      </w:pPr>
      <w:r w:rsidRPr="00FD6826">
        <w:rPr>
          <w:lang w:val="en-US"/>
        </w:rPr>
        <w:t>–</w:t>
      </w:r>
      <w:r w:rsidRPr="00FD6826">
        <w:rPr>
          <w:rFonts w:eastAsia="Times New Roman" w:cs="Times New Roman"/>
          <w:szCs w:val="28"/>
          <w:lang w:val="en-US" w:eastAsia="ru-RU"/>
        </w:rPr>
        <w:t xml:space="preserve"> to characterize and classify the detective vocabulary that forms the picture of the detective world in the works of A. Christie;</w:t>
      </w:r>
    </w:p>
    <w:p w14:paraId="0B557AA9" w14:textId="060E53CD" w:rsidR="0072785A" w:rsidRPr="0072785A" w:rsidRDefault="0072785A" w:rsidP="004363B8">
      <w:pPr>
        <w:tabs>
          <w:tab w:val="left" w:pos="3105"/>
        </w:tabs>
        <w:spacing w:after="0" w:line="360" w:lineRule="auto"/>
        <w:ind w:firstLine="709"/>
        <w:contextualSpacing/>
        <w:jc w:val="both"/>
        <w:rPr>
          <w:rFonts w:eastAsia="Times New Roman" w:cs="Times New Roman"/>
          <w:szCs w:val="28"/>
          <w:lang w:val="en-US" w:eastAsia="ru-RU"/>
        </w:rPr>
      </w:pPr>
      <w:r w:rsidRPr="00FD6826">
        <w:rPr>
          <w:lang w:val="en-US"/>
        </w:rPr>
        <w:t>–</w:t>
      </w:r>
      <w:r w:rsidRPr="00FD6826">
        <w:rPr>
          <w:rFonts w:eastAsia="Times New Roman" w:cs="Times New Roman"/>
          <w:szCs w:val="28"/>
          <w:lang w:val="en-US" w:eastAsia="ru-RU"/>
        </w:rPr>
        <w:t xml:space="preserve"> to determine the methods of transmission of detective vocabulary in the works of A. Christie.</w:t>
      </w:r>
    </w:p>
    <w:p w14:paraId="38201A08" w14:textId="4D7A3DCD" w:rsidR="006273F9" w:rsidRPr="008F4149" w:rsidRDefault="0072785A" w:rsidP="004363B8">
      <w:pPr>
        <w:widowControl w:val="0"/>
        <w:shd w:val="clear" w:color="auto" w:fill="FFFFFF"/>
        <w:autoSpaceDE w:val="0"/>
        <w:autoSpaceDN w:val="0"/>
        <w:adjustRightInd w:val="0"/>
        <w:spacing w:after="0" w:line="360" w:lineRule="auto"/>
        <w:ind w:firstLine="709"/>
        <w:jc w:val="both"/>
        <w:rPr>
          <w:rFonts w:eastAsia="Calibri"/>
          <w:szCs w:val="28"/>
          <w:lang w:val="en-US"/>
        </w:rPr>
      </w:pPr>
      <w:r w:rsidRPr="00D46088">
        <w:rPr>
          <w:rFonts w:eastAsia="Calibri"/>
          <w:b/>
          <w:szCs w:val="28"/>
          <w:lang w:val="en-GB"/>
        </w:rPr>
        <w:t>The methods of the research</w:t>
      </w:r>
      <w:r w:rsidRPr="00D46088">
        <w:rPr>
          <w:rFonts w:eastAsia="Calibri"/>
          <w:szCs w:val="28"/>
          <w:lang w:val="en-GB"/>
        </w:rPr>
        <w:t xml:space="preserve"> </w:t>
      </w:r>
      <w:r w:rsidR="00BC2B13" w:rsidRPr="00BC2B13">
        <w:rPr>
          <w:rFonts w:eastAsia="Calibri"/>
          <w:szCs w:val="28"/>
          <w:lang w:val="en-GB"/>
        </w:rPr>
        <w:t xml:space="preserve">are determined by the overall purpose of the work. </w:t>
      </w:r>
      <w:r w:rsidR="0047202F" w:rsidRPr="0047202F">
        <w:rPr>
          <w:rFonts w:eastAsia="Calibri"/>
          <w:szCs w:val="28"/>
          <w:lang w:val="en-GB"/>
        </w:rPr>
        <w:t>A number of methods of linguistic analysis were used to solve the tasks: the method of studying dictionary definitions (to determine the detective genre), the method of contextual analysis (to study the use of detective words in the works of Agatha Christie), the method of comparative analysis (to compare and contrast stylistic devices), descriptive method (to describe stylistic devices and phraseology in the works of Agatha Christie) and statistical method (to determine the number of stylistic devices and phraseology in the works of Agatha Christie).</w:t>
      </w:r>
    </w:p>
    <w:p w14:paraId="207F6E71" w14:textId="54705C89" w:rsidR="0072785A" w:rsidRDefault="0072785A" w:rsidP="004363B8">
      <w:pPr>
        <w:widowControl w:val="0"/>
        <w:shd w:val="clear" w:color="auto" w:fill="FFFFFF"/>
        <w:autoSpaceDE w:val="0"/>
        <w:autoSpaceDN w:val="0"/>
        <w:adjustRightInd w:val="0"/>
        <w:spacing w:after="0" w:line="360" w:lineRule="auto"/>
        <w:ind w:firstLine="709"/>
        <w:jc w:val="both"/>
        <w:rPr>
          <w:rFonts w:eastAsia="Calibri"/>
          <w:szCs w:val="28"/>
          <w:lang w:val="en-GB"/>
        </w:rPr>
      </w:pPr>
      <w:r w:rsidRPr="00D46088">
        <w:rPr>
          <w:rFonts w:eastAsia="Calibri"/>
          <w:b/>
          <w:szCs w:val="28"/>
          <w:lang w:val="en-GB"/>
        </w:rPr>
        <w:t>The material</w:t>
      </w:r>
      <w:r>
        <w:rPr>
          <w:rFonts w:eastAsia="Calibri"/>
          <w:b/>
          <w:szCs w:val="28"/>
          <w:lang w:val="en-GB"/>
        </w:rPr>
        <w:t>s</w:t>
      </w:r>
      <w:r w:rsidRPr="00D46088">
        <w:rPr>
          <w:rFonts w:eastAsia="Calibri"/>
          <w:b/>
          <w:szCs w:val="28"/>
          <w:lang w:val="en-GB"/>
        </w:rPr>
        <w:t xml:space="preserve"> for the research</w:t>
      </w:r>
      <w:r w:rsidRPr="00D46088">
        <w:rPr>
          <w:rFonts w:eastAsia="Calibri"/>
          <w:szCs w:val="28"/>
          <w:lang w:val="en-GB"/>
        </w:rPr>
        <w:t xml:space="preserve"> </w:t>
      </w:r>
      <w:r>
        <w:rPr>
          <w:rFonts w:eastAsia="Calibri"/>
          <w:szCs w:val="28"/>
          <w:lang w:val="en-GB"/>
        </w:rPr>
        <w:t xml:space="preserve">are </w:t>
      </w:r>
      <w:r w:rsidRPr="0072785A">
        <w:rPr>
          <w:rFonts w:eastAsia="Calibri"/>
          <w:szCs w:val="28"/>
          <w:lang w:val="en-GB"/>
        </w:rPr>
        <w:t>detectives A. Christie</w:t>
      </w:r>
      <w:r w:rsidR="008F4149">
        <w:rPr>
          <w:rFonts w:eastAsia="Calibri"/>
          <w:szCs w:val="28"/>
          <w:lang w:val="en-GB"/>
        </w:rPr>
        <w:t>’</w:t>
      </w:r>
      <w:r w:rsidRPr="0072785A">
        <w:rPr>
          <w:rFonts w:eastAsia="Calibri"/>
          <w:szCs w:val="28"/>
          <w:lang w:val="en-GB"/>
        </w:rPr>
        <w:t xml:space="preserve">s </w:t>
      </w:r>
      <w:r w:rsidR="008F4149">
        <w:rPr>
          <w:rFonts w:eastAsia="Calibri"/>
          <w:szCs w:val="28"/>
          <w:lang w:val="en-GB"/>
        </w:rPr>
        <w:t>“</w:t>
      </w:r>
      <w:r w:rsidRPr="0072785A">
        <w:rPr>
          <w:rFonts w:eastAsia="Calibri"/>
          <w:szCs w:val="28"/>
          <w:lang w:val="en-GB"/>
        </w:rPr>
        <w:t>Murder on the Orient Express</w:t>
      </w:r>
      <w:r w:rsidR="008F4149">
        <w:rPr>
          <w:rFonts w:eastAsia="Calibri"/>
          <w:szCs w:val="28"/>
          <w:lang w:val="en-GB"/>
        </w:rPr>
        <w:t>”</w:t>
      </w:r>
      <w:r w:rsidRPr="0072785A">
        <w:rPr>
          <w:rFonts w:eastAsia="Calibri"/>
          <w:szCs w:val="28"/>
          <w:lang w:val="en-GB"/>
        </w:rPr>
        <w:t xml:space="preserve">, as well as his translation into Ukrainian (V. Khyzhnyak) and </w:t>
      </w:r>
      <w:r w:rsidR="008F4149">
        <w:rPr>
          <w:rFonts w:eastAsia="Calibri"/>
          <w:szCs w:val="28"/>
          <w:lang w:val="en-GB"/>
        </w:rPr>
        <w:t>“</w:t>
      </w:r>
      <w:r w:rsidRPr="0072785A">
        <w:rPr>
          <w:rFonts w:eastAsia="Calibri"/>
          <w:szCs w:val="28"/>
          <w:lang w:val="en-GB"/>
        </w:rPr>
        <w:t>Evil Under the Sun</w:t>
      </w:r>
      <w:r w:rsidR="008F4149">
        <w:rPr>
          <w:rFonts w:eastAsia="Calibri"/>
          <w:szCs w:val="28"/>
          <w:lang w:val="en-GB"/>
        </w:rPr>
        <w:t>”</w:t>
      </w:r>
      <w:r w:rsidRPr="0072785A">
        <w:rPr>
          <w:rFonts w:eastAsia="Calibri"/>
          <w:szCs w:val="28"/>
          <w:lang w:val="en-GB"/>
        </w:rPr>
        <w:t xml:space="preserve"> also his translation into Ukrainian (E. Levchenko).</w:t>
      </w:r>
    </w:p>
    <w:p w14:paraId="3D92798D" w14:textId="78FA1CE8" w:rsidR="0072785A" w:rsidRDefault="0072785A" w:rsidP="004363B8">
      <w:pPr>
        <w:widowControl w:val="0"/>
        <w:shd w:val="clear" w:color="auto" w:fill="FFFFFF"/>
        <w:autoSpaceDE w:val="0"/>
        <w:autoSpaceDN w:val="0"/>
        <w:adjustRightInd w:val="0"/>
        <w:spacing w:after="0" w:line="360" w:lineRule="auto"/>
        <w:ind w:firstLine="709"/>
        <w:jc w:val="both"/>
        <w:rPr>
          <w:rFonts w:eastAsia="Calibri"/>
          <w:szCs w:val="28"/>
          <w:lang w:val="en-GB"/>
        </w:rPr>
      </w:pPr>
      <w:r w:rsidRPr="00D46088">
        <w:rPr>
          <w:rFonts w:eastAsia="Calibri"/>
          <w:b/>
          <w:szCs w:val="28"/>
          <w:lang w:val="en-GB"/>
        </w:rPr>
        <w:t>The theoretical</w:t>
      </w:r>
      <w:r w:rsidRPr="00BC2B13">
        <w:rPr>
          <w:rFonts w:eastAsia="Calibri"/>
          <w:b/>
          <w:szCs w:val="28"/>
          <w:lang w:val="en-US"/>
        </w:rPr>
        <w:t xml:space="preserve"> an</w:t>
      </w:r>
      <w:r w:rsidRPr="00D46088">
        <w:rPr>
          <w:rFonts w:eastAsia="Calibri"/>
          <w:b/>
          <w:szCs w:val="28"/>
          <w:lang w:val="en-US"/>
        </w:rPr>
        <w:t>d practical</w:t>
      </w:r>
      <w:r w:rsidRPr="00D46088">
        <w:rPr>
          <w:rFonts w:eastAsia="Calibri"/>
          <w:b/>
          <w:szCs w:val="28"/>
          <w:lang w:val="en-GB"/>
        </w:rPr>
        <w:t xml:space="preserve"> value</w:t>
      </w:r>
      <w:r w:rsidR="00BC2B13">
        <w:rPr>
          <w:rFonts w:eastAsia="Calibri"/>
          <w:b/>
          <w:szCs w:val="28"/>
          <w:lang w:val="en-GB"/>
        </w:rPr>
        <w:t xml:space="preserve"> </w:t>
      </w:r>
      <w:r w:rsidR="00BC2B13" w:rsidRPr="00D46088">
        <w:rPr>
          <w:rFonts w:eastAsia="Calibri"/>
          <w:szCs w:val="28"/>
          <w:lang w:val="en-GB"/>
        </w:rPr>
        <w:t>are determined by the general purpose of the work and employ:</w:t>
      </w:r>
      <w:r w:rsidR="00BC2B13">
        <w:rPr>
          <w:rFonts w:eastAsia="Calibri"/>
          <w:szCs w:val="28"/>
          <w:lang w:val="en-GB"/>
        </w:rPr>
        <w:t xml:space="preserve"> </w:t>
      </w:r>
      <w:r w:rsidR="00BC2B13" w:rsidRPr="0072785A">
        <w:rPr>
          <w:rFonts w:eastAsia="Calibri"/>
          <w:szCs w:val="28"/>
          <w:lang w:val="en-GB"/>
        </w:rPr>
        <w:t>the materials of the work can be used as additional material in the teaching of theoretical courses in lexicology, phraseology, stylistics, language culture, in classes on the theory and practice of translation in educational institutions.</w:t>
      </w:r>
    </w:p>
    <w:p w14:paraId="5857CF04" w14:textId="30FE3C7C" w:rsidR="0072785A" w:rsidRDefault="0072785A" w:rsidP="00EE708A">
      <w:pPr>
        <w:widowControl w:val="0"/>
        <w:autoSpaceDE w:val="0"/>
        <w:autoSpaceDN w:val="0"/>
        <w:adjustRightInd w:val="0"/>
        <w:spacing w:after="0" w:line="360" w:lineRule="auto"/>
        <w:ind w:firstLine="709"/>
        <w:jc w:val="both"/>
        <w:rPr>
          <w:rFonts w:eastAsia="Calibri"/>
          <w:b/>
          <w:szCs w:val="28"/>
          <w:lang w:val="en-GB"/>
        </w:rPr>
      </w:pPr>
      <w:r w:rsidRPr="00D46088">
        <w:rPr>
          <w:rFonts w:eastAsia="Calibri"/>
          <w:b/>
          <w:szCs w:val="28"/>
          <w:lang w:val="en-GB"/>
        </w:rPr>
        <w:t>Statements to be defended:</w:t>
      </w:r>
    </w:p>
    <w:p w14:paraId="0D558DF6" w14:textId="758E9AED" w:rsidR="00EE708A" w:rsidRDefault="00EE708A" w:rsidP="00EE708A">
      <w:pPr>
        <w:pStyle w:val="ListParagraph"/>
        <w:numPr>
          <w:ilvl w:val="0"/>
          <w:numId w:val="36"/>
        </w:numPr>
        <w:spacing w:after="0" w:line="360" w:lineRule="auto"/>
        <w:ind w:left="0" w:firstLine="709"/>
        <w:jc w:val="both"/>
        <w:rPr>
          <w:lang w:val="uk-UA"/>
        </w:rPr>
      </w:pPr>
      <w:r>
        <w:rPr>
          <w:lang w:val="en-US"/>
        </w:rPr>
        <w:t>“</w:t>
      </w:r>
      <w:r w:rsidRPr="00DA15A8">
        <w:rPr>
          <w:lang w:val="uk-UA"/>
        </w:rPr>
        <w:t xml:space="preserve">Detective (English detective </w:t>
      </w:r>
      <w:r>
        <w:rPr>
          <w:lang w:val="uk-UA"/>
        </w:rPr>
        <w:t>–</w:t>
      </w:r>
      <w:r w:rsidRPr="00DA15A8">
        <w:rPr>
          <w:lang w:val="uk-UA"/>
        </w:rPr>
        <w:t xml:space="preserve"> detective, from Latin detectio </w:t>
      </w:r>
      <w:r>
        <w:rPr>
          <w:lang w:val="uk-UA"/>
        </w:rPr>
        <w:t>–</w:t>
      </w:r>
      <w:r w:rsidRPr="00DA15A8">
        <w:rPr>
          <w:lang w:val="uk-UA"/>
        </w:rPr>
        <w:t xml:space="preserve"> disclosure) </w:t>
      </w:r>
      <w:r>
        <w:rPr>
          <w:lang w:val="uk-UA"/>
        </w:rPr>
        <w:t>–</w:t>
      </w:r>
      <w:r w:rsidRPr="00DA15A8">
        <w:rPr>
          <w:lang w:val="uk-UA"/>
        </w:rPr>
        <w:t xml:space="preserve"> a work of art with a special type of plot, which is based on realized in the disclosure of crime conflict of good and evil, resolved by the victory of good</w:t>
      </w:r>
      <w:r>
        <w:rPr>
          <w:lang w:val="en-US"/>
        </w:rPr>
        <w:t xml:space="preserve">”. </w:t>
      </w:r>
      <w:r w:rsidRPr="00DA15A8">
        <w:rPr>
          <w:lang w:val="uk-UA"/>
        </w:rPr>
        <w:t>The main content of the detective is, therefore, the search for truth. The detective genre is characterized by contrast, which reveals a clear distinction between norm and antinorm, mysterious and sinister and clear, logically unraveled.</w:t>
      </w:r>
    </w:p>
    <w:p w14:paraId="70978630" w14:textId="69FE4984" w:rsidR="0047202F" w:rsidRDefault="00EE708A" w:rsidP="00EE708A">
      <w:pPr>
        <w:pStyle w:val="ListParagraph"/>
        <w:numPr>
          <w:ilvl w:val="0"/>
          <w:numId w:val="36"/>
        </w:numPr>
        <w:spacing w:after="0" w:line="360" w:lineRule="auto"/>
        <w:ind w:left="0" w:firstLine="709"/>
        <w:jc w:val="both"/>
        <w:rPr>
          <w:lang w:val="uk-UA"/>
        </w:rPr>
      </w:pPr>
      <w:r w:rsidRPr="00DA15A8">
        <w:rPr>
          <w:lang w:val="uk-UA"/>
        </w:rPr>
        <w:t xml:space="preserve"> Differences in grammar, lexical structure and style of English and Ukrainian languages pose a difficult task for the translator </w:t>
      </w:r>
      <w:r>
        <w:rPr>
          <w:lang w:val="uk-UA"/>
        </w:rPr>
        <w:t>–</w:t>
      </w:r>
      <w:r w:rsidRPr="00DA15A8">
        <w:rPr>
          <w:lang w:val="uk-UA"/>
        </w:rPr>
        <w:t xml:space="preserve"> to identify these differences and be able to convey them in translation so as to preserve the full meaning of the original and correctly adapt the text to the conditions of its perception by Ukrainian readers.</w:t>
      </w:r>
      <w:r w:rsidR="0047202F">
        <w:rPr>
          <w:lang w:val="uk-UA"/>
        </w:rPr>
        <w:t xml:space="preserve"> </w:t>
      </w:r>
    </w:p>
    <w:p w14:paraId="6B786182" w14:textId="77777777" w:rsidR="0047202F" w:rsidRDefault="00EE708A" w:rsidP="0047202F">
      <w:pPr>
        <w:pStyle w:val="ListParagraph"/>
        <w:numPr>
          <w:ilvl w:val="1"/>
          <w:numId w:val="36"/>
        </w:numPr>
        <w:spacing w:after="0" w:line="360" w:lineRule="auto"/>
        <w:ind w:left="0" w:firstLine="709"/>
        <w:jc w:val="both"/>
        <w:rPr>
          <w:lang w:val="uk-UA"/>
        </w:rPr>
      </w:pPr>
      <w:r w:rsidRPr="00DA15A8">
        <w:rPr>
          <w:lang w:val="uk-UA"/>
        </w:rPr>
        <w:t xml:space="preserve">In a comparative analysis of the originals of several detective works with their translations, it was found that the main method for achieving this goal is the use of grammatical, lexical and stylistic transformations. </w:t>
      </w:r>
    </w:p>
    <w:p w14:paraId="06A5694D" w14:textId="77777777" w:rsidR="0047202F" w:rsidRDefault="00EE708A" w:rsidP="0047202F">
      <w:pPr>
        <w:pStyle w:val="ListParagraph"/>
        <w:numPr>
          <w:ilvl w:val="1"/>
          <w:numId w:val="36"/>
        </w:numPr>
        <w:spacing w:after="0" w:line="360" w:lineRule="auto"/>
        <w:ind w:left="0" w:firstLine="709"/>
        <w:jc w:val="both"/>
        <w:rPr>
          <w:lang w:val="uk-UA"/>
        </w:rPr>
      </w:pPr>
      <w:r w:rsidRPr="0047202F">
        <w:rPr>
          <w:lang w:val="uk-UA"/>
        </w:rPr>
        <w:t xml:space="preserve">When performing lexical and grammatical transformations, the translator is guided by the principle of transmitting the lexical or grammatical meaning of a word or form. </w:t>
      </w:r>
    </w:p>
    <w:p w14:paraId="2633C307" w14:textId="5E6C9538" w:rsidR="00EE708A" w:rsidRPr="0047202F" w:rsidRDefault="00EE708A" w:rsidP="0047202F">
      <w:pPr>
        <w:pStyle w:val="ListParagraph"/>
        <w:numPr>
          <w:ilvl w:val="1"/>
          <w:numId w:val="36"/>
        </w:numPr>
        <w:spacing w:after="0" w:line="360" w:lineRule="auto"/>
        <w:ind w:left="0" w:firstLine="709"/>
        <w:jc w:val="both"/>
        <w:rPr>
          <w:lang w:val="uk-UA"/>
        </w:rPr>
      </w:pPr>
      <w:r w:rsidRPr="0047202F">
        <w:rPr>
          <w:lang w:val="uk-UA"/>
        </w:rPr>
        <w:t>When transmitting stylistic meaning, the translator must be guided by the same principle – to reproduce the same effect in translation, ie to provoke a similar reaction in the reader, although he often has to achieve this by resorting to completely different language tools.</w:t>
      </w:r>
    </w:p>
    <w:p w14:paraId="2ACDA0E9" w14:textId="77777777" w:rsidR="00EE708A" w:rsidRDefault="00EE708A" w:rsidP="00EE708A">
      <w:pPr>
        <w:pStyle w:val="ListParagraph"/>
        <w:numPr>
          <w:ilvl w:val="0"/>
          <w:numId w:val="36"/>
        </w:numPr>
        <w:spacing w:after="0" w:line="360" w:lineRule="auto"/>
        <w:ind w:left="0" w:firstLine="709"/>
        <w:jc w:val="both"/>
        <w:rPr>
          <w:lang w:val="uk-UA"/>
        </w:rPr>
      </w:pPr>
      <w:r w:rsidRPr="00DA15A8">
        <w:rPr>
          <w:lang w:val="uk-UA"/>
        </w:rPr>
        <w:t>When translating from English into Ukrainian, the results were processed, based on which it can be concluded that the most common artistic technique of works of the detective genre is metaphor. Most often it is transmitted by literal translation, addition / omission, substitution, structural transformation, traditional correspondence, as well as parallel names of metaphorical substitutions.</w:t>
      </w:r>
    </w:p>
    <w:p w14:paraId="24633784" w14:textId="35A59D68" w:rsidR="00EE708A" w:rsidRPr="00EE708A" w:rsidRDefault="00EE708A" w:rsidP="00EE708A">
      <w:pPr>
        <w:pStyle w:val="ListParagraph"/>
        <w:numPr>
          <w:ilvl w:val="0"/>
          <w:numId w:val="36"/>
        </w:numPr>
        <w:spacing w:after="0" w:line="360" w:lineRule="auto"/>
        <w:ind w:left="0" w:firstLine="709"/>
        <w:jc w:val="both"/>
        <w:rPr>
          <w:lang w:val="uk-UA"/>
        </w:rPr>
      </w:pPr>
      <w:r w:rsidRPr="00DA15A8">
        <w:rPr>
          <w:lang w:val="uk-UA"/>
        </w:rPr>
        <w:t>Based on the classification of Professor N</w:t>
      </w:r>
      <w:r>
        <w:rPr>
          <w:lang w:val="en-US"/>
        </w:rPr>
        <w:t xml:space="preserve">. </w:t>
      </w:r>
      <w:r w:rsidRPr="00DA15A8">
        <w:rPr>
          <w:lang w:val="uk-UA"/>
        </w:rPr>
        <w:t xml:space="preserve">Shansky, we systematized the body of phraseological units selected from the works of Agatha Christie. As a result, we got groups of </w:t>
      </w:r>
      <w:r>
        <w:rPr>
          <w:lang w:val="en-US"/>
        </w:rPr>
        <w:t>PU</w:t>
      </w:r>
      <w:r w:rsidRPr="00DA15A8">
        <w:rPr>
          <w:lang w:val="uk-UA"/>
        </w:rPr>
        <w:t>, which are inherent in the works of the detective genre. In the study, we found that the main ways of translating phraseological units are phraseological equivalent, phraseological analogue, tracing, descriptive translation, contextual replacement.</w:t>
      </w:r>
    </w:p>
    <w:p w14:paraId="4692C900" w14:textId="567F0FAD" w:rsidR="00BC2B13" w:rsidRDefault="00BC2B13" w:rsidP="004363B8">
      <w:pPr>
        <w:widowControl w:val="0"/>
        <w:autoSpaceDE w:val="0"/>
        <w:autoSpaceDN w:val="0"/>
        <w:adjustRightInd w:val="0"/>
        <w:spacing w:after="0" w:line="360" w:lineRule="auto"/>
        <w:ind w:firstLine="709"/>
        <w:jc w:val="both"/>
        <w:rPr>
          <w:rFonts w:eastAsia="Calibri"/>
          <w:szCs w:val="28"/>
          <w:lang w:val="en-GB"/>
        </w:rPr>
      </w:pPr>
      <w:r w:rsidRPr="00720B4D">
        <w:rPr>
          <w:rFonts w:eastAsia="Calibri"/>
          <w:szCs w:val="28"/>
          <w:lang w:val="en-GB"/>
        </w:rPr>
        <w:t xml:space="preserve">The purpose and tasks of the research determined </w:t>
      </w:r>
      <w:r w:rsidRPr="00720B4D">
        <w:rPr>
          <w:rFonts w:eastAsia="Calibri"/>
          <w:b/>
          <w:szCs w:val="28"/>
          <w:lang w:val="en-GB"/>
        </w:rPr>
        <w:t>the structure</w:t>
      </w:r>
      <w:r w:rsidRPr="00720B4D">
        <w:rPr>
          <w:rFonts w:eastAsia="Calibri"/>
          <w:szCs w:val="28"/>
          <w:lang w:val="en-GB"/>
        </w:rPr>
        <w:t xml:space="preserve"> of this graduation thesis. It consists of an introduction, three parts, conclusion and references.</w:t>
      </w:r>
    </w:p>
    <w:p w14:paraId="638944B3" w14:textId="704864D1" w:rsidR="00974838" w:rsidRDefault="00720B4D" w:rsidP="004363B8">
      <w:pPr>
        <w:widowControl w:val="0"/>
        <w:autoSpaceDE w:val="0"/>
        <w:autoSpaceDN w:val="0"/>
        <w:adjustRightInd w:val="0"/>
        <w:spacing w:after="0" w:line="360" w:lineRule="auto"/>
        <w:ind w:firstLine="709"/>
        <w:jc w:val="both"/>
        <w:rPr>
          <w:rFonts w:eastAsia="Calibri"/>
          <w:szCs w:val="28"/>
          <w:lang w:val="en-US"/>
        </w:rPr>
      </w:pPr>
      <w:r>
        <w:rPr>
          <w:rFonts w:eastAsia="Calibri"/>
          <w:szCs w:val="28"/>
          <w:u w:val="single"/>
          <w:lang w:val="en-US"/>
        </w:rPr>
        <w:t>In the</w:t>
      </w:r>
      <w:r w:rsidRPr="00720B4D">
        <w:rPr>
          <w:rFonts w:eastAsia="Calibri"/>
          <w:szCs w:val="28"/>
          <w:u w:val="single"/>
          <w:lang w:val="en-US"/>
        </w:rPr>
        <w:t xml:space="preserve"> first part </w:t>
      </w:r>
      <w:r w:rsidRPr="00720B4D">
        <w:rPr>
          <w:rFonts w:eastAsia="Calibri"/>
          <w:szCs w:val="28"/>
          <w:lang w:val="en-US"/>
        </w:rPr>
        <w:t>of the research</w:t>
      </w:r>
      <w:r>
        <w:rPr>
          <w:rFonts w:eastAsia="Calibri"/>
          <w:szCs w:val="28"/>
          <w:lang w:val="en-US"/>
        </w:rPr>
        <w:t xml:space="preserve"> </w:t>
      </w:r>
      <w:r w:rsidRPr="00720B4D">
        <w:rPr>
          <w:rFonts w:eastAsia="Calibri"/>
          <w:szCs w:val="28"/>
          <w:lang w:val="en-US"/>
        </w:rPr>
        <w:t>the theoretical bases are covered: different points of view on the problem of defining scientific terms and concepts are systematized, the analysis of the theoretical literature on the researched problems is carried out, independent conclusions are made. The history of the detective genre, types of detectives and their semantic and lexical features are determined.</w:t>
      </w:r>
    </w:p>
    <w:p w14:paraId="24509D4A" w14:textId="0DDBDCFB" w:rsidR="00720B4D" w:rsidRDefault="00720B4D" w:rsidP="004363B8">
      <w:pPr>
        <w:widowControl w:val="0"/>
        <w:autoSpaceDE w:val="0"/>
        <w:autoSpaceDN w:val="0"/>
        <w:adjustRightInd w:val="0"/>
        <w:spacing w:after="0" w:line="360" w:lineRule="auto"/>
        <w:ind w:firstLine="709"/>
        <w:jc w:val="both"/>
        <w:rPr>
          <w:rFonts w:eastAsia="Calibri"/>
          <w:szCs w:val="28"/>
          <w:lang w:val="en-US"/>
        </w:rPr>
      </w:pPr>
      <w:r w:rsidRPr="00720B4D">
        <w:rPr>
          <w:rFonts w:eastAsia="Calibri"/>
          <w:szCs w:val="28"/>
          <w:u w:val="single"/>
          <w:lang w:val="en-US"/>
        </w:rPr>
        <w:t>The second part</w:t>
      </w:r>
      <w:r w:rsidRPr="00720B4D">
        <w:rPr>
          <w:rFonts w:eastAsia="Calibri"/>
          <w:szCs w:val="28"/>
          <w:lang w:val="en-US"/>
        </w:rPr>
        <w:t xml:space="preserve"> analyzes the features of the use of detective vocabulary in the works of A. Christie.</w:t>
      </w:r>
    </w:p>
    <w:p w14:paraId="46B94A4C" w14:textId="1387C1CA" w:rsidR="00720B4D" w:rsidRPr="00720B4D" w:rsidRDefault="00720B4D" w:rsidP="004363B8">
      <w:pPr>
        <w:widowControl w:val="0"/>
        <w:autoSpaceDE w:val="0"/>
        <w:autoSpaceDN w:val="0"/>
        <w:adjustRightInd w:val="0"/>
        <w:spacing w:after="0" w:line="360" w:lineRule="auto"/>
        <w:ind w:firstLine="709"/>
        <w:jc w:val="both"/>
        <w:rPr>
          <w:rFonts w:eastAsia="Calibri"/>
          <w:szCs w:val="28"/>
          <w:lang w:val="en-US"/>
        </w:rPr>
      </w:pPr>
      <w:r w:rsidRPr="00720B4D">
        <w:rPr>
          <w:rFonts w:eastAsia="Calibri"/>
          <w:szCs w:val="28"/>
          <w:u w:val="single"/>
          <w:lang w:val="en-US"/>
        </w:rPr>
        <w:t>The third part</w:t>
      </w:r>
      <w:r w:rsidRPr="00720B4D">
        <w:rPr>
          <w:rFonts w:eastAsia="Calibri"/>
          <w:szCs w:val="28"/>
          <w:lang w:val="en-US"/>
        </w:rPr>
        <w:t xml:space="preserve"> defines the methods of transmission of detective vocabulary in the works of A. Christie.</w:t>
      </w:r>
    </w:p>
    <w:p w14:paraId="4E020D0D" w14:textId="3A691C2E" w:rsidR="00FC1CE6" w:rsidRDefault="00BC2B13" w:rsidP="00FC1CE6">
      <w:pPr>
        <w:widowControl w:val="0"/>
        <w:shd w:val="clear" w:color="auto" w:fill="FFFFFF"/>
        <w:autoSpaceDE w:val="0"/>
        <w:autoSpaceDN w:val="0"/>
        <w:adjustRightInd w:val="0"/>
        <w:spacing w:after="0" w:line="360" w:lineRule="auto"/>
        <w:ind w:firstLine="709"/>
        <w:jc w:val="both"/>
        <w:rPr>
          <w:rFonts w:eastAsia="Calibri"/>
          <w:szCs w:val="28"/>
          <w:lang w:val="en-GB"/>
        </w:rPr>
      </w:pPr>
      <w:r w:rsidRPr="00D46088">
        <w:rPr>
          <w:rFonts w:eastAsia="Calibri"/>
          <w:b/>
          <w:szCs w:val="28"/>
          <w:lang w:val="en-GB"/>
        </w:rPr>
        <w:t>Approbation of the research results</w:t>
      </w:r>
      <w:r w:rsidRPr="00D46088">
        <w:rPr>
          <w:rFonts w:eastAsia="Calibri"/>
          <w:szCs w:val="28"/>
          <w:lang w:val="en-GB"/>
        </w:rPr>
        <w:t>.</w:t>
      </w:r>
      <w:r>
        <w:rPr>
          <w:rFonts w:eastAsia="Calibri"/>
          <w:szCs w:val="28"/>
          <w:lang w:val="en-GB"/>
        </w:rPr>
        <w:t xml:space="preserve"> </w:t>
      </w:r>
      <w:r w:rsidRPr="00BC2B13">
        <w:rPr>
          <w:rFonts w:eastAsia="Calibri"/>
          <w:szCs w:val="28"/>
          <w:lang w:val="en-GB"/>
        </w:rPr>
        <w:t xml:space="preserve">The results of the study were reported and discussed at the meeting of the Department of Theory and Practice of Translation </w:t>
      </w:r>
      <w:r>
        <w:rPr>
          <w:rFonts w:eastAsia="Calibri"/>
          <w:szCs w:val="28"/>
          <w:lang w:val="en-GB"/>
        </w:rPr>
        <w:t>PUA</w:t>
      </w:r>
      <w:r w:rsidRPr="00BC2B13">
        <w:rPr>
          <w:rFonts w:eastAsia="Calibri"/>
          <w:szCs w:val="28"/>
          <w:lang w:val="en-GB"/>
        </w:rPr>
        <w:t xml:space="preserve"> </w:t>
      </w:r>
      <w:r w:rsidR="008F4149">
        <w:rPr>
          <w:rFonts w:eastAsia="Calibri"/>
          <w:szCs w:val="28"/>
          <w:lang w:val="en-GB"/>
        </w:rPr>
        <w:t>“</w:t>
      </w:r>
      <w:r w:rsidRPr="00BC2B13">
        <w:rPr>
          <w:rFonts w:eastAsia="Calibri"/>
          <w:szCs w:val="28"/>
          <w:lang w:val="en-GB"/>
        </w:rPr>
        <w:t>NUA</w:t>
      </w:r>
      <w:r w:rsidR="008F4149">
        <w:rPr>
          <w:rFonts w:eastAsia="Calibri"/>
          <w:szCs w:val="28"/>
          <w:lang w:val="en-GB"/>
        </w:rPr>
        <w:t>”</w:t>
      </w:r>
      <w:r w:rsidRPr="00BC2B13">
        <w:rPr>
          <w:rFonts w:eastAsia="Calibri"/>
          <w:szCs w:val="28"/>
          <w:lang w:val="en-GB"/>
        </w:rPr>
        <w:t xml:space="preserve">, at the XXVI International Student Scientific Conference </w:t>
      </w:r>
      <w:r w:rsidR="008F4149">
        <w:rPr>
          <w:rFonts w:eastAsia="Calibri"/>
          <w:szCs w:val="28"/>
          <w:lang w:val="en-GB"/>
        </w:rPr>
        <w:t>“</w:t>
      </w:r>
      <w:r w:rsidRPr="00BC2B13">
        <w:rPr>
          <w:rFonts w:eastAsia="Calibri"/>
          <w:szCs w:val="28"/>
          <w:lang w:val="en-GB"/>
        </w:rPr>
        <w:t>Career and professional ideas and preferences of students: trends, paradigms, factors</w:t>
      </w:r>
      <w:r w:rsidR="008F4149">
        <w:rPr>
          <w:rFonts w:eastAsia="Calibri"/>
          <w:szCs w:val="28"/>
          <w:lang w:val="en-GB"/>
        </w:rPr>
        <w:t>”</w:t>
      </w:r>
      <w:r w:rsidRPr="00BC2B13">
        <w:rPr>
          <w:rFonts w:eastAsia="Calibri"/>
          <w:szCs w:val="28"/>
          <w:lang w:val="en-GB"/>
        </w:rPr>
        <w:t xml:space="preserve"> (Kharkov, 2021) and covered in Features of the translation of detective vocabulary in the works of A. Christie, published in the collection</w:t>
      </w:r>
      <w:r w:rsidR="00BA12BB">
        <w:rPr>
          <w:rFonts w:eastAsia="Calibri"/>
          <w:szCs w:val="28"/>
          <w:lang w:val="en-GB"/>
        </w:rPr>
        <w:t xml:space="preserve"> </w:t>
      </w:r>
      <w:r w:rsidR="008F4149">
        <w:rPr>
          <w:rFonts w:eastAsia="Calibri"/>
          <w:szCs w:val="28"/>
          <w:lang w:val="en-GB"/>
        </w:rPr>
        <w:t>“</w:t>
      </w:r>
      <w:r w:rsidRPr="00BC2B13">
        <w:rPr>
          <w:rFonts w:eastAsia="Calibri"/>
          <w:szCs w:val="28"/>
          <w:lang w:val="en-GB"/>
        </w:rPr>
        <w:t>Collection of works of young scientists</w:t>
      </w:r>
      <w:r w:rsidR="008F4149">
        <w:rPr>
          <w:rFonts w:eastAsia="Calibri"/>
          <w:szCs w:val="28"/>
          <w:lang w:val="en-GB"/>
        </w:rPr>
        <w:t>”</w:t>
      </w:r>
      <w:r w:rsidR="00BA12BB">
        <w:rPr>
          <w:rFonts w:eastAsia="Calibri"/>
          <w:szCs w:val="28"/>
          <w:lang w:val="en-GB"/>
        </w:rPr>
        <w:t xml:space="preserve"> </w:t>
      </w:r>
      <w:r w:rsidRPr="00BC2B13">
        <w:rPr>
          <w:rFonts w:eastAsia="Calibri"/>
          <w:szCs w:val="28"/>
          <w:lang w:val="en-GB"/>
        </w:rPr>
        <w:t>(Kharkov, 2021).</w:t>
      </w:r>
      <w:bookmarkEnd w:id="0"/>
      <w:bookmarkEnd w:id="47"/>
    </w:p>
    <w:p w14:paraId="6EC0DD45" w14:textId="6E8F04CE" w:rsidR="00FC1CE6" w:rsidRPr="00FC1CE6" w:rsidRDefault="00FC1CE6" w:rsidP="00FC1CE6">
      <w:pPr>
        <w:spacing w:line="259" w:lineRule="auto"/>
        <w:jc w:val="left"/>
        <w:rPr>
          <w:rFonts w:eastAsia="Calibri"/>
          <w:szCs w:val="28"/>
          <w:lang w:val="en-GB"/>
        </w:rPr>
      </w:pPr>
      <w:r>
        <w:rPr>
          <w:rFonts w:eastAsia="Calibri"/>
          <w:szCs w:val="28"/>
          <w:lang w:val="en-GB"/>
        </w:rPr>
        <w:br w:type="page"/>
      </w:r>
    </w:p>
    <w:p w14:paraId="4E404125" w14:textId="7B77EAC5" w:rsidR="00AD315B" w:rsidRDefault="00AD315B" w:rsidP="0047202F">
      <w:pPr>
        <w:pStyle w:val="Heading1"/>
        <w:rPr>
          <w:rFonts w:cs="Times New Roman"/>
          <w:bCs/>
          <w:sz w:val="28"/>
          <w:szCs w:val="28"/>
          <w:lang w:val="uk-UA"/>
        </w:rPr>
      </w:pPr>
      <w:bookmarkStart w:id="48" w:name="_Toc93149033"/>
      <w:r w:rsidRPr="00DB65AF">
        <w:rPr>
          <w:rFonts w:cs="Times New Roman"/>
          <w:bCs/>
          <w:sz w:val="28"/>
          <w:szCs w:val="28"/>
          <w:lang w:val="uk-UA"/>
        </w:rPr>
        <w:t>Д</w:t>
      </w:r>
      <w:r w:rsidR="00A0107D" w:rsidRPr="00DB65AF">
        <w:rPr>
          <w:rFonts w:cs="Times New Roman"/>
          <w:bCs/>
          <w:sz w:val="28"/>
          <w:szCs w:val="28"/>
          <w:lang w:val="uk-UA"/>
        </w:rPr>
        <w:t>ОДАТКИ</w:t>
      </w:r>
      <w:bookmarkEnd w:id="48"/>
    </w:p>
    <w:p w14:paraId="42767E41" w14:textId="77777777" w:rsidR="00126046" w:rsidRPr="00126046" w:rsidRDefault="00126046" w:rsidP="00126046">
      <w:pPr>
        <w:rPr>
          <w:lang w:val="uk-UA"/>
        </w:rPr>
      </w:pPr>
    </w:p>
    <w:p w14:paraId="434DBDC4" w14:textId="6EC6D5ED" w:rsidR="000379A6" w:rsidRPr="001666ED" w:rsidRDefault="007B38BC" w:rsidP="00823A24">
      <w:pPr>
        <w:spacing w:after="0" w:line="360" w:lineRule="auto"/>
        <w:ind w:firstLine="709"/>
        <w:jc w:val="right"/>
        <w:rPr>
          <w:rFonts w:cs="Times New Roman"/>
          <w:szCs w:val="28"/>
          <w:lang w:val="uk-UA"/>
        </w:rPr>
      </w:pPr>
      <w:r>
        <w:rPr>
          <w:rFonts w:cs="Times New Roman"/>
          <w:szCs w:val="28"/>
          <w:lang w:val="uk-UA"/>
        </w:rPr>
        <w:t xml:space="preserve">Приклади перекладу детективної лексики </w:t>
      </w:r>
      <w:r w:rsidR="00823A24">
        <w:rPr>
          <w:rFonts w:cs="Times New Roman"/>
          <w:szCs w:val="28"/>
          <w:lang w:val="uk-UA"/>
        </w:rPr>
        <w:t>творів</w:t>
      </w:r>
      <w:r>
        <w:rPr>
          <w:rFonts w:cs="Times New Roman"/>
          <w:szCs w:val="28"/>
          <w:lang w:val="uk-UA"/>
        </w:rPr>
        <w:t xml:space="preserve"> </w:t>
      </w:r>
      <w:r w:rsidR="00823A24">
        <w:rPr>
          <w:rFonts w:cs="Times New Roman"/>
          <w:szCs w:val="28"/>
          <w:lang w:val="uk-UA"/>
        </w:rPr>
        <w:t>А.</w:t>
      </w:r>
      <w:r>
        <w:rPr>
          <w:rFonts w:cs="Times New Roman"/>
          <w:szCs w:val="28"/>
          <w:lang w:val="uk-UA"/>
        </w:rPr>
        <w:t xml:space="preserve"> Крісті</w:t>
      </w:r>
    </w:p>
    <w:tbl>
      <w:tblPr>
        <w:tblStyle w:val="TableGrid"/>
        <w:tblW w:w="11070" w:type="dxa"/>
        <w:tblInd w:w="-1175" w:type="dxa"/>
        <w:tblLayout w:type="fixed"/>
        <w:tblLook w:val="04A0" w:firstRow="1" w:lastRow="0" w:firstColumn="1" w:lastColumn="0" w:noHBand="0" w:noVBand="1"/>
      </w:tblPr>
      <w:tblGrid>
        <w:gridCol w:w="636"/>
        <w:gridCol w:w="3665"/>
        <w:gridCol w:w="3799"/>
        <w:gridCol w:w="2970"/>
      </w:tblGrid>
      <w:tr w:rsidR="00BB13A0" w14:paraId="223BD5BF" w14:textId="77777777" w:rsidTr="000379A6">
        <w:tc>
          <w:tcPr>
            <w:tcW w:w="636" w:type="dxa"/>
          </w:tcPr>
          <w:p w14:paraId="2C3B7083" w14:textId="77777777" w:rsidR="00BB13A0" w:rsidRDefault="00BB13A0" w:rsidP="00823A24">
            <w:pPr>
              <w:tabs>
                <w:tab w:val="left" w:pos="180"/>
              </w:tabs>
              <w:spacing w:line="360" w:lineRule="auto"/>
              <w:jc w:val="both"/>
              <w:rPr>
                <w:lang w:val="uk-UA"/>
              </w:rPr>
            </w:pPr>
            <w:bookmarkStart w:id="49" w:name="_Hlk90136365"/>
            <w:r>
              <w:rPr>
                <w:lang w:val="uk-UA"/>
              </w:rPr>
              <w:t>н/п</w:t>
            </w:r>
          </w:p>
        </w:tc>
        <w:tc>
          <w:tcPr>
            <w:tcW w:w="3665" w:type="dxa"/>
          </w:tcPr>
          <w:p w14:paraId="7F580E34" w14:textId="77777777" w:rsidR="00BB13A0" w:rsidRPr="00455F5D" w:rsidRDefault="00BB13A0" w:rsidP="00A86574">
            <w:pPr>
              <w:spacing w:line="360" w:lineRule="auto"/>
              <w:jc w:val="both"/>
              <w:rPr>
                <w:lang w:val="uk-UA"/>
              </w:rPr>
            </w:pPr>
            <w:r>
              <w:rPr>
                <w:lang w:val="uk-UA"/>
              </w:rPr>
              <w:t>Приклад</w:t>
            </w:r>
          </w:p>
        </w:tc>
        <w:tc>
          <w:tcPr>
            <w:tcW w:w="3799" w:type="dxa"/>
          </w:tcPr>
          <w:p w14:paraId="7025DF11" w14:textId="77777777" w:rsidR="00BB13A0" w:rsidRPr="00455F5D" w:rsidRDefault="00BB13A0" w:rsidP="00A86574">
            <w:pPr>
              <w:spacing w:line="360" w:lineRule="auto"/>
              <w:jc w:val="both"/>
              <w:rPr>
                <w:lang w:val="uk-UA"/>
              </w:rPr>
            </w:pPr>
            <w:r>
              <w:rPr>
                <w:lang w:val="uk-UA"/>
              </w:rPr>
              <w:t>Переклад</w:t>
            </w:r>
          </w:p>
        </w:tc>
        <w:tc>
          <w:tcPr>
            <w:tcW w:w="2970" w:type="dxa"/>
          </w:tcPr>
          <w:p w14:paraId="77EB8AE1" w14:textId="77777777" w:rsidR="00BB13A0" w:rsidRDefault="00BB13A0" w:rsidP="00A86574">
            <w:pPr>
              <w:spacing w:line="360" w:lineRule="auto"/>
              <w:jc w:val="both"/>
              <w:rPr>
                <w:lang w:val="uk-UA"/>
              </w:rPr>
            </w:pPr>
            <w:r>
              <w:rPr>
                <w:lang w:val="uk-UA"/>
              </w:rPr>
              <w:t>Перекладацька трансформація</w:t>
            </w:r>
          </w:p>
        </w:tc>
      </w:tr>
      <w:tr w:rsidR="00BB13A0" w:rsidRPr="006860C8" w14:paraId="17244E18" w14:textId="77777777" w:rsidTr="00BB13A0">
        <w:tc>
          <w:tcPr>
            <w:tcW w:w="11070" w:type="dxa"/>
            <w:gridSpan w:val="4"/>
          </w:tcPr>
          <w:p w14:paraId="6C83CB8A" w14:textId="77777777" w:rsidR="00BB13A0" w:rsidRPr="006E38B0" w:rsidRDefault="00BB13A0" w:rsidP="00A86574">
            <w:pPr>
              <w:spacing w:line="360" w:lineRule="auto"/>
              <w:rPr>
                <w:b/>
                <w:bCs/>
                <w:i/>
              </w:rPr>
            </w:pPr>
            <w:r w:rsidRPr="006E38B0">
              <w:rPr>
                <w:b/>
                <w:bCs/>
                <w:i/>
                <w:lang w:val="uk-UA"/>
              </w:rPr>
              <w:t>Метафора</w:t>
            </w:r>
          </w:p>
        </w:tc>
      </w:tr>
      <w:tr w:rsidR="00BB13A0" w:rsidRPr="006860C8" w14:paraId="4F830860" w14:textId="77777777" w:rsidTr="000379A6">
        <w:tc>
          <w:tcPr>
            <w:tcW w:w="636" w:type="dxa"/>
          </w:tcPr>
          <w:p w14:paraId="66D4A3FE" w14:textId="77777777" w:rsidR="00BB13A0" w:rsidRPr="00823A24" w:rsidRDefault="00BB13A0" w:rsidP="00A86574">
            <w:pPr>
              <w:spacing w:line="360" w:lineRule="auto"/>
              <w:jc w:val="both"/>
              <w:rPr>
                <w:iCs/>
                <w:lang w:val="uk-UA"/>
              </w:rPr>
            </w:pPr>
            <w:r w:rsidRPr="00823A24">
              <w:rPr>
                <w:iCs/>
                <w:lang w:val="uk-UA"/>
              </w:rPr>
              <w:t>1</w:t>
            </w:r>
          </w:p>
        </w:tc>
        <w:tc>
          <w:tcPr>
            <w:tcW w:w="3665" w:type="dxa"/>
          </w:tcPr>
          <w:p w14:paraId="06A426BC" w14:textId="5492E761" w:rsidR="00BB13A0" w:rsidRPr="006C65A2" w:rsidRDefault="006C65A2" w:rsidP="00A86574">
            <w:pPr>
              <w:spacing w:line="360" w:lineRule="auto"/>
              <w:jc w:val="both"/>
              <w:rPr>
                <w:i/>
                <w:lang w:val="en-US"/>
              </w:rPr>
            </w:pPr>
            <w:r>
              <w:rPr>
                <w:i/>
                <w:lang w:val="en-US"/>
              </w:rPr>
              <w:t>“</w:t>
            </w:r>
            <w:r w:rsidR="00BB13A0">
              <w:rPr>
                <w:i/>
                <w:lang w:val="uk-UA"/>
              </w:rPr>
              <w:t>...</w:t>
            </w:r>
            <w:r w:rsidR="00BB13A0" w:rsidRPr="006860C8">
              <w:rPr>
                <w:i/>
                <w:lang w:val="en-US"/>
              </w:rPr>
              <w:t xml:space="preserve"> a pink-tipped nose and the two points of </w:t>
            </w:r>
            <w:r w:rsidR="00BB13A0" w:rsidRPr="00743C01">
              <w:rPr>
                <w:b/>
                <w:bCs/>
                <w:i/>
                <w:lang w:val="en-US"/>
              </w:rPr>
              <w:t>an upward-curled moustache</w:t>
            </w:r>
            <w:r>
              <w:rPr>
                <w:i/>
                <w:lang w:val="en-US"/>
              </w:rPr>
              <w:t>”</w:t>
            </w:r>
          </w:p>
        </w:tc>
        <w:tc>
          <w:tcPr>
            <w:tcW w:w="3799" w:type="dxa"/>
          </w:tcPr>
          <w:p w14:paraId="626EBD81" w14:textId="77777777" w:rsidR="00BB13A0" w:rsidRPr="0079209D" w:rsidRDefault="00BB13A0" w:rsidP="00A86574">
            <w:pPr>
              <w:spacing w:line="360" w:lineRule="auto"/>
              <w:jc w:val="both"/>
              <w:rPr>
                <w:iCs/>
              </w:rPr>
            </w:pPr>
            <w:r w:rsidRPr="0079209D">
              <w:rPr>
                <w:iCs/>
              </w:rPr>
              <w:t>«... кінчики грізно закручених вусів»</w:t>
            </w:r>
          </w:p>
        </w:tc>
        <w:tc>
          <w:tcPr>
            <w:tcW w:w="2970" w:type="dxa"/>
          </w:tcPr>
          <w:p w14:paraId="4D68FB71" w14:textId="77777777" w:rsidR="00BB13A0" w:rsidRPr="005D09E7" w:rsidRDefault="00BB13A0" w:rsidP="00A86574">
            <w:pPr>
              <w:spacing w:line="360" w:lineRule="auto"/>
              <w:jc w:val="both"/>
              <w:rPr>
                <w:iCs/>
                <w:lang w:val="uk-UA"/>
              </w:rPr>
            </w:pPr>
            <w:r w:rsidRPr="005D09E7">
              <w:rPr>
                <w:iCs/>
                <w:lang w:val="uk-UA"/>
              </w:rPr>
              <w:t>Дослівний переклад (калькування)</w:t>
            </w:r>
          </w:p>
        </w:tc>
      </w:tr>
      <w:tr w:rsidR="00BB13A0" w:rsidRPr="006860C8" w14:paraId="2EC6CC64" w14:textId="77777777" w:rsidTr="000379A6">
        <w:tc>
          <w:tcPr>
            <w:tcW w:w="636" w:type="dxa"/>
          </w:tcPr>
          <w:p w14:paraId="70E51B0C" w14:textId="77777777" w:rsidR="00BB13A0" w:rsidRPr="00823A24" w:rsidRDefault="00BB13A0" w:rsidP="00A86574">
            <w:pPr>
              <w:spacing w:line="360" w:lineRule="auto"/>
              <w:jc w:val="both"/>
              <w:rPr>
                <w:iCs/>
                <w:lang w:val="uk-UA"/>
              </w:rPr>
            </w:pPr>
            <w:r w:rsidRPr="00823A24">
              <w:rPr>
                <w:iCs/>
                <w:lang w:val="uk-UA"/>
              </w:rPr>
              <w:t>2</w:t>
            </w:r>
          </w:p>
        </w:tc>
        <w:tc>
          <w:tcPr>
            <w:tcW w:w="3665" w:type="dxa"/>
          </w:tcPr>
          <w:p w14:paraId="204B82D6" w14:textId="282AD18B" w:rsidR="00BB13A0" w:rsidRPr="006860C8" w:rsidRDefault="006C65A2" w:rsidP="00A86574">
            <w:pPr>
              <w:spacing w:line="360" w:lineRule="auto"/>
              <w:jc w:val="both"/>
              <w:rPr>
                <w:i/>
                <w:lang w:val="en-US"/>
              </w:rPr>
            </w:pPr>
            <w:r>
              <w:rPr>
                <w:i/>
                <w:lang w:val="en-US"/>
              </w:rPr>
              <w:t>“</w:t>
            </w:r>
            <w:r w:rsidR="00BB13A0" w:rsidRPr="006860C8">
              <w:rPr>
                <w:i/>
                <w:lang w:val="en-US"/>
              </w:rPr>
              <w:t>The body - the cage - is everything of the most respectable - but through the bars, the wild animal looks out</w:t>
            </w:r>
            <w:r>
              <w:rPr>
                <w:i/>
                <w:lang w:val="en-US"/>
              </w:rPr>
              <w:t>”</w:t>
            </w:r>
          </w:p>
        </w:tc>
        <w:tc>
          <w:tcPr>
            <w:tcW w:w="3799" w:type="dxa"/>
          </w:tcPr>
          <w:p w14:paraId="0BE71FBE" w14:textId="77777777" w:rsidR="00BB13A0" w:rsidRPr="0079209D" w:rsidRDefault="00BB13A0" w:rsidP="00A86574">
            <w:pPr>
              <w:spacing w:line="360" w:lineRule="auto"/>
              <w:jc w:val="both"/>
              <w:rPr>
                <w:iCs/>
              </w:rPr>
            </w:pPr>
            <w:r w:rsidRPr="006C65A2">
              <w:rPr>
                <w:iCs/>
                <w:lang w:val="en-US"/>
              </w:rPr>
              <w:t xml:space="preserve"> </w:t>
            </w:r>
            <w:r w:rsidRPr="0079209D">
              <w:rPr>
                <w:iCs/>
              </w:rPr>
              <w:t>«Тіло як клітина: зовні все дуже респектабельно, але крізь прути визирає хижак!»</w:t>
            </w:r>
          </w:p>
        </w:tc>
        <w:tc>
          <w:tcPr>
            <w:tcW w:w="2970" w:type="dxa"/>
          </w:tcPr>
          <w:p w14:paraId="3CB960E4" w14:textId="77777777" w:rsidR="00BB13A0" w:rsidRPr="005D09E7" w:rsidRDefault="00BB13A0" w:rsidP="00A86574">
            <w:pPr>
              <w:spacing w:line="360" w:lineRule="auto"/>
              <w:jc w:val="both"/>
              <w:rPr>
                <w:iCs/>
              </w:rPr>
            </w:pPr>
            <w:r w:rsidRPr="005D09E7">
              <w:rPr>
                <w:iCs/>
                <w:lang w:val="uk-UA"/>
              </w:rPr>
              <w:t>Дослівний переклад (калькування)</w:t>
            </w:r>
          </w:p>
        </w:tc>
      </w:tr>
      <w:tr w:rsidR="00BB13A0" w:rsidRPr="006860C8" w14:paraId="71388DB3" w14:textId="77777777" w:rsidTr="000379A6">
        <w:tc>
          <w:tcPr>
            <w:tcW w:w="636" w:type="dxa"/>
          </w:tcPr>
          <w:p w14:paraId="1B9BEFB2" w14:textId="77777777" w:rsidR="00BB13A0" w:rsidRPr="00823A24" w:rsidRDefault="00BB13A0" w:rsidP="00A86574">
            <w:pPr>
              <w:spacing w:line="360" w:lineRule="auto"/>
              <w:jc w:val="both"/>
              <w:rPr>
                <w:iCs/>
                <w:lang w:val="uk-UA"/>
              </w:rPr>
            </w:pPr>
            <w:r w:rsidRPr="00823A24">
              <w:rPr>
                <w:iCs/>
                <w:lang w:val="uk-UA"/>
              </w:rPr>
              <w:t>3</w:t>
            </w:r>
          </w:p>
        </w:tc>
        <w:tc>
          <w:tcPr>
            <w:tcW w:w="3665" w:type="dxa"/>
          </w:tcPr>
          <w:p w14:paraId="4847518F" w14:textId="5DA52F03" w:rsidR="00BB13A0" w:rsidRPr="006860C8" w:rsidRDefault="006C65A2" w:rsidP="00A86574">
            <w:pPr>
              <w:spacing w:line="360" w:lineRule="auto"/>
              <w:jc w:val="both"/>
              <w:rPr>
                <w:i/>
                <w:lang w:val="en-US"/>
              </w:rPr>
            </w:pPr>
            <w:r>
              <w:rPr>
                <w:i/>
                <w:lang w:val="en-US"/>
              </w:rPr>
              <w:t>“</w:t>
            </w:r>
            <w:r w:rsidR="00BB13A0" w:rsidRPr="006860C8">
              <w:rPr>
                <w:i/>
                <w:lang w:val="en-US"/>
              </w:rPr>
              <w:t xml:space="preserve">Graceful phrases fell from his lips in </w:t>
            </w:r>
            <w:r w:rsidR="00BB13A0" w:rsidRPr="00260CBC">
              <w:rPr>
                <w:i/>
                <w:lang w:val="en-US"/>
              </w:rPr>
              <w:t>polished French</w:t>
            </w:r>
            <w:r>
              <w:rPr>
                <w:i/>
                <w:lang w:val="en-US"/>
              </w:rPr>
              <w:t>”</w:t>
            </w:r>
          </w:p>
        </w:tc>
        <w:tc>
          <w:tcPr>
            <w:tcW w:w="3799" w:type="dxa"/>
          </w:tcPr>
          <w:p w14:paraId="7310C93E" w14:textId="77777777" w:rsidR="00BB13A0" w:rsidRPr="00260CBC" w:rsidRDefault="00BB13A0" w:rsidP="00A86574">
            <w:pPr>
              <w:spacing w:line="360" w:lineRule="auto"/>
              <w:jc w:val="both"/>
              <w:rPr>
                <w:iCs/>
                <w:highlight w:val="yellow"/>
                <w:lang w:val="en-US"/>
              </w:rPr>
            </w:pPr>
            <w:r w:rsidRPr="00884E27">
              <w:rPr>
                <w:iCs/>
                <w:lang w:val="en-US"/>
              </w:rPr>
              <w:t xml:space="preserve">«... </w:t>
            </w:r>
            <w:r w:rsidRPr="00884E27">
              <w:rPr>
                <w:iCs/>
              </w:rPr>
              <w:t>вишуканої</w:t>
            </w:r>
            <w:r w:rsidRPr="00884E27">
              <w:rPr>
                <w:iCs/>
                <w:lang w:val="en-US"/>
              </w:rPr>
              <w:t xml:space="preserve"> </w:t>
            </w:r>
            <w:r w:rsidRPr="00884E27">
              <w:rPr>
                <w:iCs/>
              </w:rPr>
              <w:t>фрази</w:t>
            </w:r>
            <w:r w:rsidRPr="00884E27">
              <w:rPr>
                <w:iCs/>
                <w:lang w:val="en-US"/>
              </w:rPr>
              <w:t>».</w:t>
            </w:r>
          </w:p>
        </w:tc>
        <w:tc>
          <w:tcPr>
            <w:tcW w:w="2970" w:type="dxa"/>
          </w:tcPr>
          <w:p w14:paraId="660537BF" w14:textId="77777777" w:rsidR="00BB13A0" w:rsidRPr="005D09E7" w:rsidRDefault="00BB13A0" w:rsidP="00A86574">
            <w:pPr>
              <w:spacing w:line="360" w:lineRule="auto"/>
              <w:jc w:val="both"/>
              <w:rPr>
                <w:iCs/>
                <w:lang w:val="en-US"/>
              </w:rPr>
            </w:pPr>
            <w:r w:rsidRPr="005D09E7">
              <w:rPr>
                <w:iCs/>
                <w:lang w:val="uk-UA"/>
              </w:rPr>
              <w:t>Дослівний переклад (калькування)</w:t>
            </w:r>
          </w:p>
        </w:tc>
      </w:tr>
      <w:tr w:rsidR="00BB13A0" w:rsidRPr="006860C8" w14:paraId="0BCFA34D" w14:textId="77777777" w:rsidTr="000379A6">
        <w:tc>
          <w:tcPr>
            <w:tcW w:w="636" w:type="dxa"/>
          </w:tcPr>
          <w:p w14:paraId="21A0FAC6" w14:textId="77777777" w:rsidR="00BB13A0" w:rsidRPr="00823A24" w:rsidRDefault="00BB13A0" w:rsidP="00A86574">
            <w:pPr>
              <w:spacing w:line="360" w:lineRule="auto"/>
              <w:jc w:val="both"/>
              <w:rPr>
                <w:iCs/>
                <w:lang w:val="uk-UA"/>
              </w:rPr>
            </w:pPr>
            <w:r w:rsidRPr="00823A24">
              <w:rPr>
                <w:iCs/>
                <w:lang w:val="uk-UA"/>
              </w:rPr>
              <w:t>4</w:t>
            </w:r>
          </w:p>
        </w:tc>
        <w:tc>
          <w:tcPr>
            <w:tcW w:w="3665" w:type="dxa"/>
          </w:tcPr>
          <w:p w14:paraId="37C14364" w14:textId="4F8D214B" w:rsidR="00BB13A0" w:rsidRPr="006860C8" w:rsidRDefault="006C65A2" w:rsidP="00A86574">
            <w:pPr>
              <w:spacing w:line="360" w:lineRule="auto"/>
              <w:jc w:val="both"/>
              <w:rPr>
                <w:i/>
                <w:lang w:val="en-US"/>
              </w:rPr>
            </w:pPr>
            <w:r>
              <w:rPr>
                <w:i/>
                <w:lang w:val="en-US"/>
              </w:rPr>
              <w:t>“</w:t>
            </w:r>
            <w:r w:rsidR="00BB13A0" w:rsidRPr="006860C8">
              <w:rPr>
                <w:i/>
                <w:lang w:val="en-US"/>
              </w:rPr>
              <w:t>What an egg-shaped head he had!</w:t>
            </w:r>
            <w:r>
              <w:rPr>
                <w:i/>
                <w:lang w:val="en-US"/>
              </w:rPr>
              <w:t>”</w:t>
            </w:r>
            <w:r w:rsidR="00BB13A0" w:rsidRPr="006860C8">
              <w:rPr>
                <w:i/>
                <w:lang w:val="en-US"/>
              </w:rPr>
              <w:t xml:space="preserve"> </w:t>
            </w:r>
          </w:p>
        </w:tc>
        <w:tc>
          <w:tcPr>
            <w:tcW w:w="3799" w:type="dxa"/>
          </w:tcPr>
          <w:p w14:paraId="0C43156B" w14:textId="77777777" w:rsidR="00BB13A0" w:rsidRPr="00260CBC" w:rsidRDefault="00BB13A0" w:rsidP="00A86574">
            <w:pPr>
              <w:spacing w:line="360" w:lineRule="auto"/>
              <w:jc w:val="both"/>
              <w:rPr>
                <w:iCs/>
                <w:highlight w:val="yellow"/>
              </w:rPr>
            </w:pPr>
            <w:r w:rsidRPr="00884E27">
              <w:rPr>
                <w:iCs/>
              </w:rPr>
              <w:t>«Ну і голова - ні дати ні взяти!»</w:t>
            </w:r>
          </w:p>
        </w:tc>
        <w:tc>
          <w:tcPr>
            <w:tcW w:w="2970" w:type="dxa"/>
          </w:tcPr>
          <w:p w14:paraId="0499654B" w14:textId="77777777" w:rsidR="00BB13A0" w:rsidRPr="005D09E7" w:rsidRDefault="00BB13A0" w:rsidP="00A86574">
            <w:pPr>
              <w:spacing w:line="360" w:lineRule="auto"/>
              <w:jc w:val="both"/>
              <w:rPr>
                <w:iCs/>
                <w:lang w:val="uk-UA"/>
              </w:rPr>
            </w:pPr>
            <w:r w:rsidRPr="005D09E7">
              <w:rPr>
                <w:iCs/>
                <w:lang w:val="uk-UA"/>
              </w:rPr>
              <w:t>Додавання</w:t>
            </w:r>
          </w:p>
        </w:tc>
      </w:tr>
      <w:tr w:rsidR="00BB13A0" w:rsidRPr="006860C8" w14:paraId="1C7A0650" w14:textId="77777777" w:rsidTr="000379A6">
        <w:tc>
          <w:tcPr>
            <w:tcW w:w="636" w:type="dxa"/>
          </w:tcPr>
          <w:p w14:paraId="37B8652A" w14:textId="77777777" w:rsidR="00BB13A0" w:rsidRPr="00823A24" w:rsidRDefault="00BB13A0" w:rsidP="00A86574">
            <w:pPr>
              <w:spacing w:line="360" w:lineRule="auto"/>
              <w:jc w:val="both"/>
              <w:rPr>
                <w:iCs/>
                <w:lang w:val="uk-UA"/>
              </w:rPr>
            </w:pPr>
            <w:r w:rsidRPr="00823A24">
              <w:rPr>
                <w:iCs/>
                <w:lang w:val="uk-UA"/>
              </w:rPr>
              <w:t>5</w:t>
            </w:r>
          </w:p>
        </w:tc>
        <w:tc>
          <w:tcPr>
            <w:tcW w:w="3665" w:type="dxa"/>
          </w:tcPr>
          <w:p w14:paraId="380DCBD5" w14:textId="498FFE22" w:rsidR="00BB13A0" w:rsidRPr="006860C8" w:rsidRDefault="006C65A2" w:rsidP="00A86574">
            <w:pPr>
              <w:spacing w:line="360" w:lineRule="auto"/>
              <w:jc w:val="both"/>
              <w:rPr>
                <w:i/>
                <w:lang w:val="en-US"/>
              </w:rPr>
            </w:pPr>
            <w:r>
              <w:rPr>
                <w:i/>
                <w:lang w:val="en-US"/>
              </w:rPr>
              <w:t>“</w:t>
            </w:r>
            <w:r w:rsidR="00BB13A0" w:rsidRPr="006860C8">
              <w:rPr>
                <w:i/>
                <w:lang w:val="en-US"/>
              </w:rPr>
              <w:t>From a little distance he had the bland aspect of a philanthropist</w:t>
            </w:r>
            <w:r>
              <w:rPr>
                <w:i/>
                <w:lang w:val="en-US"/>
              </w:rPr>
              <w:t>”</w:t>
            </w:r>
          </w:p>
        </w:tc>
        <w:tc>
          <w:tcPr>
            <w:tcW w:w="3799" w:type="dxa"/>
          </w:tcPr>
          <w:p w14:paraId="0451807A" w14:textId="77777777" w:rsidR="00BB13A0" w:rsidRPr="00CE3DA6" w:rsidRDefault="00BB13A0" w:rsidP="00A86574">
            <w:pPr>
              <w:spacing w:line="360" w:lineRule="auto"/>
              <w:jc w:val="both"/>
              <w:rPr>
                <w:iCs/>
                <w:highlight w:val="yellow"/>
              </w:rPr>
            </w:pPr>
            <w:r w:rsidRPr="00884E27">
              <w:rPr>
                <w:iCs/>
              </w:rPr>
              <w:t>«На перший погляд у нього була добросерда зовнішність типового філантропа»</w:t>
            </w:r>
          </w:p>
        </w:tc>
        <w:tc>
          <w:tcPr>
            <w:tcW w:w="2970" w:type="dxa"/>
          </w:tcPr>
          <w:p w14:paraId="45BA707B" w14:textId="77777777" w:rsidR="00BB13A0" w:rsidRPr="005D09E7" w:rsidRDefault="00BB13A0" w:rsidP="00A86574">
            <w:pPr>
              <w:spacing w:line="360" w:lineRule="auto"/>
              <w:jc w:val="both"/>
              <w:rPr>
                <w:iCs/>
              </w:rPr>
            </w:pPr>
            <w:r w:rsidRPr="005D09E7">
              <w:rPr>
                <w:iCs/>
                <w:lang w:val="uk-UA"/>
              </w:rPr>
              <w:t>Дослівний переклад (калькування)</w:t>
            </w:r>
          </w:p>
        </w:tc>
      </w:tr>
      <w:tr w:rsidR="00BB13A0" w:rsidRPr="006860C8" w14:paraId="475D87D8" w14:textId="77777777" w:rsidTr="000379A6">
        <w:tc>
          <w:tcPr>
            <w:tcW w:w="636" w:type="dxa"/>
          </w:tcPr>
          <w:p w14:paraId="1050E68F" w14:textId="77777777" w:rsidR="00BB13A0" w:rsidRPr="00823A24" w:rsidRDefault="00BB13A0" w:rsidP="00A86574">
            <w:pPr>
              <w:spacing w:line="360" w:lineRule="auto"/>
              <w:jc w:val="both"/>
              <w:rPr>
                <w:iCs/>
                <w:lang w:val="uk-UA"/>
              </w:rPr>
            </w:pPr>
            <w:r w:rsidRPr="00823A24">
              <w:rPr>
                <w:iCs/>
                <w:lang w:val="uk-UA"/>
              </w:rPr>
              <w:t>6</w:t>
            </w:r>
          </w:p>
        </w:tc>
        <w:tc>
          <w:tcPr>
            <w:tcW w:w="3665" w:type="dxa"/>
          </w:tcPr>
          <w:p w14:paraId="0AA9B7F8" w14:textId="66E3E74A" w:rsidR="00BB13A0" w:rsidRPr="006860C8" w:rsidRDefault="006C65A2" w:rsidP="00A86574">
            <w:pPr>
              <w:spacing w:line="360" w:lineRule="auto"/>
              <w:jc w:val="both"/>
              <w:rPr>
                <w:i/>
                <w:lang w:val="en-US"/>
              </w:rPr>
            </w:pPr>
            <w:r>
              <w:rPr>
                <w:i/>
                <w:lang w:val="en-US"/>
              </w:rPr>
              <w:t>“</w:t>
            </w:r>
            <w:r w:rsidR="00BB13A0" w:rsidRPr="006860C8">
              <w:rPr>
                <w:i/>
                <w:lang w:val="en-US"/>
              </w:rPr>
              <w:t>It had a queer, soft, dangerous quality</w:t>
            </w:r>
            <w:r>
              <w:rPr>
                <w:i/>
                <w:lang w:val="en-US"/>
              </w:rPr>
              <w:t>”</w:t>
            </w:r>
          </w:p>
        </w:tc>
        <w:tc>
          <w:tcPr>
            <w:tcW w:w="3799" w:type="dxa"/>
          </w:tcPr>
          <w:p w14:paraId="2C036B87" w14:textId="77777777" w:rsidR="00BB13A0" w:rsidRPr="0079209D" w:rsidRDefault="00BB13A0" w:rsidP="00A86574">
            <w:pPr>
              <w:spacing w:line="360" w:lineRule="auto"/>
              <w:jc w:val="both"/>
              <w:rPr>
                <w:iCs/>
              </w:rPr>
            </w:pPr>
            <w:r w:rsidRPr="0079209D">
              <w:rPr>
                <w:iCs/>
              </w:rPr>
              <w:t>«В ньому крилася якась дивна, приглушена загроза»</w:t>
            </w:r>
          </w:p>
        </w:tc>
        <w:tc>
          <w:tcPr>
            <w:tcW w:w="2970" w:type="dxa"/>
          </w:tcPr>
          <w:p w14:paraId="1A40E9FE" w14:textId="77777777" w:rsidR="00BB13A0" w:rsidRPr="005D09E7" w:rsidRDefault="00BB13A0" w:rsidP="00A86574">
            <w:pPr>
              <w:spacing w:line="360" w:lineRule="auto"/>
              <w:jc w:val="both"/>
              <w:rPr>
                <w:iCs/>
                <w:lang w:val="uk-UA"/>
              </w:rPr>
            </w:pPr>
            <w:r w:rsidRPr="005D09E7">
              <w:rPr>
                <w:iCs/>
                <w:lang w:val="uk-UA"/>
              </w:rPr>
              <w:t>Конкретизація</w:t>
            </w:r>
          </w:p>
        </w:tc>
      </w:tr>
      <w:tr w:rsidR="00BB13A0" w:rsidRPr="006860C8" w14:paraId="580C44CC" w14:textId="77777777" w:rsidTr="000379A6">
        <w:tc>
          <w:tcPr>
            <w:tcW w:w="636" w:type="dxa"/>
          </w:tcPr>
          <w:p w14:paraId="6A3149C0" w14:textId="77777777" w:rsidR="00BB13A0" w:rsidRPr="00823A24" w:rsidRDefault="00BB13A0" w:rsidP="00A86574">
            <w:pPr>
              <w:spacing w:line="360" w:lineRule="auto"/>
              <w:jc w:val="both"/>
              <w:rPr>
                <w:iCs/>
                <w:lang w:val="uk-UA"/>
              </w:rPr>
            </w:pPr>
            <w:r w:rsidRPr="00823A24">
              <w:rPr>
                <w:iCs/>
                <w:lang w:val="uk-UA"/>
              </w:rPr>
              <w:t>7</w:t>
            </w:r>
          </w:p>
        </w:tc>
        <w:tc>
          <w:tcPr>
            <w:tcW w:w="3665" w:type="dxa"/>
          </w:tcPr>
          <w:p w14:paraId="7FE7343F" w14:textId="6C536DE8" w:rsidR="00BB13A0" w:rsidRPr="006C65A2" w:rsidRDefault="006C65A2" w:rsidP="00A86574">
            <w:pPr>
              <w:spacing w:line="360" w:lineRule="auto"/>
              <w:jc w:val="both"/>
              <w:rPr>
                <w:i/>
                <w:lang w:val="en-US"/>
              </w:rPr>
            </w:pPr>
            <w:r>
              <w:rPr>
                <w:i/>
                <w:lang w:val="en-US"/>
              </w:rPr>
              <w:t>“</w:t>
            </w:r>
            <w:r w:rsidR="00BB13A0" w:rsidRPr="006860C8">
              <w:rPr>
                <w:i/>
                <w:lang w:val="en-US"/>
              </w:rPr>
              <w:t>You</w:t>
            </w:r>
            <w:r w:rsidR="00BB13A0" w:rsidRPr="006860C8">
              <w:rPr>
                <w:i/>
                <w:lang w:val="uk-UA"/>
              </w:rPr>
              <w:t xml:space="preserve"> </w:t>
            </w:r>
            <w:r w:rsidR="00BB13A0" w:rsidRPr="006860C8">
              <w:rPr>
                <w:i/>
                <w:lang w:val="en-US"/>
              </w:rPr>
              <w:t>are</w:t>
            </w:r>
            <w:r w:rsidR="00BB13A0" w:rsidRPr="006860C8">
              <w:rPr>
                <w:i/>
                <w:lang w:val="uk-UA"/>
              </w:rPr>
              <w:t xml:space="preserve"> </w:t>
            </w:r>
            <w:r w:rsidR="00BB13A0" w:rsidRPr="006860C8">
              <w:rPr>
                <w:i/>
                <w:lang w:val="en-US"/>
              </w:rPr>
              <w:t>fanciful</w:t>
            </w:r>
            <w:r w:rsidR="00BB13A0" w:rsidRPr="006860C8">
              <w:rPr>
                <w:i/>
                <w:lang w:val="uk-UA"/>
              </w:rPr>
              <w:t xml:space="preserve">, </w:t>
            </w:r>
            <w:r w:rsidR="00BB13A0" w:rsidRPr="006860C8">
              <w:rPr>
                <w:i/>
                <w:lang w:val="en-US"/>
              </w:rPr>
              <w:t>mon</w:t>
            </w:r>
            <w:r w:rsidR="00BB13A0" w:rsidRPr="006860C8">
              <w:rPr>
                <w:i/>
                <w:lang w:val="uk-UA"/>
              </w:rPr>
              <w:t xml:space="preserve"> </w:t>
            </w:r>
            <w:r w:rsidR="00BB13A0" w:rsidRPr="006860C8">
              <w:rPr>
                <w:i/>
                <w:lang w:val="en-US"/>
              </w:rPr>
              <w:t>vieux</w:t>
            </w:r>
            <w:r w:rsidR="00BB13A0" w:rsidRPr="006860C8">
              <w:rPr>
                <w:i/>
                <w:lang w:val="uk-UA"/>
              </w:rPr>
              <w:t xml:space="preserve">," </w:t>
            </w:r>
            <w:r w:rsidR="00BB13A0" w:rsidRPr="006860C8">
              <w:rPr>
                <w:i/>
                <w:lang w:val="en-US"/>
              </w:rPr>
              <w:t>said</w:t>
            </w:r>
            <w:r w:rsidR="00BB13A0" w:rsidRPr="006860C8">
              <w:rPr>
                <w:i/>
                <w:lang w:val="uk-UA"/>
              </w:rPr>
              <w:t xml:space="preserve"> </w:t>
            </w:r>
            <w:r w:rsidR="00BB13A0" w:rsidRPr="006860C8">
              <w:rPr>
                <w:i/>
                <w:lang w:val="en-US"/>
              </w:rPr>
              <w:t>M</w:t>
            </w:r>
            <w:r w:rsidR="00BB13A0" w:rsidRPr="006860C8">
              <w:rPr>
                <w:i/>
                <w:lang w:val="uk-UA"/>
              </w:rPr>
              <w:t xml:space="preserve">. </w:t>
            </w:r>
            <w:r w:rsidR="00BB13A0" w:rsidRPr="006860C8">
              <w:rPr>
                <w:i/>
                <w:lang w:val="en-US"/>
              </w:rPr>
              <w:t>Bouc</w:t>
            </w:r>
            <w:r>
              <w:rPr>
                <w:i/>
                <w:lang w:val="en-US"/>
              </w:rPr>
              <w:t>”</w:t>
            </w:r>
          </w:p>
        </w:tc>
        <w:tc>
          <w:tcPr>
            <w:tcW w:w="3799" w:type="dxa"/>
          </w:tcPr>
          <w:p w14:paraId="63CC4B7F" w14:textId="77777777" w:rsidR="00BB13A0" w:rsidRPr="0079209D" w:rsidRDefault="00BB13A0" w:rsidP="00A86574">
            <w:pPr>
              <w:spacing w:line="360" w:lineRule="auto"/>
              <w:jc w:val="both"/>
              <w:rPr>
                <w:iCs/>
                <w:lang w:val="uk-UA"/>
              </w:rPr>
            </w:pPr>
            <w:r w:rsidRPr="0079209D">
              <w:rPr>
                <w:iCs/>
                <w:lang w:val="uk-UA"/>
              </w:rPr>
              <w:t>«У вас багата уява, старина, - сказав мсьє Бук»</w:t>
            </w:r>
          </w:p>
        </w:tc>
        <w:tc>
          <w:tcPr>
            <w:tcW w:w="2970" w:type="dxa"/>
          </w:tcPr>
          <w:p w14:paraId="2F7935A8" w14:textId="77777777" w:rsidR="00BB13A0" w:rsidRPr="005D09E7" w:rsidRDefault="00BB13A0" w:rsidP="00A86574">
            <w:pPr>
              <w:spacing w:line="360" w:lineRule="auto"/>
              <w:jc w:val="both"/>
              <w:rPr>
                <w:iCs/>
                <w:lang w:val="uk-UA"/>
              </w:rPr>
            </w:pPr>
            <w:r w:rsidRPr="005D09E7">
              <w:rPr>
                <w:iCs/>
                <w:lang w:val="uk-UA"/>
              </w:rPr>
              <w:t>Додавання при передачі забарвлення речення</w:t>
            </w:r>
          </w:p>
        </w:tc>
      </w:tr>
      <w:tr w:rsidR="00BB13A0" w:rsidRPr="006860C8" w14:paraId="45B38B4A" w14:textId="77777777" w:rsidTr="000379A6">
        <w:tc>
          <w:tcPr>
            <w:tcW w:w="636" w:type="dxa"/>
          </w:tcPr>
          <w:p w14:paraId="69B82CFC" w14:textId="77777777" w:rsidR="00BB13A0" w:rsidRPr="00823A24" w:rsidRDefault="00BB13A0" w:rsidP="00A86574">
            <w:pPr>
              <w:spacing w:line="360" w:lineRule="auto"/>
              <w:jc w:val="both"/>
              <w:rPr>
                <w:iCs/>
                <w:lang w:val="uk-UA"/>
              </w:rPr>
            </w:pPr>
            <w:r w:rsidRPr="00823A24">
              <w:rPr>
                <w:iCs/>
                <w:lang w:val="uk-UA"/>
              </w:rPr>
              <w:t>8</w:t>
            </w:r>
          </w:p>
        </w:tc>
        <w:tc>
          <w:tcPr>
            <w:tcW w:w="3665" w:type="dxa"/>
          </w:tcPr>
          <w:p w14:paraId="59A2A872" w14:textId="68E0593D" w:rsidR="00BB13A0" w:rsidRPr="006860C8" w:rsidRDefault="006C65A2" w:rsidP="00A86574">
            <w:pPr>
              <w:spacing w:line="360" w:lineRule="auto"/>
              <w:jc w:val="both"/>
              <w:rPr>
                <w:i/>
                <w:lang w:val="en-US"/>
              </w:rPr>
            </w:pPr>
            <w:r>
              <w:rPr>
                <w:i/>
                <w:lang w:val="en-US"/>
              </w:rPr>
              <w:t>“</w:t>
            </w:r>
            <w:r w:rsidR="00BB13A0" w:rsidRPr="006860C8">
              <w:rPr>
                <w:i/>
                <w:lang w:val="en-US"/>
              </w:rPr>
              <w:t>A big swarthy Italian was picking his teeth with gusto</w:t>
            </w:r>
            <w:r>
              <w:rPr>
                <w:i/>
                <w:lang w:val="en-US"/>
              </w:rPr>
              <w:t>”</w:t>
            </w:r>
            <w:r w:rsidR="00BB13A0" w:rsidRPr="006860C8">
              <w:rPr>
                <w:i/>
                <w:lang w:val="en-US"/>
              </w:rPr>
              <w:t xml:space="preserve"> </w:t>
            </w:r>
          </w:p>
        </w:tc>
        <w:tc>
          <w:tcPr>
            <w:tcW w:w="3799" w:type="dxa"/>
          </w:tcPr>
          <w:p w14:paraId="502502A4" w14:textId="77777777" w:rsidR="00BB13A0" w:rsidRPr="0079209D" w:rsidRDefault="00BB13A0" w:rsidP="00A86574">
            <w:pPr>
              <w:spacing w:line="360" w:lineRule="auto"/>
              <w:jc w:val="both"/>
              <w:rPr>
                <w:iCs/>
              </w:rPr>
            </w:pPr>
            <w:r w:rsidRPr="0079209D">
              <w:rPr>
                <w:iCs/>
              </w:rPr>
              <w:t>«Смаглявий здоровань італієць смачно колупав в зубах»</w:t>
            </w:r>
          </w:p>
        </w:tc>
        <w:tc>
          <w:tcPr>
            <w:tcW w:w="2970" w:type="dxa"/>
          </w:tcPr>
          <w:p w14:paraId="36E336A1" w14:textId="77777777" w:rsidR="00BB13A0" w:rsidRPr="005D09E7" w:rsidRDefault="00BB13A0" w:rsidP="00A86574">
            <w:pPr>
              <w:spacing w:line="360" w:lineRule="auto"/>
              <w:jc w:val="both"/>
              <w:rPr>
                <w:iCs/>
              </w:rPr>
            </w:pPr>
            <w:r w:rsidRPr="005D09E7">
              <w:rPr>
                <w:iCs/>
                <w:lang w:val="uk-UA"/>
              </w:rPr>
              <w:t>Дослівний переклад (калькування)</w:t>
            </w:r>
          </w:p>
        </w:tc>
      </w:tr>
      <w:tr w:rsidR="00BB13A0" w:rsidRPr="006860C8" w14:paraId="7019F0CA" w14:textId="77777777" w:rsidTr="000379A6">
        <w:tc>
          <w:tcPr>
            <w:tcW w:w="636" w:type="dxa"/>
          </w:tcPr>
          <w:p w14:paraId="13F376B1" w14:textId="77777777" w:rsidR="00BB13A0" w:rsidRPr="00823A24" w:rsidRDefault="00BB13A0" w:rsidP="00A86574">
            <w:pPr>
              <w:spacing w:line="360" w:lineRule="auto"/>
              <w:jc w:val="both"/>
              <w:rPr>
                <w:iCs/>
                <w:lang w:val="uk-UA"/>
              </w:rPr>
            </w:pPr>
            <w:r w:rsidRPr="00823A24">
              <w:rPr>
                <w:iCs/>
                <w:lang w:val="uk-UA"/>
              </w:rPr>
              <w:t>9</w:t>
            </w:r>
          </w:p>
        </w:tc>
        <w:tc>
          <w:tcPr>
            <w:tcW w:w="3665" w:type="dxa"/>
          </w:tcPr>
          <w:p w14:paraId="7E1D31D9" w14:textId="4ED462D6" w:rsidR="00BB13A0" w:rsidRPr="006C65A2" w:rsidRDefault="006C65A2" w:rsidP="00A86574">
            <w:pPr>
              <w:spacing w:line="360" w:lineRule="auto"/>
              <w:jc w:val="both"/>
              <w:rPr>
                <w:i/>
                <w:lang w:val="en-US"/>
              </w:rPr>
            </w:pPr>
            <w:r>
              <w:rPr>
                <w:i/>
                <w:lang w:val="en-US"/>
              </w:rPr>
              <w:t>“</w:t>
            </w:r>
            <w:r w:rsidR="00BB13A0" w:rsidRPr="006860C8">
              <w:rPr>
                <w:i/>
                <w:lang w:val="en-US"/>
              </w:rPr>
              <w:t>Opposite</w:t>
            </w:r>
            <w:r w:rsidR="00BB13A0" w:rsidRPr="006860C8">
              <w:rPr>
                <w:i/>
                <w:lang w:val="uk-UA"/>
              </w:rPr>
              <w:t xml:space="preserve"> </w:t>
            </w:r>
            <w:r w:rsidR="00BB13A0" w:rsidRPr="006860C8">
              <w:rPr>
                <w:i/>
                <w:lang w:val="en-US"/>
              </w:rPr>
              <w:t>him</w:t>
            </w:r>
            <w:r w:rsidR="00BB13A0" w:rsidRPr="006860C8">
              <w:rPr>
                <w:i/>
                <w:lang w:val="uk-UA"/>
              </w:rPr>
              <w:t xml:space="preserve"> </w:t>
            </w:r>
            <w:r w:rsidR="00BB13A0" w:rsidRPr="006860C8">
              <w:rPr>
                <w:i/>
                <w:lang w:val="en-US"/>
              </w:rPr>
              <w:t>a</w:t>
            </w:r>
            <w:r w:rsidR="00BB13A0" w:rsidRPr="006860C8">
              <w:rPr>
                <w:i/>
                <w:lang w:val="uk-UA"/>
              </w:rPr>
              <w:t xml:space="preserve"> </w:t>
            </w:r>
            <w:r w:rsidR="00BB13A0" w:rsidRPr="006860C8">
              <w:rPr>
                <w:i/>
                <w:lang w:val="en-US"/>
              </w:rPr>
              <w:t>spare</w:t>
            </w:r>
            <w:r w:rsidR="00BB13A0" w:rsidRPr="006860C8">
              <w:rPr>
                <w:i/>
                <w:lang w:val="uk-UA"/>
              </w:rPr>
              <w:t xml:space="preserve"> </w:t>
            </w:r>
            <w:r w:rsidR="00BB13A0" w:rsidRPr="006860C8">
              <w:rPr>
                <w:i/>
                <w:lang w:val="en-US"/>
              </w:rPr>
              <w:t>neat</w:t>
            </w:r>
            <w:r w:rsidR="00BB13A0" w:rsidRPr="006860C8">
              <w:rPr>
                <w:i/>
                <w:lang w:val="uk-UA"/>
              </w:rPr>
              <w:t xml:space="preserve"> </w:t>
            </w:r>
            <w:r w:rsidR="00BB13A0" w:rsidRPr="006860C8">
              <w:rPr>
                <w:i/>
                <w:lang w:val="en-US"/>
              </w:rPr>
              <w:t>Englishman</w:t>
            </w:r>
            <w:r w:rsidR="00BB13A0" w:rsidRPr="006860C8">
              <w:rPr>
                <w:i/>
                <w:lang w:val="uk-UA"/>
              </w:rPr>
              <w:t xml:space="preserve"> </w:t>
            </w:r>
            <w:r w:rsidR="00BB13A0" w:rsidRPr="006860C8">
              <w:rPr>
                <w:i/>
                <w:lang w:val="en-US"/>
              </w:rPr>
              <w:t>had</w:t>
            </w:r>
            <w:r w:rsidR="00BB13A0" w:rsidRPr="006860C8">
              <w:rPr>
                <w:i/>
                <w:lang w:val="uk-UA"/>
              </w:rPr>
              <w:t xml:space="preserve"> </w:t>
            </w:r>
            <w:r w:rsidR="00BB13A0" w:rsidRPr="006860C8">
              <w:rPr>
                <w:i/>
                <w:lang w:val="en-US"/>
              </w:rPr>
              <w:t>the</w:t>
            </w:r>
            <w:r w:rsidR="00BB13A0" w:rsidRPr="006860C8">
              <w:rPr>
                <w:i/>
                <w:lang w:val="uk-UA"/>
              </w:rPr>
              <w:t xml:space="preserve"> </w:t>
            </w:r>
            <w:r w:rsidR="00BB13A0" w:rsidRPr="006860C8">
              <w:rPr>
                <w:i/>
                <w:lang w:val="en-US"/>
              </w:rPr>
              <w:t>expressionless</w:t>
            </w:r>
            <w:r w:rsidR="00BB13A0" w:rsidRPr="006860C8">
              <w:rPr>
                <w:i/>
                <w:lang w:val="uk-UA"/>
              </w:rPr>
              <w:t xml:space="preserve"> </w:t>
            </w:r>
            <w:r w:rsidR="00BB13A0" w:rsidRPr="006860C8">
              <w:rPr>
                <w:i/>
                <w:lang w:val="en-US"/>
              </w:rPr>
              <w:t>disapproving</w:t>
            </w:r>
            <w:r w:rsidR="00BB13A0" w:rsidRPr="006860C8">
              <w:rPr>
                <w:i/>
                <w:lang w:val="uk-UA"/>
              </w:rPr>
              <w:t xml:space="preserve"> </w:t>
            </w:r>
            <w:r w:rsidR="00BB13A0" w:rsidRPr="006860C8">
              <w:rPr>
                <w:i/>
                <w:lang w:val="en-US"/>
              </w:rPr>
              <w:t>face</w:t>
            </w:r>
            <w:r w:rsidR="00BB13A0" w:rsidRPr="006860C8">
              <w:rPr>
                <w:i/>
                <w:lang w:val="uk-UA"/>
              </w:rPr>
              <w:t xml:space="preserve"> </w:t>
            </w:r>
            <w:r w:rsidR="00BB13A0" w:rsidRPr="006860C8">
              <w:rPr>
                <w:i/>
                <w:lang w:val="en-US"/>
              </w:rPr>
              <w:t>of</w:t>
            </w:r>
            <w:r w:rsidR="00BB13A0" w:rsidRPr="006860C8">
              <w:rPr>
                <w:i/>
                <w:lang w:val="uk-UA"/>
              </w:rPr>
              <w:t xml:space="preserve"> </w:t>
            </w:r>
            <w:r w:rsidR="00BB13A0" w:rsidRPr="006860C8">
              <w:rPr>
                <w:i/>
                <w:lang w:val="en-US"/>
              </w:rPr>
              <w:t>the</w:t>
            </w:r>
            <w:r w:rsidR="00BB13A0" w:rsidRPr="006860C8">
              <w:rPr>
                <w:i/>
                <w:lang w:val="uk-UA"/>
              </w:rPr>
              <w:t xml:space="preserve"> </w:t>
            </w:r>
            <w:r w:rsidR="00BB13A0" w:rsidRPr="006860C8">
              <w:rPr>
                <w:i/>
                <w:lang w:val="en-US"/>
              </w:rPr>
              <w:t>well</w:t>
            </w:r>
            <w:r w:rsidR="00BB13A0" w:rsidRPr="006860C8">
              <w:rPr>
                <w:i/>
                <w:lang w:val="uk-UA"/>
              </w:rPr>
              <w:t>-</w:t>
            </w:r>
            <w:r w:rsidR="00BB13A0" w:rsidRPr="006860C8">
              <w:rPr>
                <w:i/>
                <w:lang w:val="en-US"/>
              </w:rPr>
              <w:t>trained</w:t>
            </w:r>
            <w:r w:rsidR="00BB13A0" w:rsidRPr="006860C8">
              <w:rPr>
                <w:i/>
                <w:lang w:val="uk-UA"/>
              </w:rPr>
              <w:t xml:space="preserve"> </w:t>
            </w:r>
            <w:r w:rsidR="00BB13A0" w:rsidRPr="006860C8">
              <w:rPr>
                <w:i/>
                <w:lang w:val="en-US"/>
              </w:rPr>
              <w:t>servant</w:t>
            </w:r>
            <w:r>
              <w:rPr>
                <w:i/>
                <w:lang w:val="en-US"/>
              </w:rPr>
              <w:t>”</w:t>
            </w:r>
          </w:p>
        </w:tc>
        <w:tc>
          <w:tcPr>
            <w:tcW w:w="3799" w:type="dxa"/>
          </w:tcPr>
          <w:p w14:paraId="410E51F6" w14:textId="77777777" w:rsidR="00BB13A0" w:rsidRPr="0079209D" w:rsidRDefault="00BB13A0" w:rsidP="00A86574">
            <w:pPr>
              <w:spacing w:line="360" w:lineRule="auto"/>
              <w:jc w:val="both"/>
              <w:rPr>
                <w:iCs/>
                <w:lang w:val="uk-UA"/>
              </w:rPr>
            </w:pPr>
            <w:r w:rsidRPr="0079209D">
              <w:rPr>
                <w:iCs/>
                <w:lang w:val="uk-UA"/>
              </w:rPr>
              <w:t xml:space="preserve">«Навпроти нього сидів худий прилизаний англієць з буркотливим </w:t>
            </w:r>
            <w:r>
              <w:rPr>
                <w:iCs/>
                <w:lang w:val="uk-UA"/>
              </w:rPr>
              <w:t>Н</w:t>
            </w:r>
            <w:r w:rsidRPr="0079209D">
              <w:rPr>
                <w:iCs/>
                <w:lang w:val="uk-UA"/>
              </w:rPr>
              <w:t>езворушним обличчям типового слуги з гарного будинку»</w:t>
            </w:r>
          </w:p>
        </w:tc>
        <w:tc>
          <w:tcPr>
            <w:tcW w:w="2970" w:type="dxa"/>
          </w:tcPr>
          <w:p w14:paraId="5D6B1538" w14:textId="77777777" w:rsidR="00BB13A0" w:rsidRPr="005D09E7" w:rsidRDefault="00BB13A0" w:rsidP="00A86574">
            <w:pPr>
              <w:spacing w:line="360" w:lineRule="auto"/>
              <w:jc w:val="both"/>
              <w:rPr>
                <w:iCs/>
                <w:lang w:val="uk-UA"/>
              </w:rPr>
            </w:pPr>
            <w:r w:rsidRPr="005D09E7">
              <w:rPr>
                <w:iCs/>
                <w:lang w:val="uk-UA"/>
              </w:rPr>
              <w:t>Структурна відповідність</w:t>
            </w:r>
          </w:p>
        </w:tc>
      </w:tr>
      <w:tr w:rsidR="00BB13A0" w:rsidRPr="006860C8" w14:paraId="3F53D2CF" w14:textId="77777777" w:rsidTr="000379A6">
        <w:tc>
          <w:tcPr>
            <w:tcW w:w="636" w:type="dxa"/>
          </w:tcPr>
          <w:p w14:paraId="2E37615B" w14:textId="77777777" w:rsidR="00BB13A0" w:rsidRPr="00823A24" w:rsidRDefault="00BB13A0" w:rsidP="00A86574">
            <w:pPr>
              <w:spacing w:line="360" w:lineRule="auto"/>
              <w:jc w:val="both"/>
              <w:rPr>
                <w:iCs/>
                <w:lang w:val="uk-UA"/>
              </w:rPr>
            </w:pPr>
            <w:r w:rsidRPr="00823A24">
              <w:rPr>
                <w:iCs/>
                <w:lang w:val="uk-UA"/>
              </w:rPr>
              <w:t>10</w:t>
            </w:r>
          </w:p>
        </w:tc>
        <w:tc>
          <w:tcPr>
            <w:tcW w:w="3665" w:type="dxa"/>
          </w:tcPr>
          <w:p w14:paraId="1D9EB029" w14:textId="6D727E7E" w:rsidR="00BB13A0" w:rsidRPr="006860C8" w:rsidRDefault="006C65A2" w:rsidP="00A86574">
            <w:pPr>
              <w:spacing w:line="360" w:lineRule="auto"/>
              <w:jc w:val="both"/>
              <w:rPr>
                <w:i/>
                <w:lang w:val="en-US"/>
              </w:rPr>
            </w:pPr>
            <w:r>
              <w:rPr>
                <w:i/>
                <w:lang w:val="en-US"/>
              </w:rPr>
              <w:t>“</w:t>
            </w:r>
            <w:r w:rsidR="00BB13A0" w:rsidRPr="006860C8">
              <w:rPr>
                <w:i/>
                <w:lang w:val="en-US"/>
              </w:rPr>
              <w:t>You</w:t>
            </w:r>
            <w:r w:rsidR="00D00765">
              <w:rPr>
                <w:i/>
                <w:lang w:val="en-US"/>
              </w:rPr>
              <w:t>’</w:t>
            </w:r>
            <w:r w:rsidR="00BB13A0" w:rsidRPr="006860C8">
              <w:rPr>
                <w:i/>
                <w:lang w:val="en-US"/>
              </w:rPr>
              <w:t>ve got to put it over big», he was saying in a loud, nasal voice</w:t>
            </w:r>
            <w:r>
              <w:rPr>
                <w:i/>
                <w:lang w:val="en-US"/>
              </w:rPr>
              <w:t>”</w:t>
            </w:r>
          </w:p>
        </w:tc>
        <w:tc>
          <w:tcPr>
            <w:tcW w:w="3799" w:type="dxa"/>
          </w:tcPr>
          <w:p w14:paraId="6BD8CF09" w14:textId="77777777" w:rsidR="00BB13A0" w:rsidRPr="0079209D" w:rsidRDefault="00BB13A0" w:rsidP="00A86574">
            <w:pPr>
              <w:spacing w:line="360" w:lineRule="auto"/>
              <w:jc w:val="both"/>
              <w:rPr>
                <w:iCs/>
              </w:rPr>
            </w:pPr>
            <w:r w:rsidRPr="0079209D">
              <w:rPr>
                <w:iCs/>
              </w:rPr>
              <w:t>«У нашій справі головне - розмах, - говорив він гучним гугнявим голосом»</w:t>
            </w:r>
          </w:p>
        </w:tc>
        <w:tc>
          <w:tcPr>
            <w:tcW w:w="2970" w:type="dxa"/>
          </w:tcPr>
          <w:p w14:paraId="778B8AAC" w14:textId="77777777" w:rsidR="00BB13A0" w:rsidRPr="005D09E7" w:rsidRDefault="00BB13A0" w:rsidP="00A86574">
            <w:pPr>
              <w:spacing w:line="360" w:lineRule="auto"/>
              <w:jc w:val="both"/>
              <w:rPr>
                <w:iCs/>
                <w:lang w:val="uk-UA"/>
              </w:rPr>
            </w:pPr>
            <w:r w:rsidRPr="005D09E7">
              <w:rPr>
                <w:iCs/>
                <w:lang w:val="uk-UA"/>
              </w:rPr>
              <w:t>Традиційна відповідність</w:t>
            </w:r>
          </w:p>
        </w:tc>
      </w:tr>
      <w:tr w:rsidR="00BB13A0" w:rsidRPr="006860C8" w14:paraId="668826A1" w14:textId="77777777" w:rsidTr="000379A6">
        <w:tc>
          <w:tcPr>
            <w:tcW w:w="636" w:type="dxa"/>
          </w:tcPr>
          <w:p w14:paraId="0DCB1F73" w14:textId="77777777" w:rsidR="00BB13A0" w:rsidRPr="00823A24" w:rsidRDefault="00BB13A0" w:rsidP="00A86574">
            <w:pPr>
              <w:spacing w:line="360" w:lineRule="auto"/>
              <w:jc w:val="both"/>
              <w:rPr>
                <w:iCs/>
                <w:lang w:val="uk-UA"/>
              </w:rPr>
            </w:pPr>
            <w:r w:rsidRPr="00823A24">
              <w:rPr>
                <w:iCs/>
                <w:lang w:val="uk-UA"/>
              </w:rPr>
              <w:t>11</w:t>
            </w:r>
          </w:p>
        </w:tc>
        <w:tc>
          <w:tcPr>
            <w:tcW w:w="3665" w:type="dxa"/>
          </w:tcPr>
          <w:p w14:paraId="448246DC" w14:textId="3EC5A124" w:rsidR="00BB13A0" w:rsidRPr="006860C8" w:rsidRDefault="006C65A2" w:rsidP="00A86574">
            <w:pPr>
              <w:spacing w:line="360" w:lineRule="auto"/>
              <w:jc w:val="both"/>
              <w:rPr>
                <w:i/>
                <w:lang w:val="en-US"/>
              </w:rPr>
            </w:pPr>
            <w:r>
              <w:rPr>
                <w:i/>
                <w:lang w:val="en-US"/>
              </w:rPr>
              <w:t>“</w:t>
            </w:r>
            <w:r w:rsidR="00BB13A0" w:rsidRPr="006860C8">
              <w:rPr>
                <w:i/>
                <w:lang w:val="en-US"/>
              </w:rPr>
              <w:t>A very small and expensive black toque was hideously unbecoming to the yellow, toad-like face beneath it</w:t>
            </w:r>
            <w:r>
              <w:rPr>
                <w:i/>
                <w:lang w:val="en-US"/>
              </w:rPr>
              <w:t>”</w:t>
            </w:r>
          </w:p>
        </w:tc>
        <w:tc>
          <w:tcPr>
            <w:tcW w:w="3799" w:type="dxa"/>
          </w:tcPr>
          <w:p w14:paraId="54E535B8" w14:textId="2554D338" w:rsidR="00BB13A0" w:rsidRPr="0079209D" w:rsidRDefault="00BB13A0" w:rsidP="00A86574">
            <w:pPr>
              <w:spacing w:line="360" w:lineRule="auto"/>
              <w:jc w:val="both"/>
              <w:rPr>
                <w:iCs/>
              </w:rPr>
            </w:pPr>
            <w:r w:rsidRPr="0079209D">
              <w:rPr>
                <w:iCs/>
              </w:rPr>
              <w:t>«Елегантний оксамитовий ток ніяк не прикрашає жовте жаб</w:t>
            </w:r>
            <w:r w:rsidR="00D00765" w:rsidRPr="00D00765">
              <w:rPr>
                <w:iCs/>
              </w:rPr>
              <w:t>’</w:t>
            </w:r>
            <w:r w:rsidRPr="0079209D">
              <w:rPr>
                <w:iCs/>
              </w:rPr>
              <w:t>яче обличчя»</w:t>
            </w:r>
          </w:p>
        </w:tc>
        <w:tc>
          <w:tcPr>
            <w:tcW w:w="2970" w:type="dxa"/>
          </w:tcPr>
          <w:p w14:paraId="784ABED7" w14:textId="77777777" w:rsidR="00BB13A0" w:rsidRPr="005D09E7" w:rsidRDefault="00BB13A0" w:rsidP="00A86574">
            <w:pPr>
              <w:spacing w:line="360" w:lineRule="auto"/>
              <w:jc w:val="both"/>
              <w:rPr>
                <w:iCs/>
                <w:lang w:val="uk-UA"/>
              </w:rPr>
            </w:pPr>
            <w:r w:rsidRPr="005D09E7">
              <w:rPr>
                <w:iCs/>
                <w:lang w:val="uk-UA"/>
              </w:rPr>
              <w:t>Заміна</w:t>
            </w:r>
          </w:p>
        </w:tc>
      </w:tr>
      <w:tr w:rsidR="00BB13A0" w:rsidRPr="006860C8" w14:paraId="6857E913" w14:textId="77777777" w:rsidTr="000379A6">
        <w:tc>
          <w:tcPr>
            <w:tcW w:w="636" w:type="dxa"/>
          </w:tcPr>
          <w:p w14:paraId="103ED751" w14:textId="77777777" w:rsidR="00BB13A0" w:rsidRPr="00823A24" w:rsidRDefault="00BB13A0" w:rsidP="00A86574">
            <w:pPr>
              <w:spacing w:line="360" w:lineRule="auto"/>
              <w:jc w:val="both"/>
              <w:rPr>
                <w:iCs/>
                <w:lang w:val="uk-UA"/>
              </w:rPr>
            </w:pPr>
            <w:r w:rsidRPr="00823A24">
              <w:rPr>
                <w:iCs/>
                <w:lang w:val="uk-UA"/>
              </w:rPr>
              <w:t>12</w:t>
            </w:r>
          </w:p>
        </w:tc>
        <w:tc>
          <w:tcPr>
            <w:tcW w:w="3665" w:type="dxa"/>
          </w:tcPr>
          <w:p w14:paraId="55D6F652" w14:textId="26EDF5CF" w:rsidR="00BB13A0" w:rsidRPr="006C65A2" w:rsidRDefault="006C65A2" w:rsidP="00A86574">
            <w:pPr>
              <w:spacing w:line="360" w:lineRule="auto"/>
              <w:jc w:val="both"/>
              <w:rPr>
                <w:i/>
                <w:lang w:val="en-US"/>
              </w:rPr>
            </w:pPr>
            <w:r>
              <w:rPr>
                <w:i/>
                <w:lang w:val="en-US"/>
              </w:rPr>
              <w:t>“</w:t>
            </w:r>
            <w:r w:rsidR="00BB13A0" w:rsidRPr="006860C8">
              <w:rPr>
                <w:i/>
                <w:lang w:val="en-US"/>
              </w:rPr>
              <w:t>Her</w:t>
            </w:r>
            <w:r w:rsidR="00BB13A0" w:rsidRPr="006860C8">
              <w:rPr>
                <w:i/>
                <w:lang w:val="uk-UA"/>
              </w:rPr>
              <w:t xml:space="preserve"> </w:t>
            </w:r>
            <w:r w:rsidR="00BB13A0" w:rsidRPr="006860C8">
              <w:rPr>
                <w:i/>
                <w:lang w:val="en-US"/>
              </w:rPr>
              <w:t>glance</w:t>
            </w:r>
            <w:r w:rsidR="00BB13A0" w:rsidRPr="006860C8">
              <w:rPr>
                <w:i/>
                <w:lang w:val="uk-UA"/>
              </w:rPr>
              <w:t xml:space="preserve"> </w:t>
            </w:r>
            <w:r w:rsidR="00BB13A0" w:rsidRPr="006860C8">
              <w:rPr>
                <w:i/>
                <w:lang w:val="en-US"/>
              </w:rPr>
              <w:t>caught</w:t>
            </w:r>
            <w:r w:rsidR="00BB13A0" w:rsidRPr="006860C8">
              <w:rPr>
                <w:i/>
                <w:lang w:val="uk-UA"/>
              </w:rPr>
              <w:t xml:space="preserve"> </w:t>
            </w:r>
            <w:r w:rsidR="00BB13A0" w:rsidRPr="006860C8">
              <w:rPr>
                <w:i/>
                <w:lang w:val="en-US"/>
              </w:rPr>
              <w:t>Poirot</w:t>
            </w:r>
            <w:r w:rsidR="00D00765">
              <w:rPr>
                <w:i/>
                <w:lang w:val="en-US"/>
              </w:rPr>
              <w:t>’</w:t>
            </w:r>
            <w:r w:rsidR="00BB13A0" w:rsidRPr="006860C8">
              <w:rPr>
                <w:i/>
                <w:lang w:val="en-US"/>
              </w:rPr>
              <w:t>s</w:t>
            </w:r>
            <w:r w:rsidR="00BB13A0" w:rsidRPr="006860C8">
              <w:rPr>
                <w:i/>
                <w:lang w:val="uk-UA"/>
              </w:rPr>
              <w:t xml:space="preserve"> </w:t>
            </w:r>
            <w:r w:rsidR="00BB13A0" w:rsidRPr="006860C8">
              <w:rPr>
                <w:i/>
                <w:lang w:val="en-US"/>
              </w:rPr>
              <w:t>and</w:t>
            </w:r>
            <w:r w:rsidR="00BB13A0" w:rsidRPr="006860C8">
              <w:rPr>
                <w:i/>
                <w:lang w:val="uk-UA"/>
              </w:rPr>
              <w:t xml:space="preserve"> </w:t>
            </w:r>
            <w:r w:rsidR="00BB13A0" w:rsidRPr="006860C8">
              <w:rPr>
                <w:i/>
                <w:lang w:val="en-US"/>
              </w:rPr>
              <w:t>swept</w:t>
            </w:r>
            <w:r w:rsidR="00BB13A0" w:rsidRPr="006860C8">
              <w:rPr>
                <w:i/>
                <w:lang w:val="uk-UA"/>
              </w:rPr>
              <w:t xml:space="preserve"> </w:t>
            </w:r>
            <w:r w:rsidR="00BB13A0" w:rsidRPr="006860C8">
              <w:rPr>
                <w:i/>
                <w:lang w:val="en-US"/>
              </w:rPr>
              <w:t>over</w:t>
            </w:r>
            <w:r w:rsidR="00BB13A0" w:rsidRPr="006860C8">
              <w:rPr>
                <w:i/>
                <w:lang w:val="uk-UA"/>
              </w:rPr>
              <w:t xml:space="preserve"> </w:t>
            </w:r>
            <w:r w:rsidR="00BB13A0" w:rsidRPr="006860C8">
              <w:rPr>
                <w:i/>
                <w:lang w:val="en-US"/>
              </w:rPr>
              <w:t>him</w:t>
            </w:r>
            <w:r w:rsidR="00BB13A0" w:rsidRPr="006860C8">
              <w:rPr>
                <w:i/>
                <w:lang w:val="uk-UA"/>
              </w:rPr>
              <w:t xml:space="preserve"> </w:t>
            </w:r>
            <w:r w:rsidR="00BB13A0" w:rsidRPr="006860C8">
              <w:rPr>
                <w:i/>
                <w:lang w:val="en-US"/>
              </w:rPr>
              <w:t>with</w:t>
            </w:r>
            <w:r w:rsidR="00BB13A0" w:rsidRPr="006860C8">
              <w:rPr>
                <w:i/>
                <w:lang w:val="uk-UA"/>
              </w:rPr>
              <w:t xml:space="preserve"> </w:t>
            </w:r>
            <w:r w:rsidR="00BB13A0" w:rsidRPr="006860C8">
              <w:rPr>
                <w:i/>
                <w:lang w:val="en-US"/>
              </w:rPr>
              <w:t>the</w:t>
            </w:r>
            <w:r w:rsidR="00BB13A0" w:rsidRPr="006860C8">
              <w:rPr>
                <w:i/>
                <w:lang w:val="uk-UA"/>
              </w:rPr>
              <w:t xml:space="preserve"> </w:t>
            </w:r>
            <w:r w:rsidR="00BB13A0" w:rsidRPr="006860C8">
              <w:rPr>
                <w:i/>
                <w:lang w:val="en-US"/>
              </w:rPr>
              <w:t>nonchalance</w:t>
            </w:r>
            <w:r w:rsidR="00BB13A0" w:rsidRPr="006860C8">
              <w:rPr>
                <w:i/>
                <w:lang w:val="uk-UA"/>
              </w:rPr>
              <w:t xml:space="preserve"> </w:t>
            </w:r>
            <w:r w:rsidR="00BB13A0" w:rsidRPr="006860C8">
              <w:rPr>
                <w:i/>
                <w:lang w:val="en-US"/>
              </w:rPr>
              <w:t>of</w:t>
            </w:r>
            <w:r w:rsidR="00BB13A0" w:rsidRPr="006860C8">
              <w:rPr>
                <w:i/>
                <w:lang w:val="uk-UA"/>
              </w:rPr>
              <w:t xml:space="preserve"> </w:t>
            </w:r>
            <w:r w:rsidR="00BB13A0" w:rsidRPr="006860C8">
              <w:rPr>
                <w:i/>
                <w:lang w:val="en-US"/>
              </w:rPr>
              <w:t>the</w:t>
            </w:r>
            <w:r w:rsidR="00BB13A0" w:rsidRPr="006860C8">
              <w:rPr>
                <w:i/>
                <w:lang w:val="uk-UA"/>
              </w:rPr>
              <w:t xml:space="preserve"> </w:t>
            </w:r>
            <w:r w:rsidR="00BB13A0" w:rsidRPr="006860C8">
              <w:rPr>
                <w:i/>
                <w:lang w:val="en-US"/>
              </w:rPr>
              <w:t>uninterested</w:t>
            </w:r>
            <w:r w:rsidR="00BB13A0" w:rsidRPr="006860C8">
              <w:rPr>
                <w:i/>
                <w:lang w:val="uk-UA"/>
              </w:rPr>
              <w:t xml:space="preserve"> </w:t>
            </w:r>
            <w:r w:rsidR="00BB13A0" w:rsidRPr="006860C8">
              <w:rPr>
                <w:i/>
                <w:lang w:val="en-US"/>
              </w:rPr>
              <w:t>aristocrat</w:t>
            </w:r>
            <w:r>
              <w:rPr>
                <w:i/>
                <w:lang w:val="en-US"/>
              </w:rPr>
              <w:t>”</w:t>
            </w:r>
          </w:p>
        </w:tc>
        <w:tc>
          <w:tcPr>
            <w:tcW w:w="3799" w:type="dxa"/>
          </w:tcPr>
          <w:p w14:paraId="32B494F6" w14:textId="77777777" w:rsidR="00BB13A0" w:rsidRPr="0079209D" w:rsidRDefault="00BB13A0" w:rsidP="00A86574">
            <w:pPr>
              <w:spacing w:line="360" w:lineRule="auto"/>
              <w:jc w:val="both"/>
              <w:rPr>
                <w:iCs/>
                <w:lang w:val="uk-UA"/>
              </w:rPr>
            </w:pPr>
            <w:r w:rsidRPr="0079209D">
              <w:rPr>
                <w:iCs/>
                <w:lang w:val="uk-UA"/>
              </w:rPr>
              <w:t xml:space="preserve"> «Погляд її на мить зупинився на Пуаро і зі справді - аристократичною недбалістю ковзнув по ньому»</w:t>
            </w:r>
          </w:p>
        </w:tc>
        <w:tc>
          <w:tcPr>
            <w:tcW w:w="2970" w:type="dxa"/>
          </w:tcPr>
          <w:p w14:paraId="54C36DCB" w14:textId="77777777" w:rsidR="00BB13A0" w:rsidRPr="005D09E7" w:rsidRDefault="00BB13A0" w:rsidP="00A86574">
            <w:pPr>
              <w:spacing w:line="360" w:lineRule="auto"/>
              <w:jc w:val="both"/>
              <w:rPr>
                <w:iCs/>
                <w:lang w:val="uk-UA"/>
              </w:rPr>
            </w:pPr>
            <w:r w:rsidRPr="005D09E7">
              <w:rPr>
                <w:iCs/>
                <w:lang w:val="uk-UA"/>
              </w:rPr>
              <w:t>Заміна</w:t>
            </w:r>
          </w:p>
        </w:tc>
      </w:tr>
      <w:tr w:rsidR="00BB13A0" w:rsidRPr="006860C8" w14:paraId="760BC4C5" w14:textId="77777777" w:rsidTr="000379A6">
        <w:tc>
          <w:tcPr>
            <w:tcW w:w="636" w:type="dxa"/>
          </w:tcPr>
          <w:p w14:paraId="0F956010" w14:textId="77777777" w:rsidR="00BB13A0" w:rsidRPr="00823A24" w:rsidRDefault="00BB13A0" w:rsidP="00A86574">
            <w:pPr>
              <w:spacing w:line="360" w:lineRule="auto"/>
              <w:jc w:val="both"/>
              <w:rPr>
                <w:iCs/>
                <w:lang w:val="uk-UA"/>
              </w:rPr>
            </w:pPr>
            <w:r w:rsidRPr="00823A24">
              <w:rPr>
                <w:iCs/>
                <w:lang w:val="uk-UA"/>
              </w:rPr>
              <w:t>13</w:t>
            </w:r>
          </w:p>
        </w:tc>
        <w:tc>
          <w:tcPr>
            <w:tcW w:w="3665" w:type="dxa"/>
          </w:tcPr>
          <w:p w14:paraId="7092F756" w14:textId="06531C5E" w:rsidR="00BB13A0" w:rsidRPr="006860C8" w:rsidRDefault="006C65A2" w:rsidP="00A86574">
            <w:pPr>
              <w:spacing w:line="360" w:lineRule="auto"/>
              <w:jc w:val="both"/>
              <w:rPr>
                <w:i/>
                <w:lang w:val="en-US"/>
              </w:rPr>
            </w:pPr>
            <w:r>
              <w:rPr>
                <w:i/>
                <w:lang w:val="en-US"/>
              </w:rPr>
              <w:t>“</w:t>
            </w:r>
            <w:r w:rsidR="00BB13A0" w:rsidRPr="006860C8">
              <w:rPr>
                <w:i/>
                <w:lang w:val="en-US"/>
              </w:rPr>
              <w:t>Ugly as sin but she makes herself felt</w:t>
            </w:r>
            <w:r>
              <w:rPr>
                <w:i/>
                <w:lang w:val="en-US"/>
              </w:rPr>
              <w:t>”</w:t>
            </w:r>
          </w:p>
        </w:tc>
        <w:tc>
          <w:tcPr>
            <w:tcW w:w="3799" w:type="dxa"/>
          </w:tcPr>
          <w:p w14:paraId="5127A0EB" w14:textId="77777777" w:rsidR="00BB13A0" w:rsidRPr="0079209D" w:rsidRDefault="00BB13A0" w:rsidP="00A86574">
            <w:pPr>
              <w:spacing w:line="360" w:lineRule="auto"/>
              <w:jc w:val="both"/>
              <w:rPr>
                <w:iCs/>
              </w:rPr>
            </w:pPr>
            <w:r w:rsidRPr="0079209D">
              <w:rPr>
                <w:iCs/>
              </w:rPr>
              <w:t>«Страшна як смертний гріх, але вміє себе поставити»</w:t>
            </w:r>
          </w:p>
        </w:tc>
        <w:tc>
          <w:tcPr>
            <w:tcW w:w="2970" w:type="dxa"/>
          </w:tcPr>
          <w:p w14:paraId="785528D1" w14:textId="77777777" w:rsidR="00BB13A0" w:rsidRPr="005D09E7" w:rsidRDefault="00BB13A0" w:rsidP="00A86574">
            <w:pPr>
              <w:spacing w:line="360" w:lineRule="auto"/>
              <w:jc w:val="both"/>
              <w:rPr>
                <w:iCs/>
                <w:lang w:val="uk-UA"/>
              </w:rPr>
            </w:pPr>
            <w:r w:rsidRPr="005D09E7">
              <w:rPr>
                <w:iCs/>
                <w:lang w:val="uk-UA"/>
              </w:rPr>
              <w:t>Заміна</w:t>
            </w:r>
          </w:p>
        </w:tc>
      </w:tr>
      <w:tr w:rsidR="00BB13A0" w:rsidRPr="00031572" w14:paraId="74A8A43C" w14:textId="77777777" w:rsidTr="000379A6">
        <w:tc>
          <w:tcPr>
            <w:tcW w:w="636" w:type="dxa"/>
          </w:tcPr>
          <w:p w14:paraId="3C88BAAB" w14:textId="77777777" w:rsidR="00BB13A0" w:rsidRPr="00823A24" w:rsidRDefault="00BB13A0" w:rsidP="00A86574">
            <w:pPr>
              <w:spacing w:line="360" w:lineRule="auto"/>
              <w:jc w:val="both"/>
              <w:rPr>
                <w:iCs/>
                <w:lang w:val="uk-UA"/>
              </w:rPr>
            </w:pPr>
            <w:r w:rsidRPr="00823A24">
              <w:rPr>
                <w:iCs/>
                <w:lang w:val="uk-UA"/>
              </w:rPr>
              <w:t>14</w:t>
            </w:r>
          </w:p>
        </w:tc>
        <w:tc>
          <w:tcPr>
            <w:tcW w:w="3665" w:type="dxa"/>
          </w:tcPr>
          <w:p w14:paraId="646E0AC2" w14:textId="1D65E668" w:rsidR="00BB13A0" w:rsidRPr="006C65A2" w:rsidRDefault="006C65A2" w:rsidP="00A86574">
            <w:pPr>
              <w:spacing w:line="360" w:lineRule="auto"/>
              <w:jc w:val="both"/>
              <w:rPr>
                <w:i/>
                <w:lang w:val="en-US"/>
              </w:rPr>
            </w:pPr>
            <w:r>
              <w:rPr>
                <w:i/>
                <w:lang w:val="en-US"/>
              </w:rPr>
              <w:t>“</w:t>
            </w:r>
            <w:r w:rsidR="00BB13A0" w:rsidRPr="006860C8">
              <w:rPr>
                <w:i/>
                <w:lang w:val="en-US"/>
              </w:rPr>
              <w:t>One</w:t>
            </w:r>
            <w:r w:rsidR="00BB13A0" w:rsidRPr="006860C8">
              <w:rPr>
                <w:i/>
                <w:lang w:val="uk-UA"/>
              </w:rPr>
              <w:t xml:space="preserve"> </w:t>
            </w:r>
            <w:r w:rsidR="00BB13A0" w:rsidRPr="006860C8">
              <w:rPr>
                <w:i/>
                <w:lang w:val="en-US"/>
              </w:rPr>
              <w:t>of</w:t>
            </w:r>
            <w:r w:rsidR="00BB13A0" w:rsidRPr="006860C8">
              <w:rPr>
                <w:i/>
                <w:lang w:val="uk-UA"/>
              </w:rPr>
              <w:t xml:space="preserve"> </w:t>
            </w:r>
            <w:r w:rsidR="00BB13A0" w:rsidRPr="006860C8">
              <w:rPr>
                <w:i/>
                <w:lang w:val="en-US"/>
              </w:rPr>
              <w:t>them</w:t>
            </w:r>
            <w:r w:rsidR="00BB13A0" w:rsidRPr="006860C8">
              <w:rPr>
                <w:i/>
                <w:lang w:val="uk-UA"/>
              </w:rPr>
              <w:t xml:space="preserve"> </w:t>
            </w:r>
            <w:r w:rsidR="00BB13A0" w:rsidRPr="006860C8">
              <w:rPr>
                <w:i/>
                <w:lang w:val="en-US"/>
              </w:rPr>
              <w:t>was</w:t>
            </w:r>
            <w:r w:rsidR="00BB13A0" w:rsidRPr="006860C8">
              <w:rPr>
                <w:i/>
                <w:lang w:val="uk-UA"/>
              </w:rPr>
              <w:t xml:space="preserve"> </w:t>
            </w:r>
            <w:r w:rsidR="00BB13A0" w:rsidRPr="006860C8">
              <w:rPr>
                <w:i/>
                <w:lang w:val="en-US"/>
              </w:rPr>
              <w:t>tall</w:t>
            </w:r>
            <w:r w:rsidR="00BB13A0" w:rsidRPr="006860C8">
              <w:rPr>
                <w:i/>
                <w:lang w:val="uk-UA"/>
              </w:rPr>
              <w:t xml:space="preserve"> </w:t>
            </w:r>
            <w:r w:rsidR="00BB13A0" w:rsidRPr="006860C8">
              <w:rPr>
                <w:i/>
                <w:lang w:val="en-US"/>
              </w:rPr>
              <w:t>and</w:t>
            </w:r>
            <w:r w:rsidR="00BB13A0" w:rsidRPr="006860C8">
              <w:rPr>
                <w:i/>
                <w:lang w:val="uk-UA"/>
              </w:rPr>
              <w:t xml:space="preserve"> </w:t>
            </w:r>
            <w:r w:rsidR="00BB13A0" w:rsidRPr="006860C8">
              <w:rPr>
                <w:i/>
                <w:lang w:val="en-US"/>
              </w:rPr>
              <w:t>middle</w:t>
            </w:r>
            <w:r w:rsidR="00BB13A0" w:rsidRPr="006860C8">
              <w:rPr>
                <w:i/>
                <w:lang w:val="uk-UA"/>
              </w:rPr>
              <w:t xml:space="preserve"> </w:t>
            </w:r>
            <w:r w:rsidR="00BB13A0" w:rsidRPr="006860C8">
              <w:rPr>
                <w:i/>
                <w:lang w:val="en-US"/>
              </w:rPr>
              <w:t>aged</w:t>
            </w:r>
            <w:r w:rsidR="00BB13A0" w:rsidRPr="006860C8">
              <w:rPr>
                <w:i/>
                <w:lang w:val="uk-UA"/>
              </w:rPr>
              <w:t xml:space="preserve">, </w:t>
            </w:r>
            <w:r w:rsidR="00BB13A0" w:rsidRPr="006860C8">
              <w:rPr>
                <w:i/>
                <w:lang w:val="en-US"/>
              </w:rPr>
              <w:t>in</w:t>
            </w:r>
            <w:r w:rsidR="00BB13A0" w:rsidRPr="006860C8">
              <w:rPr>
                <w:i/>
                <w:lang w:val="uk-UA"/>
              </w:rPr>
              <w:t xml:space="preserve"> </w:t>
            </w:r>
            <w:r w:rsidR="00BB13A0" w:rsidRPr="006860C8">
              <w:rPr>
                <w:i/>
                <w:lang w:val="en-US"/>
              </w:rPr>
              <w:t>a</w:t>
            </w:r>
            <w:r w:rsidR="00BB13A0" w:rsidRPr="006860C8">
              <w:rPr>
                <w:i/>
                <w:lang w:val="uk-UA"/>
              </w:rPr>
              <w:t xml:space="preserve"> </w:t>
            </w:r>
            <w:r w:rsidR="00BB13A0" w:rsidRPr="006860C8">
              <w:rPr>
                <w:i/>
                <w:lang w:val="en-US"/>
              </w:rPr>
              <w:t>plaid</w:t>
            </w:r>
            <w:r w:rsidR="00BB13A0" w:rsidRPr="006860C8">
              <w:rPr>
                <w:i/>
                <w:lang w:val="uk-UA"/>
              </w:rPr>
              <w:t xml:space="preserve"> </w:t>
            </w:r>
            <w:r w:rsidR="00BB13A0" w:rsidRPr="006860C8">
              <w:rPr>
                <w:i/>
                <w:lang w:val="en-US"/>
              </w:rPr>
              <w:t>blouse</w:t>
            </w:r>
            <w:r w:rsidR="00BB13A0" w:rsidRPr="006860C8">
              <w:rPr>
                <w:i/>
                <w:lang w:val="uk-UA"/>
              </w:rPr>
              <w:t xml:space="preserve"> </w:t>
            </w:r>
            <w:r w:rsidR="00BB13A0" w:rsidRPr="006860C8">
              <w:rPr>
                <w:i/>
                <w:lang w:val="en-US"/>
              </w:rPr>
              <w:t>and</w:t>
            </w:r>
            <w:r w:rsidR="00BB13A0" w:rsidRPr="006860C8">
              <w:rPr>
                <w:i/>
                <w:lang w:val="uk-UA"/>
              </w:rPr>
              <w:t xml:space="preserve"> </w:t>
            </w:r>
            <w:r w:rsidR="00BB13A0" w:rsidRPr="006860C8">
              <w:rPr>
                <w:i/>
                <w:lang w:val="en-US"/>
              </w:rPr>
              <w:t>tweed</w:t>
            </w:r>
            <w:r w:rsidR="00BB13A0" w:rsidRPr="006860C8">
              <w:rPr>
                <w:i/>
                <w:lang w:val="uk-UA"/>
              </w:rPr>
              <w:t xml:space="preserve"> </w:t>
            </w:r>
            <w:r w:rsidR="00BB13A0" w:rsidRPr="006860C8">
              <w:rPr>
                <w:i/>
                <w:lang w:val="en-US"/>
              </w:rPr>
              <w:t>skirt</w:t>
            </w:r>
            <w:r w:rsidR="00BB13A0" w:rsidRPr="006860C8">
              <w:rPr>
                <w:i/>
                <w:lang w:val="uk-UA"/>
              </w:rPr>
              <w:t>.</w:t>
            </w:r>
            <w:r w:rsidR="00BB13A0" w:rsidRPr="006860C8">
              <w:rPr>
                <w:i/>
                <w:lang w:val="en-US"/>
              </w:rPr>
              <w:t>She</w:t>
            </w:r>
            <w:r w:rsidR="00BB13A0" w:rsidRPr="006860C8">
              <w:rPr>
                <w:i/>
                <w:lang w:val="uk-UA"/>
              </w:rPr>
              <w:t xml:space="preserve"> </w:t>
            </w:r>
            <w:r w:rsidR="00BB13A0" w:rsidRPr="006860C8">
              <w:rPr>
                <w:i/>
                <w:lang w:val="en-US"/>
              </w:rPr>
              <w:t>had</w:t>
            </w:r>
            <w:r w:rsidR="00BB13A0" w:rsidRPr="006860C8">
              <w:rPr>
                <w:i/>
                <w:lang w:val="uk-UA"/>
              </w:rPr>
              <w:t xml:space="preserve"> </w:t>
            </w:r>
            <w:r w:rsidR="00BB13A0" w:rsidRPr="006860C8">
              <w:rPr>
                <w:i/>
                <w:lang w:val="en-US"/>
              </w:rPr>
              <w:t>a</w:t>
            </w:r>
            <w:r w:rsidR="00BB13A0" w:rsidRPr="006860C8">
              <w:rPr>
                <w:i/>
                <w:lang w:val="uk-UA"/>
              </w:rPr>
              <w:t xml:space="preserve"> </w:t>
            </w:r>
            <w:r w:rsidR="00BB13A0" w:rsidRPr="006860C8">
              <w:rPr>
                <w:i/>
                <w:lang w:val="en-US"/>
              </w:rPr>
              <w:t>mass</w:t>
            </w:r>
            <w:r w:rsidR="00BB13A0" w:rsidRPr="006860C8">
              <w:rPr>
                <w:i/>
                <w:lang w:val="uk-UA"/>
              </w:rPr>
              <w:t xml:space="preserve"> </w:t>
            </w:r>
            <w:r w:rsidR="00BB13A0" w:rsidRPr="006860C8">
              <w:rPr>
                <w:i/>
                <w:lang w:val="en-US"/>
              </w:rPr>
              <w:t>of</w:t>
            </w:r>
            <w:r w:rsidR="00BB13A0" w:rsidRPr="006860C8">
              <w:rPr>
                <w:i/>
                <w:lang w:val="uk-UA"/>
              </w:rPr>
              <w:t xml:space="preserve"> </w:t>
            </w:r>
            <w:r w:rsidR="00BB13A0" w:rsidRPr="006860C8">
              <w:rPr>
                <w:i/>
                <w:lang w:val="en-US"/>
              </w:rPr>
              <w:t>faded</w:t>
            </w:r>
            <w:r w:rsidR="00BB13A0" w:rsidRPr="006860C8">
              <w:rPr>
                <w:i/>
                <w:lang w:val="uk-UA"/>
              </w:rPr>
              <w:t xml:space="preserve"> </w:t>
            </w:r>
            <w:r w:rsidR="00BB13A0" w:rsidRPr="006860C8">
              <w:rPr>
                <w:i/>
                <w:lang w:val="en-US"/>
              </w:rPr>
              <w:t>yellow</w:t>
            </w:r>
            <w:r w:rsidR="00BB13A0" w:rsidRPr="006860C8">
              <w:rPr>
                <w:i/>
                <w:lang w:val="uk-UA"/>
              </w:rPr>
              <w:t xml:space="preserve"> </w:t>
            </w:r>
            <w:r w:rsidR="00BB13A0" w:rsidRPr="006860C8">
              <w:rPr>
                <w:i/>
                <w:lang w:val="en-US"/>
              </w:rPr>
              <w:t>hair</w:t>
            </w:r>
            <w:r w:rsidR="00BB13A0" w:rsidRPr="006860C8">
              <w:rPr>
                <w:i/>
                <w:lang w:val="uk-UA"/>
              </w:rPr>
              <w:t xml:space="preserve"> </w:t>
            </w:r>
            <w:r w:rsidR="00BB13A0" w:rsidRPr="006860C8">
              <w:rPr>
                <w:i/>
                <w:lang w:val="en-US"/>
              </w:rPr>
              <w:t>unbecomingly</w:t>
            </w:r>
            <w:r w:rsidR="00BB13A0" w:rsidRPr="006860C8">
              <w:rPr>
                <w:i/>
                <w:lang w:val="uk-UA"/>
              </w:rPr>
              <w:t xml:space="preserve"> </w:t>
            </w:r>
            <w:r w:rsidR="00BB13A0" w:rsidRPr="006860C8">
              <w:rPr>
                <w:i/>
                <w:lang w:val="en-US"/>
              </w:rPr>
              <w:t>arranged</w:t>
            </w:r>
            <w:r w:rsidR="00BB13A0" w:rsidRPr="006860C8">
              <w:rPr>
                <w:i/>
                <w:lang w:val="uk-UA"/>
              </w:rPr>
              <w:t xml:space="preserve"> </w:t>
            </w:r>
            <w:r w:rsidR="00BB13A0" w:rsidRPr="006860C8">
              <w:rPr>
                <w:i/>
                <w:lang w:val="en-US"/>
              </w:rPr>
              <w:t>in</w:t>
            </w:r>
            <w:r w:rsidR="00BB13A0" w:rsidRPr="006860C8">
              <w:rPr>
                <w:i/>
                <w:lang w:val="uk-UA"/>
              </w:rPr>
              <w:t xml:space="preserve"> </w:t>
            </w:r>
            <w:r w:rsidR="00BB13A0" w:rsidRPr="006860C8">
              <w:rPr>
                <w:i/>
                <w:lang w:val="en-US"/>
              </w:rPr>
              <w:t>a</w:t>
            </w:r>
            <w:r w:rsidR="00BB13A0" w:rsidRPr="006860C8">
              <w:rPr>
                <w:i/>
                <w:lang w:val="uk-UA"/>
              </w:rPr>
              <w:t xml:space="preserve"> </w:t>
            </w:r>
            <w:r w:rsidR="00BB13A0" w:rsidRPr="006860C8">
              <w:rPr>
                <w:i/>
                <w:lang w:val="en-US"/>
              </w:rPr>
              <w:t>large</w:t>
            </w:r>
            <w:r w:rsidR="00BB13A0" w:rsidRPr="006860C8">
              <w:rPr>
                <w:i/>
                <w:lang w:val="uk-UA"/>
              </w:rPr>
              <w:t xml:space="preserve"> </w:t>
            </w:r>
            <w:r w:rsidR="00BB13A0" w:rsidRPr="006860C8">
              <w:rPr>
                <w:i/>
                <w:lang w:val="en-US"/>
              </w:rPr>
              <w:t>bun</w:t>
            </w:r>
            <w:r w:rsidR="00BB13A0" w:rsidRPr="006860C8">
              <w:rPr>
                <w:i/>
                <w:lang w:val="uk-UA"/>
              </w:rPr>
              <w:t xml:space="preserve">, </w:t>
            </w:r>
            <w:r w:rsidR="00BB13A0" w:rsidRPr="006860C8">
              <w:rPr>
                <w:i/>
                <w:lang w:val="en-US"/>
              </w:rPr>
              <w:t>wore</w:t>
            </w:r>
            <w:r w:rsidR="00BB13A0" w:rsidRPr="006860C8">
              <w:rPr>
                <w:i/>
                <w:lang w:val="uk-UA"/>
              </w:rPr>
              <w:t xml:space="preserve"> </w:t>
            </w:r>
            <w:r w:rsidR="00BB13A0" w:rsidRPr="006860C8">
              <w:rPr>
                <w:i/>
                <w:lang w:val="en-US"/>
              </w:rPr>
              <w:t>glasses</w:t>
            </w:r>
            <w:r w:rsidR="00BB13A0" w:rsidRPr="006860C8">
              <w:rPr>
                <w:i/>
                <w:lang w:val="uk-UA"/>
              </w:rPr>
              <w:t xml:space="preserve">, </w:t>
            </w:r>
            <w:r w:rsidR="00BB13A0" w:rsidRPr="006860C8">
              <w:rPr>
                <w:i/>
                <w:lang w:val="en-US"/>
              </w:rPr>
              <w:t>and</w:t>
            </w:r>
            <w:r w:rsidR="00BB13A0" w:rsidRPr="006860C8">
              <w:rPr>
                <w:i/>
                <w:lang w:val="uk-UA"/>
              </w:rPr>
              <w:t xml:space="preserve"> </w:t>
            </w:r>
            <w:r w:rsidR="00BB13A0" w:rsidRPr="006860C8">
              <w:rPr>
                <w:i/>
                <w:lang w:val="en-US"/>
              </w:rPr>
              <w:t>had</w:t>
            </w:r>
            <w:r w:rsidR="00BB13A0" w:rsidRPr="006860C8">
              <w:rPr>
                <w:i/>
                <w:lang w:val="uk-UA"/>
              </w:rPr>
              <w:t xml:space="preserve"> </w:t>
            </w:r>
            <w:r w:rsidR="00BB13A0" w:rsidRPr="006860C8">
              <w:rPr>
                <w:i/>
                <w:lang w:val="en-US"/>
              </w:rPr>
              <w:t>a</w:t>
            </w:r>
            <w:r w:rsidR="00BB13A0" w:rsidRPr="006860C8">
              <w:rPr>
                <w:i/>
                <w:lang w:val="uk-UA"/>
              </w:rPr>
              <w:t xml:space="preserve"> </w:t>
            </w:r>
            <w:r w:rsidR="00BB13A0" w:rsidRPr="006860C8">
              <w:rPr>
                <w:i/>
                <w:lang w:val="en-US"/>
              </w:rPr>
              <w:t>long</w:t>
            </w:r>
            <w:r w:rsidR="00BB13A0" w:rsidRPr="006860C8">
              <w:rPr>
                <w:i/>
                <w:lang w:val="uk-UA"/>
              </w:rPr>
              <w:t xml:space="preserve"> </w:t>
            </w:r>
            <w:r w:rsidR="00BB13A0" w:rsidRPr="006860C8">
              <w:rPr>
                <w:i/>
                <w:lang w:val="en-US"/>
              </w:rPr>
              <w:t>mild</w:t>
            </w:r>
            <w:r w:rsidR="00BB13A0" w:rsidRPr="006860C8">
              <w:rPr>
                <w:i/>
                <w:lang w:val="uk-UA"/>
              </w:rPr>
              <w:t xml:space="preserve"> </w:t>
            </w:r>
            <w:r w:rsidR="00BB13A0" w:rsidRPr="006860C8">
              <w:rPr>
                <w:i/>
                <w:lang w:val="en-US"/>
              </w:rPr>
              <w:t>amiable</w:t>
            </w:r>
            <w:r w:rsidR="00BB13A0" w:rsidRPr="006860C8">
              <w:rPr>
                <w:i/>
                <w:lang w:val="uk-UA"/>
              </w:rPr>
              <w:t xml:space="preserve"> </w:t>
            </w:r>
            <w:r w:rsidR="00BB13A0" w:rsidRPr="006860C8">
              <w:rPr>
                <w:i/>
                <w:lang w:val="en-US"/>
              </w:rPr>
              <w:t>face</w:t>
            </w:r>
            <w:r w:rsidR="00BB13A0" w:rsidRPr="006860C8">
              <w:rPr>
                <w:i/>
                <w:lang w:val="uk-UA"/>
              </w:rPr>
              <w:t xml:space="preserve"> </w:t>
            </w:r>
            <w:r w:rsidR="00BB13A0" w:rsidRPr="006860C8">
              <w:rPr>
                <w:i/>
                <w:lang w:val="en-US"/>
              </w:rPr>
              <w:t>rather</w:t>
            </w:r>
            <w:r w:rsidR="00BB13A0" w:rsidRPr="006860C8">
              <w:rPr>
                <w:i/>
                <w:lang w:val="uk-UA"/>
              </w:rPr>
              <w:t xml:space="preserve"> </w:t>
            </w:r>
            <w:r w:rsidR="00BB13A0" w:rsidRPr="006860C8">
              <w:rPr>
                <w:i/>
                <w:lang w:val="en-US"/>
              </w:rPr>
              <w:t>like</w:t>
            </w:r>
            <w:r w:rsidR="00BB13A0" w:rsidRPr="006860C8">
              <w:rPr>
                <w:i/>
                <w:lang w:val="uk-UA"/>
              </w:rPr>
              <w:t xml:space="preserve"> </w:t>
            </w:r>
            <w:r w:rsidR="00BB13A0" w:rsidRPr="006860C8">
              <w:rPr>
                <w:i/>
                <w:lang w:val="en-US"/>
              </w:rPr>
              <w:t>a</w:t>
            </w:r>
            <w:r w:rsidR="00BB13A0" w:rsidRPr="006860C8">
              <w:rPr>
                <w:i/>
                <w:lang w:val="uk-UA"/>
              </w:rPr>
              <w:t xml:space="preserve"> </w:t>
            </w:r>
            <w:r w:rsidR="00BB13A0" w:rsidRPr="006860C8">
              <w:rPr>
                <w:i/>
                <w:lang w:val="en-US"/>
              </w:rPr>
              <w:t>sheep</w:t>
            </w:r>
            <w:r>
              <w:rPr>
                <w:i/>
                <w:lang w:val="en-US"/>
              </w:rPr>
              <w:t>”</w:t>
            </w:r>
          </w:p>
        </w:tc>
        <w:tc>
          <w:tcPr>
            <w:tcW w:w="3799" w:type="dxa"/>
          </w:tcPr>
          <w:p w14:paraId="6C9FB01B" w14:textId="77777777" w:rsidR="00BB13A0" w:rsidRPr="0079209D" w:rsidRDefault="00BB13A0" w:rsidP="00A86574">
            <w:pPr>
              <w:spacing w:line="360" w:lineRule="auto"/>
              <w:jc w:val="both"/>
              <w:rPr>
                <w:iCs/>
                <w:lang w:val="uk-UA"/>
              </w:rPr>
            </w:pPr>
            <w:r w:rsidRPr="0079209D">
              <w:rPr>
                <w:iCs/>
                <w:lang w:val="uk-UA"/>
              </w:rPr>
              <w:t>«Висока, середніх років особа в картатій блузі і твідовій спідниці, з жовтим вицвілим волоссям, зібраним на потилиці в великий вузол, - зачіска ця абсолютно не йшла до її окулярів і довгої добродушної особи, в якій було щось овече»</w:t>
            </w:r>
          </w:p>
        </w:tc>
        <w:tc>
          <w:tcPr>
            <w:tcW w:w="2970" w:type="dxa"/>
          </w:tcPr>
          <w:p w14:paraId="4533F0C6" w14:textId="77777777" w:rsidR="00BB13A0" w:rsidRPr="005D09E7" w:rsidRDefault="00BB13A0" w:rsidP="00A86574">
            <w:pPr>
              <w:spacing w:line="360" w:lineRule="auto"/>
              <w:jc w:val="both"/>
              <w:rPr>
                <w:iCs/>
                <w:lang w:val="uk-UA"/>
              </w:rPr>
            </w:pPr>
            <w:r w:rsidRPr="005D09E7">
              <w:rPr>
                <w:iCs/>
                <w:lang w:val="uk-UA"/>
              </w:rPr>
              <w:t>Дослівний переклад (калькування)</w:t>
            </w:r>
          </w:p>
        </w:tc>
      </w:tr>
      <w:tr w:rsidR="00BB13A0" w:rsidRPr="006860C8" w14:paraId="2675C05A" w14:textId="77777777" w:rsidTr="000379A6">
        <w:tc>
          <w:tcPr>
            <w:tcW w:w="636" w:type="dxa"/>
          </w:tcPr>
          <w:p w14:paraId="04B17681" w14:textId="77777777" w:rsidR="00BB13A0" w:rsidRPr="00823A24" w:rsidRDefault="00BB13A0" w:rsidP="00A86574">
            <w:pPr>
              <w:spacing w:line="360" w:lineRule="auto"/>
              <w:jc w:val="both"/>
              <w:rPr>
                <w:iCs/>
                <w:lang w:val="uk-UA"/>
              </w:rPr>
            </w:pPr>
            <w:r w:rsidRPr="00823A24">
              <w:rPr>
                <w:iCs/>
                <w:lang w:val="uk-UA"/>
              </w:rPr>
              <w:t>15</w:t>
            </w:r>
          </w:p>
        </w:tc>
        <w:tc>
          <w:tcPr>
            <w:tcW w:w="3665" w:type="dxa"/>
          </w:tcPr>
          <w:p w14:paraId="271BEB23" w14:textId="3A4B0C3B" w:rsidR="00BB13A0" w:rsidRPr="006860C8" w:rsidRDefault="006C65A2" w:rsidP="00A86574">
            <w:pPr>
              <w:spacing w:line="360" w:lineRule="auto"/>
              <w:jc w:val="both"/>
              <w:rPr>
                <w:i/>
                <w:lang w:val="uk-UA"/>
              </w:rPr>
            </w:pPr>
            <w:r>
              <w:rPr>
                <w:i/>
                <w:lang w:val="en-US"/>
              </w:rPr>
              <w:t>“</w:t>
            </w:r>
            <w:r w:rsidR="00BB13A0" w:rsidRPr="006860C8">
              <w:rPr>
                <w:i/>
                <w:lang w:val="en-US"/>
              </w:rPr>
              <w:t>A</w:t>
            </w:r>
            <w:r w:rsidR="00BB13A0" w:rsidRPr="006860C8">
              <w:rPr>
                <w:i/>
                <w:lang w:val="uk-UA"/>
              </w:rPr>
              <w:t xml:space="preserve"> </w:t>
            </w:r>
            <w:r w:rsidR="00BB13A0" w:rsidRPr="006860C8">
              <w:rPr>
                <w:i/>
                <w:lang w:val="en-US"/>
              </w:rPr>
              <w:t>tight</w:t>
            </w:r>
            <w:r w:rsidR="00BB13A0" w:rsidRPr="006860C8">
              <w:rPr>
                <w:i/>
                <w:lang w:val="uk-UA"/>
              </w:rPr>
              <w:t>-</w:t>
            </w:r>
            <w:r w:rsidR="00BB13A0" w:rsidRPr="006860C8">
              <w:rPr>
                <w:i/>
                <w:lang w:val="en-US"/>
              </w:rPr>
              <w:t>fitting</w:t>
            </w:r>
            <w:r w:rsidR="00BB13A0" w:rsidRPr="006860C8">
              <w:rPr>
                <w:i/>
                <w:lang w:val="uk-UA"/>
              </w:rPr>
              <w:t xml:space="preserve"> </w:t>
            </w:r>
            <w:r w:rsidR="00BB13A0" w:rsidRPr="006860C8">
              <w:rPr>
                <w:i/>
                <w:lang w:val="en-US"/>
              </w:rPr>
              <w:t>little</w:t>
            </w:r>
            <w:r w:rsidR="00BB13A0" w:rsidRPr="006860C8">
              <w:rPr>
                <w:i/>
                <w:lang w:val="uk-UA"/>
              </w:rPr>
              <w:t xml:space="preserve"> </w:t>
            </w:r>
            <w:r w:rsidR="00BB13A0" w:rsidRPr="006860C8">
              <w:rPr>
                <w:i/>
                <w:lang w:val="en-US"/>
              </w:rPr>
              <w:t>black</w:t>
            </w:r>
            <w:r w:rsidR="00BB13A0" w:rsidRPr="006860C8">
              <w:rPr>
                <w:i/>
                <w:lang w:val="uk-UA"/>
              </w:rPr>
              <w:t xml:space="preserve"> </w:t>
            </w:r>
            <w:r w:rsidR="00BB13A0" w:rsidRPr="006860C8">
              <w:rPr>
                <w:i/>
                <w:lang w:val="en-US"/>
              </w:rPr>
              <w:t>coat</w:t>
            </w:r>
            <w:r w:rsidR="00BB13A0" w:rsidRPr="006860C8">
              <w:rPr>
                <w:i/>
                <w:lang w:val="uk-UA"/>
              </w:rPr>
              <w:t xml:space="preserve"> </w:t>
            </w:r>
            <w:r w:rsidR="00BB13A0" w:rsidRPr="006860C8">
              <w:rPr>
                <w:i/>
                <w:lang w:val="en-US"/>
              </w:rPr>
              <w:t>and</w:t>
            </w:r>
            <w:r w:rsidR="00BB13A0" w:rsidRPr="006860C8">
              <w:rPr>
                <w:i/>
                <w:lang w:val="uk-UA"/>
              </w:rPr>
              <w:t xml:space="preserve"> </w:t>
            </w:r>
            <w:r w:rsidR="00BB13A0" w:rsidRPr="006860C8">
              <w:rPr>
                <w:i/>
                <w:lang w:val="en-US"/>
              </w:rPr>
              <w:t>skirt</w:t>
            </w:r>
            <w:r w:rsidR="00BB13A0" w:rsidRPr="006860C8">
              <w:rPr>
                <w:i/>
                <w:lang w:val="uk-UA"/>
              </w:rPr>
              <w:t xml:space="preserve">, </w:t>
            </w:r>
            <w:r w:rsidR="00BB13A0" w:rsidRPr="006860C8">
              <w:rPr>
                <w:i/>
                <w:lang w:val="en-US"/>
              </w:rPr>
              <w:t>white</w:t>
            </w:r>
            <w:r w:rsidR="00BB13A0" w:rsidRPr="006860C8">
              <w:rPr>
                <w:i/>
                <w:lang w:val="uk-UA"/>
              </w:rPr>
              <w:t xml:space="preserve"> </w:t>
            </w:r>
            <w:r w:rsidR="00BB13A0" w:rsidRPr="006860C8">
              <w:rPr>
                <w:i/>
                <w:lang w:val="en-US"/>
              </w:rPr>
              <w:t>satin</w:t>
            </w:r>
            <w:r w:rsidR="00BB13A0" w:rsidRPr="006860C8">
              <w:rPr>
                <w:i/>
                <w:lang w:val="uk-UA"/>
              </w:rPr>
              <w:t xml:space="preserve"> </w:t>
            </w:r>
            <w:r w:rsidR="00BB13A0" w:rsidRPr="006860C8">
              <w:rPr>
                <w:i/>
                <w:lang w:val="en-US"/>
              </w:rPr>
              <w:t>blouse</w:t>
            </w:r>
            <w:r w:rsidR="00BB13A0" w:rsidRPr="006860C8">
              <w:rPr>
                <w:i/>
                <w:lang w:val="uk-UA"/>
              </w:rPr>
              <w:t xml:space="preserve">, </w:t>
            </w:r>
            <w:r w:rsidR="00BB13A0" w:rsidRPr="006860C8">
              <w:rPr>
                <w:i/>
                <w:lang w:val="en-US"/>
              </w:rPr>
              <w:t>small</w:t>
            </w:r>
            <w:r w:rsidR="00BB13A0" w:rsidRPr="006860C8">
              <w:rPr>
                <w:i/>
                <w:lang w:val="uk-UA"/>
              </w:rPr>
              <w:t xml:space="preserve"> </w:t>
            </w:r>
            <w:r w:rsidR="00BB13A0" w:rsidRPr="006860C8">
              <w:rPr>
                <w:i/>
                <w:lang w:val="en-US"/>
              </w:rPr>
              <w:t>chic</w:t>
            </w:r>
            <w:r w:rsidR="00BB13A0" w:rsidRPr="006860C8">
              <w:rPr>
                <w:i/>
                <w:lang w:val="uk-UA"/>
              </w:rPr>
              <w:t xml:space="preserve"> </w:t>
            </w:r>
            <w:r w:rsidR="00BB13A0" w:rsidRPr="006860C8">
              <w:rPr>
                <w:i/>
                <w:lang w:val="en-US"/>
              </w:rPr>
              <w:t>black</w:t>
            </w:r>
            <w:r w:rsidR="00BB13A0" w:rsidRPr="006860C8">
              <w:rPr>
                <w:i/>
                <w:lang w:val="uk-UA"/>
              </w:rPr>
              <w:t xml:space="preserve"> </w:t>
            </w:r>
            <w:r w:rsidR="00BB13A0" w:rsidRPr="006860C8">
              <w:rPr>
                <w:i/>
                <w:lang w:val="en-US"/>
              </w:rPr>
              <w:t>toque</w:t>
            </w:r>
            <w:r w:rsidR="00BB13A0" w:rsidRPr="006860C8">
              <w:rPr>
                <w:i/>
                <w:lang w:val="uk-UA"/>
              </w:rPr>
              <w:t xml:space="preserve"> </w:t>
            </w:r>
            <w:r w:rsidR="00BB13A0" w:rsidRPr="006860C8">
              <w:rPr>
                <w:i/>
                <w:lang w:val="en-US"/>
              </w:rPr>
              <w:t>perched</w:t>
            </w:r>
            <w:r w:rsidR="00BB13A0" w:rsidRPr="006860C8">
              <w:rPr>
                <w:i/>
                <w:lang w:val="uk-UA"/>
              </w:rPr>
              <w:t xml:space="preserve"> </w:t>
            </w:r>
            <w:r w:rsidR="00BB13A0" w:rsidRPr="006860C8">
              <w:rPr>
                <w:i/>
                <w:lang w:val="en-US"/>
              </w:rPr>
              <w:t>at</w:t>
            </w:r>
            <w:r w:rsidR="00BB13A0" w:rsidRPr="006860C8">
              <w:rPr>
                <w:i/>
                <w:lang w:val="uk-UA"/>
              </w:rPr>
              <w:t xml:space="preserve"> </w:t>
            </w:r>
            <w:r w:rsidR="00BB13A0" w:rsidRPr="006860C8">
              <w:rPr>
                <w:i/>
                <w:lang w:val="en-US"/>
              </w:rPr>
              <w:t>the</w:t>
            </w:r>
            <w:r w:rsidR="00BB13A0" w:rsidRPr="006860C8">
              <w:rPr>
                <w:i/>
                <w:lang w:val="uk-UA"/>
              </w:rPr>
              <w:t xml:space="preserve"> </w:t>
            </w:r>
            <w:r w:rsidR="00BB13A0" w:rsidRPr="006860C8">
              <w:rPr>
                <w:i/>
                <w:lang w:val="en-US"/>
              </w:rPr>
              <w:t>fashionable</w:t>
            </w:r>
            <w:r w:rsidR="00BB13A0" w:rsidRPr="006860C8">
              <w:rPr>
                <w:i/>
                <w:lang w:val="uk-UA"/>
              </w:rPr>
              <w:t xml:space="preserve"> </w:t>
            </w:r>
            <w:r w:rsidR="00BB13A0" w:rsidRPr="006860C8">
              <w:rPr>
                <w:i/>
                <w:lang w:val="en-US"/>
              </w:rPr>
              <w:t>outrageous</w:t>
            </w:r>
            <w:r w:rsidR="00BB13A0" w:rsidRPr="006860C8">
              <w:rPr>
                <w:i/>
                <w:lang w:val="uk-UA"/>
              </w:rPr>
              <w:t xml:space="preserve"> </w:t>
            </w:r>
            <w:r w:rsidR="00BB13A0" w:rsidRPr="006860C8">
              <w:rPr>
                <w:i/>
                <w:lang w:val="en-US"/>
              </w:rPr>
              <w:t>angle</w:t>
            </w:r>
            <w:r>
              <w:rPr>
                <w:i/>
                <w:lang w:val="en-US"/>
              </w:rPr>
              <w:t>”</w:t>
            </w:r>
            <w:r w:rsidR="00BB13A0" w:rsidRPr="006860C8">
              <w:rPr>
                <w:i/>
                <w:lang w:val="uk-UA"/>
              </w:rPr>
              <w:t xml:space="preserve"> </w:t>
            </w:r>
          </w:p>
        </w:tc>
        <w:tc>
          <w:tcPr>
            <w:tcW w:w="3799" w:type="dxa"/>
          </w:tcPr>
          <w:p w14:paraId="751860FF" w14:textId="77777777" w:rsidR="00BB13A0" w:rsidRPr="0079209D" w:rsidRDefault="00BB13A0" w:rsidP="00A86574">
            <w:pPr>
              <w:spacing w:line="360" w:lineRule="auto"/>
              <w:jc w:val="both"/>
              <w:rPr>
                <w:iCs/>
                <w:lang w:val="uk-UA"/>
              </w:rPr>
            </w:pPr>
            <w:r w:rsidRPr="0079209D">
              <w:rPr>
                <w:iCs/>
                <w:lang w:val="uk-UA"/>
              </w:rPr>
              <w:t>«Одягнена вона була в облягаючий чорний костюм, білу англійську блузку; зрушений набік елегантний чорний капелюшок лише дивом тримався на її голові»</w:t>
            </w:r>
          </w:p>
        </w:tc>
        <w:tc>
          <w:tcPr>
            <w:tcW w:w="2970" w:type="dxa"/>
          </w:tcPr>
          <w:p w14:paraId="434E1B2F" w14:textId="77777777" w:rsidR="00BB13A0" w:rsidRPr="005D09E7" w:rsidRDefault="00BB13A0" w:rsidP="00A86574">
            <w:pPr>
              <w:spacing w:line="360" w:lineRule="auto"/>
              <w:jc w:val="both"/>
              <w:rPr>
                <w:iCs/>
                <w:lang w:val="uk-UA"/>
              </w:rPr>
            </w:pPr>
            <w:r w:rsidRPr="005D09E7">
              <w:rPr>
                <w:iCs/>
                <w:lang w:val="uk-UA"/>
              </w:rPr>
              <w:t>Заміна</w:t>
            </w:r>
          </w:p>
        </w:tc>
      </w:tr>
      <w:tr w:rsidR="00BB13A0" w:rsidRPr="006860C8" w14:paraId="0DCEBF2F" w14:textId="77777777" w:rsidTr="000379A6">
        <w:tc>
          <w:tcPr>
            <w:tcW w:w="636" w:type="dxa"/>
          </w:tcPr>
          <w:p w14:paraId="0E611437" w14:textId="77777777" w:rsidR="00BB13A0" w:rsidRPr="00823A24" w:rsidRDefault="00BB13A0" w:rsidP="00A86574">
            <w:pPr>
              <w:spacing w:line="360" w:lineRule="auto"/>
              <w:jc w:val="both"/>
              <w:rPr>
                <w:iCs/>
                <w:lang w:val="uk-UA"/>
              </w:rPr>
            </w:pPr>
            <w:r w:rsidRPr="00823A24">
              <w:rPr>
                <w:iCs/>
                <w:lang w:val="uk-UA"/>
              </w:rPr>
              <w:t>16</w:t>
            </w:r>
          </w:p>
        </w:tc>
        <w:tc>
          <w:tcPr>
            <w:tcW w:w="3665" w:type="dxa"/>
          </w:tcPr>
          <w:p w14:paraId="3D513B73" w14:textId="659911AF" w:rsidR="00BB13A0" w:rsidRPr="006C65A2" w:rsidRDefault="006C65A2" w:rsidP="00A86574">
            <w:pPr>
              <w:spacing w:line="360" w:lineRule="auto"/>
              <w:jc w:val="both"/>
              <w:rPr>
                <w:i/>
                <w:lang w:val="en-US"/>
              </w:rPr>
            </w:pPr>
            <w:r>
              <w:rPr>
                <w:i/>
                <w:lang w:val="en-US"/>
              </w:rPr>
              <w:t>“</w:t>
            </w:r>
            <w:r w:rsidR="00BB13A0" w:rsidRPr="006860C8">
              <w:rPr>
                <w:i/>
                <w:lang w:val="en-US"/>
              </w:rPr>
              <w:t>She</w:t>
            </w:r>
            <w:r w:rsidR="00BB13A0" w:rsidRPr="006860C8">
              <w:rPr>
                <w:i/>
                <w:lang w:val="uk-UA"/>
              </w:rPr>
              <w:t xml:space="preserve"> </w:t>
            </w:r>
            <w:r w:rsidR="00BB13A0" w:rsidRPr="006860C8">
              <w:rPr>
                <w:i/>
                <w:lang w:val="en-US"/>
              </w:rPr>
              <w:t>had</w:t>
            </w:r>
            <w:r w:rsidR="00BB13A0" w:rsidRPr="006860C8">
              <w:rPr>
                <w:i/>
                <w:lang w:val="uk-UA"/>
              </w:rPr>
              <w:t xml:space="preserve"> </w:t>
            </w:r>
            <w:r w:rsidR="00BB13A0" w:rsidRPr="006860C8">
              <w:rPr>
                <w:i/>
                <w:lang w:val="en-US"/>
              </w:rPr>
              <w:t>a</w:t>
            </w:r>
            <w:r w:rsidR="00BB13A0" w:rsidRPr="006860C8">
              <w:rPr>
                <w:i/>
                <w:lang w:val="uk-UA"/>
              </w:rPr>
              <w:t xml:space="preserve"> </w:t>
            </w:r>
            <w:r w:rsidR="00BB13A0" w:rsidRPr="006860C8">
              <w:rPr>
                <w:i/>
                <w:lang w:val="en-US"/>
              </w:rPr>
              <w:t>beautiful</w:t>
            </w:r>
            <w:r w:rsidR="00BB13A0" w:rsidRPr="006860C8">
              <w:rPr>
                <w:i/>
                <w:lang w:val="uk-UA"/>
              </w:rPr>
              <w:t xml:space="preserve"> </w:t>
            </w:r>
            <w:r w:rsidR="00BB13A0" w:rsidRPr="006860C8">
              <w:rPr>
                <w:i/>
                <w:lang w:val="en-US"/>
              </w:rPr>
              <w:t>foreign</w:t>
            </w:r>
            <w:r w:rsidR="00BB13A0" w:rsidRPr="006860C8">
              <w:rPr>
                <w:i/>
                <w:lang w:val="uk-UA"/>
              </w:rPr>
              <w:t>-</w:t>
            </w:r>
            <w:r w:rsidR="00BB13A0" w:rsidRPr="006860C8">
              <w:rPr>
                <w:i/>
                <w:lang w:val="en-US"/>
              </w:rPr>
              <w:t>looking</w:t>
            </w:r>
            <w:r w:rsidR="00BB13A0" w:rsidRPr="006860C8">
              <w:rPr>
                <w:i/>
                <w:lang w:val="uk-UA"/>
              </w:rPr>
              <w:t xml:space="preserve"> </w:t>
            </w:r>
            <w:r w:rsidR="00BB13A0" w:rsidRPr="006860C8">
              <w:rPr>
                <w:i/>
                <w:lang w:val="en-US"/>
              </w:rPr>
              <w:t>face</w:t>
            </w:r>
            <w:r w:rsidR="00BB13A0" w:rsidRPr="006860C8">
              <w:rPr>
                <w:i/>
                <w:lang w:val="uk-UA"/>
              </w:rPr>
              <w:t xml:space="preserve">, </w:t>
            </w:r>
            <w:r w:rsidR="00BB13A0" w:rsidRPr="006860C8">
              <w:rPr>
                <w:i/>
                <w:lang w:val="en-US"/>
              </w:rPr>
              <w:t>dead</w:t>
            </w:r>
            <w:r w:rsidR="00BB13A0" w:rsidRPr="006860C8">
              <w:rPr>
                <w:i/>
                <w:lang w:val="uk-UA"/>
              </w:rPr>
              <w:t xml:space="preserve"> </w:t>
            </w:r>
            <w:r w:rsidR="00BB13A0" w:rsidRPr="006860C8">
              <w:rPr>
                <w:i/>
                <w:lang w:val="en-US"/>
              </w:rPr>
              <w:t>white</w:t>
            </w:r>
            <w:r w:rsidR="00BB13A0" w:rsidRPr="006860C8">
              <w:rPr>
                <w:i/>
                <w:lang w:val="uk-UA"/>
              </w:rPr>
              <w:t xml:space="preserve"> </w:t>
            </w:r>
            <w:r w:rsidR="00BB13A0" w:rsidRPr="006860C8">
              <w:rPr>
                <w:i/>
                <w:lang w:val="en-US"/>
              </w:rPr>
              <w:t>skin</w:t>
            </w:r>
            <w:r w:rsidR="00BB13A0" w:rsidRPr="006860C8">
              <w:rPr>
                <w:i/>
                <w:lang w:val="uk-UA"/>
              </w:rPr>
              <w:t xml:space="preserve">, </w:t>
            </w:r>
            <w:r w:rsidR="00BB13A0" w:rsidRPr="006860C8">
              <w:rPr>
                <w:i/>
                <w:lang w:val="en-US"/>
              </w:rPr>
              <w:t>large</w:t>
            </w:r>
            <w:r w:rsidR="00BB13A0" w:rsidRPr="006860C8">
              <w:rPr>
                <w:i/>
                <w:lang w:val="uk-UA"/>
              </w:rPr>
              <w:t xml:space="preserve"> </w:t>
            </w:r>
            <w:r w:rsidR="00BB13A0" w:rsidRPr="006860C8">
              <w:rPr>
                <w:i/>
                <w:lang w:val="en-US"/>
              </w:rPr>
              <w:t>brown</w:t>
            </w:r>
            <w:r w:rsidR="00BB13A0" w:rsidRPr="006860C8">
              <w:rPr>
                <w:i/>
                <w:lang w:val="uk-UA"/>
              </w:rPr>
              <w:t xml:space="preserve"> </w:t>
            </w:r>
            <w:r w:rsidR="00BB13A0" w:rsidRPr="006860C8">
              <w:rPr>
                <w:i/>
                <w:lang w:val="en-US"/>
              </w:rPr>
              <w:t>eyes</w:t>
            </w:r>
            <w:r w:rsidR="00BB13A0" w:rsidRPr="006860C8">
              <w:rPr>
                <w:i/>
                <w:lang w:val="uk-UA"/>
              </w:rPr>
              <w:t xml:space="preserve">, </w:t>
            </w:r>
            <w:r w:rsidR="00BB13A0" w:rsidRPr="006860C8">
              <w:rPr>
                <w:i/>
                <w:lang w:val="en-US"/>
              </w:rPr>
              <w:t>jet</w:t>
            </w:r>
            <w:r w:rsidR="00BB13A0" w:rsidRPr="006860C8">
              <w:rPr>
                <w:i/>
                <w:lang w:val="uk-UA"/>
              </w:rPr>
              <w:t xml:space="preserve"> </w:t>
            </w:r>
            <w:r w:rsidR="00BB13A0" w:rsidRPr="006860C8">
              <w:rPr>
                <w:i/>
                <w:lang w:val="en-US"/>
              </w:rPr>
              <w:t>black</w:t>
            </w:r>
            <w:r w:rsidR="00BB13A0" w:rsidRPr="006860C8">
              <w:rPr>
                <w:i/>
                <w:lang w:val="uk-UA"/>
              </w:rPr>
              <w:t xml:space="preserve"> </w:t>
            </w:r>
            <w:r w:rsidR="00BB13A0" w:rsidRPr="006860C8">
              <w:rPr>
                <w:i/>
                <w:lang w:val="en-US"/>
              </w:rPr>
              <w:t>hair</w:t>
            </w:r>
            <w:r>
              <w:rPr>
                <w:i/>
                <w:lang w:val="en-US"/>
              </w:rPr>
              <w:t>”</w:t>
            </w:r>
          </w:p>
        </w:tc>
        <w:tc>
          <w:tcPr>
            <w:tcW w:w="3799" w:type="dxa"/>
          </w:tcPr>
          <w:p w14:paraId="706290D4" w14:textId="77777777" w:rsidR="00BB13A0" w:rsidRPr="0079209D" w:rsidRDefault="00BB13A0" w:rsidP="00A86574">
            <w:pPr>
              <w:spacing w:line="360" w:lineRule="auto"/>
              <w:jc w:val="both"/>
              <w:rPr>
                <w:iCs/>
                <w:lang w:val="uk-UA"/>
              </w:rPr>
            </w:pPr>
            <w:r w:rsidRPr="0079209D">
              <w:rPr>
                <w:iCs/>
                <w:lang w:val="uk-UA"/>
              </w:rPr>
              <w:t>«Вона була красива екзотичної, незвичної краси - матово-бліда шкіра, величезні карі очі, синювато-чорне волосся»</w:t>
            </w:r>
          </w:p>
        </w:tc>
        <w:tc>
          <w:tcPr>
            <w:tcW w:w="2970" w:type="dxa"/>
          </w:tcPr>
          <w:p w14:paraId="105AFDFE" w14:textId="77777777" w:rsidR="00BB13A0" w:rsidRPr="005D09E7" w:rsidRDefault="00BB13A0" w:rsidP="00A86574">
            <w:pPr>
              <w:spacing w:line="360" w:lineRule="auto"/>
              <w:jc w:val="both"/>
              <w:rPr>
                <w:iCs/>
                <w:lang w:val="uk-UA"/>
              </w:rPr>
            </w:pPr>
            <w:r w:rsidRPr="005D09E7">
              <w:rPr>
                <w:iCs/>
                <w:lang w:val="uk-UA"/>
              </w:rPr>
              <w:t>Додавання</w:t>
            </w:r>
          </w:p>
        </w:tc>
      </w:tr>
      <w:tr w:rsidR="00BB13A0" w:rsidRPr="006860C8" w14:paraId="29532DBE" w14:textId="77777777" w:rsidTr="000379A6">
        <w:tc>
          <w:tcPr>
            <w:tcW w:w="636" w:type="dxa"/>
          </w:tcPr>
          <w:p w14:paraId="4F89339B" w14:textId="77777777" w:rsidR="00BB13A0" w:rsidRPr="00823A24" w:rsidRDefault="00BB13A0" w:rsidP="00A86574">
            <w:pPr>
              <w:spacing w:line="360" w:lineRule="auto"/>
              <w:jc w:val="both"/>
              <w:rPr>
                <w:iCs/>
                <w:lang w:val="uk-UA"/>
              </w:rPr>
            </w:pPr>
            <w:r w:rsidRPr="00823A24">
              <w:rPr>
                <w:iCs/>
                <w:lang w:val="uk-UA"/>
              </w:rPr>
              <w:t>17</w:t>
            </w:r>
          </w:p>
        </w:tc>
        <w:tc>
          <w:tcPr>
            <w:tcW w:w="3665" w:type="dxa"/>
          </w:tcPr>
          <w:p w14:paraId="5D8DB0BA" w14:textId="6AB33A09" w:rsidR="00BB13A0" w:rsidRPr="006C65A2" w:rsidRDefault="006C65A2" w:rsidP="00A86574">
            <w:pPr>
              <w:spacing w:line="360" w:lineRule="auto"/>
              <w:jc w:val="both"/>
              <w:rPr>
                <w:i/>
                <w:highlight w:val="yellow"/>
                <w:lang w:val="en-US"/>
              </w:rPr>
            </w:pPr>
            <w:r w:rsidRPr="00884E27">
              <w:rPr>
                <w:i/>
                <w:lang w:val="en-US"/>
              </w:rPr>
              <w:t>“</w:t>
            </w:r>
            <w:r w:rsidR="00BB13A0" w:rsidRPr="00884E27">
              <w:rPr>
                <w:i/>
                <w:lang w:val="en-US"/>
              </w:rPr>
              <w:t>It is - they must - how do you say? - serve the water of the country », explained the sheep-faced lady</w:t>
            </w:r>
            <w:r w:rsidRPr="00884E27">
              <w:rPr>
                <w:i/>
                <w:lang w:val="en-US"/>
              </w:rPr>
              <w:t>”</w:t>
            </w:r>
          </w:p>
        </w:tc>
        <w:tc>
          <w:tcPr>
            <w:tcW w:w="3799" w:type="dxa"/>
          </w:tcPr>
          <w:p w14:paraId="1FC1AD3C" w14:textId="77777777" w:rsidR="00BB13A0" w:rsidRPr="0079209D" w:rsidRDefault="00BB13A0" w:rsidP="00A86574">
            <w:pPr>
              <w:spacing w:line="360" w:lineRule="auto"/>
              <w:jc w:val="both"/>
              <w:rPr>
                <w:iCs/>
              </w:rPr>
            </w:pPr>
            <w:r w:rsidRPr="0079209D">
              <w:rPr>
                <w:iCs/>
              </w:rPr>
              <w:t>«Вони повинні ... е-е ... як це по-англійськи ... повинні давати місцева вода, - пояснила пані з овочами особою»</w:t>
            </w:r>
          </w:p>
        </w:tc>
        <w:tc>
          <w:tcPr>
            <w:tcW w:w="2970" w:type="dxa"/>
          </w:tcPr>
          <w:p w14:paraId="641F8C38" w14:textId="77777777" w:rsidR="00BB13A0" w:rsidRPr="005D09E7" w:rsidRDefault="00BB13A0" w:rsidP="00A86574">
            <w:pPr>
              <w:spacing w:line="360" w:lineRule="auto"/>
              <w:jc w:val="both"/>
              <w:rPr>
                <w:iCs/>
              </w:rPr>
            </w:pPr>
            <w:r w:rsidRPr="005D09E7">
              <w:rPr>
                <w:iCs/>
                <w:lang w:val="uk-UA"/>
              </w:rPr>
              <w:t>Дослівний переклад (калькування)</w:t>
            </w:r>
          </w:p>
        </w:tc>
      </w:tr>
      <w:tr w:rsidR="00BB13A0" w:rsidRPr="006860C8" w14:paraId="0E46C0E2" w14:textId="77777777" w:rsidTr="000379A6">
        <w:tc>
          <w:tcPr>
            <w:tcW w:w="636" w:type="dxa"/>
          </w:tcPr>
          <w:p w14:paraId="770E8CFD" w14:textId="77777777" w:rsidR="00BB13A0" w:rsidRPr="00823A24" w:rsidRDefault="00BB13A0" w:rsidP="00A86574">
            <w:pPr>
              <w:spacing w:line="360" w:lineRule="auto"/>
              <w:jc w:val="both"/>
              <w:rPr>
                <w:iCs/>
                <w:lang w:val="uk-UA"/>
              </w:rPr>
            </w:pPr>
            <w:r w:rsidRPr="00823A24">
              <w:rPr>
                <w:iCs/>
                <w:lang w:val="uk-UA"/>
              </w:rPr>
              <w:t>18</w:t>
            </w:r>
          </w:p>
        </w:tc>
        <w:tc>
          <w:tcPr>
            <w:tcW w:w="3665" w:type="dxa"/>
          </w:tcPr>
          <w:p w14:paraId="0443C43E" w14:textId="43AA26E9" w:rsidR="00BB13A0" w:rsidRPr="006C65A2" w:rsidRDefault="006C65A2" w:rsidP="00A86574">
            <w:pPr>
              <w:spacing w:line="360" w:lineRule="auto"/>
              <w:jc w:val="both"/>
              <w:rPr>
                <w:i/>
                <w:lang w:val="en-US"/>
              </w:rPr>
            </w:pPr>
            <w:r>
              <w:rPr>
                <w:i/>
                <w:lang w:val="en-US"/>
              </w:rPr>
              <w:t>“</w:t>
            </w:r>
            <w:r w:rsidR="00BB13A0" w:rsidRPr="006860C8">
              <w:rPr>
                <w:i/>
                <w:lang w:val="en-US"/>
              </w:rPr>
              <w:t>You</w:t>
            </w:r>
            <w:r w:rsidR="00D00765">
              <w:rPr>
                <w:i/>
                <w:lang w:val="en-US"/>
              </w:rPr>
              <w:t>’</w:t>
            </w:r>
            <w:r w:rsidR="00BB13A0" w:rsidRPr="006860C8">
              <w:rPr>
                <w:i/>
                <w:lang w:val="en-US"/>
              </w:rPr>
              <w:t>ve</w:t>
            </w:r>
            <w:r w:rsidR="00BB13A0" w:rsidRPr="006860C8">
              <w:rPr>
                <w:i/>
                <w:lang w:val="uk-UA"/>
              </w:rPr>
              <w:t xml:space="preserve"> </w:t>
            </w:r>
            <w:r w:rsidR="00BB13A0" w:rsidRPr="006860C8">
              <w:rPr>
                <w:i/>
                <w:lang w:val="en-US"/>
              </w:rPr>
              <w:t>got</w:t>
            </w:r>
            <w:r w:rsidR="00BB13A0" w:rsidRPr="006860C8">
              <w:rPr>
                <w:i/>
                <w:lang w:val="uk-UA"/>
              </w:rPr>
              <w:t xml:space="preserve"> </w:t>
            </w:r>
            <w:r w:rsidR="00BB13A0" w:rsidRPr="006860C8">
              <w:rPr>
                <w:i/>
                <w:lang w:val="en-US"/>
              </w:rPr>
              <w:t>a</w:t>
            </w:r>
            <w:r w:rsidR="00BB13A0" w:rsidRPr="006860C8">
              <w:rPr>
                <w:i/>
                <w:lang w:val="uk-UA"/>
              </w:rPr>
              <w:t xml:space="preserve"> </w:t>
            </w:r>
            <w:r w:rsidR="00BB13A0" w:rsidRPr="006860C8">
              <w:rPr>
                <w:i/>
                <w:lang w:val="en-US"/>
              </w:rPr>
              <w:t>pretty</w:t>
            </w:r>
            <w:r w:rsidR="00BB13A0" w:rsidRPr="006860C8">
              <w:rPr>
                <w:i/>
                <w:lang w:val="uk-UA"/>
              </w:rPr>
              <w:t xml:space="preserve"> </w:t>
            </w:r>
            <w:r w:rsidR="00BB13A0" w:rsidRPr="006860C8">
              <w:rPr>
                <w:i/>
                <w:lang w:val="en-US"/>
              </w:rPr>
              <w:t>good</w:t>
            </w:r>
            <w:r w:rsidR="00BB13A0" w:rsidRPr="006860C8">
              <w:rPr>
                <w:i/>
                <w:lang w:val="uk-UA"/>
              </w:rPr>
              <w:t xml:space="preserve"> </w:t>
            </w:r>
            <w:r w:rsidR="00BB13A0" w:rsidRPr="006860C8">
              <w:rPr>
                <w:i/>
                <w:lang w:val="en-US"/>
              </w:rPr>
              <w:t>nerve</w:t>
            </w:r>
            <w:r w:rsidR="00BB13A0" w:rsidRPr="006860C8">
              <w:rPr>
                <w:i/>
                <w:lang w:val="uk-UA"/>
              </w:rPr>
              <w:t xml:space="preserve">», </w:t>
            </w:r>
            <w:r w:rsidR="00BB13A0" w:rsidRPr="006860C8">
              <w:rPr>
                <w:i/>
                <w:lang w:val="en-US"/>
              </w:rPr>
              <w:t>said</w:t>
            </w:r>
            <w:r w:rsidR="00BB13A0" w:rsidRPr="006860C8">
              <w:rPr>
                <w:i/>
                <w:lang w:val="uk-UA"/>
              </w:rPr>
              <w:t xml:space="preserve"> </w:t>
            </w:r>
            <w:r w:rsidR="00BB13A0" w:rsidRPr="006860C8">
              <w:rPr>
                <w:i/>
                <w:lang w:val="en-US"/>
              </w:rPr>
              <w:t>Ratchett</w:t>
            </w:r>
            <w:r>
              <w:rPr>
                <w:i/>
                <w:lang w:val="en-US"/>
              </w:rPr>
              <w:t>”</w:t>
            </w:r>
          </w:p>
        </w:tc>
        <w:tc>
          <w:tcPr>
            <w:tcW w:w="3799" w:type="dxa"/>
          </w:tcPr>
          <w:p w14:paraId="36CC3B97" w14:textId="77777777" w:rsidR="00BB13A0" w:rsidRPr="0079209D" w:rsidRDefault="00BB13A0" w:rsidP="00A86574">
            <w:pPr>
              <w:spacing w:line="360" w:lineRule="auto"/>
              <w:jc w:val="both"/>
              <w:rPr>
                <w:iCs/>
                <w:lang w:val="uk-UA"/>
              </w:rPr>
            </w:pPr>
            <w:r>
              <w:rPr>
                <w:iCs/>
                <w:lang w:val="uk-UA"/>
              </w:rPr>
              <w:t>«</w:t>
            </w:r>
            <w:r w:rsidRPr="0079209D">
              <w:rPr>
                <w:iCs/>
                <w:lang w:val="uk-UA"/>
              </w:rPr>
              <w:t>А у вас міцна хватка, - сказав Ретчетт. - «Ну а двадцять тисяч доларів вас не зваблять?»</w:t>
            </w:r>
          </w:p>
        </w:tc>
        <w:tc>
          <w:tcPr>
            <w:tcW w:w="2970" w:type="dxa"/>
          </w:tcPr>
          <w:p w14:paraId="5416EB1E" w14:textId="77777777" w:rsidR="00BB13A0" w:rsidRPr="005D09E7" w:rsidRDefault="00BB13A0" w:rsidP="00A86574">
            <w:pPr>
              <w:spacing w:line="360" w:lineRule="auto"/>
              <w:jc w:val="both"/>
              <w:rPr>
                <w:iCs/>
                <w:lang w:val="uk-UA"/>
              </w:rPr>
            </w:pPr>
            <w:r w:rsidRPr="005D09E7">
              <w:rPr>
                <w:iCs/>
                <w:lang w:val="uk-UA"/>
              </w:rPr>
              <w:t>Заміна</w:t>
            </w:r>
          </w:p>
        </w:tc>
      </w:tr>
      <w:tr w:rsidR="00BB13A0" w:rsidRPr="006860C8" w14:paraId="63F4BD90" w14:textId="77777777" w:rsidTr="000379A6">
        <w:tc>
          <w:tcPr>
            <w:tcW w:w="636" w:type="dxa"/>
          </w:tcPr>
          <w:p w14:paraId="4B624F8E" w14:textId="77777777" w:rsidR="00BB13A0" w:rsidRPr="00823A24" w:rsidRDefault="00BB13A0" w:rsidP="00A86574">
            <w:pPr>
              <w:spacing w:line="360" w:lineRule="auto"/>
              <w:jc w:val="both"/>
              <w:rPr>
                <w:iCs/>
                <w:lang w:val="uk-UA"/>
              </w:rPr>
            </w:pPr>
            <w:r w:rsidRPr="00823A24">
              <w:rPr>
                <w:iCs/>
                <w:lang w:val="uk-UA"/>
              </w:rPr>
              <w:t>19</w:t>
            </w:r>
          </w:p>
        </w:tc>
        <w:tc>
          <w:tcPr>
            <w:tcW w:w="3665" w:type="dxa"/>
          </w:tcPr>
          <w:p w14:paraId="1592CFEF" w14:textId="3416E061" w:rsidR="00BB13A0" w:rsidRPr="006860C8" w:rsidRDefault="006C65A2" w:rsidP="00A86574">
            <w:pPr>
              <w:spacing w:line="360" w:lineRule="auto"/>
              <w:jc w:val="both"/>
              <w:rPr>
                <w:i/>
                <w:lang w:val="en-US"/>
              </w:rPr>
            </w:pPr>
            <w:r>
              <w:rPr>
                <w:i/>
                <w:lang w:val="en-US"/>
              </w:rPr>
              <w:t>“</w:t>
            </w:r>
            <w:r w:rsidR="00BB13A0" w:rsidRPr="006860C8">
              <w:rPr>
                <w:i/>
                <w:lang w:val="en-US"/>
              </w:rPr>
              <w:t>He looked very much surprised</w:t>
            </w:r>
            <w:r>
              <w:rPr>
                <w:i/>
                <w:lang w:val="en-US"/>
              </w:rPr>
              <w:t>”</w:t>
            </w:r>
          </w:p>
        </w:tc>
        <w:tc>
          <w:tcPr>
            <w:tcW w:w="3799" w:type="dxa"/>
          </w:tcPr>
          <w:p w14:paraId="3C3FB308" w14:textId="77777777" w:rsidR="00BB13A0" w:rsidRPr="0079209D" w:rsidRDefault="00BB13A0" w:rsidP="00A86574">
            <w:pPr>
              <w:spacing w:line="360" w:lineRule="auto"/>
              <w:jc w:val="both"/>
              <w:rPr>
                <w:iCs/>
              </w:rPr>
            </w:pPr>
            <w:r w:rsidRPr="0079209D">
              <w:rPr>
                <w:iCs/>
              </w:rPr>
              <w:t xml:space="preserve">«На обличчі його </w:t>
            </w:r>
            <w:r w:rsidRPr="0079209D">
              <w:rPr>
                <w:iCs/>
                <w:lang w:val="uk-UA"/>
              </w:rPr>
              <w:t>було</w:t>
            </w:r>
            <w:r w:rsidRPr="0079209D">
              <w:rPr>
                <w:iCs/>
              </w:rPr>
              <w:t xml:space="preserve"> жив</w:t>
            </w:r>
            <w:r w:rsidRPr="0079209D">
              <w:rPr>
                <w:iCs/>
                <w:lang w:val="uk-UA"/>
              </w:rPr>
              <w:t>е</w:t>
            </w:r>
            <w:r w:rsidRPr="0079209D">
              <w:rPr>
                <w:iCs/>
              </w:rPr>
              <w:t xml:space="preserve"> здивування»</w:t>
            </w:r>
          </w:p>
        </w:tc>
        <w:tc>
          <w:tcPr>
            <w:tcW w:w="2970" w:type="dxa"/>
          </w:tcPr>
          <w:p w14:paraId="72C3FE03" w14:textId="77777777" w:rsidR="00BB13A0" w:rsidRPr="005D09E7" w:rsidRDefault="00BB13A0" w:rsidP="00A86574">
            <w:pPr>
              <w:spacing w:line="360" w:lineRule="auto"/>
              <w:jc w:val="both"/>
              <w:rPr>
                <w:iCs/>
                <w:lang w:val="uk-UA"/>
              </w:rPr>
            </w:pPr>
            <w:r w:rsidRPr="005D09E7">
              <w:rPr>
                <w:iCs/>
                <w:lang w:val="uk-UA"/>
              </w:rPr>
              <w:t>Заміна</w:t>
            </w:r>
          </w:p>
        </w:tc>
      </w:tr>
      <w:tr w:rsidR="00BB13A0" w:rsidRPr="006860C8" w14:paraId="39BD791B" w14:textId="77777777" w:rsidTr="000379A6">
        <w:tc>
          <w:tcPr>
            <w:tcW w:w="636" w:type="dxa"/>
          </w:tcPr>
          <w:p w14:paraId="3F191C8C" w14:textId="77777777" w:rsidR="00BB13A0" w:rsidRPr="00823A24" w:rsidRDefault="00BB13A0" w:rsidP="00A86574">
            <w:pPr>
              <w:spacing w:line="360" w:lineRule="auto"/>
              <w:jc w:val="both"/>
              <w:rPr>
                <w:iCs/>
                <w:lang w:val="uk-UA"/>
              </w:rPr>
            </w:pPr>
            <w:r w:rsidRPr="00823A24">
              <w:rPr>
                <w:iCs/>
                <w:lang w:val="uk-UA"/>
              </w:rPr>
              <w:t>20</w:t>
            </w:r>
          </w:p>
        </w:tc>
        <w:tc>
          <w:tcPr>
            <w:tcW w:w="3665" w:type="dxa"/>
          </w:tcPr>
          <w:p w14:paraId="4168FB87" w14:textId="7F30A092" w:rsidR="00BB13A0" w:rsidRPr="006860C8" w:rsidRDefault="006C65A2" w:rsidP="00A86574">
            <w:pPr>
              <w:spacing w:line="360" w:lineRule="auto"/>
              <w:jc w:val="both"/>
              <w:rPr>
                <w:i/>
                <w:lang w:val="en-US"/>
              </w:rPr>
            </w:pPr>
            <w:r>
              <w:rPr>
                <w:i/>
                <w:lang w:val="en-US"/>
              </w:rPr>
              <w:t>“</w:t>
            </w:r>
            <w:r w:rsidR="00BB13A0" w:rsidRPr="006860C8">
              <w:rPr>
                <w:i/>
                <w:lang w:val="en-US"/>
              </w:rPr>
              <w:t>A nice creature, but does not talk much English</w:t>
            </w:r>
            <w:r>
              <w:rPr>
                <w:i/>
                <w:lang w:val="en-US"/>
              </w:rPr>
              <w:t>”</w:t>
            </w:r>
          </w:p>
        </w:tc>
        <w:tc>
          <w:tcPr>
            <w:tcW w:w="3799" w:type="dxa"/>
          </w:tcPr>
          <w:p w14:paraId="73864D9F" w14:textId="77777777" w:rsidR="00BB13A0" w:rsidRPr="0079209D" w:rsidRDefault="00BB13A0" w:rsidP="00A86574">
            <w:pPr>
              <w:spacing w:line="360" w:lineRule="auto"/>
              <w:jc w:val="both"/>
              <w:rPr>
                <w:iCs/>
              </w:rPr>
            </w:pPr>
            <w:r w:rsidRPr="0079209D">
              <w:rPr>
                <w:iCs/>
              </w:rPr>
              <w:t>«</w:t>
            </w:r>
            <w:r w:rsidRPr="0079209D">
              <w:rPr>
                <w:iCs/>
                <w:lang w:val="uk-UA"/>
              </w:rPr>
              <w:t>Д</w:t>
            </w:r>
            <w:r w:rsidRPr="0079209D">
              <w:rPr>
                <w:iCs/>
              </w:rPr>
              <w:t>обра істота, шкода, що вона так погано говорить по-англійськи»</w:t>
            </w:r>
          </w:p>
        </w:tc>
        <w:tc>
          <w:tcPr>
            <w:tcW w:w="2970" w:type="dxa"/>
          </w:tcPr>
          <w:p w14:paraId="025CB5F7" w14:textId="77777777" w:rsidR="00BB13A0" w:rsidRPr="005D09E7" w:rsidRDefault="00BB13A0" w:rsidP="00A86574">
            <w:pPr>
              <w:spacing w:line="360" w:lineRule="auto"/>
              <w:jc w:val="both"/>
              <w:rPr>
                <w:iCs/>
              </w:rPr>
            </w:pPr>
            <w:r w:rsidRPr="005D09E7">
              <w:rPr>
                <w:iCs/>
                <w:lang w:val="uk-UA"/>
              </w:rPr>
              <w:t>Дослівний переклад (калькування)</w:t>
            </w:r>
          </w:p>
        </w:tc>
      </w:tr>
      <w:tr w:rsidR="00BB13A0" w:rsidRPr="006860C8" w14:paraId="78635B11" w14:textId="77777777" w:rsidTr="000379A6">
        <w:tc>
          <w:tcPr>
            <w:tcW w:w="636" w:type="dxa"/>
          </w:tcPr>
          <w:p w14:paraId="34DBD961" w14:textId="77777777" w:rsidR="00BB13A0" w:rsidRPr="00823A24" w:rsidRDefault="00BB13A0" w:rsidP="00A86574">
            <w:pPr>
              <w:spacing w:line="360" w:lineRule="auto"/>
              <w:jc w:val="both"/>
              <w:rPr>
                <w:iCs/>
                <w:lang w:val="uk-UA"/>
              </w:rPr>
            </w:pPr>
            <w:r w:rsidRPr="00823A24">
              <w:rPr>
                <w:iCs/>
                <w:lang w:val="uk-UA"/>
              </w:rPr>
              <w:t>21</w:t>
            </w:r>
          </w:p>
        </w:tc>
        <w:tc>
          <w:tcPr>
            <w:tcW w:w="3665" w:type="dxa"/>
          </w:tcPr>
          <w:p w14:paraId="712F1D2D" w14:textId="4313D41D" w:rsidR="00BB13A0" w:rsidRPr="006860C8" w:rsidRDefault="006C65A2" w:rsidP="00A86574">
            <w:pPr>
              <w:spacing w:line="360" w:lineRule="auto"/>
              <w:jc w:val="both"/>
              <w:rPr>
                <w:i/>
                <w:lang w:val="en-US"/>
              </w:rPr>
            </w:pPr>
            <w:r>
              <w:rPr>
                <w:i/>
                <w:lang w:val="en-US"/>
              </w:rPr>
              <w:t>“</w:t>
            </w:r>
            <w:r w:rsidR="00BB13A0" w:rsidRPr="006860C8">
              <w:rPr>
                <w:i/>
                <w:lang w:val="en-US"/>
              </w:rPr>
              <w:t>How she and her husband were on the staff of a big American college in Smyrna, and how this was Mrs.Hubbard's first journey to the East, and what she thought of the Turks and their slipshod ways and the condition of their roads</w:t>
            </w:r>
            <w:r>
              <w:rPr>
                <w:i/>
                <w:lang w:val="en-US"/>
              </w:rPr>
              <w:t>”</w:t>
            </w:r>
          </w:p>
        </w:tc>
        <w:tc>
          <w:tcPr>
            <w:tcW w:w="3799" w:type="dxa"/>
          </w:tcPr>
          <w:p w14:paraId="377F375E" w14:textId="77777777" w:rsidR="00BB13A0" w:rsidRPr="0079209D" w:rsidRDefault="00BB13A0" w:rsidP="00A86574">
            <w:pPr>
              <w:spacing w:line="360" w:lineRule="auto"/>
              <w:jc w:val="both"/>
              <w:rPr>
                <w:iCs/>
              </w:rPr>
            </w:pPr>
            <w:r w:rsidRPr="0079209D">
              <w:rPr>
                <w:iCs/>
              </w:rPr>
              <w:t>«Як вони з чоловіком працюють у великому американському коледжі в Смирні, і як місіс Хаббард в перший раз поїхала на Схід, і які неохайні турки, і які жахливі у них дороги!»</w:t>
            </w:r>
          </w:p>
        </w:tc>
        <w:tc>
          <w:tcPr>
            <w:tcW w:w="2970" w:type="dxa"/>
          </w:tcPr>
          <w:p w14:paraId="267BD9E8" w14:textId="77777777" w:rsidR="00BB13A0" w:rsidRPr="005D09E7" w:rsidRDefault="00BB13A0" w:rsidP="00A86574">
            <w:pPr>
              <w:spacing w:line="360" w:lineRule="auto"/>
              <w:jc w:val="both"/>
              <w:rPr>
                <w:iCs/>
                <w:lang w:val="uk-UA"/>
              </w:rPr>
            </w:pPr>
            <w:r w:rsidRPr="005D09E7">
              <w:rPr>
                <w:iCs/>
                <w:lang w:val="uk-UA"/>
              </w:rPr>
              <w:t>Заміна</w:t>
            </w:r>
          </w:p>
        </w:tc>
      </w:tr>
      <w:tr w:rsidR="00BB13A0" w:rsidRPr="006860C8" w14:paraId="331CC371" w14:textId="77777777" w:rsidTr="000379A6">
        <w:tc>
          <w:tcPr>
            <w:tcW w:w="636" w:type="dxa"/>
          </w:tcPr>
          <w:p w14:paraId="16A98773" w14:textId="77777777" w:rsidR="00BB13A0" w:rsidRPr="00823A24" w:rsidRDefault="00BB13A0" w:rsidP="00A86574">
            <w:pPr>
              <w:spacing w:line="360" w:lineRule="auto"/>
              <w:jc w:val="both"/>
              <w:rPr>
                <w:iCs/>
                <w:lang w:val="uk-UA"/>
              </w:rPr>
            </w:pPr>
            <w:r w:rsidRPr="00823A24">
              <w:rPr>
                <w:iCs/>
                <w:lang w:val="uk-UA"/>
              </w:rPr>
              <w:t>22</w:t>
            </w:r>
          </w:p>
        </w:tc>
        <w:tc>
          <w:tcPr>
            <w:tcW w:w="3665" w:type="dxa"/>
          </w:tcPr>
          <w:p w14:paraId="00BE0C64" w14:textId="585A1E59" w:rsidR="00BB13A0" w:rsidRPr="006860C8" w:rsidRDefault="003F5A03" w:rsidP="00A86574">
            <w:pPr>
              <w:spacing w:line="360" w:lineRule="auto"/>
              <w:jc w:val="both"/>
              <w:rPr>
                <w:i/>
                <w:lang w:val="en-US"/>
              </w:rPr>
            </w:pPr>
            <w:r>
              <w:rPr>
                <w:i/>
                <w:lang w:val="en-US"/>
              </w:rPr>
              <w:t>“</w:t>
            </w:r>
            <w:r w:rsidR="00BB13A0" w:rsidRPr="006860C8">
              <w:rPr>
                <w:i/>
                <w:lang w:val="en-US"/>
              </w:rPr>
              <w:t>That is great ferocity</w:t>
            </w:r>
            <w:r>
              <w:rPr>
                <w:i/>
                <w:lang w:val="en-US"/>
              </w:rPr>
              <w:t>”</w:t>
            </w:r>
            <w:r w:rsidR="00BB13A0" w:rsidRPr="006860C8">
              <w:rPr>
                <w:i/>
                <w:lang w:val="en-US"/>
              </w:rPr>
              <w:t xml:space="preserve">, he said </w:t>
            </w:r>
          </w:p>
        </w:tc>
        <w:tc>
          <w:tcPr>
            <w:tcW w:w="3799" w:type="dxa"/>
          </w:tcPr>
          <w:p w14:paraId="15EE01FE" w14:textId="77777777" w:rsidR="00BB13A0" w:rsidRPr="0079209D" w:rsidRDefault="00BB13A0" w:rsidP="00A86574">
            <w:pPr>
              <w:spacing w:line="360" w:lineRule="auto"/>
              <w:jc w:val="both"/>
              <w:rPr>
                <w:iCs/>
              </w:rPr>
            </w:pPr>
            <w:r w:rsidRPr="0079209D">
              <w:rPr>
                <w:iCs/>
              </w:rPr>
              <w:t>«Яке жахливе звірство!» - вирвалося у нього</w:t>
            </w:r>
          </w:p>
        </w:tc>
        <w:tc>
          <w:tcPr>
            <w:tcW w:w="2970" w:type="dxa"/>
          </w:tcPr>
          <w:p w14:paraId="66CF2073" w14:textId="77777777" w:rsidR="00BB13A0" w:rsidRPr="005D09E7" w:rsidRDefault="00BB13A0" w:rsidP="00A86574">
            <w:pPr>
              <w:spacing w:line="360" w:lineRule="auto"/>
              <w:jc w:val="both"/>
              <w:rPr>
                <w:iCs/>
                <w:lang w:val="uk-UA"/>
              </w:rPr>
            </w:pPr>
            <w:r w:rsidRPr="005D09E7">
              <w:rPr>
                <w:iCs/>
                <w:lang w:val="uk-UA"/>
              </w:rPr>
              <w:t>Заміна</w:t>
            </w:r>
          </w:p>
        </w:tc>
      </w:tr>
      <w:tr w:rsidR="00BB13A0" w:rsidRPr="006860C8" w14:paraId="3A14ACD2" w14:textId="77777777" w:rsidTr="00BB13A0">
        <w:tc>
          <w:tcPr>
            <w:tcW w:w="11070" w:type="dxa"/>
            <w:gridSpan w:val="4"/>
          </w:tcPr>
          <w:p w14:paraId="7182982B" w14:textId="77777777" w:rsidR="00BB13A0" w:rsidRPr="0079209D" w:rsidRDefault="00BB13A0" w:rsidP="00A86574">
            <w:pPr>
              <w:spacing w:line="360" w:lineRule="auto"/>
              <w:rPr>
                <w:b/>
                <w:bCs/>
                <w:iCs/>
              </w:rPr>
            </w:pPr>
            <w:r w:rsidRPr="0079209D">
              <w:rPr>
                <w:b/>
                <w:bCs/>
                <w:iCs/>
                <w:lang w:val="uk-UA"/>
              </w:rPr>
              <w:t>Метонімія</w:t>
            </w:r>
          </w:p>
        </w:tc>
      </w:tr>
      <w:tr w:rsidR="00BB13A0" w:rsidRPr="006860C8" w14:paraId="26396CF9" w14:textId="77777777" w:rsidTr="000379A6">
        <w:tc>
          <w:tcPr>
            <w:tcW w:w="636" w:type="dxa"/>
          </w:tcPr>
          <w:p w14:paraId="4636D03A" w14:textId="77777777" w:rsidR="00BB13A0" w:rsidRPr="00823A24" w:rsidRDefault="00BB13A0" w:rsidP="00A86574">
            <w:pPr>
              <w:spacing w:line="360" w:lineRule="auto"/>
              <w:jc w:val="both"/>
              <w:rPr>
                <w:iCs/>
                <w:lang w:val="uk-UA"/>
              </w:rPr>
            </w:pPr>
            <w:r w:rsidRPr="00823A24">
              <w:rPr>
                <w:iCs/>
                <w:lang w:val="uk-UA"/>
              </w:rPr>
              <w:t>23</w:t>
            </w:r>
          </w:p>
        </w:tc>
        <w:tc>
          <w:tcPr>
            <w:tcW w:w="3665" w:type="dxa"/>
          </w:tcPr>
          <w:p w14:paraId="3FDF160A" w14:textId="080634C4" w:rsidR="00BB13A0" w:rsidRPr="00884E27" w:rsidRDefault="003F5A03" w:rsidP="00A86574">
            <w:pPr>
              <w:spacing w:line="360" w:lineRule="auto"/>
              <w:jc w:val="both"/>
              <w:rPr>
                <w:i/>
                <w:lang w:val="en-US"/>
              </w:rPr>
            </w:pPr>
            <w:r w:rsidRPr="00884E27">
              <w:rPr>
                <w:i/>
                <w:lang w:val="en-US"/>
              </w:rPr>
              <w:t>“</w:t>
            </w:r>
            <w:r w:rsidR="00BB13A0" w:rsidRPr="00884E27">
              <w:rPr>
                <w:i/>
                <w:lang w:val="en-US"/>
              </w:rPr>
              <w:t>... and with more mention of France, of Belgium, of glory, of honour and of such kindred things they had embraced each other heartily and the conversation had ended</w:t>
            </w:r>
            <w:r w:rsidRPr="00884E27">
              <w:rPr>
                <w:i/>
                <w:lang w:val="en-US"/>
              </w:rPr>
              <w:t>”</w:t>
            </w:r>
            <w:r w:rsidR="00BB13A0" w:rsidRPr="00884E27">
              <w:rPr>
                <w:i/>
                <w:lang w:val="en-US"/>
              </w:rPr>
              <w:t xml:space="preserve">. </w:t>
            </w:r>
          </w:p>
        </w:tc>
        <w:tc>
          <w:tcPr>
            <w:tcW w:w="3799" w:type="dxa"/>
          </w:tcPr>
          <w:p w14:paraId="6C5D56B8" w14:textId="77777777" w:rsidR="00BB13A0" w:rsidRPr="0079209D" w:rsidRDefault="00BB13A0" w:rsidP="00A86574">
            <w:pPr>
              <w:spacing w:line="360" w:lineRule="auto"/>
              <w:jc w:val="both"/>
              <w:rPr>
                <w:iCs/>
              </w:rPr>
            </w:pPr>
            <w:r w:rsidRPr="0079209D">
              <w:rPr>
                <w:iCs/>
              </w:rPr>
              <w:t>«... і в розмові знову замиготіли Франція, Бельгія, слава, честь».</w:t>
            </w:r>
          </w:p>
        </w:tc>
        <w:tc>
          <w:tcPr>
            <w:tcW w:w="2970" w:type="dxa"/>
          </w:tcPr>
          <w:p w14:paraId="53D4CFEC" w14:textId="77777777" w:rsidR="00BB13A0" w:rsidRPr="005D09E7" w:rsidRDefault="00BB13A0" w:rsidP="00A86574">
            <w:pPr>
              <w:spacing w:line="360" w:lineRule="auto"/>
              <w:jc w:val="both"/>
              <w:rPr>
                <w:iCs/>
                <w:highlight w:val="yellow"/>
              </w:rPr>
            </w:pPr>
            <w:r w:rsidRPr="00884E27">
              <w:rPr>
                <w:iCs/>
                <w:lang w:val="uk-UA"/>
              </w:rPr>
              <w:t>Дослівний переклад (калькування)</w:t>
            </w:r>
          </w:p>
        </w:tc>
      </w:tr>
      <w:tr w:rsidR="00BB13A0" w:rsidRPr="006860C8" w14:paraId="3A79F01A" w14:textId="77777777" w:rsidTr="000379A6">
        <w:tc>
          <w:tcPr>
            <w:tcW w:w="636" w:type="dxa"/>
          </w:tcPr>
          <w:p w14:paraId="041656F1" w14:textId="77777777" w:rsidR="00BB13A0" w:rsidRPr="00823A24" w:rsidRDefault="00BB13A0" w:rsidP="00A86574">
            <w:pPr>
              <w:spacing w:line="360" w:lineRule="auto"/>
              <w:jc w:val="both"/>
              <w:rPr>
                <w:iCs/>
                <w:lang w:val="uk-UA"/>
              </w:rPr>
            </w:pPr>
            <w:r w:rsidRPr="00823A24">
              <w:rPr>
                <w:iCs/>
                <w:lang w:val="uk-UA"/>
              </w:rPr>
              <w:t>24</w:t>
            </w:r>
          </w:p>
        </w:tc>
        <w:tc>
          <w:tcPr>
            <w:tcW w:w="3665" w:type="dxa"/>
          </w:tcPr>
          <w:p w14:paraId="6811FDCA" w14:textId="0405FCF7" w:rsidR="00BB13A0" w:rsidRPr="006860C8" w:rsidRDefault="003F5A03" w:rsidP="00A86574">
            <w:pPr>
              <w:spacing w:line="360" w:lineRule="auto"/>
              <w:jc w:val="both"/>
              <w:rPr>
                <w:i/>
                <w:lang w:val="en-US"/>
              </w:rPr>
            </w:pPr>
            <w:r>
              <w:rPr>
                <w:i/>
                <w:lang w:val="en-US"/>
              </w:rPr>
              <w:t>“</w:t>
            </w:r>
            <w:r w:rsidR="00BB13A0" w:rsidRPr="006860C8">
              <w:rPr>
                <w:i/>
                <w:lang w:val="en-US"/>
              </w:rPr>
              <w:t>She has only to lift a little finger and ask forsomething in a polite voice - and the whole train runs</w:t>
            </w:r>
            <w:r>
              <w:rPr>
                <w:i/>
                <w:lang w:val="en-US"/>
              </w:rPr>
              <w:t>”</w:t>
            </w:r>
            <w:r w:rsidR="00BB13A0" w:rsidRPr="006860C8">
              <w:rPr>
                <w:i/>
                <w:lang w:val="en-US"/>
              </w:rPr>
              <w:t xml:space="preserve">. </w:t>
            </w:r>
          </w:p>
        </w:tc>
        <w:tc>
          <w:tcPr>
            <w:tcW w:w="3799" w:type="dxa"/>
          </w:tcPr>
          <w:p w14:paraId="15422EF6" w14:textId="77777777" w:rsidR="00BB13A0" w:rsidRPr="0079209D" w:rsidRDefault="00BB13A0" w:rsidP="00A86574">
            <w:pPr>
              <w:spacing w:line="360" w:lineRule="auto"/>
              <w:jc w:val="both"/>
              <w:rPr>
                <w:iCs/>
              </w:rPr>
            </w:pPr>
            <w:r w:rsidRPr="0079209D">
              <w:rPr>
                <w:iCs/>
              </w:rPr>
              <w:t>«</w:t>
            </w:r>
            <w:r w:rsidRPr="0079209D">
              <w:rPr>
                <w:iCs/>
                <w:lang w:val="uk-UA"/>
              </w:rPr>
              <w:t>В</w:t>
            </w:r>
            <w:r w:rsidRPr="0079209D">
              <w:rPr>
                <w:iCs/>
              </w:rPr>
              <w:t>арто їй про щось попросити - і весь поїзд кидається виконувати її бажання».</w:t>
            </w:r>
          </w:p>
        </w:tc>
        <w:tc>
          <w:tcPr>
            <w:tcW w:w="2970" w:type="dxa"/>
          </w:tcPr>
          <w:p w14:paraId="27106185" w14:textId="77777777" w:rsidR="00BB13A0" w:rsidRPr="005D09E7" w:rsidRDefault="00BB13A0" w:rsidP="00A86574">
            <w:pPr>
              <w:spacing w:line="360" w:lineRule="auto"/>
              <w:jc w:val="both"/>
              <w:rPr>
                <w:iCs/>
                <w:lang w:val="uk-UA"/>
              </w:rPr>
            </w:pPr>
            <w:r w:rsidRPr="005D09E7">
              <w:rPr>
                <w:iCs/>
                <w:lang w:val="uk-UA"/>
              </w:rPr>
              <w:t>Заміна</w:t>
            </w:r>
          </w:p>
        </w:tc>
      </w:tr>
      <w:tr w:rsidR="00BB13A0" w:rsidRPr="006860C8" w14:paraId="4D0F8A32" w14:textId="77777777" w:rsidTr="000379A6">
        <w:tc>
          <w:tcPr>
            <w:tcW w:w="636" w:type="dxa"/>
          </w:tcPr>
          <w:p w14:paraId="72FCE58A" w14:textId="77777777" w:rsidR="00BB13A0" w:rsidRPr="00823A24" w:rsidRDefault="00BB13A0" w:rsidP="00A86574">
            <w:pPr>
              <w:spacing w:line="360" w:lineRule="auto"/>
              <w:jc w:val="both"/>
              <w:rPr>
                <w:iCs/>
                <w:lang w:val="uk-UA"/>
              </w:rPr>
            </w:pPr>
            <w:r w:rsidRPr="00823A24">
              <w:rPr>
                <w:iCs/>
                <w:lang w:val="uk-UA"/>
              </w:rPr>
              <w:t>25</w:t>
            </w:r>
          </w:p>
        </w:tc>
        <w:tc>
          <w:tcPr>
            <w:tcW w:w="3665" w:type="dxa"/>
          </w:tcPr>
          <w:p w14:paraId="6AFEE600" w14:textId="3868791B" w:rsidR="00BB13A0" w:rsidRPr="006860C8" w:rsidRDefault="003F5A03" w:rsidP="00A86574">
            <w:pPr>
              <w:spacing w:line="360" w:lineRule="auto"/>
              <w:jc w:val="both"/>
              <w:rPr>
                <w:i/>
                <w:lang w:val="en-US"/>
              </w:rPr>
            </w:pPr>
            <w:r>
              <w:rPr>
                <w:i/>
                <w:lang w:val="en-US"/>
              </w:rPr>
              <w:t>“</w:t>
            </w:r>
            <w:r w:rsidR="00BB13A0" w:rsidRPr="00B05D44">
              <w:rPr>
                <w:b/>
                <w:bCs/>
                <w:i/>
                <w:lang w:val="en-US"/>
              </w:rPr>
              <w:t>There had been rumours</w:t>
            </w:r>
            <w:r w:rsidR="00BB13A0" w:rsidRPr="006860C8">
              <w:rPr>
                <w:i/>
                <w:lang w:val="en-US"/>
              </w:rPr>
              <w:t>, of course, as there alwayswere in such cases</w:t>
            </w:r>
            <w:r>
              <w:rPr>
                <w:i/>
                <w:lang w:val="en-US"/>
              </w:rPr>
              <w:t>”</w:t>
            </w:r>
            <w:r w:rsidR="00BB13A0" w:rsidRPr="006860C8">
              <w:rPr>
                <w:i/>
                <w:lang w:val="en-US"/>
              </w:rPr>
              <w:t xml:space="preserve">. </w:t>
            </w:r>
          </w:p>
        </w:tc>
        <w:tc>
          <w:tcPr>
            <w:tcW w:w="3799" w:type="dxa"/>
          </w:tcPr>
          <w:p w14:paraId="4FCA8C67" w14:textId="77777777" w:rsidR="00BB13A0" w:rsidRPr="0079209D" w:rsidRDefault="00BB13A0" w:rsidP="00A86574">
            <w:pPr>
              <w:spacing w:line="360" w:lineRule="auto"/>
              <w:jc w:val="both"/>
              <w:rPr>
                <w:iCs/>
                <w:lang w:val="en-US"/>
              </w:rPr>
            </w:pPr>
            <w:r w:rsidRPr="0079209D">
              <w:rPr>
                <w:iCs/>
                <w:lang w:val="en-US"/>
              </w:rPr>
              <w:t xml:space="preserve">«... </w:t>
            </w:r>
            <w:r w:rsidRPr="0079209D">
              <w:rPr>
                <w:iCs/>
              </w:rPr>
              <w:t>ходили</w:t>
            </w:r>
            <w:r w:rsidRPr="0079209D">
              <w:rPr>
                <w:iCs/>
                <w:lang w:val="en-US"/>
              </w:rPr>
              <w:t xml:space="preserve"> </w:t>
            </w:r>
            <w:r w:rsidRPr="0079209D">
              <w:rPr>
                <w:iCs/>
              </w:rPr>
              <w:t>чутки</w:t>
            </w:r>
            <w:r w:rsidRPr="0079209D">
              <w:rPr>
                <w:iCs/>
                <w:lang w:val="en-US"/>
              </w:rPr>
              <w:t>».</w:t>
            </w:r>
          </w:p>
        </w:tc>
        <w:tc>
          <w:tcPr>
            <w:tcW w:w="2970" w:type="dxa"/>
          </w:tcPr>
          <w:p w14:paraId="287935BE" w14:textId="77777777" w:rsidR="00BB13A0" w:rsidRPr="005D09E7" w:rsidRDefault="00BB13A0" w:rsidP="00A86574">
            <w:pPr>
              <w:spacing w:line="360" w:lineRule="auto"/>
              <w:jc w:val="both"/>
              <w:rPr>
                <w:iCs/>
                <w:lang w:val="uk-UA"/>
              </w:rPr>
            </w:pPr>
            <w:r w:rsidRPr="005D09E7">
              <w:rPr>
                <w:iCs/>
                <w:lang w:val="uk-UA"/>
              </w:rPr>
              <w:t>Структурна перебудова (заміна)</w:t>
            </w:r>
          </w:p>
        </w:tc>
      </w:tr>
      <w:tr w:rsidR="00BB13A0" w:rsidRPr="006860C8" w14:paraId="470C6DAC" w14:textId="77777777" w:rsidTr="000379A6">
        <w:tc>
          <w:tcPr>
            <w:tcW w:w="636" w:type="dxa"/>
          </w:tcPr>
          <w:p w14:paraId="683587A3" w14:textId="77777777" w:rsidR="00BB13A0" w:rsidRPr="00823A24" w:rsidRDefault="00BB13A0" w:rsidP="00A86574">
            <w:pPr>
              <w:spacing w:line="360" w:lineRule="auto"/>
              <w:jc w:val="both"/>
              <w:rPr>
                <w:iCs/>
                <w:lang w:val="uk-UA"/>
              </w:rPr>
            </w:pPr>
            <w:r w:rsidRPr="00823A24">
              <w:rPr>
                <w:iCs/>
                <w:lang w:val="uk-UA"/>
              </w:rPr>
              <w:t>26</w:t>
            </w:r>
          </w:p>
        </w:tc>
        <w:tc>
          <w:tcPr>
            <w:tcW w:w="3665" w:type="dxa"/>
          </w:tcPr>
          <w:p w14:paraId="68A1727F" w14:textId="06545688" w:rsidR="00BB13A0" w:rsidRPr="006860C8" w:rsidRDefault="003F5A03" w:rsidP="00A86574">
            <w:pPr>
              <w:spacing w:line="360" w:lineRule="auto"/>
              <w:jc w:val="both"/>
              <w:rPr>
                <w:i/>
                <w:lang w:val="en-US"/>
              </w:rPr>
            </w:pPr>
            <w:r>
              <w:rPr>
                <w:i/>
                <w:lang w:val="en-US"/>
              </w:rPr>
              <w:t>“</w:t>
            </w:r>
            <w:r w:rsidR="00BB13A0" w:rsidRPr="006860C8">
              <w:rPr>
                <w:i/>
                <w:lang w:val="en-US"/>
              </w:rPr>
              <w:t xml:space="preserve">You have saved the honor of the French Army - </w:t>
            </w:r>
            <w:r w:rsidR="00BB13A0" w:rsidRPr="00A92E8F">
              <w:rPr>
                <w:b/>
                <w:bCs/>
                <w:i/>
                <w:lang w:val="en-US"/>
              </w:rPr>
              <w:t>you have averted much bloodshed!</w:t>
            </w:r>
            <w:r>
              <w:rPr>
                <w:i/>
                <w:lang w:val="en-US"/>
              </w:rPr>
              <w:t>”</w:t>
            </w:r>
            <w:r w:rsidR="00BB13A0" w:rsidRPr="00A92E8F">
              <w:rPr>
                <w:i/>
                <w:lang w:val="en-US"/>
              </w:rPr>
              <w:t xml:space="preserve"> </w:t>
            </w:r>
          </w:p>
        </w:tc>
        <w:tc>
          <w:tcPr>
            <w:tcW w:w="3799" w:type="dxa"/>
          </w:tcPr>
          <w:p w14:paraId="14B25CC3" w14:textId="77777777" w:rsidR="00BB13A0" w:rsidRPr="0079209D" w:rsidRDefault="00BB13A0" w:rsidP="00A86574">
            <w:pPr>
              <w:spacing w:line="360" w:lineRule="auto"/>
              <w:jc w:val="both"/>
              <w:rPr>
                <w:iCs/>
                <w:lang w:val="en-US"/>
              </w:rPr>
            </w:pPr>
            <w:r w:rsidRPr="0079209D">
              <w:rPr>
                <w:iCs/>
                <w:lang w:val="en-US"/>
              </w:rPr>
              <w:t xml:space="preserve">«... </w:t>
            </w:r>
            <w:r w:rsidRPr="0079209D">
              <w:rPr>
                <w:iCs/>
              </w:rPr>
              <w:t>ви</w:t>
            </w:r>
            <w:r w:rsidRPr="0079209D">
              <w:rPr>
                <w:iCs/>
                <w:lang w:val="en-US"/>
              </w:rPr>
              <w:t xml:space="preserve"> </w:t>
            </w:r>
            <w:r w:rsidRPr="0079209D">
              <w:rPr>
                <w:iCs/>
              </w:rPr>
              <w:t>зупинили</w:t>
            </w:r>
            <w:r w:rsidRPr="0079209D">
              <w:rPr>
                <w:iCs/>
                <w:lang w:val="en-US"/>
              </w:rPr>
              <w:t xml:space="preserve"> </w:t>
            </w:r>
            <w:r w:rsidRPr="0079209D">
              <w:rPr>
                <w:iCs/>
              </w:rPr>
              <w:t>кровопролиття</w:t>
            </w:r>
            <w:r w:rsidRPr="0079209D">
              <w:rPr>
                <w:iCs/>
                <w:lang w:val="en-US"/>
              </w:rPr>
              <w:t>».</w:t>
            </w:r>
          </w:p>
        </w:tc>
        <w:tc>
          <w:tcPr>
            <w:tcW w:w="2970" w:type="dxa"/>
          </w:tcPr>
          <w:p w14:paraId="199D6A87" w14:textId="77777777" w:rsidR="00BB13A0" w:rsidRPr="005D09E7" w:rsidRDefault="00BB13A0" w:rsidP="00A86574">
            <w:pPr>
              <w:spacing w:line="360" w:lineRule="auto"/>
              <w:jc w:val="both"/>
              <w:rPr>
                <w:iCs/>
                <w:lang w:val="en-US"/>
              </w:rPr>
            </w:pPr>
            <w:r w:rsidRPr="005D09E7">
              <w:rPr>
                <w:iCs/>
                <w:lang w:val="uk-UA"/>
              </w:rPr>
              <w:t>Дослівний переклад (калькування)</w:t>
            </w:r>
          </w:p>
        </w:tc>
      </w:tr>
      <w:tr w:rsidR="00BB13A0" w:rsidRPr="006860C8" w14:paraId="46BF9D81" w14:textId="77777777" w:rsidTr="000379A6">
        <w:tc>
          <w:tcPr>
            <w:tcW w:w="636" w:type="dxa"/>
          </w:tcPr>
          <w:p w14:paraId="42D834E7" w14:textId="77777777" w:rsidR="00BB13A0" w:rsidRPr="00823A24" w:rsidRDefault="00BB13A0" w:rsidP="00A86574">
            <w:pPr>
              <w:spacing w:line="360" w:lineRule="auto"/>
              <w:jc w:val="both"/>
              <w:rPr>
                <w:iCs/>
                <w:lang w:val="uk-UA"/>
              </w:rPr>
            </w:pPr>
            <w:r w:rsidRPr="00823A24">
              <w:rPr>
                <w:iCs/>
                <w:lang w:val="uk-UA"/>
              </w:rPr>
              <w:t>27</w:t>
            </w:r>
          </w:p>
        </w:tc>
        <w:tc>
          <w:tcPr>
            <w:tcW w:w="3665" w:type="dxa"/>
          </w:tcPr>
          <w:p w14:paraId="7B725E73" w14:textId="3DD7E79A" w:rsidR="00BB13A0" w:rsidRPr="006860C8" w:rsidRDefault="003F5A03" w:rsidP="00A86574">
            <w:pPr>
              <w:spacing w:line="360" w:lineRule="auto"/>
              <w:jc w:val="both"/>
              <w:rPr>
                <w:i/>
                <w:lang w:val="en-US"/>
              </w:rPr>
            </w:pPr>
            <w:r>
              <w:rPr>
                <w:i/>
                <w:lang w:val="en-US"/>
              </w:rPr>
              <w:t>“</w:t>
            </w:r>
            <w:r w:rsidR="00BB13A0" w:rsidRPr="006860C8">
              <w:rPr>
                <w:i/>
                <w:lang w:val="en-US"/>
              </w:rPr>
              <w:t>But I could not rid myself of the impression that evil had passed me by very close</w:t>
            </w:r>
            <w:r>
              <w:rPr>
                <w:i/>
                <w:lang w:val="en-US"/>
              </w:rPr>
              <w:t>”</w:t>
            </w:r>
            <w:r w:rsidR="00BB13A0" w:rsidRPr="006860C8">
              <w:rPr>
                <w:i/>
                <w:lang w:val="en-US"/>
              </w:rPr>
              <w:t xml:space="preserve">. </w:t>
            </w:r>
          </w:p>
        </w:tc>
        <w:tc>
          <w:tcPr>
            <w:tcW w:w="3799" w:type="dxa"/>
          </w:tcPr>
          <w:p w14:paraId="6D9E6E7D" w14:textId="77777777" w:rsidR="00BB13A0" w:rsidRPr="0079209D" w:rsidRDefault="00BB13A0" w:rsidP="00A86574">
            <w:pPr>
              <w:spacing w:line="360" w:lineRule="auto"/>
              <w:jc w:val="both"/>
              <w:rPr>
                <w:iCs/>
              </w:rPr>
            </w:pPr>
            <w:r w:rsidRPr="0079209D">
              <w:rPr>
                <w:iCs/>
              </w:rPr>
              <w:t>«Але я не можу позбутися враження, що саме зло пройшло зовсім поруч зі мною».</w:t>
            </w:r>
          </w:p>
        </w:tc>
        <w:tc>
          <w:tcPr>
            <w:tcW w:w="2970" w:type="dxa"/>
          </w:tcPr>
          <w:p w14:paraId="7201B668" w14:textId="77777777" w:rsidR="00BB13A0" w:rsidRPr="005D09E7" w:rsidRDefault="00BB13A0" w:rsidP="00A86574">
            <w:pPr>
              <w:spacing w:line="360" w:lineRule="auto"/>
              <w:jc w:val="both"/>
              <w:rPr>
                <w:iCs/>
                <w:lang w:val="uk-UA"/>
              </w:rPr>
            </w:pPr>
            <w:r w:rsidRPr="005D09E7">
              <w:rPr>
                <w:iCs/>
                <w:lang w:val="uk-UA"/>
              </w:rPr>
              <w:t>Структурне перетворення</w:t>
            </w:r>
          </w:p>
        </w:tc>
      </w:tr>
      <w:tr w:rsidR="00BB13A0" w:rsidRPr="006860C8" w14:paraId="251514BE" w14:textId="77777777" w:rsidTr="000379A6">
        <w:tc>
          <w:tcPr>
            <w:tcW w:w="636" w:type="dxa"/>
          </w:tcPr>
          <w:p w14:paraId="400A4317" w14:textId="77777777" w:rsidR="00BB13A0" w:rsidRPr="00823A24" w:rsidRDefault="00BB13A0" w:rsidP="00A86574">
            <w:pPr>
              <w:spacing w:line="360" w:lineRule="auto"/>
              <w:jc w:val="both"/>
              <w:rPr>
                <w:iCs/>
                <w:lang w:val="uk-UA"/>
              </w:rPr>
            </w:pPr>
            <w:r w:rsidRPr="00823A24">
              <w:rPr>
                <w:iCs/>
                <w:lang w:val="uk-UA"/>
              </w:rPr>
              <w:t>28</w:t>
            </w:r>
          </w:p>
        </w:tc>
        <w:tc>
          <w:tcPr>
            <w:tcW w:w="3665" w:type="dxa"/>
          </w:tcPr>
          <w:p w14:paraId="64BCB267" w14:textId="7970F104" w:rsidR="00BB13A0" w:rsidRPr="006860C8" w:rsidRDefault="003F5A03" w:rsidP="00A86574">
            <w:pPr>
              <w:spacing w:line="360" w:lineRule="auto"/>
              <w:jc w:val="both"/>
              <w:rPr>
                <w:i/>
                <w:lang w:val="en-US"/>
              </w:rPr>
            </w:pPr>
            <w:r>
              <w:rPr>
                <w:i/>
                <w:lang w:val="en-US"/>
              </w:rPr>
              <w:t>“</w:t>
            </w:r>
            <w:r w:rsidR="00BB13A0" w:rsidRPr="006860C8">
              <w:rPr>
                <w:i/>
                <w:lang w:val="en-US"/>
              </w:rPr>
              <w:t>If you</w:t>
            </w:r>
            <w:r w:rsidR="00D00765">
              <w:rPr>
                <w:i/>
                <w:lang w:val="en-US"/>
              </w:rPr>
              <w:t>’</w:t>
            </w:r>
            <w:r w:rsidR="00BB13A0" w:rsidRPr="006860C8">
              <w:rPr>
                <w:i/>
                <w:lang w:val="en-US"/>
              </w:rPr>
              <w:t>re holding out for more, you will not get it</w:t>
            </w:r>
            <w:r>
              <w:rPr>
                <w:i/>
                <w:lang w:val="en-US"/>
              </w:rPr>
              <w:t>”</w:t>
            </w:r>
            <w:r w:rsidR="00BB13A0" w:rsidRPr="006860C8">
              <w:rPr>
                <w:i/>
                <w:lang w:val="en-US"/>
              </w:rPr>
              <w:t xml:space="preserve">. </w:t>
            </w:r>
          </w:p>
        </w:tc>
        <w:tc>
          <w:tcPr>
            <w:tcW w:w="3799" w:type="dxa"/>
          </w:tcPr>
          <w:p w14:paraId="36150C95" w14:textId="77777777" w:rsidR="00BB13A0" w:rsidRPr="0079209D" w:rsidRDefault="00BB13A0" w:rsidP="00A86574">
            <w:pPr>
              <w:spacing w:line="360" w:lineRule="auto"/>
              <w:jc w:val="both"/>
              <w:rPr>
                <w:iCs/>
              </w:rPr>
            </w:pPr>
            <w:r w:rsidRPr="0079209D">
              <w:rPr>
                <w:iCs/>
              </w:rPr>
              <w:t>«Якщо ви хочете витягнути з мене більше, цей номер не пройде».</w:t>
            </w:r>
          </w:p>
        </w:tc>
        <w:tc>
          <w:tcPr>
            <w:tcW w:w="2970" w:type="dxa"/>
          </w:tcPr>
          <w:p w14:paraId="609090EF" w14:textId="77777777" w:rsidR="00BB13A0" w:rsidRPr="005D09E7" w:rsidRDefault="00BB13A0" w:rsidP="00A86574">
            <w:pPr>
              <w:spacing w:line="360" w:lineRule="auto"/>
              <w:jc w:val="both"/>
              <w:rPr>
                <w:iCs/>
              </w:rPr>
            </w:pPr>
            <w:r w:rsidRPr="005D09E7">
              <w:rPr>
                <w:iCs/>
                <w:lang w:val="uk-UA"/>
              </w:rPr>
              <w:t>Дослівний переклад (калькування)</w:t>
            </w:r>
          </w:p>
        </w:tc>
      </w:tr>
      <w:tr w:rsidR="00BB13A0" w:rsidRPr="006860C8" w14:paraId="0E6BCFD5" w14:textId="77777777" w:rsidTr="000379A6">
        <w:tc>
          <w:tcPr>
            <w:tcW w:w="636" w:type="dxa"/>
          </w:tcPr>
          <w:p w14:paraId="34C9706D" w14:textId="77777777" w:rsidR="00BB13A0" w:rsidRPr="00823A24" w:rsidRDefault="00BB13A0" w:rsidP="00A86574">
            <w:pPr>
              <w:spacing w:line="360" w:lineRule="auto"/>
              <w:jc w:val="both"/>
              <w:rPr>
                <w:iCs/>
                <w:lang w:val="uk-UA"/>
              </w:rPr>
            </w:pPr>
            <w:r w:rsidRPr="00823A24">
              <w:rPr>
                <w:iCs/>
                <w:lang w:val="uk-UA"/>
              </w:rPr>
              <w:t>29</w:t>
            </w:r>
          </w:p>
        </w:tc>
        <w:tc>
          <w:tcPr>
            <w:tcW w:w="3665" w:type="dxa"/>
          </w:tcPr>
          <w:p w14:paraId="2EEAD04D" w14:textId="09466091" w:rsidR="00BB13A0" w:rsidRPr="006860C8" w:rsidRDefault="003F5A03" w:rsidP="00A86574">
            <w:pPr>
              <w:spacing w:line="360" w:lineRule="auto"/>
              <w:jc w:val="both"/>
              <w:rPr>
                <w:i/>
                <w:lang w:val="uk-UA"/>
              </w:rPr>
            </w:pPr>
            <w:r>
              <w:rPr>
                <w:i/>
                <w:lang w:val="en-US"/>
              </w:rPr>
              <w:t>“</w:t>
            </w:r>
            <w:r w:rsidR="00BB13A0" w:rsidRPr="006860C8">
              <w:rPr>
                <w:i/>
                <w:lang w:val="en-US"/>
              </w:rPr>
              <w:t>If</w:t>
            </w:r>
            <w:r w:rsidR="00BB13A0" w:rsidRPr="006860C8">
              <w:rPr>
                <w:i/>
                <w:lang w:val="uk-UA"/>
              </w:rPr>
              <w:t xml:space="preserve"> </w:t>
            </w:r>
            <w:r w:rsidR="00BB13A0" w:rsidRPr="006860C8">
              <w:rPr>
                <w:i/>
                <w:lang w:val="en-US"/>
              </w:rPr>
              <w:t>so</w:t>
            </w:r>
            <w:r>
              <w:rPr>
                <w:i/>
                <w:lang w:val="en-US"/>
              </w:rPr>
              <w:t>”</w:t>
            </w:r>
            <w:r w:rsidR="00BB13A0" w:rsidRPr="006860C8">
              <w:rPr>
                <w:i/>
                <w:lang w:val="uk-UA"/>
              </w:rPr>
              <w:t xml:space="preserve">, </w:t>
            </w:r>
            <w:r w:rsidR="00BB13A0" w:rsidRPr="006860C8">
              <w:rPr>
                <w:i/>
                <w:lang w:val="en-US"/>
              </w:rPr>
              <w:t>said</w:t>
            </w:r>
            <w:r w:rsidR="00BB13A0" w:rsidRPr="006860C8">
              <w:rPr>
                <w:i/>
                <w:lang w:val="uk-UA"/>
              </w:rPr>
              <w:t xml:space="preserve"> </w:t>
            </w:r>
            <w:r w:rsidR="00BB13A0" w:rsidRPr="006860C8">
              <w:rPr>
                <w:i/>
                <w:lang w:val="en-US"/>
              </w:rPr>
              <w:t>Poirot</w:t>
            </w:r>
            <w:r w:rsidR="00BB13A0" w:rsidRPr="006860C8">
              <w:rPr>
                <w:i/>
                <w:lang w:val="uk-UA"/>
              </w:rPr>
              <w:t xml:space="preserve">, </w:t>
            </w:r>
            <w:r>
              <w:rPr>
                <w:i/>
                <w:lang w:val="en-US"/>
              </w:rPr>
              <w:t>“</w:t>
            </w:r>
            <w:r w:rsidR="00BB13A0" w:rsidRPr="006860C8">
              <w:rPr>
                <w:i/>
                <w:lang w:val="en-US"/>
              </w:rPr>
              <w:t>it</w:t>
            </w:r>
            <w:r w:rsidR="00BB13A0" w:rsidRPr="006860C8">
              <w:rPr>
                <w:i/>
                <w:lang w:val="uk-UA"/>
              </w:rPr>
              <w:t xml:space="preserve"> </w:t>
            </w:r>
            <w:r w:rsidR="00BB13A0" w:rsidRPr="006860C8">
              <w:rPr>
                <w:i/>
                <w:lang w:val="en-US"/>
              </w:rPr>
              <w:t>seems</w:t>
            </w:r>
            <w:r w:rsidR="00BB13A0" w:rsidRPr="006860C8">
              <w:rPr>
                <w:i/>
                <w:lang w:val="uk-UA"/>
              </w:rPr>
              <w:t xml:space="preserve"> </w:t>
            </w:r>
            <w:r w:rsidR="00BB13A0" w:rsidRPr="006860C8">
              <w:rPr>
                <w:i/>
                <w:lang w:val="en-US"/>
              </w:rPr>
              <w:t>to</w:t>
            </w:r>
            <w:r w:rsidR="00BB13A0" w:rsidRPr="006860C8">
              <w:rPr>
                <w:i/>
                <w:lang w:val="uk-UA"/>
              </w:rPr>
              <w:t xml:space="preserve"> </w:t>
            </w:r>
            <w:r w:rsidR="00BB13A0" w:rsidRPr="006860C8">
              <w:rPr>
                <w:i/>
                <w:lang w:val="en-US"/>
              </w:rPr>
              <w:t>have</w:t>
            </w:r>
            <w:r w:rsidR="00BB13A0" w:rsidRPr="006860C8">
              <w:rPr>
                <w:i/>
                <w:lang w:val="uk-UA"/>
              </w:rPr>
              <w:t xml:space="preserve"> </w:t>
            </w:r>
            <w:r w:rsidR="00BB13A0" w:rsidRPr="006860C8">
              <w:rPr>
                <w:i/>
                <w:lang w:val="en-US"/>
              </w:rPr>
              <w:t>been</w:t>
            </w:r>
            <w:r w:rsidR="00BB13A0" w:rsidRPr="006860C8">
              <w:rPr>
                <w:i/>
                <w:lang w:val="uk-UA"/>
              </w:rPr>
              <w:t xml:space="preserve"> </w:t>
            </w:r>
            <w:r w:rsidR="00BB13A0" w:rsidRPr="006860C8">
              <w:rPr>
                <w:i/>
                <w:lang w:val="en-US"/>
              </w:rPr>
              <w:t>done</w:t>
            </w:r>
            <w:r w:rsidR="00BB13A0" w:rsidRPr="006860C8">
              <w:rPr>
                <w:i/>
                <w:lang w:val="uk-UA"/>
              </w:rPr>
              <w:t xml:space="preserve"> </w:t>
            </w:r>
            <w:r w:rsidR="00BB13A0" w:rsidRPr="006860C8">
              <w:rPr>
                <w:i/>
                <w:lang w:val="en-US"/>
              </w:rPr>
              <w:t>very</w:t>
            </w:r>
            <w:r w:rsidR="00BB13A0" w:rsidRPr="006860C8">
              <w:rPr>
                <w:i/>
                <w:lang w:val="uk-UA"/>
              </w:rPr>
              <w:t xml:space="preserve"> </w:t>
            </w:r>
            <w:r w:rsidR="00BB13A0" w:rsidRPr="006860C8">
              <w:rPr>
                <w:i/>
                <w:lang w:val="en-US"/>
              </w:rPr>
              <w:t>amateurishly</w:t>
            </w:r>
            <w:r>
              <w:rPr>
                <w:i/>
                <w:lang w:val="en-US"/>
              </w:rPr>
              <w:t>”</w:t>
            </w:r>
            <w:r w:rsidR="00BB13A0" w:rsidRPr="006860C8">
              <w:rPr>
                <w:i/>
                <w:lang w:val="uk-UA"/>
              </w:rPr>
              <w:t xml:space="preserve">. </w:t>
            </w:r>
          </w:p>
        </w:tc>
        <w:tc>
          <w:tcPr>
            <w:tcW w:w="3799" w:type="dxa"/>
          </w:tcPr>
          <w:p w14:paraId="0145F77D" w14:textId="77777777" w:rsidR="00BB13A0" w:rsidRPr="0079209D" w:rsidRDefault="00BB13A0" w:rsidP="00A86574">
            <w:pPr>
              <w:spacing w:line="360" w:lineRule="auto"/>
              <w:jc w:val="both"/>
              <w:rPr>
                <w:iCs/>
                <w:lang w:val="uk-UA"/>
              </w:rPr>
            </w:pPr>
            <w:r w:rsidRPr="0079209D">
              <w:rPr>
                <w:iCs/>
                <w:lang w:val="uk-UA"/>
              </w:rPr>
              <w:t>«Якщо навіть вбивця і гангстер, - сказав Пуаро, - мушу сказати, що професіоналом його ніяк не назвеш».</w:t>
            </w:r>
          </w:p>
        </w:tc>
        <w:tc>
          <w:tcPr>
            <w:tcW w:w="2970" w:type="dxa"/>
          </w:tcPr>
          <w:p w14:paraId="74341DE5" w14:textId="77777777" w:rsidR="00BB13A0" w:rsidRPr="005D09E7" w:rsidRDefault="00BB13A0" w:rsidP="00A86574">
            <w:pPr>
              <w:spacing w:line="360" w:lineRule="auto"/>
              <w:jc w:val="both"/>
              <w:rPr>
                <w:iCs/>
                <w:lang w:val="uk-UA"/>
              </w:rPr>
            </w:pPr>
            <w:r w:rsidRPr="005D09E7">
              <w:rPr>
                <w:iCs/>
                <w:lang w:val="uk-UA"/>
              </w:rPr>
              <w:t>Додавання</w:t>
            </w:r>
          </w:p>
        </w:tc>
      </w:tr>
      <w:tr w:rsidR="00BB13A0" w:rsidRPr="006860C8" w14:paraId="780CF0AC" w14:textId="77777777" w:rsidTr="00BB13A0">
        <w:tc>
          <w:tcPr>
            <w:tcW w:w="11070" w:type="dxa"/>
            <w:gridSpan w:val="4"/>
          </w:tcPr>
          <w:p w14:paraId="5910E423" w14:textId="77777777" w:rsidR="00BB13A0" w:rsidRPr="0079209D" w:rsidRDefault="00BB13A0" w:rsidP="00A86574">
            <w:pPr>
              <w:spacing w:line="360" w:lineRule="auto"/>
              <w:rPr>
                <w:b/>
                <w:bCs/>
                <w:iCs/>
              </w:rPr>
            </w:pPr>
            <w:r w:rsidRPr="0079209D">
              <w:rPr>
                <w:b/>
                <w:bCs/>
                <w:iCs/>
                <w:lang w:val="uk-UA"/>
              </w:rPr>
              <w:t>Іронія</w:t>
            </w:r>
          </w:p>
        </w:tc>
      </w:tr>
      <w:tr w:rsidR="00BB13A0" w:rsidRPr="006860C8" w14:paraId="66D3EC85" w14:textId="77777777" w:rsidTr="000379A6">
        <w:tc>
          <w:tcPr>
            <w:tcW w:w="636" w:type="dxa"/>
          </w:tcPr>
          <w:p w14:paraId="2379EE26" w14:textId="77777777" w:rsidR="00BB13A0" w:rsidRPr="00823A24" w:rsidRDefault="00BB13A0" w:rsidP="00A86574">
            <w:pPr>
              <w:spacing w:line="360" w:lineRule="auto"/>
              <w:jc w:val="both"/>
              <w:rPr>
                <w:iCs/>
                <w:lang w:val="uk-UA"/>
              </w:rPr>
            </w:pPr>
            <w:r w:rsidRPr="00823A24">
              <w:rPr>
                <w:iCs/>
                <w:lang w:val="uk-UA"/>
              </w:rPr>
              <w:t>30</w:t>
            </w:r>
          </w:p>
        </w:tc>
        <w:tc>
          <w:tcPr>
            <w:tcW w:w="3665" w:type="dxa"/>
          </w:tcPr>
          <w:p w14:paraId="17B1DE6E" w14:textId="4F517814" w:rsidR="00BB13A0" w:rsidRPr="006860C8" w:rsidRDefault="003F5A03" w:rsidP="00A86574">
            <w:pPr>
              <w:spacing w:line="360" w:lineRule="auto"/>
              <w:jc w:val="both"/>
              <w:rPr>
                <w:i/>
                <w:lang w:val="en-US"/>
              </w:rPr>
            </w:pPr>
            <w:r>
              <w:rPr>
                <w:i/>
                <w:lang w:val="en-US"/>
              </w:rPr>
              <w:t>“</w:t>
            </w:r>
            <w:r w:rsidR="00BB13A0" w:rsidRPr="006860C8">
              <w:rPr>
                <w:i/>
                <w:lang w:val="en-US"/>
              </w:rPr>
              <w:t>The sort of little man one could never</w:t>
            </w:r>
            <w:r w:rsidR="00BB13A0" w:rsidRPr="0079209D">
              <w:rPr>
                <w:i/>
                <w:lang w:val="en-US"/>
              </w:rPr>
              <w:t> </w:t>
            </w:r>
            <w:r w:rsidR="00BB13A0" w:rsidRPr="006860C8">
              <w:rPr>
                <w:i/>
                <w:lang w:val="en-US"/>
              </w:rPr>
              <w:t>take</w:t>
            </w:r>
            <w:r w:rsidR="00BB13A0" w:rsidRPr="0079209D">
              <w:rPr>
                <w:i/>
                <w:lang w:val="en-US"/>
              </w:rPr>
              <w:t> </w:t>
            </w:r>
            <w:r w:rsidR="00BB13A0" w:rsidRPr="006860C8">
              <w:rPr>
                <w:i/>
                <w:lang w:val="en-US"/>
              </w:rPr>
              <w:t>seriously</w:t>
            </w:r>
            <w:r>
              <w:rPr>
                <w:i/>
                <w:lang w:val="en-US"/>
              </w:rPr>
              <w:t>”</w:t>
            </w:r>
            <w:r w:rsidR="00BB13A0" w:rsidRPr="006860C8">
              <w:rPr>
                <w:i/>
                <w:lang w:val="en-US"/>
              </w:rPr>
              <w:t xml:space="preserve">. </w:t>
            </w:r>
          </w:p>
        </w:tc>
        <w:tc>
          <w:tcPr>
            <w:tcW w:w="3799" w:type="dxa"/>
          </w:tcPr>
          <w:p w14:paraId="1DAEE566" w14:textId="77777777" w:rsidR="00BB13A0" w:rsidRPr="0079209D" w:rsidRDefault="00BB13A0" w:rsidP="00A86574">
            <w:pPr>
              <w:spacing w:line="360" w:lineRule="auto"/>
              <w:jc w:val="both"/>
              <w:rPr>
                <w:iCs/>
              </w:rPr>
            </w:pPr>
            <w:r w:rsidRPr="0079209D">
              <w:rPr>
                <w:iCs/>
              </w:rPr>
              <w:t>«Таких коротишек зазвичай ніхто не сприймає серйозно»</w:t>
            </w:r>
          </w:p>
        </w:tc>
        <w:tc>
          <w:tcPr>
            <w:tcW w:w="2970" w:type="dxa"/>
          </w:tcPr>
          <w:p w14:paraId="59A33FD0" w14:textId="77777777" w:rsidR="00BB13A0" w:rsidRPr="005D09E7" w:rsidRDefault="00BB13A0" w:rsidP="00A86574">
            <w:pPr>
              <w:spacing w:line="360" w:lineRule="auto"/>
              <w:jc w:val="both"/>
              <w:rPr>
                <w:iCs/>
                <w:lang w:val="uk-UA"/>
              </w:rPr>
            </w:pPr>
            <w:r w:rsidRPr="005D09E7">
              <w:rPr>
                <w:iCs/>
                <w:lang w:val="uk-UA"/>
              </w:rPr>
              <w:t>Антонімічний переклад</w:t>
            </w:r>
          </w:p>
        </w:tc>
      </w:tr>
      <w:tr w:rsidR="00BB13A0" w:rsidRPr="006860C8" w14:paraId="1DC3D0BC" w14:textId="77777777" w:rsidTr="00BB13A0">
        <w:tc>
          <w:tcPr>
            <w:tcW w:w="11070" w:type="dxa"/>
            <w:gridSpan w:val="4"/>
          </w:tcPr>
          <w:p w14:paraId="6B25A1F9" w14:textId="77777777" w:rsidR="00BB13A0" w:rsidRPr="0079209D" w:rsidRDefault="00BB13A0" w:rsidP="00A86574">
            <w:pPr>
              <w:spacing w:line="360" w:lineRule="auto"/>
              <w:rPr>
                <w:rFonts w:cs="Times New Roman"/>
                <w:b/>
                <w:bCs/>
                <w:iCs/>
                <w:szCs w:val="28"/>
              </w:rPr>
            </w:pPr>
            <w:r w:rsidRPr="0079209D">
              <w:rPr>
                <w:rFonts w:cs="Times New Roman"/>
                <w:b/>
                <w:bCs/>
                <w:iCs/>
                <w:szCs w:val="28"/>
                <w:lang w:val="uk-UA"/>
              </w:rPr>
              <w:t>ФО з власним імям</w:t>
            </w:r>
          </w:p>
        </w:tc>
      </w:tr>
      <w:tr w:rsidR="00BB13A0" w:rsidRPr="006860C8" w14:paraId="6CC3D47C" w14:textId="77777777" w:rsidTr="000379A6">
        <w:tc>
          <w:tcPr>
            <w:tcW w:w="636" w:type="dxa"/>
          </w:tcPr>
          <w:p w14:paraId="7C2B78C3" w14:textId="77777777" w:rsidR="00BB13A0" w:rsidRPr="00823A24" w:rsidRDefault="00BB13A0" w:rsidP="00A86574">
            <w:pPr>
              <w:spacing w:line="360" w:lineRule="auto"/>
              <w:jc w:val="both"/>
              <w:rPr>
                <w:iCs/>
                <w:lang w:val="uk-UA"/>
              </w:rPr>
            </w:pPr>
            <w:r w:rsidRPr="00823A24">
              <w:rPr>
                <w:iCs/>
                <w:lang w:val="uk-UA"/>
              </w:rPr>
              <w:t>31</w:t>
            </w:r>
          </w:p>
        </w:tc>
        <w:tc>
          <w:tcPr>
            <w:tcW w:w="3665" w:type="dxa"/>
          </w:tcPr>
          <w:p w14:paraId="2AC4C116" w14:textId="77777777" w:rsidR="00BB13A0" w:rsidRPr="00280F82" w:rsidRDefault="00BB13A0" w:rsidP="00A86574">
            <w:pPr>
              <w:spacing w:line="360" w:lineRule="auto"/>
              <w:jc w:val="both"/>
              <w:rPr>
                <w:rFonts w:cs="Times New Roman"/>
                <w:i/>
                <w:szCs w:val="28"/>
                <w:lang w:val="uk-UA"/>
              </w:rPr>
            </w:pPr>
            <w:r w:rsidRPr="006860C8">
              <w:rPr>
                <w:rFonts w:cs="Times New Roman"/>
                <w:i/>
                <w:szCs w:val="28"/>
              </w:rPr>
              <w:t xml:space="preserve">Paul Pry </w:t>
            </w:r>
          </w:p>
          <w:p w14:paraId="5930205D" w14:textId="77777777" w:rsidR="00BB13A0" w:rsidRPr="006860C8" w:rsidRDefault="00BB13A0" w:rsidP="00A86574">
            <w:pPr>
              <w:spacing w:line="360" w:lineRule="auto"/>
              <w:jc w:val="both"/>
              <w:rPr>
                <w:i/>
              </w:rPr>
            </w:pPr>
          </w:p>
        </w:tc>
        <w:tc>
          <w:tcPr>
            <w:tcW w:w="3799" w:type="dxa"/>
          </w:tcPr>
          <w:p w14:paraId="2656728B" w14:textId="77777777" w:rsidR="00BB13A0" w:rsidRPr="0079209D" w:rsidRDefault="00BB13A0" w:rsidP="00A86574">
            <w:pPr>
              <w:spacing w:line="360" w:lineRule="auto"/>
              <w:jc w:val="both"/>
              <w:rPr>
                <w:iCs/>
              </w:rPr>
            </w:pPr>
            <w:r>
              <w:rPr>
                <w:rFonts w:cs="Times New Roman"/>
                <w:iCs/>
                <w:szCs w:val="28"/>
              </w:rPr>
              <w:t>Л</w:t>
            </w:r>
            <w:r w:rsidRPr="0079209D">
              <w:rPr>
                <w:rFonts w:cs="Times New Roman"/>
                <w:iCs/>
                <w:szCs w:val="28"/>
              </w:rPr>
              <w:t xml:space="preserve">юдина, </w:t>
            </w:r>
            <w:r w:rsidRPr="0079209D">
              <w:rPr>
                <w:rFonts w:cs="Times New Roman"/>
                <w:iCs/>
                <w:szCs w:val="28"/>
                <w:lang w:val="uk-UA"/>
              </w:rPr>
              <w:t xml:space="preserve">яка </w:t>
            </w:r>
            <w:r w:rsidRPr="0079209D">
              <w:rPr>
                <w:rFonts w:cs="Times New Roman"/>
                <w:iCs/>
                <w:szCs w:val="28"/>
              </w:rPr>
              <w:t>сун</w:t>
            </w:r>
            <w:r w:rsidRPr="0079209D">
              <w:rPr>
                <w:rFonts w:cs="Times New Roman"/>
                <w:iCs/>
                <w:szCs w:val="28"/>
                <w:lang w:val="uk-UA"/>
              </w:rPr>
              <w:t>е</w:t>
            </w:r>
            <w:r w:rsidRPr="0079209D">
              <w:rPr>
                <w:rFonts w:cs="Times New Roman"/>
                <w:iCs/>
                <w:szCs w:val="28"/>
              </w:rPr>
              <w:t xml:space="preserve"> носа в чужі справи.</w:t>
            </w:r>
          </w:p>
        </w:tc>
        <w:tc>
          <w:tcPr>
            <w:tcW w:w="2970" w:type="dxa"/>
          </w:tcPr>
          <w:p w14:paraId="5D750168" w14:textId="77777777" w:rsidR="00BB13A0" w:rsidRPr="005D09E7" w:rsidRDefault="00BB13A0" w:rsidP="00A86574">
            <w:pPr>
              <w:spacing w:line="360" w:lineRule="auto"/>
              <w:jc w:val="both"/>
              <w:rPr>
                <w:rFonts w:cs="Times New Roman"/>
                <w:iCs/>
                <w:szCs w:val="28"/>
                <w:lang w:val="uk-UA"/>
              </w:rPr>
            </w:pPr>
            <w:r w:rsidRPr="005D09E7">
              <w:rPr>
                <w:iCs/>
              </w:rPr>
              <w:t>Описовий переклад</w:t>
            </w:r>
          </w:p>
        </w:tc>
      </w:tr>
      <w:tr w:rsidR="00BB13A0" w:rsidRPr="006860C8" w14:paraId="4A24074F" w14:textId="77777777" w:rsidTr="00BB13A0">
        <w:tc>
          <w:tcPr>
            <w:tcW w:w="11070" w:type="dxa"/>
            <w:gridSpan w:val="4"/>
          </w:tcPr>
          <w:p w14:paraId="2FBB93DB" w14:textId="77777777" w:rsidR="00BB13A0" w:rsidRPr="0079209D" w:rsidRDefault="00BB13A0" w:rsidP="00A86574">
            <w:pPr>
              <w:spacing w:line="360" w:lineRule="auto"/>
              <w:rPr>
                <w:rFonts w:cs="Times New Roman"/>
                <w:b/>
                <w:bCs/>
                <w:iCs/>
                <w:szCs w:val="28"/>
              </w:rPr>
            </w:pPr>
            <w:r w:rsidRPr="0079209D">
              <w:rPr>
                <w:rFonts w:cs="Times New Roman"/>
                <w:b/>
                <w:bCs/>
                <w:iCs/>
                <w:szCs w:val="28"/>
              </w:rPr>
              <w:t>Конструкції</w:t>
            </w:r>
            <w:r w:rsidRPr="0079209D">
              <w:rPr>
                <w:rFonts w:cs="Times New Roman"/>
                <w:b/>
                <w:bCs/>
                <w:iCs/>
                <w:szCs w:val="28"/>
                <w:lang w:val="uk-UA"/>
              </w:rPr>
              <w:t> зі</w:t>
            </w:r>
            <w:r w:rsidRPr="0079209D">
              <w:rPr>
                <w:rFonts w:cs="Times New Roman"/>
                <w:b/>
                <w:bCs/>
                <w:iCs/>
                <w:szCs w:val="28"/>
              </w:rPr>
              <w:t xml:space="preserve"> </w:t>
            </w:r>
            <w:r w:rsidRPr="0079209D">
              <w:rPr>
                <w:rFonts w:cs="Times New Roman"/>
                <w:b/>
                <w:bCs/>
                <w:iCs/>
                <w:szCs w:val="28"/>
                <w:lang w:val="uk-UA"/>
              </w:rPr>
              <w:t>сполучниками</w:t>
            </w:r>
          </w:p>
        </w:tc>
      </w:tr>
      <w:tr w:rsidR="00BB13A0" w:rsidRPr="006860C8" w14:paraId="674AA8CF" w14:textId="77777777" w:rsidTr="00884E27">
        <w:tc>
          <w:tcPr>
            <w:tcW w:w="636" w:type="dxa"/>
          </w:tcPr>
          <w:p w14:paraId="633937DD" w14:textId="77777777" w:rsidR="00BB13A0" w:rsidRPr="00823A24" w:rsidRDefault="00BB13A0" w:rsidP="00A86574">
            <w:pPr>
              <w:spacing w:line="360" w:lineRule="auto"/>
              <w:jc w:val="both"/>
              <w:rPr>
                <w:iCs/>
                <w:lang w:val="uk-UA"/>
              </w:rPr>
            </w:pPr>
            <w:r w:rsidRPr="00823A24">
              <w:rPr>
                <w:iCs/>
                <w:lang w:val="uk-UA"/>
              </w:rPr>
              <w:t>32</w:t>
            </w:r>
          </w:p>
        </w:tc>
        <w:tc>
          <w:tcPr>
            <w:tcW w:w="3665" w:type="dxa"/>
          </w:tcPr>
          <w:p w14:paraId="25211525" w14:textId="77777777" w:rsidR="00BB13A0" w:rsidRPr="006860C8" w:rsidRDefault="00BB13A0" w:rsidP="00A86574">
            <w:pPr>
              <w:spacing w:line="360" w:lineRule="auto"/>
              <w:jc w:val="both"/>
              <w:rPr>
                <w:rFonts w:cs="Times New Roman"/>
                <w:i/>
                <w:szCs w:val="28"/>
                <w:lang w:val="en-US"/>
              </w:rPr>
            </w:pPr>
            <w:r w:rsidRPr="006860C8">
              <w:rPr>
                <w:rFonts w:cs="Times New Roman"/>
                <w:i/>
                <w:szCs w:val="28"/>
                <w:lang w:val="en-US"/>
              </w:rPr>
              <w:t xml:space="preserve">Take it or leave it </w:t>
            </w:r>
          </w:p>
          <w:p w14:paraId="0134E996" w14:textId="77777777" w:rsidR="00BB13A0" w:rsidRPr="006860C8" w:rsidRDefault="00BB13A0" w:rsidP="00A86574">
            <w:pPr>
              <w:spacing w:line="360" w:lineRule="auto"/>
              <w:jc w:val="both"/>
              <w:rPr>
                <w:i/>
                <w:lang w:val="en-US"/>
              </w:rPr>
            </w:pPr>
          </w:p>
        </w:tc>
        <w:tc>
          <w:tcPr>
            <w:tcW w:w="3799" w:type="dxa"/>
          </w:tcPr>
          <w:p w14:paraId="65F1DB5C" w14:textId="77777777" w:rsidR="00BB13A0" w:rsidRPr="0079209D" w:rsidRDefault="00BB13A0" w:rsidP="00A86574">
            <w:pPr>
              <w:spacing w:line="360" w:lineRule="auto"/>
              <w:jc w:val="both"/>
              <w:rPr>
                <w:iCs/>
                <w:lang w:val="en-US"/>
              </w:rPr>
            </w:pPr>
            <w:r>
              <w:rPr>
                <w:rFonts w:cs="Times New Roman"/>
                <w:iCs/>
                <w:szCs w:val="28"/>
              </w:rPr>
              <w:t>Р</w:t>
            </w:r>
            <w:r w:rsidRPr="0079209D">
              <w:rPr>
                <w:rFonts w:cs="Times New Roman"/>
                <w:iCs/>
                <w:szCs w:val="28"/>
              </w:rPr>
              <w:t>обіть</w:t>
            </w:r>
            <w:r w:rsidRPr="0079209D">
              <w:rPr>
                <w:rFonts w:cs="Times New Roman"/>
                <w:iCs/>
                <w:szCs w:val="28"/>
                <w:lang w:val="en-US"/>
              </w:rPr>
              <w:t xml:space="preserve">, </w:t>
            </w:r>
            <w:r w:rsidRPr="0079209D">
              <w:rPr>
                <w:rFonts w:cs="Times New Roman"/>
                <w:iCs/>
                <w:szCs w:val="28"/>
              </w:rPr>
              <w:t>що</w:t>
            </w:r>
            <w:r w:rsidRPr="0079209D">
              <w:rPr>
                <w:rFonts w:cs="Times New Roman"/>
                <w:iCs/>
                <w:szCs w:val="28"/>
                <w:lang w:val="en-US"/>
              </w:rPr>
              <w:t xml:space="preserve"> </w:t>
            </w:r>
            <w:r w:rsidRPr="0079209D">
              <w:rPr>
                <w:rFonts w:cs="Times New Roman"/>
                <w:iCs/>
                <w:szCs w:val="28"/>
              </w:rPr>
              <w:t>хочете</w:t>
            </w:r>
            <w:r w:rsidRPr="0079209D">
              <w:rPr>
                <w:rFonts w:cs="Times New Roman"/>
                <w:iCs/>
                <w:szCs w:val="28"/>
                <w:lang w:val="en-US"/>
              </w:rPr>
              <w:t>.</w:t>
            </w:r>
          </w:p>
        </w:tc>
        <w:tc>
          <w:tcPr>
            <w:tcW w:w="2970" w:type="dxa"/>
            <w:shd w:val="clear" w:color="auto" w:fill="auto"/>
          </w:tcPr>
          <w:p w14:paraId="0A793749" w14:textId="77777777" w:rsidR="00BB13A0" w:rsidRPr="00884E27" w:rsidRDefault="00BB13A0" w:rsidP="00A86574">
            <w:pPr>
              <w:spacing w:line="360" w:lineRule="auto"/>
              <w:jc w:val="both"/>
              <w:rPr>
                <w:rFonts w:cs="Times New Roman"/>
                <w:iCs/>
                <w:szCs w:val="28"/>
              </w:rPr>
            </w:pPr>
            <w:r w:rsidRPr="00884E27">
              <w:rPr>
                <w:iCs/>
              </w:rPr>
              <w:t>Описовий переклад</w:t>
            </w:r>
          </w:p>
        </w:tc>
      </w:tr>
      <w:tr w:rsidR="00BB13A0" w:rsidRPr="006860C8" w14:paraId="2D651362" w14:textId="77777777" w:rsidTr="000379A6">
        <w:tc>
          <w:tcPr>
            <w:tcW w:w="636" w:type="dxa"/>
          </w:tcPr>
          <w:p w14:paraId="363AFD5E" w14:textId="77777777" w:rsidR="00BB13A0" w:rsidRPr="00823A24" w:rsidRDefault="00BB13A0" w:rsidP="00A86574">
            <w:pPr>
              <w:spacing w:line="360" w:lineRule="auto"/>
              <w:jc w:val="both"/>
              <w:rPr>
                <w:iCs/>
                <w:lang w:val="uk-UA"/>
              </w:rPr>
            </w:pPr>
            <w:r w:rsidRPr="00823A24">
              <w:rPr>
                <w:iCs/>
                <w:lang w:val="uk-UA"/>
              </w:rPr>
              <w:t>33</w:t>
            </w:r>
          </w:p>
        </w:tc>
        <w:tc>
          <w:tcPr>
            <w:tcW w:w="3665" w:type="dxa"/>
          </w:tcPr>
          <w:p w14:paraId="1016D5C5" w14:textId="77777777" w:rsidR="00BB13A0" w:rsidRPr="006860C8" w:rsidRDefault="00BB13A0" w:rsidP="00A86574">
            <w:pPr>
              <w:spacing w:line="360" w:lineRule="auto"/>
              <w:jc w:val="both"/>
              <w:rPr>
                <w:rFonts w:cs="Times New Roman"/>
                <w:i/>
                <w:szCs w:val="28"/>
                <w:lang w:val="en-US"/>
              </w:rPr>
            </w:pPr>
            <w:r w:rsidRPr="006860C8">
              <w:rPr>
                <w:rFonts w:cs="Times New Roman"/>
                <w:i/>
                <w:szCs w:val="28"/>
                <w:lang w:val="en-US"/>
              </w:rPr>
              <w:t xml:space="preserve">Here and there </w:t>
            </w:r>
          </w:p>
          <w:p w14:paraId="57139924" w14:textId="77777777" w:rsidR="00BB13A0" w:rsidRPr="006860C8" w:rsidRDefault="00BB13A0" w:rsidP="00A86574">
            <w:pPr>
              <w:spacing w:line="360" w:lineRule="auto"/>
              <w:jc w:val="both"/>
              <w:rPr>
                <w:i/>
                <w:lang w:val="en-US"/>
              </w:rPr>
            </w:pPr>
          </w:p>
        </w:tc>
        <w:tc>
          <w:tcPr>
            <w:tcW w:w="3799" w:type="dxa"/>
          </w:tcPr>
          <w:p w14:paraId="25E6EB39" w14:textId="77777777" w:rsidR="00BB13A0" w:rsidRPr="0079209D" w:rsidRDefault="00BB13A0" w:rsidP="00A86574">
            <w:pPr>
              <w:spacing w:line="360" w:lineRule="auto"/>
              <w:jc w:val="both"/>
              <w:rPr>
                <w:iCs/>
                <w:lang w:val="en-US"/>
              </w:rPr>
            </w:pPr>
            <w:r>
              <w:rPr>
                <w:rFonts w:cs="Times New Roman"/>
                <w:iCs/>
                <w:szCs w:val="28"/>
              </w:rPr>
              <w:t>Т</w:t>
            </w:r>
            <w:r w:rsidRPr="0079209D">
              <w:rPr>
                <w:rFonts w:cs="Times New Roman"/>
                <w:iCs/>
                <w:szCs w:val="28"/>
              </w:rPr>
              <w:t>ут</w:t>
            </w:r>
            <w:r w:rsidRPr="0079209D">
              <w:rPr>
                <w:rFonts w:cs="Times New Roman"/>
                <w:iCs/>
                <w:szCs w:val="28"/>
                <w:lang w:val="en-US"/>
              </w:rPr>
              <w:t xml:space="preserve"> </w:t>
            </w:r>
            <w:r w:rsidRPr="0079209D">
              <w:rPr>
                <w:rFonts w:cs="Times New Roman"/>
                <w:iCs/>
                <w:szCs w:val="28"/>
              </w:rPr>
              <w:t>і</w:t>
            </w:r>
            <w:r w:rsidRPr="0079209D">
              <w:rPr>
                <w:rFonts w:cs="Times New Roman"/>
                <w:iCs/>
                <w:szCs w:val="28"/>
                <w:lang w:val="en-US"/>
              </w:rPr>
              <w:t xml:space="preserve"> </w:t>
            </w:r>
            <w:r w:rsidRPr="0079209D">
              <w:rPr>
                <w:rFonts w:cs="Times New Roman"/>
                <w:iCs/>
                <w:szCs w:val="28"/>
              </w:rPr>
              <w:t>там</w:t>
            </w:r>
            <w:r w:rsidRPr="0079209D">
              <w:rPr>
                <w:rFonts w:cs="Times New Roman"/>
                <w:iCs/>
                <w:szCs w:val="28"/>
                <w:lang w:val="en-US"/>
              </w:rPr>
              <w:t>.</w:t>
            </w:r>
          </w:p>
        </w:tc>
        <w:tc>
          <w:tcPr>
            <w:tcW w:w="2970" w:type="dxa"/>
          </w:tcPr>
          <w:p w14:paraId="26DAA7D3" w14:textId="77777777" w:rsidR="00BB13A0" w:rsidRPr="005D09E7" w:rsidRDefault="00BB13A0" w:rsidP="00A86574">
            <w:pPr>
              <w:spacing w:line="360" w:lineRule="auto"/>
              <w:jc w:val="both"/>
              <w:rPr>
                <w:rFonts w:cs="Times New Roman"/>
                <w:iCs/>
                <w:szCs w:val="28"/>
                <w:lang w:val="uk-UA"/>
              </w:rPr>
            </w:pPr>
            <w:r w:rsidRPr="005D09E7">
              <w:rPr>
                <w:rFonts w:cs="Times New Roman"/>
                <w:iCs/>
                <w:szCs w:val="28"/>
                <w:lang w:val="uk-UA"/>
              </w:rPr>
              <w:t>Калькування</w:t>
            </w:r>
          </w:p>
        </w:tc>
      </w:tr>
      <w:tr w:rsidR="00BB13A0" w:rsidRPr="006860C8" w14:paraId="2FD8E83C" w14:textId="77777777" w:rsidTr="000379A6">
        <w:tc>
          <w:tcPr>
            <w:tcW w:w="636" w:type="dxa"/>
          </w:tcPr>
          <w:p w14:paraId="19A56641" w14:textId="77777777" w:rsidR="00BB13A0" w:rsidRPr="00823A24" w:rsidRDefault="00BB13A0" w:rsidP="00A86574">
            <w:pPr>
              <w:spacing w:line="360" w:lineRule="auto"/>
              <w:jc w:val="both"/>
              <w:rPr>
                <w:iCs/>
                <w:lang w:val="uk-UA"/>
              </w:rPr>
            </w:pPr>
            <w:r w:rsidRPr="00823A24">
              <w:rPr>
                <w:iCs/>
                <w:lang w:val="uk-UA"/>
              </w:rPr>
              <w:t>34</w:t>
            </w:r>
          </w:p>
        </w:tc>
        <w:tc>
          <w:tcPr>
            <w:tcW w:w="3665" w:type="dxa"/>
          </w:tcPr>
          <w:p w14:paraId="7950824F" w14:textId="77777777" w:rsidR="00BB13A0" w:rsidRPr="006860C8" w:rsidRDefault="00BB13A0" w:rsidP="00A86574">
            <w:pPr>
              <w:spacing w:line="360" w:lineRule="auto"/>
              <w:jc w:val="both"/>
              <w:rPr>
                <w:rFonts w:cs="Times New Roman"/>
                <w:i/>
                <w:szCs w:val="28"/>
                <w:lang w:val="uk-UA"/>
              </w:rPr>
            </w:pPr>
            <w:r w:rsidRPr="006860C8">
              <w:rPr>
                <w:rFonts w:cs="Times New Roman"/>
                <w:i/>
                <w:szCs w:val="28"/>
              </w:rPr>
              <w:t>Part</w:t>
            </w:r>
            <w:r w:rsidRPr="006860C8">
              <w:rPr>
                <w:rFonts w:cs="Times New Roman"/>
                <w:i/>
                <w:szCs w:val="28"/>
                <w:lang w:val="uk-UA"/>
              </w:rPr>
              <w:t xml:space="preserve"> </w:t>
            </w:r>
            <w:r w:rsidRPr="006860C8">
              <w:rPr>
                <w:rFonts w:cs="Times New Roman"/>
                <w:i/>
                <w:szCs w:val="28"/>
              </w:rPr>
              <w:t>and</w:t>
            </w:r>
            <w:r w:rsidRPr="006860C8">
              <w:rPr>
                <w:rFonts w:cs="Times New Roman"/>
                <w:i/>
                <w:szCs w:val="28"/>
                <w:lang w:val="uk-UA"/>
              </w:rPr>
              <w:t xml:space="preserve"> </w:t>
            </w:r>
            <w:r w:rsidRPr="006860C8">
              <w:rPr>
                <w:rFonts w:cs="Times New Roman"/>
                <w:i/>
                <w:szCs w:val="28"/>
              </w:rPr>
              <w:t>parcel</w:t>
            </w:r>
            <w:r w:rsidRPr="006860C8">
              <w:rPr>
                <w:rFonts w:cs="Times New Roman"/>
                <w:i/>
                <w:szCs w:val="28"/>
                <w:lang w:val="uk-UA"/>
              </w:rPr>
              <w:t xml:space="preserve"> </w:t>
            </w:r>
          </w:p>
          <w:p w14:paraId="20A40178" w14:textId="77777777" w:rsidR="00BB13A0" w:rsidRPr="006860C8" w:rsidRDefault="00BB13A0" w:rsidP="00A86574">
            <w:pPr>
              <w:spacing w:line="360" w:lineRule="auto"/>
              <w:jc w:val="both"/>
              <w:rPr>
                <w:i/>
                <w:lang w:val="uk-UA"/>
              </w:rPr>
            </w:pPr>
          </w:p>
        </w:tc>
        <w:tc>
          <w:tcPr>
            <w:tcW w:w="3799" w:type="dxa"/>
          </w:tcPr>
          <w:p w14:paraId="4ED91A4E" w14:textId="0D5B454F" w:rsidR="00BB13A0" w:rsidRPr="0079209D" w:rsidRDefault="00BB13A0" w:rsidP="00A86574">
            <w:pPr>
              <w:spacing w:line="360" w:lineRule="auto"/>
              <w:jc w:val="both"/>
              <w:rPr>
                <w:iCs/>
                <w:lang w:val="uk-UA"/>
              </w:rPr>
            </w:pPr>
            <w:r>
              <w:rPr>
                <w:rFonts w:cs="Times New Roman"/>
                <w:iCs/>
                <w:szCs w:val="28"/>
                <w:lang w:val="uk-UA"/>
              </w:rPr>
              <w:t>Н</w:t>
            </w:r>
            <w:r w:rsidRPr="0079209D">
              <w:rPr>
                <w:rFonts w:cs="Times New Roman"/>
                <w:iCs/>
                <w:szCs w:val="28"/>
                <w:lang w:val="uk-UA"/>
              </w:rPr>
              <w:t>евід</w:t>
            </w:r>
            <w:r w:rsidR="00DE2FFC">
              <w:rPr>
                <w:rFonts w:cs="Times New Roman"/>
                <w:iCs/>
                <w:szCs w:val="28"/>
                <w:lang w:val="en-US"/>
              </w:rPr>
              <w:t>’</w:t>
            </w:r>
            <w:r w:rsidRPr="0079209D">
              <w:rPr>
                <w:rFonts w:cs="Times New Roman"/>
                <w:iCs/>
                <w:szCs w:val="28"/>
                <w:lang w:val="uk-UA"/>
              </w:rPr>
              <w:t>ємна частина чогось.</w:t>
            </w:r>
          </w:p>
        </w:tc>
        <w:tc>
          <w:tcPr>
            <w:tcW w:w="2970" w:type="dxa"/>
          </w:tcPr>
          <w:p w14:paraId="79D307A3" w14:textId="77777777" w:rsidR="00BB13A0" w:rsidRPr="005D09E7" w:rsidRDefault="00BB13A0" w:rsidP="00A86574">
            <w:pPr>
              <w:spacing w:line="360" w:lineRule="auto"/>
              <w:jc w:val="both"/>
              <w:rPr>
                <w:rFonts w:cs="Times New Roman"/>
                <w:iCs/>
                <w:szCs w:val="28"/>
                <w:lang w:val="uk-UA"/>
              </w:rPr>
            </w:pPr>
            <w:r w:rsidRPr="005D09E7">
              <w:rPr>
                <w:iCs/>
              </w:rPr>
              <w:t>Описовий переклад</w:t>
            </w:r>
          </w:p>
        </w:tc>
      </w:tr>
      <w:tr w:rsidR="00BB13A0" w:rsidRPr="006860C8" w14:paraId="529BC621" w14:textId="77777777" w:rsidTr="000379A6">
        <w:tc>
          <w:tcPr>
            <w:tcW w:w="636" w:type="dxa"/>
          </w:tcPr>
          <w:p w14:paraId="2F520E8E" w14:textId="77777777" w:rsidR="00BB13A0" w:rsidRPr="00823A24" w:rsidRDefault="00BB13A0" w:rsidP="00A86574">
            <w:pPr>
              <w:spacing w:line="360" w:lineRule="auto"/>
              <w:jc w:val="both"/>
              <w:rPr>
                <w:iCs/>
                <w:lang w:val="uk-UA"/>
              </w:rPr>
            </w:pPr>
            <w:r w:rsidRPr="00823A24">
              <w:rPr>
                <w:iCs/>
                <w:lang w:val="uk-UA"/>
              </w:rPr>
              <w:t>35</w:t>
            </w:r>
          </w:p>
        </w:tc>
        <w:tc>
          <w:tcPr>
            <w:tcW w:w="3665" w:type="dxa"/>
          </w:tcPr>
          <w:p w14:paraId="7A051F5F" w14:textId="77777777" w:rsidR="00BB13A0" w:rsidRPr="006860C8" w:rsidRDefault="00BB13A0" w:rsidP="00A86574">
            <w:pPr>
              <w:spacing w:line="360" w:lineRule="auto"/>
              <w:jc w:val="both"/>
              <w:rPr>
                <w:rFonts w:cs="Times New Roman"/>
                <w:i/>
                <w:szCs w:val="28"/>
                <w:lang w:val="en-US"/>
              </w:rPr>
            </w:pPr>
            <w:r w:rsidRPr="006860C8">
              <w:rPr>
                <w:rFonts w:cs="Times New Roman"/>
                <w:i/>
                <w:szCs w:val="28"/>
                <w:lang w:val="en-US"/>
              </w:rPr>
              <w:t xml:space="preserve">Plain as a pikestaff </w:t>
            </w:r>
          </w:p>
          <w:p w14:paraId="31916BC9" w14:textId="77777777" w:rsidR="00BB13A0" w:rsidRPr="006860C8" w:rsidRDefault="00BB13A0" w:rsidP="00A86574">
            <w:pPr>
              <w:spacing w:line="360" w:lineRule="auto"/>
              <w:jc w:val="both"/>
              <w:rPr>
                <w:i/>
                <w:lang w:val="en-US"/>
              </w:rPr>
            </w:pPr>
          </w:p>
        </w:tc>
        <w:tc>
          <w:tcPr>
            <w:tcW w:w="3799" w:type="dxa"/>
          </w:tcPr>
          <w:p w14:paraId="32E0C3A1" w14:textId="77777777" w:rsidR="00BB13A0" w:rsidRPr="0079209D" w:rsidRDefault="00BB13A0" w:rsidP="00A86574">
            <w:pPr>
              <w:spacing w:line="360" w:lineRule="auto"/>
              <w:jc w:val="both"/>
              <w:rPr>
                <w:iCs/>
                <w:lang w:val="en-US"/>
              </w:rPr>
            </w:pPr>
            <w:r>
              <w:rPr>
                <w:rFonts w:cs="Times New Roman"/>
                <w:iCs/>
                <w:szCs w:val="28"/>
              </w:rPr>
              <w:t>Я</w:t>
            </w:r>
            <w:r w:rsidRPr="0079209D">
              <w:rPr>
                <w:rFonts w:cs="Times New Roman"/>
                <w:iCs/>
                <w:szCs w:val="28"/>
              </w:rPr>
              <w:t>сно</w:t>
            </w:r>
            <w:r w:rsidRPr="0079209D">
              <w:rPr>
                <w:rFonts w:cs="Times New Roman"/>
                <w:iCs/>
                <w:szCs w:val="28"/>
                <w:lang w:val="en-US"/>
              </w:rPr>
              <w:t xml:space="preserve"> </w:t>
            </w:r>
            <w:r w:rsidRPr="0079209D">
              <w:rPr>
                <w:rFonts w:cs="Times New Roman"/>
                <w:iCs/>
                <w:szCs w:val="28"/>
              </w:rPr>
              <w:t>як</w:t>
            </w:r>
            <w:r w:rsidRPr="0079209D">
              <w:rPr>
                <w:rFonts w:cs="Times New Roman"/>
                <w:iCs/>
                <w:szCs w:val="28"/>
                <w:lang w:val="en-US"/>
              </w:rPr>
              <w:t xml:space="preserve"> </w:t>
            </w:r>
            <w:r w:rsidRPr="0079209D">
              <w:rPr>
                <w:rFonts w:cs="Times New Roman"/>
                <w:iCs/>
                <w:szCs w:val="28"/>
              </w:rPr>
              <w:t>день</w:t>
            </w:r>
            <w:r w:rsidRPr="0079209D">
              <w:rPr>
                <w:rFonts w:cs="Times New Roman"/>
                <w:iCs/>
                <w:szCs w:val="28"/>
                <w:lang w:val="en-US"/>
              </w:rPr>
              <w:t xml:space="preserve">, </w:t>
            </w:r>
            <w:r w:rsidRPr="0079209D">
              <w:rPr>
                <w:rFonts w:cs="Times New Roman"/>
                <w:iCs/>
                <w:szCs w:val="28"/>
              </w:rPr>
              <w:t>очевидно</w:t>
            </w:r>
            <w:r w:rsidRPr="0079209D">
              <w:rPr>
                <w:rFonts w:cs="Times New Roman"/>
                <w:iCs/>
                <w:szCs w:val="28"/>
                <w:lang w:val="en-US"/>
              </w:rPr>
              <w:t>.</w:t>
            </w:r>
          </w:p>
        </w:tc>
        <w:tc>
          <w:tcPr>
            <w:tcW w:w="2970" w:type="dxa"/>
          </w:tcPr>
          <w:p w14:paraId="73BDC782" w14:textId="77777777" w:rsidR="00BB13A0" w:rsidRPr="005D09E7" w:rsidRDefault="00BB13A0" w:rsidP="00A86574">
            <w:pPr>
              <w:spacing w:line="360" w:lineRule="auto"/>
              <w:jc w:val="both"/>
              <w:rPr>
                <w:rFonts w:cs="Times New Roman"/>
                <w:iCs/>
                <w:szCs w:val="28"/>
                <w:lang w:val="uk-UA"/>
              </w:rPr>
            </w:pPr>
            <w:r w:rsidRPr="005D09E7">
              <w:rPr>
                <w:rFonts w:cs="Times New Roman"/>
                <w:iCs/>
                <w:szCs w:val="28"/>
                <w:lang w:val="uk-UA"/>
              </w:rPr>
              <w:t>Фразеологічний аналог</w:t>
            </w:r>
          </w:p>
        </w:tc>
      </w:tr>
      <w:tr w:rsidR="00BB13A0" w:rsidRPr="006860C8" w14:paraId="6F173C95" w14:textId="77777777" w:rsidTr="000379A6">
        <w:tc>
          <w:tcPr>
            <w:tcW w:w="636" w:type="dxa"/>
          </w:tcPr>
          <w:p w14:paraId="3D0CBC3A" w14:textId="77777777" w:rsidR="00BB13A0" w:rsidRPr="00823A24" w:rsidRDefault="00BB13A0" w:rsidP="00A86574">
            <w:pPr>
              <w:spacing w:line="360" w:lineRule="auto"/>
              <w:jc w:val="both"/>
              <w:rPr>
                <w:iCs/>
                <w:lang w:val="uk-UA"/>
              </w:rPr>
            </w:pPr>
            <w:r w:rsidRPr="00823A24">
              <w:rPr>
                <w:iCs/>
                <w:lang w:val="uk-UA"/>
              </w:rPr>
              <w:t>36</w:t>
            </w:r>
          </w:p>
        </w:tc>
        <w:tc>
          <w:tcPr>
            <w:tcW w:w="3665" w:type="dxa"/>
          </w:tcPr>
          <w:p w14:paraId="2C9DC78D" w14:textId="77777777" w:rsidR="00BB13A0" w:rsidRPr="006860C8" w:rsidRDefault="00BB13A0" w:rsidP="00A86574">
            <w:pPr>
              <w:spacing w:line="360" w:lineRule="auto"/>
              <w:jc w:val="both"/>
              <w:rPr>
                <w:i/>
                <w:lang w:val="uk-UA"/>
              </w:rPr>
            </w:pPr>
            <w:r w:rsidRPr="006860C8">
              <w:rPr>
                <w:rFonts w:cs="Times New Roman"/>
                <w:i/>
                <w:szCs w:val="28"/>
                <w:lang w:val="en-US"/>
              </w:rPr>
              <w:t>As</w:t>
            </w:r>
            <w:r w:rsidRPr="006860C8">
              <w:rPr>
                <w:rFonts w:cs="Times New Roman"/>
                <w:i/>
                <w:szCs w:val="28"/>
                <w:lang w:val="uk-UA"/>
              </w:rPr>
              <w:t xml:space="preserve"> </w:t>
            </w:r>
            <w:r w:rsidRPr="006860C8">
              <w:rPr>
                <w:rFonts w:cs="Times New Roman"/>
                <w:i/>
                <w:szCs w:val="28"/>
                <w:lang w:val="en-US"/>
              </w:rPr>
              <w:t>the</w:t>
            </w:r>
            <w:r w:rsidRPr="006860C8">
              <w:rPr>
                <w:rFonts w:cs="Times New Roman"/>
                <w:i/>
                <w:szCs w:val="28"/>
                <w:lang w:val="uk-UA"/>
              </w:rPr>
              <w:t xml:space="preserve"> </w:t>
            </w:r>
            <w:r w:rsidRPr="006860C8">
              <w:rPr>
                <w:rFonts w:cs="Times New Roman"/>
                <w:i/>
                <w:szCs w:val="28"/>
                <w:lang w:val="en-US"/>
              </w:rPr>
              <w:t>devil</w:t>
            </w:r>
            <w:r w:rsidRPr="006860C8">
              <w:rPr>
                <w:rFonts w:cs="Times New Roman"/>
                <w:i/>
                <w:szCs w:val="28"/>
                <w:lang w:val="uk-UA"/>
              </w:rPr>
              <w:t xml:space="preserve"> </w:t>
            </w:r>
          </w:p>
        </w:tc>
        <w:tc>
          <w:tcPr>
            <w:tcW w:w="3799" w:type="dxa"/>
          </w:tcPr>
          <w:p w14:paraId="3BFD34D4" w14:textId="77777777" w:rsidR="00BB13A0" w:rsidRPr="0079209D" w:rsidRDefault="00BB13A0" w:rsidP="00A86574">
            <w:pPr>
              <w:spacing w:line="360" w:lineRule="auto"/>
              <w:jc w:val="both"/>
              <w:rPr>
                <w:iCs/>
                <w:lang w:val="uk-UA"/>
              </w:rPr>
            </w:pPr>
            <w:r>
              <w:rPr>
                <w:rFonts w:cs="Times New Roman"/>
                <w:iCs/>
                <w:szCs w:val="28"/>
                <w:lang w:val="uk-UA"/>
              </w:rPr>
              <w:t>Н</w:t>
            </w:r>
            <w:r w:rsidRPr="0079209D">
              <w:rPr>
                <w:rFonts w:cs="Times New Roman"/>
                <w:iCs/>
                <w:szCs w:val="28"/>
                <w:lang w:val="uk-UA"/>
              </w:rPr>
              <w:t>адзвичайно, жахливо, катастрофічно</w:t>
            </w:r>
          </w:p>
        </w:tc>
        <w:tc>
          <w:tcPr>
            <w:tcW w:w="2970" w:type="dxa"/>
          </w:tcPr>
          <w:p w14:paraId="7BE0833A" w14:textId="77777777" w:rsidR="00BB13A0" w:rsidRPr="005D09E7" w:rsidRDefault="00BB13A0" w:rsidP="00A86574">
            <w:pPr>
              <w:spacing w:line="360" w:lineRule="auto"/>
              <w:jc w:val="both"/>
              <w:rPr>
                <w:rFonts w:cs="Times New Roman"/>
                <w:iCs/>
                <w:szCs w:val="28"/>
                <w:lang w:val="uk-UA"/>
              </w:rPr>
            </w:pPr>
            <w:r w:rsidRPr="005D09E7">
              <w:rPr>
                <w:iCs/>
              </w:rPr>
              <w:t>Описовий переклад</w:t>
            </w:r>
          </w:p>
        </w:tc>
      </w:tr>
      <w:tr w:rsidR="00BB13A0" w:rsidRPr="006860C8" w14:paraId="1294D923" w14:textId="77777777" w:rsidTr="000379A6">
        <w:tc>
          <w:tcPr>
            <w:tcW w:w="636" w:type="dxa"/>
          </w:tcPr>
          <w:p w14:paraId="697C0B59" w14:textId="77777777" w:rsidR="00BB13A0" w:rsidRPr="00823A24" w:rsidRDefault="00BB13A0" w:rsidP="00A86574">
            <w:pPr>
              <w:spacing w:line="360" w:lineRule="auto"/>
              <w:jc w:val="both"/>
              <w:rPr>
                <w:iCs/>
                <w:lang w:val="uk-UA"/>
              </w:rPr>
            </w:pPr>
            <w:r w:rsidRPr="00823A24">
              <w:rPr>
                <w:iCs/>
                <w:lang w:val="uk-UA"/>
              </w:rPr>
              <w:t>37</w:t>
            </w:r>
          </w:p>
        </w:tc>
        <w:tc>
          <w:tcPr>
            <w:tcW w:w="3665" w:type="dxa"/>
          </w:tcPr>
          <w:p w14:paraId="56CC52D6" w14:textId="77777777" w:rsidR="00BB13A0" w:rsidRPr="006860C8" w:rsidRDefault="00BB13A0" w:rsidP="00A86574">
            <w:pPr>
              <w:spacing w:line="360" w:lineRule="auto"/>
              <w:jc w:val="both"/>
              <w:rPr>
                <w:rFonts w:cs="Times New Roman"/>
                <w:i/>
                <w:szCs w:val="28"/>
              </w:rPr>
            </w:pPr>
            <w:r w:rsidRPr="006860C8">
              <w:rPr>
                <w:rFonts w:cs="Times New Roman"/>
                <w:i/>
                <w:szCs w:val="28"/>
              </w:rPr>
              <w:t xml:space="preserve">As mad as a hatter </w:t>
            </w:r>
          </w:p>
          <w:p w14:paraId="7792BF18" w14:textId="77777777" w:rsidR="00BB13A0" w:rsidRPr="006860C8" w:rsidRDefault="00BB13A0" w:rsidP="00A86574">
            <w:pPr>
              <w:spacing w:line="360" w:lineRule="auto"/>
              <w:jc w:val="both"/>
              <w:rPr>
                <w:i/>
                <w:lang w:val="en-US"/>
              </w:rPr>
            </w:pPr>
          </w:p>
        </w:tc>
        <w:tc>
          <w:tcPr>
            <w:tcW w:w="3799" w:type="dxa"/>
          </w:tcPr>
          <w:p w14:paraId="53B9F660" w14:textId="77777777" w:rsidR="00BB13A0" w:rsidRPr="0079209D" w:rsidRDefault="00BB13A0" w:rsidP="00A86574">
            <w:pPr>
              <w:spacing w:line="360" w:lineRule="auto"/>
              <w:jc w:val="both"/>
              <w:rPr>
                <w:iCs/>
              </w:rPr>
            </w:pPr>
            <w:r>
              <w:rPr>
                <w:rFonts w:cs="Times New Roman"/>
                <w:iCs/>
                <w:szCs w:val="28"/>
              </w:rPr>
              <w:t>О</w:t>
            </w:r>
            <w:r w:rsidRPr="0079209D">
              <w:rPr>
                <w:rFonts w:cs="Times New Roman"/>
                <w:iCs/>
                <w:szCs w:val="28"/>
              </w:rPr>
              <w:t>статочно сплять, божевільний, як шляпник.</w:t>
            </w:r>
          </w:p>
        </w:tc>
        <w:tc>
          <w:tcPr>
            <w:tcW w:w="2970" w:type="dxa"/>
          </w:tcPr>
          <w:p w14:paraId="202DA80E" w14:textId="77777777" w:rsidR="00BB13A0" w:rsidRPr="005D09E7" w:rsidRDefault="00BB13A0" w:rsidP="00A86574">
            <w:pPr>
              <w:spacing w:line="360" w:lineRule="auto"/>
              <w:jc w:val="both"/>
              <w:rPr>
                <w:rFonts w:cs="Times New Roman"/>
                <w:iCs/>
                <w:szCs w:val="28"/>
                <w:lang w:val="uk-UA"/>
              </w:rPr>
            </w:pPr>
            <w:r w:rsidRPr="005D09E7">
              <w:rPr>
                <w:iCs/>
                <w:lang w:val="uk-UA"/>
              </w:rPr>
              <w:t>Фразеологічний аналог</w:t>
            </w:r>
          </w:p>
        </w:tc>
      </w:tr>
      <w:tr w:rsidR="00BB13A0" w:rsidRPr="006860C8" w14:paraId="7BD4FD43" w14:textId="77777777" w:rsidTr="00BB13A0">
        <w:tc>
          <w:tcPr>
            <w:tcW w:w="11070" w:type="dxa"/>
            <w:gridSpan w:val="4"/>
          </w:tcPr>
          <w:p w14:paraId="735AC218" w14:textId="77777777" w:rsidR="00BB13A0" w:rsidRPr="0079209D" w:rsidRDefault="00BB13A0" w:rsidP="00A86574">
            <w:pPr>
              <w:spacing w:line="360" w:lineRule="auto"/>
              <w:rPr>
                <w:rFonts w:cs="Times New Roman"/>
                <w:b/>
                <w:bCs/>
                <w:iCs/>
                <w:szCs w:val="28"/>
              </w:rPr>
            </w:pPr>
            <w:r w:rsidRPr="0079209D">
              <w:rPr>
                <w:rFonts w:cs="Times New Roman"/>
                <w:b/>
                <w:bCs/>
                <w:iCs/>
                <w:szCs w:val="28"/>
              </w:rPr>
              <w:t>Конструкції з запереченням "no", "not</w:t>
            </w:r>
          </w:p>
        </w:tc>
      </w:tr>
      <w:tr w:rsidR="00BB13A0" w:rsidRPr="006860C8" w14:paraId="6C9E11D5" w14:textId="77777777" w:rsidTr="000379A6">
        <w:tc>
          <w:tcPr>
            <w:tcW w:w="636" w:type="dxa"/>
          </w:tcPr>
          <w:p w14:paraId="3504FEEF" w14:textId="77777777" w:rsidR="00BB13A0" w:rsidRPr="00823A24" w:rsidRDefault="00BB13A0" w:rsidP="00A86574">
            <w:pPr>
              <w:spacing w:line="360" w:lineRule="auto"/>
              <w:jc w:val="both"/>
              <w:rPr>
                <w:iCs/>
                <w:lang w:val="uk-UA"/>
              </w:rPr>
            </w:pPr>
            <w:r w:rsidRPr="00823A24">
              <w:rPr>
                <w:iCs/>
                <w:lang w:val="uk-UA"/>
              </w:rPr>
              <w:t>38</w:t>
            </w:r>
          </w:p>
        </w:tc>
        <w:tc>
          <w:tcPr>
            <w:tcW w:w="3665" w:type="dxa"/>
          </w:tcPr>
          <w:p w14:paraId="1BB4D996" w14:textId="77777777" w:rsidR="00BB13A0" w:rsidRPr="006860C8" w:rsidRDefault="00BB13A0" w:rsidP="00A86574">
            <w:pPr>
              <w:spacing w:line="360" w:lineRule="auto"/>
              <w:jc w:val="both"/>
              <w:rPr>
                <w:rFonts w:cs="Times New Roman"/>
                <w:i/>
                <w:szCs w:val="28"/>
              </w:rPr>
            </w:pPr>
            <w:r w:rsidRPr="006860C8">
              <w:rPr>
                <w:rFonts w:cs="Times New Roman"/>
                <w:i/>
                <w:szCs w:val="28"/>
              </w:rPr>
              <w:t xml:space="preserve">Not to mince matters </w:t>
            </w:r>
          </w:p>
          <w:p w14:paraId="040C2344" w14:textId="77777777" w:rsidR="00BB13A0" w:rsidRPr="006860C8" w:rsidRDefault="00BB13A0" w:rsidP="00A86574">
            <w:pPr>
              <w:spacing w:line="360" w:lineRule="auto"/>
              <w:jc w:val="both"/>
              <w:rPr>
                <w:i/>
              </w:rPr>
            </w:pPr>
          </w:p>
        </w:tc>
        <w:tc>
          <w:tcPr>
            <w:tcW w:w="3799" w:type="dxa"/>
          </w:tcPr>
          <w:p w14:paraId="60B19E06" w14:textId="77777777" w:rsidR="00BB13A0" w:rsidRPr="0079209D" w:rsidRDefault="00BB13A0" w:rsidP="00A86574">
            <w:pPr>
              <w:spacing w:line="360" w:lineRule="auto"/>
              <w:jc w:val="both"/>
              <w:rPr>
                <w:iCs/>
              </w:rPr>
            </w:pPr>
            <w:r>
              <w:rPr>
                <w:rFonts w:cs="Times New Roman"/>
                <w:iCs/>
                <w:szCs w:val="28"/>
              </w:rPr>
              <w:t>Г</w:t>
            </w:r>
            <w:r w:rsidRPr="0079209D">
              <w:rPr>
                <w:rFonts w:cs="Times New Roman"/>
                <w:iCs/>
                <w:szCs w:val="28"/>
              </w:rPr>
              <w:t>оворити навпростець, без натяків, насправді.</w:t>
            </w:r>
          </w:p>
        </w:tc>
        <w:tc>
          <w:tcPr>
            <w:tcW w:w="2970" w:type="dxa"/>
          </w:tcPr>
          <w:p w14:paraId="19084079" w14:textId="77777777" w:rsidR="00BB13A0" w:rsidRPr="005D09E7" w:rsidRDefault="00BB13A0" w:rsidP="00A86574">
            <w:pPr>
              <w:spacing w:line="360" w:lineRule="auto"/>
              <w:jc w:val="both"/>
              <w:rPr>
                <w:rFonts w:cs="Times New Roman"/>
                <w:iCs/>
                <w:szCs w:val="28"/>
              </w:rPr>
            </w:pPr>
            <w:r w:rsidRPr="005D09E7">
              <w:rPr>
                <w:iCs/>
              </w:rPr>
              <w:t>Описовий переклад</w:t>
            </w:r>
          </w:p>
        </w:tc>
      </w:tr>
      <w:tr w:rsidR="00BB13A0" w:rsidRPr="006860C8" w14:paraId="48B5F769" w14:textId="77777777" w:rsidTr="000379A6">
        <w:tc>
          <w:tcPr>
            <w:tcW w:w="636" w:type="dxa"/>
          </w:tcPr>
          <w:p w14:paraId="071F1B35" w14:textId="77777777" w:rsidR="00BB13A0" w:rsidRPr="00823A24" w:rsidRDefault="00BB13A0" w:rsidP="00A86574">
            <w:pPr>
              <w:spacing w:line="360" w:lineRule="auto"/>
              <w:jc w:val="both"/>
              <w:rPr>
                <w:iCs/>
                <w:lang w:val="uk-UA"/>
              </w:rPr>
            </w:pPr>
            <w:r w:rsidRPr="00823A24">
              <w:rPr>
                <w:iCs/>
                <w:lang w:val="uk-UA"/>
              </w:rPr>
              <w:t>39</w:t>
            </w:r>
          </w:p>
        </w:tc>
        <w:tc>
          <w:tcPr>
            <w:tcW w:w="3665" w:type="dxa"/>
          </w:tcPr>
          <w:p w14:paraId="4F63796C" w14:textId="77777777" w:rsidR="00BB13A0" w:rsidRPr="006860C8" w:rsidRDefault="00BB13A0" w:rsidP="00A86574">
            <w:pPr>
              <w:spacing w:line="360" w:lineRule="auto"/>
              <w:jc w:val="both"/>
              <w:rPr>
                <w:rFonts w:cs="Times New Roman"/>
                <w:i/>
                <w:szCs w:val="28"/>
                <w:lang w:val="en-US"/>
              </w:rPr>
            </w:pPr>
            <w:r w:rsidRPr="006860C8">
              <w:rPr>
                <w:rFonts w:cs="Times New Roman"/>
                <w:i/>
                <w:szCs w:val="28"/>
                <w:lang w:val="en-US"/>
              </w:rPr>
              <w:t xml:space="preserve">Not to know smb. from Adam </w:t>
            </w:r>
          </w:p>
          <w:p w14:paraId="363614C7" w14:textId="77777777" w:rsidR="00BB13A0" w:rsidRPr="006860C8" w:rsidRDefault="00BB13A0" w:rsidP="00A86574">
            <w:pPr>
              <w:spacing w:line="360" w:lineRule="auto"/>
              <w:jc w:val="both"/>
              <w:rPr>
                <w:i/>
                <w:lang w:val="en-US"/>
              </w:rPr>
            </w:pPr>
          </w:p>
        </w:tc>
        <w:tc>
          <w:tcPr>
            <w:tcW w:w="3799" w:type="dxa"/>
          </w:tcPr>
          <w:p w14:paraId="53C7E963" w14:textId="77777777" w:rsidR="00BB13A0" w:rsidRPr="0079209D" w:rsidRDefault="00BB13A0" w:rsidP="00A86574">
            <w:pPr>
              <w:spacing w:line="360" w:lineRule="auto"/>
              <w:jc w:val="both"/>
              <w:rPr>
                <w:iCs/>
              </w:rPr>
            </w:pPr>
            <w:r>
              <w:rPr>
                <w:rFonts w:cs="Times New Roman"/>
                <w:iCs/>
                <w:szCs w:val="28"/>
              </w:rPr>
              <w:t>Н</w:t>
            </w:r>
            <w:r w:rsidRPr="0079209D">
              <w:rPr>
                <w:rFonts w:cs="Times New Roman"/>
                <w:iCs/>
                <w:szCs w:val="28"/>
              </w:rPr>
              <w:t>е мати ні найменшого уявлення.</w:t>
            </w:r>
          </w:p>
        </w:tc>
        <w:tc>
          <w:tcPr>
            <w:tcW w:w="2970" w:type="dxa"/>
          </w:tcPr>
          <w:p w14:paraId="375165AA" w14:textId="77777777" w:rsidR="00BB13A0" w:rsidRPr="005D09E7" w:rsidRDefault="00BB13A0" w:rsidP="00A86574">
            <w:pPr>
              <w:spacing w:line="360" w:lineRule="auto"/>
              <w:jc w:val="both"/>
              <w:rPr>
                <w:rFonts w:cs="Times New Roman"/>
                <w:iCs/>
                <w:szCs w:val="28"/>
              </w:rPr>
            </w:pPr>
            <w:r w:rsidRPr="005D09E7">
              <w:rPr>
                <w:iCs/>
              </w:rPr>
              <w:t>Описовий переклад</w:t>
            </w:r>
          </w:p>
        </w:tc>
      </w:tr>
      <w:tr w:rsidR="00BB13A0" w:rsidRPr="006860C8" w14:paraId="68E1513E" w14:textId="77777777" w:rsidTr="00BB13A0">
        <w:tc>
          <w:tcPr>
            <w:tcW w:w="11070" w:type="dxa"/>
            <w:gridSpan w:val="4"/>
          </w:tcPr>
          <w:p w14:paraId="07E14A05" w14:textId="77777777" w:rsidR="00BB13A0" w:rsidRPr="0079209D" w:rsidRDefault="00BB13A0" w:rsidP="00A86574">
            <w:pPr>
              <w:spacing w:line="360" w:lineRule="auto"/>
              <w:rPr>
                <w:rFonts w:cs="Times New Roman"/>
                <w:b/>
                <w:bCs/>
                <w:iCs/>
                <w:szCs w:val="28"/>
              </w:rPr>
            </w:pPr>
            <w:r w:rsidRPr="0079209D">
              <w:rPr>
                <w:rFonts w:cs="Times New Roman"/>
                <w:b/>
                <w:bCs/>
                <w:iCs/>
                <w:szCs w:val="28"/>
              </w:rPr>
              <w:t xml:space="preserve">Конструкції, структура яких складається з імені іменника + </w:t>
            </w:r>
            <w:r w:rsidRPr="0079209D">
              <w:rPr>
                <w:rFonts w:cs="Times New Roman"/>
                <w:b/>
                <w:bCs/>
                <w:iCs/>
                <w:szCs w:val="28"/>
                <w:lang w:val="en-US"/>
              </w:rPr>
              <w:t>of</w:t>
            </w:r>
            <w:r w:rsidRPr="0079209D">
              <w:rPr>
                <w:rFonts w:cs="Times New Roman"/>
                <w:b/>
                <w:bCs/>
                <w:iCs/>
                <w:szCs w:val="28"/>
              </w:rPr>
              <w:t>-</w:t>
            </w:r>
            <w:r w:rsidRPr="0079209D">
              <w:rPr>
                <w:rFonts w:cs="Times New Roman"/>
                <w:b/>
                <w:bCs/>
                <w:iCs/>
                <w:szCs w:val="28"/>
                <w:lang w:val="en-US"/>
              </w:rPr>
              <w:t>phrase</w:t>
            </w:r>
          </w:p>
        </w:tc>
      </w:tr>
      <w:tr w:rsidR="00BB13A0" w:rsidRPr="006860C8" w14:paraId="1CB7C43B" w14:textId="77777777" w:rsidTr="000379A6">
        <w:tc>
          <w:tcPr>
            <w:tcW w:w="636" w:type="dxa"/>
          </w:tcPr>
          <w:p w14:paraId="26F6B6E7" w14:textId="77777777" w:rsidR="00BB13A0" w:rsidRPr="00823A24" w:rsidRDefault="00BB13A0" w:rsidP="00A86574">
            <w:pPr>
              <w:spacing w:line="360" w:lineRule="auto"/>
              <w:jc w:val="both"/>
              <w:rPr>
                <w:iCs/>
                <w:lang w:val="uk-UA"/>
              </w:rPr>
            </w:pPr>
            <w:r w:rsidRPr="00823A24">
              <w:rPr>
                <w:iCs/>
                <w:lang w:val="uk-UA"/>
              </w:rPr>
              <w:t>40</w:t>
            </w:r>
          </w:p>
        </w:tc>
        <w:tc>
          <w:tcPr>
            <w:tcW w:w="3665" w:type="dxa"/>
          </w:tcPr>
          <w:p w14:paraId="61D38DAA" w14:textId="77777777" w:rsidR="00BB13A0" w:rsidRPr="006860C8" w:rsidRDefault="00BB13A0" w:rsidP="00A86574">
            <w:pPr>
              <w:spacing w:line="360" w:lineRule="auto"/>
              <w:jc w:val="both"/>
              <w:rPr>
                <w:rFonts w:cs="Times New Roman"/>
                <w:i/>
                <w:szCs w:val="28"/>
                <w:lang w:val="en-US"/>
              </w:rPr>
            </w:pPr>
            <w:r w:rsidRPr="006860C8">
              <w:rPr>
                <w:rFonts w:cs="Times New Roman"/>
                <w:i/>
                <w:szCs w:val="28"/>
                <w:lang w:val="en-US"/>
              </w:rPr>
              <w:t xml:space="preserve">Jack of all trades </w:t>
            </w:r>
          </w:p>
          <w:p w14:paraId="0BEE931E" w14:textId="77777777" w:rsidR="00BB13A0" w:rsidRPr="006860C8" w:rsidRDefault="00BB13A0" w:rsidP="00A86574">
            <w:pPr>
              <w:spacing w:line="360" w:lineRule="auto"/>
              <w:jc w:val="both"/>
              <w:rPr>
                <w:i/>
                <w:lang w:val="en-US"/>
              </w:rPr>
            </w:pPr>
          </w:p>
        </w:tc>
        <w:tc>
          <w:tcPr>
            <w:tcW w:w="3799" w:type="dxa"/>
          </w:tcPr>
          <w:p w14:paraId="5A8EB000" w14:textId="77777777" w:rsidR="00BB13A0" w:rsidRPr="0079209D" w:rsidRDefault="00BB13A0" w:rsidP="00A86574">
            <w:pPr>
              <w:spacing w:line="360" w:lineRule="auto"/>
              <w:jc w:val="both"/>
              <w:rPr>
                <w:iCs/>
                <w:lang w:val="en-US"/>
              </w:rPr>
            </w:pPr>
            <w:r>
              <w:rPr>
                <w:rFonts w:cs="Times New Roman"/>
                <w:iCs/>
                <w:szCs w:val="28"/>
              </w:rPr>
              <w:t>М</w:t>
            </w:r>
            <w:r w:rsidRPr="0079209D">
              <w:rPr>
                <w:rFonts w:cs="Times New Roman"/>
                <w:iCs/>
                <w:szCs w:val="28"/>
              </w:rPr>
              <w:t>айстер</w:t>
            </w:r>
            <w:r w:rsidRPr="0079209D">
              <w:rPr>
                <w:rFonts w:cs="Times New Roman"/>
                <w:iCs/>
                <w:szCs w:val="28"/>
                <w:lang w:val="en-US"/>
              </w:rPr>
              <w:t xml:space="preserve"> </w:t>
            </w:r>
            <w:r w:rsidRPr="0079209D">
              <w:rPr>
                <w:rFonts w:cs="Times New Roman"/>
                <w:iCs/>
                <w:szCs w:val="28"/>
              </w:rPr>
              <w:t>на</w:t>
            </w:r>
            <w:r w:rsidRPr="0079209D">
              <w:rPr>
                <w:rFonts w:cs="Times New Roman"/>
                <w:iCs/>
                <w:szCs w:val="28"/>
                <w:lang w:val="en-US"/>
              </w:rPr>
              <w:t xml:space="preserve"> </w:t>
            </w:r>
            <w:r w:rsidRPr="0079209D">
              <w:rPr>
                <w:rFonts w:cs="Times New Roman"/>
                <w:iCs/>
                <w:szCs w:val="28"/>
              </w:rPr>
              <w:t>всі</w:t>
            </w:r>
            <w:r w:rsidRPr="0079209D">
              <w:rPr>
                <w:rFonts w:cs="Times New Roman"/>
                <w:iCs/>
                <w:szCs w:val="28"/>
                <w:lang w:val="en-US"/>
              </w:rPr>
              <w:t xml:space="preserve"> </w:t>
            </w:r>
            <w:r w:rsidRPr="0079209D">
              <w:rPr>
                <w:rFonts w:cs="Times New Roman"/>
                <w:iCs/>
                <w:szCs w:val="28"/>
              </w:rPr>
              <w:t>руки</w:t>
            </w:r>
            <w:r w:rsidRPr="0079209D">
              <w:rPr>
                <w:rFonts w:cs="Times New Roman"/>
                <w:iCs/>
                <w:szCs w:val="28"/>
                <w:lang w:val="en-US"/>
              </w:rPr>
              <w:t>.</w:t>
            </w:r>
          </w:p>
        </w:tc>
        <w:tc>
          <w:tcPr>
            <w:tcW w:w="2970" w:type="dxa"/>
          </w:tcPr>
          <w:p w14:paraId="2F02E27E" w14:textId="77777777" w:rsidR="00BB13A0" w:rsidRPr="005D09E7" w:rsidRDefault="00BB13A0" w:rsidP="00A86574">
            <w:pPr>
              <w:spacing w:line="360" w:lineRule="auto"/>
              <w:jc w:val="both"/>
              <w:rPr>
                <w:rFonts w:cs="Times New Roman"/>
                <w:iCs/>
                <w:szCs w:val="28"/>
                <w:lang w:val="en-US"/>
              </w:rPr>
            </w:pPr>
            <w:r w:rsidRPr="005D09E7">
              <w:rPr>
                <w:iCs/>
              </w:rPr>
              <w:t>Фразеологічний еквівалент</w:t>
            </w:r>
          </w:p>
        </w:tc>
      </w:tr>
      <w:tr w:rsidR="00BB13A0" w:rsidRPr="006860C8" w14:paraId="65756122" w14:textId="77777777" w:rsidTr="000379A6">
        <w:tc>
          <w:tcPr>
            <w:tcW w:w="636" w:type="dxa"/>
          </w:tcPr>
          <w:p w14:paraId="50EFD7B6" w14:textId="77777777" w:rsidR="00BB13A0" w:rsidRPr="00823A24" w:rsidRDefault="00BB13A0" w:rsidP="00A86574">
            <w:pPr>
              <w:spacing w:line="360" w:lineRule="auto"/>
              <w:jc w:val="both"/>
              <w:rPr>
                <w:iCs/>
                <w:lang w:val="uk-UA"/>
              </w:rPr>
            </w:pPr>
            <w:r w:rsidRPr="00823A24">
              <w:rPr>
                <w:iCs/>
                <w:lang w:val="uk-UA"/>
              </w:rPr>
              <w:t>41</w:t>
            </w:r>
          </w:p>
        </w:tc>
        <w:tc>
          <w:tcPr>
            <w:tcW w:w="3665" w:type="dxa"/>
          </w:tcPr>
          <w:p w14:paraId="1C333783" w14:textId="77777777" w:rsidR="00BB13A0" w:rsidRPr="00C87B57" w:rsidRDefault="00BB13A0" w:rsidP="00A86574">
            <w:pPr>
              <w:spacing w:line="360" w:lineRule="auto"/>
              <w:jc w:val="both"/>
              <w:rPr>
                <w:rFonts w:cs="Times New Roman"/>
                <w:i/>
                <w:szCs w:val="28"/>
                <w:lang w:val="en-US"/>
              </w:rPr>
            </w:pPr>
            <w:r w:rsidRPr="006860C8">
              <w:rPr>
                <w:rFonts w:cs="Times New Roman"/>
                <w:i/>
                <w:szCs w:val="28"/>
                <w:lang w:val="en-US"/>
              </w:rPr>
              <w:t xml:space="preserve">Ghost of a ... (smth.) </w:t>
            </w:r>
          </w:p>
        </w:tc>
        <w:tc>
          <w:tcPr>
            <w:tcW w:w="3799" w:type="dxa"/>
          </w:tcPr>
          <w:p w14:paraId="73E5609F" w14:textId="77777777" w:rsidR="00BB13A0" w:rsidRPr="0079209D" w:rsidRDefault="00BB13A0" w:rsidP="00A86574">
            <w:pPr>
              <w:spacing w:line="360" w:lineRule="auto"/>
              <w:jc w:val="both"/>
              <w:rPr>
                <w:iCs/>
                <w:lang w:val="en-US"/>
              </w:rPr>
            </w:pPr>
            <w:r>
              <w:rPr>
                <w:rFonts w:cs="Times New Roman"/>
                <w:iCs/>
                <w:szCs w:val="28"/>
              </w:rPr>
              <w:t>Л</w:t>
            </w:r>
            <w:r w:rsidRPr="0079209D">
              <w:rPr>
                <w:rFonts w:cs="Times New Roman"/>
                <w:iCs/>
                <w:szCs w:val="28"/>
              </w:rPr>
              <w:t>едь</w:t>
            </w:r>
            <w:r w:rsidRPr="0079209D">
              <w:rPr>
                <w:rFonts w:cs="Times New Roman"/>
                <w:iCs/>
                <w:szCs w:val="28"/>
                <w:lang w:val="en-US"/>
              </w:rPr>
              <w:t xml:space="preserve"> </w:t>
            </w:r>
            <w:r w:rsidRPr="0079209D">
              <w:rPr>
                <w:rFonts w:cs="Times New Roman"/>
                <w:iCs/>
                <w:szCs w:val="28"/>
              </w:rPr>
              <w:t>помітний</w:t>
            </w:r>
            <w:r w:rsidRPr="0079209D">
              <w:rPr>
                <w:rFonts w:cs="Times New Roman"/>
                <w:iCs/>
                <w:szCs w:val="28"/>
                <w:lang w:val="en-US"/>
              </w:rPr>
              <w:t xml:space="preserve"> (-</w:t>
            </w:r>
            <w:r w:rsidRPr="0079209D">
              <w:rPr>
                <w:rFonts w:cs="Times New Roman"/>
                <w:iCs/>
                <w:szCs w:val="28"/>
              </w:rPr>
              <w:t>а</w:t>
            </w:r>
            <w:r w:rsidRPr="0079209D">
              <w:rPr>
                <w:rFonts w:cs="Times New Roman"/>
                <w:iCs/>
                <w:szCs w:val="28"/>
                <w:lang w:val="en-US"/>
              </w:rPr>
              <w:t>, -</w:t>
            </w:r>
            <w:r w:rsidRPr="0079209D">
              <w:rPr>
                <w:rFonts w:cs="Times New Roman"/>
                <w:iCs/>
                <w:szCs w:val="28"/>
              </w:rPr>
              <w:t>е</w:t>
            </w:r>
            <w:r w:rsidRPr="0079209D">
              <w:rPr>
                <w:rFonts w:cs="Times New Roman"/>
                <w:iCs/>
                <w:szCs w:val="28"/>
                <w:lang w:val="en-US"/>
              </w:rPr>
              <w:t>)</w:t>
            </w:r>
          </w:p>
        </w:tc>
        <w:tc>
          <w:tcPr>
            <w:tcW w:w="2970" w:type="dxa"/>
          </w:tcPr>
          <w:p w14:paraId="41B8B144" w14:textId="77777777" w:rsidR="00BB13A0" w:rsidRPr="005D09E7" w:rsidRDefault="00BB13A0" w:rsidP="00A86574">
            <w:pPr>
              <w:spacing w:line="360" w:lineRule="auto"/>
              <w:jc w:val="both"/>
              <w:rPr>
                <w:rFonts w:cs="Times New Roman"/>
                <w:iCs/>
                <w:szCs w:val="28"/>
                <w:lang w:val="en-US"/>
              </w:rPr>
            </w:pPr>
            <w:r w:rsidRPr="005D09E7">
              <w:rPr>
                <w:iCs/>
              </w:rPr>
              <w:t>Описовий переклад</w:t>
            </w:r>
          </w:p>
        </w:tc>
      </w:tr>
      <w:tr w:rsidR="00BB13A0" w:rsidRPr="006860C8" w14:paraId="75E388B6" w14:textId="77777777" w:rsidTr="000379A6">
        <w:tc>
          <w:tcPr>
            <w:tcW w:w="636" w:type="dxa"/>
          </w:tcPr>
          <w:p w14:paraId="631C309D" w14:textId="77777777" w:rsidR="00BB13A0" w:rsidRPr="00823A24" w:rsidRDefault="00BB13A0" w:rsidP="00A86574">
            <w:pPr>
              <w:spacing w:line="360" w:lineRule="auto"/>
              <w:jc w:val="both"/>
              <w:rPr>
                <w:iCs/>
                <w:lang w:val="uk-UA"/>
              </w:rPr>
            </w:pPr>
            <w:r w:rsidRPr="00823A24">
              <w:rPr>
                <w:iCs/>
                <w:lang w:val="uk-UA"/>
              </w:rPr>
              <w:t>42</w:t>
            </w:r>
          </w:p>
        </w:tc>
        <w:tc>
          <w:tcPr>
            <w:tcW w:w="3665" w:type="dxa"/>
          </w:tcPr>
          <w:p w14:paraId="4B81DA04" w14:textId="77777777" w:rsidR="00BB13A0" w:rsidRPr="00C87B57" w:rsidRDefault="00BB13A0" w:rsidP="00A86574">
            <w:pPr>
              <w:spacing w:line="360" w:lineRule="auto"/>
              <w:jc w:val="both"/>
              <w:rPr>
                <w:rFonts w:cs="Times New Roman"/>
                <w:i/>
                <w:szCs w:val="28"/>
                <w:lang w:val="en-US"/>
              </w:rPr>
            </w:pPr>
            <w:r w:rsidRPr="006860C8">
              <w:rPr>
                <w:rFonts w:cs="Times New Roman"/>
                <w:i/>
                <w:szCs w:val="28"/>
                <w:lang w:val="en-US"/>
              </w:rPr>
              <w:t xml:space="preserve">The devil of it </w:t>
            </w:r>
          </w:p>
        </w:tc>
        <w:tc>
          <w:tcPr>
            <w:tcW w:w="3799" w:type="dxa"/>
          </w:tcPr>
          <w:p w14:paraId="4F95A345" w14:textId="77777777" w:rsidR="00BB13A0" w:rsidRPr="0079209D" w:rsidRDefault="00BB13A0" w:rsidP="00A86574">
            <w:pPr>
              <w:spacing w:line="360" w:lineRule="auto"/>
              <w:jc w:val="both"/>
              <w:rPr>
                <w:iCs/>
                <w:lang w:val="en-US"/>
              </w:rPr>
            </w:pPr>
            <w:r>
              <w:rPr>
                <w:rFonts w:cs="Times New Roman"/>
                <w:iCs/>
                <w:szCs w:val="28"/>
              </w:rPr>
              <w:t>Н</w:t>
            </w:r>
            <w:r w:rsidRPr="0079209D">
              <w:rPr>
                <w:rFonts w:cs="Times New Roman"/>
                <w:iCs/>
                <w:szCs w:val="28"/>
              </w:rPr>
              <w:t>айнеприємніше</w:t>
            </w:r>
            <w:r w:rsidRPr="0079209D">
              <w:rPr>
                <w:rFonts w:cs="Times New Roman"/>
                <w:iCs/>
                <w:szCs w:val="28"/>
                <w:lang w:val="en-US"/>
              </w:rPr>
              <w:t xml:space="preserve"> </w:t>
            </w:r>
            <w:r w:rsidRPr="0079209D">
              <w:rPr>
                <w:rFonts w:cs="Times New Roman"/>
                <w:iCs/>
                <w:szCs w:val="28"/>
              </w:rPr>
              <w:t>в</w:t>
            </w:r>
            <w:r w:rsidRPr="0079209D">
              <w:rPr>
                <w:rFonts w:cs="Times New Roman"/>
                <w:iCs/>
                <w:szCs w:val="28"/>
                <w:lang w:val="en-US"/>
              </w:rPr>
              <w:t xml:space="preserve"> </w:t>
            </w:r>
            <w:r w:rsidRPr="0079209D">
              <w:rPr>
                <w:rFonts w:cs="Times New Roman"/>
                <w:iCs/>
                <w:szCs w:val="28"/>
              </w:rPr>
              <w:t>тому</w:t>
            </w:r>
            <w:r w:rsidRPr="0079209D">
              <w:rPr>
                <w:rFonts w:cs="Times New Roman"/>
                <w:iCs/>
                <w:szCs w:val="28"/>
                <w:lang w:val="en-US"/>
              </w:rPr>
              <w:t xml:space="preserve">, </w:t>
            </w:r>
            <w:r w:rsidRPr="0079209D">
              <w:rPr>
                <w:rFonts w:cs="Times New Roman"/>
                <w:iCs/>
                <w:szCs w:val="28"/>
              </w:rPr>
              <w:t>що</w:t>
            </w:r>
          </w:p>
        </w:tc>
        <w:tc>
          <w:tcPr>
            <w:tcW w:w="2970" w:type="dxa"/>
          </w:tcPr>
          <w:p w14:paraId="3AA56369" w14:textId="77777777" w:rsidR="00BB13A0" w:rsidRPr="005D09E7" w:rsidRDefault="00BB13A0" w:rsidP="00A86574">
            <w:pPr>
              <w:spacing w:line="360" w:lineRule="auto"/>
              <w:jc w:val="both"/>
              <w:rPr>
                <w:rFonts w:cs="Times New Roman"/>
                <w:iCs/>
                <w:szCs w:val="28"/>
                <w:lang w:val="en-US"/>
              </w:rPr>
            </w:pPr>
            <w:r w:rsidRPr="005D09E7">
              <w:rPr>
                <w:iCs/>
              </w:rPr>
              <w:t>Описовий переклад</w:t>
            </w:r>
          </w:p>
        </w:tc>
      </w:tr>
      <w:tr w:rsidR="00BB13A0" w:rsidRPr="006860C8" w14:paraId="505DF4D6" w14:textId="77777777" w:rsidTr="000379A6">
        <w:tc>
          <w:tcPr>
            <w:tcW w:w="636" w:type="dxa"/>
          </w:tcPr>
          <w:p w14:paraId="35009897" w14:textId="77777777" w:rsidR="00BB13A0" w:rsidRPr="00823A24" w:rsidRDefault="00BB13A0" w:rsidP="00A86574">
            <w:pPr>
              <w:spacing w:line="360" w:lineRule="auto"/>
              <w:jc w:val="both"/>
              <w:rPr>
                <w:iCs/>
                <w:lang w:val="uk-UA"/>
              </w:rPr>
            </w:pPr>
            <w:r w:rsidRPr="00823A24">
              <w:rPr>
                <w:iCs/>
                <w:lang w:val="uk-UA"/>
              </w:rPr>
              <w:t>43</w:t>
            </w:r>
          </w:p>
        </w:tc>
        <w:tc>
          <w:tcPr>
            <w:tcW w:w="3665" w:type="dxa"/>
          </w:tcPr>
          <w:p w14:paraId="72EAB70A" w14:textId="77777777" w:rsidR="00BB13A0" w:rsidRPr="00C87B57" w:rsidRDefault="00BB13A0" w:rsidP="00A86574">
            <w:pPr>
              <w:spacing w:line="360" w:lineRule="auto"/>
              <w:jc w:val="both"/>
              <w:rPr>
                <w:rFonts w:cs="Times New Roman"/>
                <w:i/>
                <w:szCs w:val="28"/>
                <w:lang w:val="en-US"/>
              </w:rPr>
            </w:pPr>
            <w:r w:rsidRPr="006860C8">
              <w:rPr>
                <w:rFonts w:cs="Times New Roman"/>
                <w:i/>
                <w:szCs w:val="28"/>
                <w:lang w:val="en-US"/>
              </w:rPr>
              <w:t xml:space="preserve">A beast of prey </w:t>
            </w:r>
          </w:p>
        </w:tc>
        <w:tc>
          <w:tcPr>
            <w:tcW w:w="3799" w:type="dxa"/>
          </w:tcPr>
          <w:p w14:paraId="317CE0D6" w14:textId="77777777" w:rsidR="00BB13A0" w:rsidRPr="0079209D" w:rsidRDefault="00BB13A0" w:rsidP="00A86574">
            <w:pPr>
              <w:spacing w:line="360" w:lineRule="auto"/>
              <w:jc w:val="both"/>
              <w:rPr>
                <w:iCs/>
                <w:lang w:val="en-US"/>
              </w:rPr>
            </w:pPr>
            <w:r>
              <w:rPr>
                <w:rFonts w:cs="Times New Roman"/>
                <w:iCs/>
                <w:szCs w:val="28"/>
              </w:rPr>
              <w:t>Х</w:t>
            </w:r>
            <w:r w:rsidRPr="0079209D">
              <w:rPr>
                <w:rFonts w:cs="Times New Roman"/>
                <w:iCs/>
                <w:szCs w:val="28"/>
              </w:rPr>
              <w:t>ижий</w:t>
            </w:r>
            <w:r w:rsidRPr="0079209D">
              <w:rPr>
                <w:rFonts w:cs="Times New Roman"/>
                <w:iCs/>
                <w:szCs w:val="28"/>
                <w:lang w:val="en-US"/>
              </w:rPr>
              <w:t xml:space="preserve"> </w:t>
            </w:r>
            <w:r w:rsidRPr="0079209D">
              <w:rPr>
                <w:rFonts w:cs="Times New Roman"/>
                <w:iCs/>
                <w:szCs w:val="28"/>
              </w:rPr>
              <w:t>звір</w:t>
            </w:r>
            <w:r w:rsidRPr="0079209D">
              <w:rPr>
                <w:rFonts w:cs="Times New Roman"/>
                <w:iCs/>
                <w:szCs w:val="28"/>
                <w:lang w:val="en-US"/>
              </w:rPr>
              <w:t>.</w:t>
            </w:r>
          </w:p>
        </w:tc>
        <w:tc>
          <w:tcPr>
            <w:tcW w:w="2970" w:type="dxa"/>
          </w:tcPr>
          <w:p w14:paraId="1ECA424B" w14:textId="77777777" w:rsidR="00BB13A0" w:rsidRPr="005D09E7" w:rsidRDefault="00BB13A0" w:rsidP="00A86574">
            <w:pPr>
              <w:spacing w:line="360" w:lineRule="auto"/>
              <w:jc w:val="both"/>
              <w:rPr>
                <w:rFonts w:cs="Times New Roman"/>
                <w:iCs/>
                <w:szCs w:val="28"/>
                <w:lang w:val="uk-UA"/>
              </w:rPr>
            </w:pPr>
            <w:r w:rsidRPr="005D09E7">
              <w:rPr>
                <w:rFonts w:cs="Times New Roman"/>
                <w:iCs/>
                <w:szCs w:val="28"/>
                <w:lang w:val="uk-UA"/>
              </w:rPr>
              <w:t>Фразеологічний аналог</w:t>
            </w:r>
          </w:p>
        </w:tc>
      </w:tr>
      <w:tr w:rsidR="00BB13A0" w:rsidRPr="006860C8" w14:paraId="2A05445E" w14:textId="77777777" w:rsidTr="00BB13A0">
        <w:tc>
          <w:tcPr>
            <w:tcW w:w="11070" w:type="dxa"/>
            <w:gridSpan w:val="4"/>
          </w:tcPr>
          <w:p w14:paraId="3F869B6C" w14:textId="77777777" w:rsidR="00BB13A0" w:rsidRPr="0079209D" w:rsidRDefault="00BB13A0" w:rsidP="00A86574">
            <w:pPr>
              <w:spacing w:line="360" w:lineRule="auto"/>
              <w:rPr>
                <w:rFonts w:cs="Times New Roman"/>
                <w:b/>
                <w:bCs/>
                <w:iCs/>
                <w:szCs w:val="28"/>
              </w:rPr>
            </w:pPr>
            <w:r w:rsidRPr="0079209D">
              <w:rPr>
                <w:rFonts w:cs="Times New Roman"/>
                <w:b/>
                <w:bCs/>
                <w:iCs/>
                <w:szCs w:val="28"/>
              </w:rPr>
              <w:t>Конструкції, структура яких складається з імені прикметника + іменника</w:t>
            </w:r>
          </w:p>
        </w:tc>
      </w:tr>
      <w:tr w:rsidR="00BB13A0" w:rsidRPr="006860C8" w14:paraId="7FD7B632" w14:textId="77777777" w:rsidTr="00884E27">
        <w:tc>
          <w:tcPr>
            <w:tcW w:w="636" w:type="dxa"/>
          </w:tcPr>
          <w:p w14:paraId="271CA497" w14:textId="77777777" w:rsidR="00BB13A0" w:rsidRPr="00823A24" w:rsidRDefault="00BB13A0" w:rsidP="00A86574">
            <w:pPr>
              <w:spacing w:line="360" w:lineRule="auto"/>
              <w:jc w:val="both"/>
              <w:rPr>
                <w:iCs/>
                <w:lang w:val="uk-UA"/>
              </w:rPr>
            </w:pPr>
            <w:r w:rsidRPr="00823A24">
              <w:rPr>
                <w:iCs/>
                <w:lang w:val="uk-UA"/>
              </w:rPr>
              <w:t>44</w:t>
            </w:r>
          </w:p>
        </w:tc>
        <w:tc>
          <w:tcPr>
            <w:tcW w:w="3665" w:type="dxa"/>
          </w:tcPr>
          <w:p w14:paraId="10E2F18D" w14:textId="77777777" w:rsidR="00BB13A0" w:rsidRPr="00C87B57" w:rsidRDefault="00BB13A0" w:rsidP="00A86574">
            <w:pPr>
              <w:spacing w:line="360" w:lineRule="auto"/>
              <w:jc w:val="both"/>
              <w:rPr>
                <w:rFonts w:cs="Times New Roman"/>
                <w:i/>
                <w:szCs w:val="28"/>
                <w:lang w:val="en-US"/>
              </w:rPr>
            </w:pPr>
            <w:r w:rsidRPr="006860C8">
              <w:rPr>
                <w:rFonts w:cs="Times New Roman"/>
                <w:i/>
                <w:szCs w:val="28"/>
                <w:lang w:val="en-US"/>
              </w:rPr>
              <w:t xml:space="preserve">A bad lot </w:t>
            </w:r>
          </w:p>
        </w:tc>
        <w:tc>
          <w:tcPr>
            <w:tcW w:w="3799" w:type="dxa"/>
          </w:tcPr>
          <w:p w14:paraId="6D5966A4" w14:textId="77777777" w:rsidR="00BB13A0" w:rsidRPr="0079209D" w:rsidRDefault="00BB13A0" w:rsidP="00A86574">
            <w:pPr>
              <w:spacing w:line="360" w:lineRule="auto"/>
              <w:jc w:val="both"/>
              <w:rPr>
                <w:iCs/>
                <w:lang w:val="en-US"/>
              </w:rPr>
            </w:pPr>
            <w:r>
              <w:rPr>
                <w:rFonts w:cs="Times New Roman"/>
                <w:iCs/>
                <w:szCs w:val="28"/>
              </w:rPr>
              <w:t>Ш</w:t>
            </w:r>
            <w:r w:rsidRPr="0079209D">
              <w:rPr>
                <w:rFonts w:cs="Times New Roman"/>
                <w:iCs/>
                <w:szCs w:val="28"/>
              </w:rPr>
              <w:t>ахрай</w:t>
            </w:r>
            <w:r w:rsidRPr="0079209D">
              <w:rPr>
                <w:rFonts w:cs="Times New Roman"/>
                <w:iCs/>
                <w:szCs w:val="28"/>
                <w:lang w:val="en-US"/>
              </w:rPr>
              <w:t xml:space="preserve">, </w:t>
            </w:r>
            <w:r w:rsidRPr="0079209D">
              <w:rPr>
                <w:rFonts w:cs="Times New Roman"/>
                <w:iCs/>
                <w:szCs w:val="28"/>
              </w:rPr>
              <w:t>недолугий</w:t>
            </w:r>
            <w:r w:rsidRPr="0079209D">
              <w:rPr>
                <w:rFonts w:cs="Times New Roman"/>
                <w:iCs/>
                <w:szCs w:val="28"/>
                <w:lang w:val="en-US"/>
              </w:rPr>
              <w:t xml:space="preserve">, </w:t>
            </w:r>
            <w:r w:rsidRPr="0079209D">
              <w:rPr>
                <w:rFonts w:cs="Times New Roman"/>
                <w:iCs/>
                <w:szCs w:val="28"/>
              </w:rPr>
              <w:t>нікчема</w:t>
            </w:r>
            <w:r w:rsidRPr="0079209D">
              <w:rPr>
                <w:rFonts w:cs="Times New Roman"/>
                <w:iCs/>
                <w:szCs w:val="28"/>
                <w:lang w:val="en-US"/>
              </w:rPr>
              <w:t>.</w:t>
            </w:r>
          </w:p>
        </w:tc>
        <w:tc>
          <w:tcPr>
            <w:tcW w:w="2970" w:type="dxa"/>
            <w:shd w:val="clear" w:color="auto" w:fill="auto"/>
          </w:tcPr>
          <w:p w14:paraId="19C3992B" w14:textId="77777777" w:rsidR="00BB13A0" w:rsidRPr="005D09E7" w:rsidRDefault="00BB13A0" w:rsidP="00A86574">
            <w:pPr>
              <w:spacing w:line="360" w:lineRule="auto"/>
              <w:jc w:val="both"/>
              <w:rPr>
                <w:rFonts w:cs="Times New Roman"/>
                <w:iCs/>
                <w:szCs w:val="28"/>
                <w:lang w:val="en-US"/>
              </w:rPr>
            </w:pPr>
            <w:r w:rsidRPr="00884E27">
              <w:rPr>
                <w:iCs/>
              </w:rPr>
              <w:t>Фразеологічний еквівалент</w:t>
            </w:r>
          </w:p>
        </w:tc>
      </w:tr>
      <w:tr w:rsidR="00BB13A0" w:rsidRPr="006860C8" w14:paraId="4C8EA36B" w14:textId="77777777" w:rsidTr="000379A6">
        <w:tc>
          <w:tcPr>
            <w:tcW w:w="636" w:type="dxa"/>
          </w:tcPr>
          <w:p w14:paraId="1175A97B" w14:textId="77777777" w:rsidR="00BB13A0" w:rsidRPr="00823A24" w:rsidRDefault="00BB13A0" w:rsidP="00A86574">
            <w:pPr>
              <w:spacing w:line="360" w:lineRule="auto"/>
              <w:jc w:val="both"/>
              <w:rPr>
                <w:iCs/>
                <w:lang w:val="uk-UA"/>
              </w:rPr>
            </w:pPr>
            <w:r w:rsidRPr="00823A24">
              <w:rPr>
                <w:iCs/>
                <w:lang w:val="uk-UA"/>
              </w:rPr>
              <w:t>45</w:t>
            </w:r>
          </w:p>
        </w:tc>
        <w:tc>
          <w:tcPr>
            <w:tcW w:w="3665" w:type="dxa"/>
          </w:tcPr>
          <w:p w14:paraId="69F39D56" w14:textId="77777777" w:rsidR="00BB13A0" w:rsidRPr="00C87B57" w:rsidRDefault="00BB13A0" w:rsidP="00A86574">
            <w:pPr>
              <w:spacing w:line="360" w:lineRule="auto"/>
              <w:jc w:val="both"/>
              <w:rPr>
                <w:rFonts w:cs="Times New Roman"/>
                <w:i/>
                <w:szCs w:val="28"/>
                <w:lang w:val="en-US"/>
              </w:rPr>
            </w:pPr>
            <w:r w:rsidRPr="006860C8">
              <w:rPr>
                <w:rFonts w:cs="Times New Roman"/>
                <w:i/>
                <w:szCs w:val="28"/>
                <w:lang w:val="en-US"/>
              </w:rPr>
              <w:t xml:space="preserve">Foul play </w:t>
            </w:r>
          </w:p>
        </w:tc>
        <w:tc>
          <w:tcPr>
            <w:tcW w:w="3799" w:type="dxa"/>
          </w:tcPr>
          <w:p w14:paraId="41E7DB49" w14:textId="77777777" w:rsidR="00BB13A0" w:rsidRPr="0079209D" w:rsidRDefault="00BB13A0" w:rsidP="00A86574">
            <w:pPr>
              <w:spacing w:line="360" w:lineRule="auto"/>
              <w:jc w:val="both"/>
              <w:rPr>
                <w:iCs/>
                <w:lang w:val="en-US"/>
              </w:rPr>
            </w:pPr>
            <w:r>
              <w:rPr>
                <w:rFonts w:cs="Times New Roman"/>
                <w:iCs/>
                <w:szCs w:val="28"/>
              </w:rPr>
              <w:t>Б</w:t>
            </w:r>
            <w:r w:rsidRPr="0079209D">
              <w:rPr>
                <w:rFonts w:cs="Times New Roman"/>
                <w:iCs/>
                <w:szCs w:val="28"/>
              </w:rPr>
              <w:t>рудна</w:t>
            </w:r>
            <w:r w:rsidRPr="0079209D">
              <w:rPr>
                <w:rFonts w:cs="Times New Roman"/>
                <w:iCs/>
                <w:szCs w:val="28"/>
                <w:lang w:val="en-US"/>
              </w:rPr>
              <w:t xml:space="preserve"> </w:t>
            </w:r>
            <w:r w:rsidRPr="0079209D">
              <w:rPr>
                <w:rFonts w:cs="Times New Roman"/>
                <w:iCs/>
                <w:szCs w:val="28"/>
              </w:rPr>
              <w:t>гра</w:t>
            </w:r>
            <w:r w:rsidRPr="0079209D">
              <w:rPr>
                <w:rFonts w:cs="Times New Roman"/>
                <w:iCs/>
                <w:szCs w:val="28"/>
                <w:lang w:val="en-US"/>
              </w:rPr>
              <w:t>.</w:t>
            </w:r>
          </w:p>
        </w:tc>
        <w:tc>
          <w:tcPr>
            <w:tcW w:w="2970" w:type="dxa"/>
          </w:tcPr>
          <w:p w14:paraId="76D460B3" w14:textId="77777777" w:rsidR="00BB13A0" w:rsidRPr="00E831F1" w:rsidRDefault="00BB13A0" w:rsidP="00A86574">
            <w:pPr>
              <w:spacing w:line="360" w:lineRule="auto"/>
              <w:jc w:val="both"/>
              <w:rPr>
                <w:rFonts w:cs="Times New Roman"/>
                <w:iCs/>
                <w:szCs w:val="28"/>
                <w:lang w:val="uk-UA"/>
              </w:rPr>
            </w:pPr>
            <w:r>
              <w:rPr>
                <w:rFonts w:cs="Times New Roman"/>
                <w:iCs/>
                <w:szCs w:val="28"/>
                <w:lang w:val="uk-UA"/>
              </w:rPr>
              <w:t>Калькування</w:t>
            </w:r>
          </w:p>
        </w:tc>
      </w:tr>
      <w:tr w:rsidR="00BB13A0" w:rsidRPr="006860C8" w14:paraId="29E8115E" w14:textId="77777777" w:rsidTr="000379A6">
        <w:tc>
          <w:tcPr>
            <w:tcW w:w="636" w:type="dxa"/>
          </w:tcPr>
          <w:p w14:paraId="17202B65" w14:textId="77777777" w:rsidR="00BB13A0" w:rsidRPr="00823A24" w:rsidRDefault="00BB13A0" w:rsidP="00A86574">
            <w:pPr>
              <w:spacing w:line="360" w:lineRule="auto"/>
              <w:jc w:val="both"/>
              <w:rPr>
                <w:iCs/>
                <w:lang w:val="uk-UA"/>
              </w:rPr>
            </w:pPr>
            <w:r w:rsidRPr="00823A24">
              <w:rPr>
                <w:iCs/>
                <w:lang w:val="uk-UA"/>
              </w:rPr>
              <w:t>46</w:t>
            </w:r>
          </w:p>
        </w:tc>
        <w:tc>
          <w:tcPr>
            <w:tcW w:w="3665" w:type="dxa"/>
          </w:tcPr>
          <w:p w14:paraId="482D8E45" w14:textId="77777777" w:rsidR="00BB13A0" w:rsidRPr="00C87B57" w:rsidRDefault="00BB13A0" w:rsidP="00A86574">
            <w:pPr>
              <w:spacing w:line="360" w:lineRule="auto"/>
              <w:jc w:val="both"/>
              <w:rPr>
                <w:rFonts w:cs="Times New Roman"/>
                <w:i/>
                <w:szCs w:val="28"/>
                <w:lang w:val="en-US"/>
              </w:rPr>
            </w:pPr>
            <w:r w:rsidRPr="006860C8">
              <w:rPr>
                <w:rFonts w:cs="Times New Roman"/>
                <w:i/>
                <w:szCs w:val="28"/>
                <w:lang w:val="en-US"/>
              </w:rPr>
              <w:t xml:space="preserve">Double Dutch </w:t>
            </w:r>
          </w:p>
        </w:tc>
        <w:tc>
          <w:tcPr>
            <w:tcW w:w="3799" w:type="dxa"/>
          </w:tcPr>
          <w:p w14:paraId="16B7B8F9" w14:textId="77777777" w:rsidR="00BB13A0" w:rsidRPr="0079209D" w:rsidRDefault="00BB13A0" w:rsidP="00A86574">
            <w:pPr>
              <w:spacing w:line="360" w:lineRule="auto"/>
              <w:jc w:val="both"/>
              <w:rPr>
                <w:iCs/>
                <w:lang w:val="en-US"/>
              </w:rPr>
            </w:pPr>
            <w:r>
              <w:rPr>
                <w:rFonts w:cs="Times New Roman"/>
                <w:iCs/>
                <w:szCs w:val="28"/>
              </w:rPr>
              <w:t>Т</w:t>
            </w:r>
            <w:r w:rsidRPr="0079209D">
              <w:rPr>
                <w:rFonts w:cs="Times New Roman"/>
                <w:iCs/>
                <w:szCs w:val="28"/>
              </w:rPr>
              <w:t>арабарщина</w:t>
            </w:r>
            <w:r w:rsidRPr="0079209D">
              <w:rPr>
                <w:rFonts w:cs="Times New Roman"/>
                <w:iCs/>
                <w:szCs w:val="28"/>
                <w:lang w:val="en-US"/>
              </w:rPr>
              <w:t>.</w:t>
            </w:r>
          </w:p>
        </w:tc>
        <w:tc>
          <w:tcPr>
            <w:tcW w:w="2970" w:type="dxa"/>
          </w:tcPr>
          <w:p w14:paraId="213FDC03" w14:textId="77777777" w:rsidR="00BB13A0" w:rsidRPr="00E831F1" w:rsidRDefault="00BB13A0" w:rsidP="00A86574">
            <w:pPr>
              <w:spacing w:line="360" w:lineRule="auto"/>
              <w:jc w:val="both"/>
              <w:rPr>
                <w:rFonts w:cs="Times New Roman"/>
                <w:iCs/>
                <w:szCs w:val="28"/>
                <w:lang w:val="uk-UA"/>
              </w:rPr>
            </w:pPr>
            <w:r>
              <w:rPr>
                <w:rFonts w:cs="Times New Roman"/>
                <w:iCs/>
                <w:szCs w:val="28"/>
                <w:lang w:val="uk-UA"/>
              </w:rPr>
              <w:t>Фразеологічний аналог</w:t>
            </w:r>
          </w:p>
        </w:tc>
      </w:tr>
      <w:tr w:rsidR="00BB13A0" w:rsidRPr="006860C8" w14:paraId="5D888F78" w14:textId="77777777" w:rsidTr="00BB13A0">
        <w:tc>
          <w:tcPr>
            <w:tcW w:w="11070" w:type="dxa"/>
            <w:gridSpan w:val="4"/>
          </w:tcPr>
          <w:p w14:paraId="46EF186B" w14:textId="77777777" w:rsidR="00BB13A0" w:rsidRPr="0079209D" w:rsidRDefault="00BB13A0" w:rsidP="00A86574">
            <w:pPr>
              <w:spacing w:line="360" w:lineRule="auto"/>
              <w:rPr>
                <w:rFonts w:cs="Times New Roman"/>
                <w:b/>
                <w:bCs/>
                <w:iCs/>
                <w:szCs w:val="28"/>
              </w:rPr>
            </w:pPr>
            <w:r w:rsidRPr="0079209D">
              <w:rPr>
                <w:rFonts w:cs="Times New Roman"/>
                <w:b/>
                <w:bCs/>
                <w:iCs/>
                <w:szCs w:val="28"/>
              </w:rPr>
              <w:t>Конструкції, структура яких складається з дієслова + іменника</w:t>
            </w:r>
          </w:p>
        </w:tc>
      </w:tr>
      <w:tr w:rsidR="00BB13A0" w:rsidRPr="006860C8" w14:paraId="383F6346" w14:textId="77777777" w:rsidTr="000379A6">
        <w:tc>
          <w:tcPr>
            <w:tcW w:w="636" w:type="dxa"/>
          </w:tcPr>
          <w:p w14:paraId="5AF4DD30" w14:textId="77777777" w:rsidR="00BB13A0" w:rsidRPr="00823A24" w:rsidRDefault="00BB13A0" w:rsidP="00A86574">
            <w:pPr>
              <w:spacing w:line="360" w:lineRule="auto"/>
              <w:jc w:val="both"/>
              <w:rPr>
                <w:iCs/>
                <w:lang w:val="uk-UA"/>
              </w:rPr>
            </w:pPr>
            <w:r w:rsidRPr="00823A24">
              <w:rPr>
                <w:iCs/>
                <w:lang w:val="uk-UA"/>
              </w:rPr>
              <w:t>47</w:t>
            </w:r>
          </w:p>
        </w:tc>
        <w:tc>
          <w:tcPr>
            <w:tcW w:w="3665" w:type="dxa"/>
          </w:tcPr>
          <w:p w14:paraId="7ED6582B" w14:textId="482D0672" w:rsidR="00BB13A0" w:rsidRPr="00C87B57" w:rsidRDefault="00BB13A0" w:rsidP="00A86574">
            <w:pPr>
              <w:spacing w:line="360" w:lineRule="auto"/>
              <w:jc w:val="both"/>
              <w:rPr>
                <w:rFonts w:cs="Times New Roman"/>
                <w:i/>
                <w:szCs w:val="28"/>
                <w:lang w:val="en-US"/>
              </w:rPr>
            </w:pPr>
            <w:r w:rsidRPr="006860C8">
              <w:rPr>
                <w:rFonts w:cs="Times New Roman"/>
                <w:i/>
                <w:szCs w:val="28"/>
                <w:lang w:val="en-US"/>
              </w:rPr>
              <w:t>To speak one</w:t>
            </w:r>
            <w:r w:rsidR="00DE2FFC">
              <w:rPr>
                <w:rFonts w:cs="Times New Roman"/>
                <w:i/>
                <w:szCs w:val="28"/>
                <w:lang w:val="en-US"/>
              </w:rPr>
              <w:t>’</w:t>
            </w:r>
            <w:r w:rsidRPr="006860C8">
              <w:rPr>
                <w:rFonts w:cs="Times New Roman"/>
                <w:i/>
                <w:szCs w:val="28"/>
                <w:lang w:val="en-US"/>
              </w:rPr>
              <w:t xml:space="preserve">s mind </w:t>
            </w:r>
          </w:p>
        </w:tc>
        <w:tc>
          <w:tcPr>
            <w:tcW w:w="3799" w:type="dxa"/>
          </w:tcPr>
          <w:p w14:paraId="000172BE" w14:textId="77777777" w:rsidR="00BB13A0" w:rsidRPr="0079209D" w:rsidRDefault="00BB13A0" w:rsidP="00A86574">
            <w:pPr>
              <w:spacing w:line="360" w:lineRule="auto"/>
              <w:jc w:val="both"/>
              <w:rPr>
                <w:iCs/>
                <w:lang w:val="en-US"/>
              </w:rPr>
            </w:pPr>
            <w:r>
              <w:rPr>
                <w:rFonts w:cs="Times New Roman"/>
                <w:iCs/>
                <w:szCs w:val="28"/>
              </w:rPr>
              <w:t>В</w:t>
            </w:r>
            <w:r w:rsidRPr="0079209D">
              <w:rPr>
                <w:rFonts w:cs="Times New Roman"/>
                <w:iCs/>
                <w:szCs w:val="28"/>
              </w:rPr>
              <w:t>исловити</w:t>
            </w:r>
            <w:r w:rsidRPr="0079209D">
              <w:rPr>
                <w:rFonts w:cs="Times New Roman"/>
                <w:iCs/>
                <w:szCs w:val="28"/>
                <w:lang w:val="en-US"/>
              </w:rPr>
              <w:t xml:space="preserve"> </w:t>
            </w:r>
            <w:r w:rsidRPr="0079209D">
              <w:rPr>
                <w:rFonts w:cs="Times New Roman"/>
                <w:iCs/>
                <w:szCs w:val="28"/>
              </w:rPr>
              <w:t>свою</w:t>
            </w:r>
            <w:r w:rsidRPr="0079209D">
              <w:rPr>
                <w:rFonts w:cs="Times New Roman"/>
                <w:iCs/>
                <w:szCs w:val="28"/>
                <w:lang w:val="en-US"/>
              </w:rPr>
              <w:t xml:space="preserve"> </w:t>
            </w:r>
            <w:r w:rsidRPr="0079209D">
              <w:rPr>
                <w:rFonts w:cs="Times New Roman"/>
                <w:iCs/>
                <w:szCs w:val="28"/>
              </w:rPr>
              <w:t>точку</w:t>
            </w:r>
            <w:r w:rsidRPr="0079209D">
              <w:rPr>
                <w:rFonts w:cs="Times New Roman"/>
                <w:iCs/>
                <w:szCs w:val="28"/>
                <w:lang w:val="en-US"/>
              </w:rPr>
              <w:t xml:space="preserve"> </w:t>
            </w:r>
            <w:r w:rsidRPr="0079209D">
              <w:rPr>
                <w:rFonts w:cs="Times New Roman"/>
                <w:iCs/>
                <w:szCs w:val="28"/>
              </w:rPr>
              <w:t>зору</w:t>
            </w:r>
            <w:r w:rsidRPr="0079209D">
              <w:rPr>
                <w:rFonts w:cs="Times New Roman"/>
                <w:iCs/>
                <w:szCs w:val="28"/>
                <w:lang w:val="en-US"/>
              </w:rPr>
              <w:t>.</w:t>
            </w:r>
          </w:p>
        </w:tc>
        <w:tc>
          <w:tcPr>
            <w:tcW w:w="2970" w:type="dxa"/>
          </w:tcPr>
          <w:p w14:paraId="529BA615" w14:textId="77777777" w:rsidR="00BB13A0" w:rsidRPr="005D09E7" w:rsidRDefault="00BB13A0" w:rsidP="00A86574">
            <w:pPr>
              <w:spacing w:line="360" w:lineRule="auto"/>
              <w:jc w:val="both"/>
              <w:rPr>
                <w:rFonts w:cs="Times New Roman"/>
                <w:iCs/>
                <w:szCs w:val="28"/>
                <w:lang w:val="en-US"/>
              </w:rPr>
            </w:pPr>
            <w:r w:rsidRPr="005D09E7">
              <w:rPr>
                <w:iCs/>
              </w:rPr>
              <w:t>Описовий переклад</w:t>
            </w:r>
          </w:p>
        </w:tc>
      </w:tr>
      <w:tr w:rsidR="00BB13A0" w:rsidRPr="006860C8" w14:paraId="112AE808" w14:textId="77777777" w:rsidTr="000379A6">
        <w:tc>
          <w:tcPr>
            <w:tcW w:w="636" w:type="dxa"/>
          </w:tcPr>
          <w:p w14:paraId="72D04E7E" w14:textId="77777777" w:rsidR="00BB13A0" w:rsidRPr="00823A24" w:rsidRDefault="00BB13A0" w:rsidP="00A86574">
            <w:pPr>
              <w:spacing w:line="360" w:lineRule="auto"/>
              <w:jc w:val="both"/>
              <w:rPr>
                <w:iCs/>
                <w:lang w:val="uk-UA"/>
              </w:rPr>
            </w:pPr>
            <w:r w:rsidRPr="00823A24">
              <w:rPr>
                <w:iCs/>
                <w:lang w:val="uk-UA"/>
              </w:rPr>
              <w:t>48</w:t>
            </w:r>
          </w:p>
        </w:tc>
        <w:tc>
          <w:tcPr>
            <w:tcW w:w="3665" w:type="dxa"/>
          </w:tcPr>
          <w:p w14:paraId="3C601E5A" w14:textId="25C3338F" w:rsidR="00BB13A0" w:rsidRPr="00C87B57" w:rsidRDefault="00BB13A0" w:rsidP="00A86574">
            <w:pPr>
              <w:spacing w:line="360" w:lineRule="auto"/>
              <w:jc w:val="both"/>
              <w:rPr>
                <w:rFonts w:cs="Times New Roman"/>
                <w:i/>
                <w:szCs w:val="28"/>
                <w:lang w:val="en-US"/>
              </w:rPr>
            </w:pPr>
            <w:r w:rsidRPr="006860C8">
              <w:rPr>
                <w:rFonts w:cs="Times New Roman"/>
                <w:i/>
                <w:szCs w:val="28"/>
                <w:lang w:val="en-US"/>
              </w:rPr>
              <w:t>To pull smb.</w:t>
            </w:r>
            <w:r w:rsidR="00DE2FFC">
              <w:rPr>
                <w:rFonts w:cs="Times New Roman"/>
                <w:i/>
                <w:szCs w:val="28"/>
                <w:lang w:val="en-US"/>
              </w:rPr>
              <w:t>’s</w:t>
            </w:r>
            <w:r w:rsidRPr="006860C8">
              <w:rPr>
                <w:rFonts w:cs="Times New Roman"/>
                <w:i/>
                <w:szCs w:val="28"/>
                <w:lang w:val="en-US"/>
              </w:rPr>
              <w:t xml:space="preserve"> leg </w:t>
            </w:r>
          </w:p>
        </w:tc>
        <w:tc>
          <w:tcPr>
            <w:tcW w:w="3799" w:type="dxa"/>
          </w:tcPr>
          <w:p w14:paraId="4E792FCC" w14:textId="77777777" w:rsidR="00BB13A0" w:rsidRPr="0079209D" w:rsidRDefault="00BB13A0" w:rsidP="00A86574">
            <w:pPr>
              <w:spacing w:line="360" w:lineRule="auto"/>
              <w:jc w:val="both"/>
              <w:rPr>
                <w:iCs/>
                <w:lang w:val="en-US"/>
              </w:rPr>
            </w:pPr>
            <w:r>
              <w:rPr>
                <w:rFonts w:cs="Times New Roman"/>
                <w:iCs/>
                <w:szCs w:val="28"/>
              </w:rPr>
              <w:t>М</w:t>
            </w:r>
            <w:r w:rsidRPr="0079209D">
              <w:rPr>
                <w:rFonts w:cs="Times New Roman"/>
                <w:iCs/>
                <w:szCs w:val="28"/>
              </w:rPr>
              <w:t>орочити</w:t>
            </w:r>
            <w:r w:rsidRPr="0079209D">
              <w:rPr>
                <w:rFonts w:cs="Times New Roman"/>
                <w:iCs/>
                <w:szCs w:val="28"/>
                <w:lang w:val="en-US"/>
              </w:rPr>
              <w:t xml:space="preserve"> </w:t>
            </w:r>
            <w:r w:rsidRPr="0079209D">
              <w:rPr>
                <w:rFonts w:cs="Times New Roman"/>
                <w:iCs/>
                <w:szCs w:val="28"/>
              </w:rPr>
              <w:t>голову</w:t>
            </w:r>
            <w:r w:rsidRPr="0079209D">
              <w:rPr>
                <w:rFonts w:cs="Times New Roman"/>
                <w:iCs/>
                <w:szCs w:val="28"/>
                <w:lang w:val="en-US"/>
              </w:rPr>
              <w:t>.</w:t>
            </w:r>
          </w:p>
        </w:tc>
        <w:tc>
          <w:tcPr>
            <w:tcW w:w="2970" w:type="dxa"/>
          </w:tcPr>
          <w:p w14:paraId="1A2B7B6E" w14:textId="77777777" w:rsidR="00BB13A0" w:rsidRPr="005D09E7" w:rsidRDefault="00BB13A0" w:rsidP="00A86574">
            <w:pPr>
              <w:spacing w:line="360" w:lineRule="auto"/>
              <w:jc w:val="both"/>
              <w:rPr>
                <w:rFonts w:cs="Times New Roman"/>
                <w:iCs/>
                <w:szCs w:val="28"/>
                <w:lang w:val="en-US"/>
              </w:rPr>
            </w:pPr>
            <w:r w:rsidRPr="005D09E7">
              <w:rPr>
                <w:rFonts w:cs="Times New Roman"/>
                <w:iCs/>
                <w:szCs w:val="28"/>
                <w:lang w:val="uk-UA"/>
              </w:rPr>
              <w:t>Фразеологічний аналог</w:t>
            </w:r>
          </w:p>
        </w:tc>
      </w:tr>
      <w:tr w:rsidR="00BB13A0" w:rsidRPr="006860C8" w14:paraId="10A796B8" w14:textId="77777777" w:rsidTr="000379A6">
        <w:tc>
          <w:tcPr>
            <w:tcW w:w="636" w:type="dxa"/>
          </w:tcPr>
          <w:p w14:paraId="36142FCE" w14:textId="77777777" w:rsidR="00BB13A0" w:rsidRPr="00823A24" w:rsidRDefault="00BB13A0" w:rsidP="00A86574">
            <w:pPr>
              <w:spacing w:line="360" w:lineRule="auto"/>
              <w:jc w:val="both"/>
              <w:rPr>
                <w:iCs/>
                <w:lang w:val="uk-UA"/>
              </w:rPr>
            </w:pPr>
            <w:r w:rsidRPr="00823A24">
              <w:rPr>
                <w:iCs/>
                <w:lang w:val="uk-UA"/>
              </w:rPr>
              <w:t>49</w:t>
            </w:r>
          </w:p>
        </w:tc>
        <w:tc>
          <w:tcPr>
            <w:tcW w:w="3665" w:type="dxa"/>
          </w:tcPr>
          <w:p w14:paraId="3F7AD4D1" w14:textId="77777777" w:rsidR="00BB13A0" w:rsidRPr="00C87B57" w:rsidRDefault="00BB13A0" w:rsidP="00A86574">
            <w:pPr>
              <w:spacing w:line="360" w:lineRule="auto"/>
              <w:jc w:val="both"/>
              <w:rPr>
                <w:rFonts w:cs="Times New Roman"/>
                <w:i/>
                <w:szCs w:val="28"/>
                <w:lang w:val="en-US"/>
              </w:rPr>
            </w:pPr>
            <w:r w:rsidRPr="006860C8">
              <w:rPr>
                <w:rFonts w:cs="Times New Roman"/>
                <w:i/>
                <w:szCs w:val="28"/>
                <w:lang w:val="en-US"/>
              </w:rPr>
              <w:t xml:space="preserve">To have carte blanche </w:t>
            </w:r>
          </w:p>
        </w:tc>
        <w:tc>
          <w:tcPr>
            <w:tcW w:w="3799" w:type="dxa"/>
          </w:tcPr>
          <w:p w14:paraId="66432DBD" w14:textId="77777777" w:rsidR="00BB13A0" w:rsidRPr="0079209D" w:rsidRDefault="00BB13A0" w:rsidP="00A86574">
            <w:pPr>
              <w:spacing w:line="360" w:lineRule="auto"/>
              <w:jc w:val="both"/>
              <w:rPr>
                <w:iCs/>
                <w:lang w:val="en-US"/>
              </w:rPr>
            </w:pPr>
            <w:r>
              <w:rPr>
                <w:rFonts w:cs="Times New Roman"/>
                <w:iCs/>
                <w:szCs w:val="28"/>
              </w:rPr>
              <w:t>М</w:t>
            </w:r>
            <w:r w:rsidRPr="0079209D">
              <w:rPr>
                <w:rFonts w:cs="Times New Roman"/>
                <w:iCs/>
                <w:szCs w:val="28"/>
              </w:rPr>
              <w:t>ати</w:t>
            </w:r>
            <w:r w:rsidRPr="0079209D">
              <w:rPr>
                <w:rFonts w:cs="Times New Roman"/>
                <w:iCs/>
                <w:szCs w:val="28"/>
                <w:lang w:val="en-US"/>
              </w:rPr>
              <w:t xml:space="preserve"> </w:t>
            </w:r>
            <w:r w:rsidRPr="0079209D">
              <w:rPr>
                <w:rFonts w:cs="Times New Roman"/>
                <w:iCs/>
                <w:szCs w:val="28"/>
              </w:rPr>
              <w:t>повну</w:t>
            </w:r>
            <w:r w:rsidRPr="0079209D">
              <w:rPr>
                <w:rFonts w:cs="Times New Roman"/>
                <w:iCs/>
                <w:szCs w:val="28"/>
                <w:lang w:val="en-US"/>
              </w:rPr>
              <w:t xml:space="preserve"> </w:t>
            </w:r>
            <w:r w:rsidRPr="0079209D">
              <w:rPr>
                <w:rFonts w:cs="Times New Roman"/>
                <w:iCs/>
                <w:szCs w:val="28"/>
              </w:rPr>
              <w:t>свободу</w:t>
            </w:r>
            <w:r w:rsidRPr="0079209D">
              <w:rPr>
                <w:rFonts w:cs="Times New Roman"/>
                <w:iCs/>
                <w:szCs w:val="28"/>
                <w:lang w:val="en-US"/>
              </w:rPr>
              <w:t xml:space="preserve"> </w:t>
            </w:r>
            <w:r w:rsidRPr="0079209D">
              <w:rPr>
                <w:rFonts w:cs="Times New Roman"/>
                <w:iCs/>
                <w:szCs w:val="28"/>
              </w:rPr>
              <w:t>дій</w:t>
            </w:r>
            <w:r w:rsidRPr="0079209D">
              <w:rPr>
                <w:rFonts w:cs="Times New Roman"/>
                <w:iCs/>
                <w:szCs w:val="28"/>
                <w:lang w:val="en-US"/>
              </w:rPr>
              <w:t>.</w:t>
            </w:r>
          </w:p>
        </w:tc>
        <w:tc>
          <w:tcPr>
            <w:tcW w:w="2970" w:type="dxa"/>
          </w:tcPr>
          <w:p w14:paraId="3A3EA75E" w14:textId="77777777" w:rsidR="00BB13A0" w:rsidRPr="005D09E7" w:rsidRDefault="00BB13A0" w:rsidP="00A86574">
            <w:pPr>
              <w:spacing w:line="360" w:lineRule="auto"/>
              <w:jc w:val="both"/>
              <w:rPr>
                <w:rFonts w:cs="Times New Roman"/>
                <w:iCs/>
                <w:szCs w:val="28"/>
                <w:lang w:val="en-US"/>
              </w:rPr>
            </w:pPr>
            <w:r w:rsidRPr="005D09E7">
              <w:rPr>
                <w:iCs/>
              </w:rPr>
              <w:t>Описовий переклад</w:t>
            </w:r>
          </w:p>
        </w:tc>
      </w:tr>
      <w:tr w:rsidR="00BB13A0" w:rsidRPr="006860C8" w14:paraId="2CEF72C1" w14:textId="77777777" w:rsidTr="00BB13A0">
        <w:tc>
          <w:tcPr>
            <w:tcW w:w="11070" w:type="dxa"/>
            <w:gridSpan w:val="4"/>
          </w:tcPr>
          <w:p w14:paraId="084DD4F5" w14:textId="77777777" w:rsidR="00BB13A0" w:rsidRPr="0079209D" w:rsidRDefault="00BB13A0" w:rsidP="00A86574">
            <w:pPr>
              <w:spacing w:line="360" w:lineRule="auto"/>
              <w:rPr>
                <w:rFonts w:cs="Times New Roman"/>
                <w:b/>
                <w:bCs/>
                <w:iCs/>
                <w:szCs w:val="28"/>
              </w:rPr>
            </w:pPr>
            <w:r w:rsidRPr="0079209D">
              <w:rPr>
                <w:rFonts w:cs="Times New Roman"/>
                <w:b/>
                <w:bCs/>
                <w:iCs/>
                <w:szCs w:val="28"/>
              </w:rPr>
              <w:t>Конструкції, структура яких складається з прийменника + іменника</w:t>
            </w:r>
          </w:p>
        </w:tc>
      </w:tr>
      <w:tr w:rsidR="00BB13A0" w:rsidRPr="006860C8" w14:paraId="1A134A54" w14:textId="77777777" w:rsidTr="000379A6">
        <w:tc>
          <w:tcPr>
            <w:tcW w:w="636" w:type="dxa"/>
          </w:tcPr>
          <w:p w14:paraId="79120EFB" w14:textId="77777777" w:rsidR="00BB13A0" w:rsidRPr="00823A24" w:rsidRDefault="00BB13A0" w:rsidP="00A86574">
            <w:pPr>
              <w:spacing w:line="360" w:lineRule="auto"/>
              <w:jc w:val="both"/>
              <w:rPr>
                <w:iCs/>
                <w:lang w:val="uk-UA"/>
              </w:rPr>
            </w:pPr>
            <w:r w:rsidRPr="00823A24">
              <w:rPr>
                <w:iCs/>
                <w:lang w:val="uk-UA"/>
              </w:rPr>
              <w:t>50</w:t>
            </w:r>
          </w:p>
        </w:tc>
        <w:tc>
          <w:tcPr>
            <w:tcW w:w="3665" w:type="dxa"/>
          </w:tcPr>
          <w:p w14:paraId="44D5AE37" w14:textId="77777777" w:rsidR="00BB13A0" w:rsidRPr="00C87B57" w:rsidRDefault="00BB13A0" w:rsidP="00A86574">
            <w:pPr>
              <w:spacing w:line="360" w:lineRule="auto"/>
              <w:jc w:val="both"/>
              <w:rPr>
                <w:rFonts w:cs="Times New Roman"/>
                <w:i/>
                <w:szCs w:val="28"/>
              </w:rPr>
            </w:pPr>
            <w:r w:rsidRPr="006860C8">
              <w:rPr>
                <w:rFonts w:cs="Times New Roman"/>
                <w:i/>
                <w:szCs w:val="28"/>
                <w:lang w:val="en-US"/>
              </w:rPr>
              <w:t>At</w:t>
            </w:r>
            <w:r w:rsidRPr="006860C8">
              <w:rPr>
                <w:rFonts w:cs="Times New Roman"/>
                <w:i/>
                <w:szCs w:val="28"/>
              </w:rPr>
              <w:t xml:space="preserve"> </w:t>
            </w:r>
            <w:r w:rsidRPr="006860C8">
              <w:rPr>
                <w:rFonts w:cs="Times New Roman"/>
                <w:i/>
                <w:szCs w:val="28"/>
                <w:lang w:val="en-US"/>
              </w:rPr>
              <w:t>hand</w:t>
            </w:r>
            <w:r w:rsidRPr="006860C8">
              <w:rPr>
                <w:rFonts w:cs="Times New Roman"/>
                <w:i/>
                <w:szCs w:val="28"/>
              </w:rPr>
              <w:t xml:space="preserve"> </w:t>
            </w:r>
          </w:p>
        </w:tc>
        <w:tc>
          <w:tcPr>
            <w:tcW w:w="3799" w:type="dxa"/>
          </w:tcPr>
          <w:p w14:paraId="548957B6" w14:textId="77777777" w:rsidR="00BB13A0" w:rsidRPr="0079209D" w:rsidRDefault="00BB13A0" w:rsidP="00A86574">
            <w:pPr>
              <w:spacing w:line="360" w:lineRule="auto"/>
              <w:jc w:val="both"/>
              <w:rPr>
                <w:iCs/>
                <w:lang w:val="uk-UA"/>
              </w:rPr>
            </w:pPr>
            <w:r>
              <w:rPr>
                <w:rFonts w:cs="Times New Roman"/>
                <w:iCs/>
                <w:szCs w:val="28"/>
              </w:rPr>
              <w:t>Б</w:t>
            </w:r>
            <w:r w:rsidRPr="0079209D">
              <w:rPr>
                <w:rFonts w:cs="Times New Roman"/>
                <w:iCs/>
                <w:szCs w:val="28"/>
              </w:rPr>
              <w:t>лизький,</w:t>
            </w:r>
            <w:r w:rsidRPr="0079209D">
              <w:rPr>
                <w:rFonts w:cs="Times New Roman"/>
                <w:iCs/>
                <w:szCs w:val="28"/>
                <w:lang w:val="uk-UA"/>
              </w:rPr>
              <w:t> </w:t>
            </w:r>
            <w:r w:rsidRPr="0079209D">
              <w:rPr>
                <w:rFonts w:cs="Times New Roman"/>
                <w:iCs/>
                <w:szCs w:val="28"/>
              </w:rPr>
              <w:t>що</w:t>
            </w:r>
            <w:r w:rsidRPr="0079209D">
              <w:rPr>
                <w:rFonts w:cs="Times New Roman"/>
                <w:iCs/>
                <w:szCs w:val="28"/>
                <w:lang w:val="uk-UA"/>
              </w:rPr>
              <w:t> </w:t>
            </w:r>
            <w:r w:rsidRPr="0079209D">
              <w:rPr>
                <w:rFonts w:cs="Times New Roman"/>
                <w:iCs/>
                <w:szCs w:val="28"/>
              </w:rPr>
              <w:t>наближається</w:t>
            </w:r>
            <w:r w:rsidRPr="0079209D">
              <w:rPr>
                <w:rFonts w:cs="Times New Roman"/>
                <w:iCs/>
                <w:szCs w:val="28"/>
                <w:lang w:val="uk-UA"/>
              </w:rPr>
              <w:t>.</w:t>
            </w:r>
          </w:p>
        </w:tc>
        <w:tc>
          <w:tcPr>
            <w:tcW w:w="2970" w:type="dxa"/>
          </w:tcPr>
          <w:p w14:paraId="33F6B1E4" w14:textId="77777777" w:rsidR="00BB13A0" w:rsidRPr="005D09E7" w:rsidRDefault="00BB13A0" w:rsidP="00A86574">
            <w:pPr>
              <w:spacing w:line="360" w:lineRule="auto"/>
              <w:jc w:val="both"/>
              <w:rPr>
                <w:rFonts w:cs="Times New Roman"/>
                <w:iCs/>
                <w:szCs w:val="28"/>
                <w:lang w:val="uk-UA"/>
              </w:rPr>
            </w:pPr>
            <w:r w:rsidRPr="005D09E7">
              <w:rPr>
                <w:rFonts w:cs="Times New Roman"/>
                <w:iCs/>
                <w:szCs w:val="28"/>
                <w:lang w:val="uk-UA"/>
              </w:rPr>
              <w:t>Описовий переклад</w:t>
            </w:r>
          </w:p>
        </w:tc>
      </w:tr>
      <w:tr w:rsidR="00BB13A0" w:rsidRPr="006860C8" w14:paraId="5592F15F" w14:textId="77777777" w:rsidTr="000379A6">
        <w:tc>
          <w:tcPr>
            <w:tcW w:w="636" w:type="dxa"/>
          </w:tcPr>
          <w:p w14:paraId="71172B77" w14:textId="77777777" w:rsidR="00BB13A0" w:rsidRPr="00823A24" w:rsidRDefault="00BB13A0" w:rsidP="00A86574">
            <w:pPr>
              <w:spacing w:line="360" w:lineRule="auto"/>
              <w:jc w:val="both"/>
              <w:rPr>
                <w:iCs/>
                <w:lang w:val="uk-UA"/>
              </w:rPr>
            </w:pPr>
            <w:r w:rsidRPr="00823A24">
              <w:rPr>
                <w:iCs/>
                <w:lang w:val="uk-UA"/>
              </w:rPr>
              <w:t>51</w:t>
            </w:r>
          </w:p>
        </w:tc>
        <w:tc>
          <w:tcPr>
            <w:tcW w:w="3665" w:type="dxa"/>
          </w:tcPr>
          <w:p w14:paraId="20EB61DA" w14:textId="77777777" w:rsidR="00BB13A0" w:rsidRPr="00C87B57" w:rsidRDefault="00BB13A0" w:rsidP="00A86574">
            <w:pPr>
              <w:spacing w:line="360" w:lineRule="auto"/>
              <w:jc w:val="both"/>
              <w:rPr>
                <w:rFonts w:cs="Times New Roman"/>
                <w:i/>
                <w:szCs w:val="28"/>
                <w:lang w:val="en-US"/>
              </w:rPr>
            </w:pPr>
            <w:r w:rsidRPr="006860C8">
              <w:rPr>
                <w:rFonts w:cs="Times New Roman"/>
                <w:i/>
                <w:szCs w:val="28"/>
                <w:lang w:val="en-US"/>
              </w:rPr>
              <w:t xml:space="preserve">In a minute </w:t>
            </w:r>
          </w:p>
        </w:tc>
        <w:tc>
          <w:tcPr>
            <w:tcW w:w="3799" w:type="dxa"/>
          </w:tcPr>
          <w:p w14:paraId="0115B826" w14:textId="77777777" w:rsidR="00BB13A0" w:rsidRPr="0079209D" w:rsidRDefault="00BB13A0" w:rsidP="00A86574">
            <w:pPr>
              <w:spacing w:line="360" w:lineRule="auto"/>
              <w:jc w:val="both"/>
              <w:rPr>
                <w:iCs/>
                <w:lang w:val="en-US"/>
              </w:rPr>
            </w:pPr>
            <w:r>
              <w:rPr>
                <w:rFonts w:cs="Times New Roman"/>
                <w:iCs/>
                <w:szCs w:val="28"/>
              </w:rPr>
              <w:t>Ц</w:t>
            </w:r>
            <w:r w:rsidRPr="0079209D">
              <w:rPr>
                <w:rFonts w:cs="Times New Roman"/>
                <w:iCs/>
                <w:szCs w:val="28"/>
              </w:rPr>
              <w:t>ю</w:t>
            </w:r>
            <w:r w:rsidRPr="0079209D">
              <w:rPr>
                <w:rFonts w:cs="Times New Roman"/>
                <w:iCs/>
                <w:szCs w:val="28"/>
                <w:lang w:val="en-US"/>
              </w:rPr>
              <w:t xml:space="preserve"> </w:t>
            </w:r>
            <w:r w:rsidRPr="0079209D">
              <w:rPr>
                <w:rFonts w:cs="Times New Roman"/>
                <w:iCs/>
                <w:szCs w:val="28"/>
              </w:rPr>
              <w:t>хвилину</w:t>
            </w:r>
            <w:r w:rsidRPr="0079209D">
              <w:rPr>
                <w:rFonts w:cs="Times New Roman"/>
                <w:iCs/>
                <w:szCs w:val="28"/>
                <w:lang w:val="en-US"/>
              </w:rPr>
              <w:t>.</w:t>
            </w:r>
          </w:p>
        </w:tc>
        <w:tc>
          <w:tcPr>
            <w:tcW w:w="2970" w:type="dxa"/>
          </w:tcPr>
          <w:p w14:paraId="39463603" w14:textId="77777777" w:rsidR="00BB13A0" w:rsidRPr="005D09E7" w:rsidRDefault="00BB13A0" w:rsidP="00A86574">
            <w:pPr>
              <w:spacing w:line="360" w:lineRule="auto"/>
              <w:jc w:val="both"/>
              <w:rPr>
                <w:rFonts w:cs="Times New Roman"/>
                <w:iCs/>
                <w:szCs w:val="28"/>
                <w:lang w:val="uk-UA"/>
              </w:rPr>
            </w:pPr>
            <w:r w:rsidRPr="005D09E7">
              <w:rPr>
                <w:rFonts w:cs="Times New Roman"/>
                <w:iCs/>
                <w:szCs w:val="28"/>
                <w:lang w:val="uk-UA"/>
              </w:rPr>
              <w:t>Калькування</w:t>
            </w:r>
          </w:p>
        </w:tc>
      </w:tr>
      <w:tr w:rsidR="00BB13A0" w:rsidRPr="006860C8" w14:paraId="60E2F8B4" w14:textId="77777777" w:rsidTr="000379A6">
        <w:tc>
          <w:tcPr>
            <w:tcW w:w="636" w:type="dxa"/>
          </w:tcPr>
          <w:p w14:paraId="0142BE7B" w14:textId="77777777" w:rsidR="00BB13A0" w:rsidRPr="00823A24" w:rsidRDefault="00BB13A0" w:rsidP="00A86574">
            <w:pPr>
              <w:spacing w:line="360" w:lineRule="auto"/>
              <w:jc w:val="both"/>
              <w:rPr>
                <w:iCs/>
                <w:lang w:val="uk-UA"/>
              </w:rPr>
            </w:pPr>
            <w:r w:rsidRPr="00823A24">
              <w:rPr>
                <w:iCs/>
                <w:lang w:val="uk-UA"/>
              </w:rPr>
              <w:t>52</w:t>
            </w:r>
          </w:p>
        </w:tc>
        <w:tc>
          <w:tcPr>
            <w:tcW w:w="3665" w:type="dxa"/>
          </w:tcPr>
          <w:p w14:paraId="7892168C" w14:textId="77777777" w:rsidR="00BB13A0" w:rsidRPr="00C87B57" w:rsidRDefault="00BB13A0" w:rsidP="00A86574">
            <w:pPr>
              <w:spacing w:line="360" w:lineRule="auto"/>
              <w:jc w:val="both"/>
              <w:rPr>
                <w:rFonts w:cs="Times New Roman"/>
                <w:i/>
                <w:szCs w:val="28"/>
                <w:lang w:val="en-US"/>
              </w:rPr>
            </w:pPr>
            <w:r w:rsidRPr="006860C8">
              <w:rPr>
                <w:rFonts w:cs="Times New Roman"/>
                <w:i/>
                <w:szCs w:val="28"/>
                <w:lang w:val="en-US"/>
              </w:rPr>
              <w:t xml:space="preserve">Under the strain </w:t>
            </w:r>
          </w:p>
        </w:tc>
        <w:tc>
          <w:tcPr>
            <w:tcW w:w="3799" w:type="dxa"/>
          </w:tcPr>
          <w:p w14:paraId="1777FCF6" w14:textId="77777777" w:rsidR="00BB13A0" w:rsidRPr="0079209D" w:rsidRDefault="00BB13A0" w:rsidP="00A86574">
            <w:pPr>
              <w:spacing w:line="360" w:lineRule="auto"/>
              <w:jc w:val="both"/>
              <w:rPr>
                <w:iCs/>
                <w:lang w:val="en-US"/>
              </w:rPr>
            </w:pPr>
            <w:r>
              <w:rPr>
                <w:rFonts w:cs="Times New Roman"/>
                <w:iCs/>
                <w:szCs w:val="28"/>
              </w:rPr>
              <w:t xml:space="preserve">В </w:t>
            </w:r>
            <w:r w:rsidRPr="0079209D">
              <w:rPr>
                <w:rFonts w:cs="Times New Roman"/>
                <w:iCs/>
                <w:szCs w:val="28"/>
              </w:rPr>
              <w:t>напрузі</w:t>
            </w:r>
            <w:r w:rsidRPr="0079209D">
              <w:rPr>
                <w:rFonts w:cs="Times New Roman"/>
                <w:iCs/>
                <w:szCs w:val="28"/>
                <w:lang w:val="en-US"/>
              </w:rPr>
              <w:t>.</w:t>
            </w:r>
          </w:p>
        </w:tc>
        <w:tc>
          <w:tcPr>
            <w:tcW w:w="2970" w:type="dxa"/>
          </w:tcPr>
          <w:p w14:paraId="7130315F" w14:textId="77777777" w:rsidR="00BB13A0" w:rsidRPr="00884E27" w:rsidRDefault="00BB13A0" w:rsidP="00A86574">
            <w:pPr>
              <w:spacing w:line="360" w:lineRule="auto"/>
              <w:jc w:val="both"/>
              <w:rPr>
                <w:rFonts w:cs="Times New Roman"/>
                <w:iCs/>
                <w:szCs w:val="28"/>
                <w:lang w:val="en-US"/>
              </w:rPr>
            </w:pPr>
            <w:r w:rsidRPr="00884E27">
              <w:rPr>
                <w:iCs/>
              </w:rPr>
              <w:t>Описовий переклад</w:t>
            </w:r>
          </w:p>
        </w:tc>
      </w:tr>
      <w:tr w:rsidR="00BB13A0" w:rsidRPr="006860C8" w14:paraId="105C6361" w14:textId="77777777" w:rsidTr="00BB13A0">
        <w:tc>
          <w:tcPr>
            <w:tcW w:w="11070" w:type="dxa"/>
            <w:gridSpan w:val="4"/>
          </w:tcPr>
          <w:p w14:paraId="7E6C0081" w14:textId="77777777" w:rsidR="00BB13A0" w:rsidRPr="0079209D" w:rsidRDefault="00BB13A0" w:rsidP="00A86574">
            <w:pPr>
              <w:spacing w:line="360" w:lineRule="auto"/>
              <w:rPr>
                <w:rFonts w:cs="Times New Roman"/>
                <w:b/>
                <w:bCs/>
                <w:iCs/>
                <w:szCs w:val="28"/>
              </w:rPr>
            </w:pPr>
            <w:r w:rsidRPr="0079209D">
              <w:rPr>
                <w:rFonts w:cs="Times New Roman"/>
                <w:b/>
                <w:bCs/>
                <w:iCs/>
                <w:szCs w:val="28"/>
              </w:rPr>
              <w:t>Конструкції, структура яких складається з іменника + прийменника + іменника / займенника</w:t>
            </w:r>
          </w:p>
        </w:tc>
      </w:tr>
      <w:tr w:rsidR="00BB13A0" w:rsidRPr="006860C8" w14:paraId="056DAB7C" w14:textId="77777777" w:rsidTr="000379A6">
        <w:tc>
          <w:tcPr>
            <w:tcW w:w="636" w:type="dxa"/>
          </w:tcPr>
          <w:p w14:paraId="435D464C" w14:textId="77777777" w:rsidR="00BB13A0" w:rsidRPr="00823A24" w:rsidRDefault="00BB13A0" w:rsidP="00A86574">
            <w:pPr>
              <w:spacing w:line="360" w:lineRule="auto"/>
              <w:jc w:val="both"/>
              <w:rPr>
                <w:iCs/>
                <w:lang w:val="uk-UA"/>
              </w:rPr>
            </w:pPr>
            <w:r w:rsidRPr="00823A24">
              <w:rPr>
                <w:iCs/>
                <w:lang w:val="uk-UA"/>
              </w:rPr>
              <w:t>53</w:t>
            </w:r>
          </w:p>
        </w:tc>
        <w:tc>
          <w:tcPr>
            <w:tcW w:w="3665" w:type="dxa"/>
          </w:tcPr>
          <w:p w14:paraId="6C5EA514" w14:textId="6D16CC96" w:rsidR="00BB13A0" w:rsidRPr="00891195" w:rsidRDefault="00BB13A0" w:rsidP="00A86574">
            <w:pPr>
              <w:spacing w:line="360" w:lineRule="auto"/>
              <w:jc w:val="both"/>
              <w:rPr>
                <w:rFonts w:cs="Times New Roman"/>
                <w:i/>
                <w:szCs w:val="28"/>
                <w:lang w:val="en-US"/>
              </w:rPr>
            </w:pPr>
            <w:r w:rsidRPr="006860C8">
              <w:rPr>
                <w:rFonts w:cs="Times New Roman"/>
                <w:i/>
                <w:szCs w:val="28"/>
                <w:lang w:val="en-US"/>
              </w:rPr>
              <w:t>To have a bee in one</w:t>
            </w:r>
            <w:r w:rsidR="00DE2FFC">
              <w:rPr>
                <w:rFonts w:cs="Times New Roman"/>
                <w:i/>
                <w:szCs w:val="28"/>
                <w:lang w:val="en-US"/>
              </w:rPr>
              <w:t>’</w:t>
            </w:r>
            <w:r w:rsidRPr="006860C8">
              <w:rPr>
                <w:rFonts w:cs="Times New Roman"/>
                <w:i/>
                <w:szCs w:val="28"/>
                <w:lang w:val="en-US"/>
              </w:rPr>
              <w:t xml:space="preserve">s bonnet </w:t>
            </w:r>
          </w:p>
        </w:tc>
        <w:tc>
          <w:tcPr>
            <w:tcW w:w="3799" w:type="dxa"/>
          </w:tcPr>
          <w:p w14:paraId="05EFD772" w14:textId="77777777" w:rsidR="00BB13A0" w:rsidRPr="0079209D" w:rsidRDefault="00BB13A0" w:rsidP="00A86574">
            <w:pPr>
              <w:spacing w:line="360" w:lineRule="auto"/>
              <w:jc w:val="both"/>
              <w:rPr>
                <w:iCs/>
                <w:lang w:val="en-US"/>
              </w:rPr>
            </w:pPr>
            <w:r>
              <w:rPr>
                <w:rFonts w:cs="Times New Roman"/>
                <w:iCs/>
                <w:szCs w:val="28"/>
              </w:rPr>
              <w:t>П</w:t>
            </w:r>
            <w:r w:rsidRPr="0079209D">
              <w:rPr>
                <w:rFonts w:cs="Times New Roman"/>
                <w:iCs/>
                <w:szCs w:val="28"/>
              </w:rPr>
              <w:t>римха</w:t>
            </w:r>
            <w:r w:rsidRPr="0079209D">
              <w:rPr>
                <w:rFonts w:cs="Times New Roman"/>
                <w:iCs/>
                <w:szCs w:val="28"/>
                <w:lang w:val="en-US"/>
              </w:rPr>
              <w:t>, "</w:t>
            </w:r>
            <w:r w:rsidRPr="0079209D">
              <w:rPr>
                <w:rFonts w:cs="Times New Roman"/>
                <w:iCs/>
                <w:szCs w:val="28"/>
              </w:rPr>
              <w:t>пунктик</w:t>
            </w:r>
            <w:r w:rsidRPr="0079209D">
              <w:rPr>
                <w:rFonts w:cs="Times New Roman"/>
                <w:iCs/>
                <w:szCs w:val="28"/>
                <w:lang w:val="en-US"/>
              </w:rPr>
              <w:t>".</w:t>
            </w:r>
          </w:p>
        </w:tc>
        <w:tc>
          <w:tcPr>
            <w:tcW w:w="2970" w:type="dxa"/>
          </w:tcPr>
          <w:p w14:paraId="5D28E889" w14:textId="77777777" w:rsidR="00BB13A0" w:rsidRPr="00884E27" w:rsidRDefault="00BB13A0" w:rsidP="00A86574">
            <w:pPr>
              <w:spacing w:line="360" w:lineRule="auto"/>
              <w:jc w:val="both"/>
              <w:rPr>
                <w:rFonts w:cs="Times New Roman"/>
                <w:iCs/>
                <w:szCs w:val="28"/>
                <w:lang w:val="en-US"/>
              </w:rPr>
            </w:pPr>
            <w:r w:rsidRPr="00884E27">
              <w:rPr>
                <w:iCs/>
              </w:rPr>
              <w:t>Описовий переклад</w:t>
            </w:r>
          </w:p>
        </w:tc>
      </w:tr>
      <w:tr w:rsidR="00BB13A0" w:rsidRPr="006860C8" w14:paraId="6277F2F5" w14:textId="77777777" w:rsidTr="000379A6">
        <w:tc>
          <w:tcPr>
            <w:tcW w:w="636" w:type="dxa"/>
          </w:tcPr>
          <w:p w14:paraId="5B58741C" w14:textId="77777777" w:rsidR="00BB13A0" w:rsidRPr="00823A24" w:rsidRDefault="00BB13A0" w:rsidP="00A86574">
            <w:pPr>
              <w:spacing w:line="360" w:lineRule="auto"/>
              <w:jc w:val="both"/>
              <w:rPr>
                <w:iCs/>
                <w:lang w:val="uk-UA"/>
              </w:rPr>
            </w:pPr>
            <w:r w:rsidRPr="00823A24">
              <w:rPr>
                <w:iCs/>
                <w:lang w:val="uk-UA"/>
              </w:rPr>
              <w:t>54</w:t>
            </w:r>
          </w:p>
        </w:tc>
        <w:tc>
          <w:tcPr>
            <w:tcW w:w="3665" w:type="dxa"/>
          </w:tcPr>
          <w:p w14:paraId="6B6B3B9F" w14:textId="77777777" w:rsidR="00BB13A0" w:rsidRPr="00891195" w:rsidRDefault="00BB13A0" w:rsidP="00A86574">
            <w:pPr>
              <w:spacing w:line="360" w:lineRule="auto"/>
              <w:jc w:val="both"/>
              <w:rPr>
                <w:rFonts w:cs="Times New Roman"/>
                <w:i/>
                <w:szCs w:val="28"/>
                <w:lang w:val="en-US"/>
              </w:rPr>
            </w:pPr>
            <w:r w:rsidRPr="006860C8">
              <w:rPr>
                <w:rFonts w:cs="Times New Roman"/>
                <w:i/>
                <w:szCs w:val="28"/>
                <w:lang w:val="en-US"/>
              </w:rPr>
              <w:t xml:space="preserve">To be hand in glove with smb. </w:t>
            </w:r>
          </w:p>
        </w:tc>
        <w:tc>
          <w:tcPr>
            <w:tcW w:w="3799" w:type="dxa"/>
          </w:tcPr>
          <w:p w14:paraId="0BDB40B8" w14:textId="77777777" w:rsidR="00BB13A0" w:rsidRPr="0079209D" w:rsidRDefault="00BB13A0" w:rsidP="00A86574">
            <w:pPr>
              <w:spacing w:line="360" w:lineRule="auto"/>
              <w:jc w:val="both"/>
              <w:rPr>
                <w:iCs/>
                <w:lang w:val="en-US"/>
              </w:rPr>
            </w:pPr>
            <w:r>
              <w:rPr>
                <w:rFonts w:cs="Times New Roman"/>
                <w:iCs/>
                <w:szCs w:val="28"/>
              </w:rPr>
              <w:t>З</w:t>
            </w:r>
            <w:r w:rsidRPr="0079209D">
              <w:rPr>
                <w:rFonts w:cs="Times New Roman"/>
                <w:iCs/>
                <w:szCs w:val="28"/>
              </w:rPr>
              <w:t>аодно</w:t>
            </w:r>
            <w:r w:rsidRPr="0079209D">
              <w:rPr>
                <w:rFonts w:cs="Times New Roman"/>
                <w:iCs/>
                <w:szCs w:val="28"/>
                <w:lang w:val="en-US"/>
              </w:rPr>
              <w:t>.</w:t>
            </w:r>
          </w:p>
        </w:tc>
        <w:tc>
          <w:tcPr>
            <w:tcW w:w="2970" w:type="dxa"/>
          </w:tcPr>
          <w:p w14:paraId="754E935B" w14:textId="77777777" w:rsidR="00BB13A0" w:rsidRPr="00884E27" w:rsidRDefault="00BB13A0" w:rsidP="00A86574">
            <w:pPr>
              <w:spacing w:line="360" w:lineRule="auto"/>
              <w:jc w:val="both"/>
              <w:rPr>
                <w:rFonts w:cs="Times New Roman"/>
                <w:iCs/>
                <w:szCs w:val="28"/>
                <w:lang w:val="en-US"/>
              </w:rPr>
            </w:pPr>
            <w:r w:rsidRPr="00884E27">
              <w:rPr>
                <w:iCs/>
              </w:rPr>
              <w:t>Описовий переклад</w:t>
            </w:r>
          </w:p>
        </w:tc>
      </w:tr>
      <w:tr w:rsidR="00BB13A0" w:rsidRPr="006860C8" w14:paraId="36556121" w14:textId="77777777" w:rsidTr="000379A6">
        <w:tc>
          <w:tcPr>
            <w:tcW w:w="636" w:type="dxa"/>
          </w:tcPr>
          <w:p w14:paraId="2EB0863C" w14:textId="77777777" w:rsidR="00BB13A0" w:rsidRPr="00823A24" w:rsidRDefault="00BB13A0" w:rsidP="00A86574">
            <w:pPr>
              <w:spacing w:line="360" w:lineRule="auto"/>
              <w:jc w:val="both"/>
              <w:rPr>
                <w:iCs/>
                <w:lang w:val="uk-UA"/>
              </w:rPr>
            </w:pPr>
            <w:r w:rsidRPr="00823A24">
              <w:rPr>
                <w:iCs/>
                <w:lang w:val="uk-UA"/>
              </w:rPr>
              <w:t>55</w:t>
            </w:r>
          </w:p>
        </w:tc>
        <w:tc>
          <w:tcPr>
            <w:tcW w:w="3665" w:type="dxa"/>
          </w:tcPr>
          <w:p w14:paraId="451A6E7C" w14:textId="77777777" w:rsidR="00BB13A0" w:rsidRPr="00891195" w:rsidRDefault="00BB13A0" w:rsidP="00A86574">
            <w:pPr>
              <w:spacing w:line="360" w:lineRule="auto"/>
              <w:jc w:val="both"/>
              <w:rPr>
                <w:rFonts w:cs="Times New Roman"/>
                <w:i/>
                <w:szCs w:val="28"/>
                <w:lang w:val="en-US"/>
              </w:rPr>
            </w:pPr>
            <w:r w:rsidRPr="006860C8">
              <w:rPr>
                <w:rFonts w:cs="Times New Roman"/>
                <w:i/>
                <w:szCs w:val="28"/>
                <w:lang w:val="en-US"/>
              </w:rPr>
              <w:t xml:space="preserve">A red herring across the track </w:t>
            </w:r>
          </w:p>
        </w:tc>
        <w:tc>
          <w:tcPr>
            <w:tcW w:w="3799" w:type="dxa"/>
          </w:tcPr>
          <w:p w14:paraId="220D57DA" w14:textId="77777777" w:rsidR="00BB13A0" w:rsidRPr="0079209D" w:rsidRDefault="00BB13A0" w:rsidP="00A86574">
            <w:pPr>
              <w:spacing w:line="360" w:lineRule="auto"/>
              <w:jc w:val="both"/>
              <w:rPr>
                <w:iCs/>
                <w:lang w:val="en-US"/>
              </w:rPr>
            </w:pPr>
            <w:r>
              <w:rPr>
                <w:rFonts w:cs="Times New Roman"/>
                <w:iCs/>
                <w:szCs w:val="28"/>
              </w:rPr>
              <w:t>Н</w:t>
            </w:r>
            <w:r w:rsidRPr="0079209D">
              <w:rPr>
                <w:rFonts w:cs="Times New Roman"/>
                <w:iCs/>
                <w:szCs w:val="28"/>
              </w:rPr>
              <w:t>авмисне</w:t>
            </w:r>
            <w:r w:rsidRPr="0079209D">
              <w:rPr>
                <w:rFonts w:cs="Times New Roman"/>
                <w:iCs/>
                <w:szCs w:val="28"/>
                <w:lang w:val="en-US"/>
              </w:rPr>
              <w:t xml:space="preserve"> </w:t>
            </w:r>
            <w:r w:rsidRPr="0079209D">
              <w:rPr>
                <w:rFonts w:cs="Times New Roman"/>
                <w:iCs/>
                <w:szCs w:val="28"/>
              </w:rPr>
              <w:t>збивання</w:t>
            </w:r>
            <w:r w:rsidRPr="0079209D">
              <w:rPr>
                <w:rFonts w:cs="Times New Roman"/>
                <w:iCs/>
                <w:szCs w:val="28"/>
                <w:lang w:val="en-US"/>
              </w:rPr>
              <w:t xml:space="preserve"> </w:t>
            </w:r>
            <w:r w:rsidRPr="0079209D">
              <w:rPr>
                <w:rFonts w:cs="Times New Roman"/>
                <w:iCs/>
                <w:szCs w:val="28"/>
              </w:rPr>
              <w:t>зі</w:t>
            </w:r>
            <w:r w:rsidRPr="0079209D">
              <w:rPr>
                <w:rFonts w:cs="Times New Roman"/>
                <w:iCs/>
                <w:szCs w:val="28"/>
                <w:lang w:val="en-US"/>
              </w:rPr>
              <w:t xml:space="preserve"> </w:t>
            </w:r>
            <w:r w:rsidRPr="0079209D">
              <w:rPr>
                <w:rFonts w:cs="Times New Roman"/>
                <w:iCs/>
                <w:szCs w:val="28"/>
              </w:rPr>
              <w:t>шляху</w:t>
            </w:r>
            <w:r w:rsidRPr="0079209D">
              <w:rPr>
                <w:rFonts w:cs="Times New Roman"/>
                <w:iCs/>
                <w:szCs w:val="28"/>
                <w:lang w:val="en-US"/>
              </w:rPr>
              <w:t>.</w:t>
            </w:r>
          </w:p>
        </w:tc>
        <w:tc>
          <w:tcPr>
            <w:tcW w:w="2970" w:type="dxa"/>
          </w:tcPr>
          <w:p w14:paraId="74F000A3" w14:textId="77777777" w:rsidR="00BB13A0" w:rsidRPr="005D09E7" w:rsidRDefault="00BB13A0" w:rsidP="00A86574">
            <w:pPr>
              <w:spacing w:line="360" w:lineRule="auto"/>
              <w:jc w:val="both"/>
              <w:rPr>
                <w:rFonts w:cs="Times New Roman"/>
                <w:iCs/>
                <w:szCs w:val="28"/>
                <w:lang w:val="en-US"/>
              </w:rPr>
            </w:pPr>
            <w:r w:rsidRPr="005D09E7">
              <w:rPr>
                <w:iCs/>
              </w:rPr>
              <w:t>Описовий переклад</w:t>
            </w:r>
          </w:p>
        </w:tc>
      </w:tr>
      <w:tr w:rsidR="00BB13A0" w:rsidRPr="006860C8" w14:paraId="256B7EB0" w14:textId="77777777" w:rsidTr="00BB13A0">
        <w:tc>
          <w:tcPr>
            <w:tcW w:w="11070" w:type="dxa"/>
            <w:gridSpan w:val="4"/>
          </w:tcPr>
          <w:p w14:paraId="047C08D5" w14:textId="77777777" w:rsidR="00BB13A0" w:rsidRPr="0079209D" w:rsidRDefault="00BB13A0" w:rsidP="00A86574">
            <w:pPr>
              <w:spacing w:line="360" w:lineRule="auto"/>
              <w:rPr>
                <w:rFonts w:cs="Times New Roman"/>
                <w:b/>
                <w:bCs/>
                <w:iCs/>
                <w:szCs w:val="28"/>
              </w:rPr>
            </w:pPr>
            <w:r w:rsidRPr="0079209D">
              <w:rPr>
                <w:rFonts w:cs="Times New Roman"/>
                <w:b/>
                <w:bCs/>
                <w:iCs/>
                <w:szCs w:val="28"/>
              </w:rPr>
              <w:t>Конструкції, структура яких складається з дієслова + прикметника + іменника.</w:t>
            </w:r>
          </w:p>
        </w:tc>
      </w:tr>
      <w:tr w:rsidR="00BB13A0" w:rsidRPr="006860C8" w14:paraId="694024F2" w14:textId="77777777" w:rsidTr="000379A6">
        <w:tc>
          <w:tcPr>
            <w:tcW w:w="636" w:type="dxa"/>
          </w:tcPr>
          <w:p w14:paraId="27E7FF54" w14:textId="77777777" w:rsidR="00BB13A0" w:rsidRPr="00823A24" w:rsidRDefault="00BB13A0" w:rsidP="00A86574">
            <w:pPr>
              <w:spacing w:line="360" w:lineRule="auto"/>
              <w:jc w:val="both"/>
              <w:rPr>
                <w:iCs/>
                <w:lang w:val="uk-UA"/>
              </w:rPr>
            </w:pPr>
            <w:r w:rsidRPr="00823A24">
              <w:rPr>
                <w:iCs/>
                <w:lang w:val="uk-UA"/>
              </w:rPr>
              <w:t>56</w:t>
            </w:r>
          </w:p>
        </w:tc>
        <w:tc>
          <w:tcPr>
            <w:tcW w:w="3665" w:type="dxa"/>
          </w:tcPr>
          <w:p w14:paraId="0A3B07BF" w14:textId="77777777" w:rsidR="00BB13A0" w:rsidRPr="00891195" w:rsidRDefault="00BB13A0" w:rsidP="00A86574">
            <w:pPr>
              <w:spacing w:line="360" w:lineRule="auto"/>
              <w:jc w:val="both"/>
              <w:rPr>
                <w:rFonts w:cs="Times New Roman"/>
                <w:i/>
                <w:szCs w:val="28"/>
                <w:lang w:val="en-US"/>
              </w:rPr>
            </w:pPr>
            <w:r w:rsidRPr="006860C8">
              <w:rPr>
                <w:rFonts w:cs="Times New Roman"/>
                <w:i/>
                <w:szCs w:val="28"/>
                <w:lang w:val="en-US"/>
              </w:rPr>
              <w:t>To</w:t>
            </w:r>
            <w:r>
              <w:rPr>
                <w:rFonts w:cs="Times New Roman"/>
                <w:i/>
                <w:szCs w:val="28"/>
                <w:lang w:val="uk-UA"/>
              </w:rPr>
              <w:t> </w:t>
            </w:r>
            <w:r w:rsidRPr="006860C8">
              <w:rPr>
                <w:rFonts w:cs="Times New Roman"/>
                <w:i/>
                <w:szCs w:val="28"/>
                <w:lang w:val="en-US"/>
              </w:rPr>
              <w:t>have</w:t>
            </w:r>
            <w:r>
              <w:rPr>
                <w:rFonts w:cs="Times New Roman"/>
                <w:i/>
                <w:szCs w:val="28"/>
                <w:lang w:val="uk-UA"/>
              </w:rPr>
              <w:t> </w:t>
            </w:r>
            <w:r w:rsidRPr="006860C8">
              <w:rPr>
                <w:rFonts w:cs="Times New Roman"/>
                <w:i/>
                <w:szCs w:val="28"/>
                <w:lang w:val="en-US"/>
              </w:rPr>
              <w:t>the</w:t>
            </w:r>
            <w:r>
              <w:rPr>
                <w:rFonts w:cs="Times New Roman"/>
                <w:i/>
                <w:szCs w:val="28"/>
                <w:lang w:val="uk-UA"/>
              </w:rPr>
              <w:t> </w:t>
            </w:r>
            <w:r w:rsidRPr="006860C8">
              <w:rPr>
                <w:rFonts w:cs="Times New Roman"/>
                <w:i/>
                <w:szCs w:val="28"/>
                <w:lang w:val="en-US"/>
              </w:rPr>
              <w:t>whip</w:t>
            </w:r>
            <w:r>
              <w:rPr>
                <w:rFonts w:cs="Times New Roman"/>
                <w:i/>
                <w:szCs w:val="28"/>
                <w:lang w:val="uk-UA"/>
              </w:rPr>
              <w:t> </w:t>
            </w:r>
            <w:r w:rsidRPr="006860C8">
              <w:rPr>
                <w:rFonts w:cs="Times New Roman"/>
                <w:i/>
                <w:szCs w:val="28"/>
                <w:lang w:val="en-US"/>
              </w:rPr>
              <w:t xml:space="preserve">hand </w:t>
            </w:r>
          </w:p>
        </w:tc>
        <w:tc>
          <w:tcPr>
            <w:tcW w:w="3799" w:type="dxa"/>
          </w:tcPr>
          <w:p w14:paraId="15A4CFC7" w14:textId="77777777" w:rsidR="00BB13A0" w:rsidRPr="0079209D" w:rsidRDefault="00BB13A0" w:rsidP="00A86574">
            <w:pPr>
              <w:spacing w:line="360" w:lineRule="auto"/>
              <w:jc w:val="both"/>
              <w:rPr>
                <w:iCs/>
                <w:lang w:val="en-US"/>
              </w:rPr>
            </w:pPr>
            <w:r>
              <w:rPr>
                <w:rFonts w:cs="Times New Roman"/>
                <w:iCs/>
                <w:szCs w:val="28"/>
              </w:rPr>
              <w:t>Т</w:t>
            </w:r>
            <w:r w:rsidRPr="0079209D">
              <w:rPr>
                <w:rFonts w:cs="Times New Roman"/>
                <w:iCs/>
                <w:szCs w:val="28"/>
              </w:rPr>
              <w:t>римати</w:t>
            </w:r>
            <w:r w:rsidRPr="0079209D">
              <w:rPr>
                <w:rFonts w:cs="Times New Roman"/>
                <w:iCs/>
                <w:szCs w:val="28"/>
                <w:lang w:val="uk-UA"/>
              </w:rPr>
              <w:t> </w:t>
            </w:r>
            <w:r w:rsidRPr="0079209D">
              <w:rPr>
                <w:rFonts w:cs="Times New Roman"/>
                <w:iCs/>
                <w:szCs w:val="28"/>
              </w:rPr>
              <w:t>в</w:t>
            </w:r>
            <w:r w:rsidRPr="0079209D">
              <w:rPr>
                <w:rFonts w:cs="Times New Roman"/>
                <w:iCs/>
                <w:szCs w:val="28"/>
                <w:lang w:val="uk-UA"/>
              </w:rPr>
              <w:t> </w:t>
            </w:r>
            <w:r w:rsidRPr="0079209D">
              <w:rPr>
                <w:rFonts w:cs="Times New Roman"/>
                <w:iCs/>
                <w:szCs w:val="28"/>
              </w:rPr>
              <w:t>повному</w:t>
            </w:r>
            <w:r w:rsidRPr="0079209D">
              <w:rPr>
                <w:rFonts w:cs="Times New Roman"/>
                <w:iCs/>
                <w:szCs w:val="28"/>
                <w:lang w:val="uk-UA"/>
              </w:rPr>
              <w:t> </w:t>
            </w:r>
            <w:r w:rsidRPr="0079209D">
              <w:rPr>
                <w:rFonts w:cs="Times New Roman"/>
                <w:iCs/>
                <w:szCs w:val="28"/>
              </w:rPr>
              <w:t>підпорядкуванні</w:t>
            </w:r>
            <w:r w:rsidRPr="0079209D">
              <w:rPr>
                <w:rFonts w:cs="Times New Roman"/>
                <w:iCs/>
                <w:szCs w:val="28"/>
                <w:lang w:val="en-US"/>
              </w:rPr>
              <w:t>.</w:t>
            </w:r>
          </w:p>
        </w:tc>
        <w:tc>
          <w:tcPr>
            <w:tcW w:w="2970" w:type="dxa"/>
          </w:tcPr>
          <w:p w14:paraId="6EC3D145" w14:textId="77777777" w:rsidR="00BB13A0" w:rsidRPr="005D09E7" w:rsidRDefault="00BB13A0" w:rsidP="00A86574">
            <w:pPr>
              <w:spacing w:line="360" w:lineRule="auto"/>
              <w:jc w:val="both"/>
              <w:rPr>
                <w:rFonts w:cs="Times New Roman"/>
                <w:iCs/>
                <w:szCs w:val="28"/>
                <w:lang w:val="en-US"/>
              </w:rPr>
            </w:pPr>
            <w:r w:rsidRPr="005D09E7">
              <w:rPr>
                <w:rFonts w:cs="Times New Roman"/>
                <w:iCs/>
                <w:szCs w:val="28"/>
                <w:lang w:val="uk-UA"/>
              </w:rPr>
              <w:t>Описовий переклад</w:t>
            </w:r>
          </w:p>
        </w:tc>
      </w:tr>
      <w:tr w:rsidR="00BB13A0" w:rsidRPr="006860C8" w14:paraId="253611A0" w14:textId="77777777" w:rsidTr="00BB13A0">
        <w:tc>
          <w:tcPr>
            <w:tcW w:w="11070" w:type="dxa"/>
            <w:gridSpan w:val="4"/>
          </w:tcPr>
          <w:p w14:paraId="5CD652DF" w14:textId="77777777" w:rsidR="00BB13A0" w:rsidRPr="0079209D" w:rsidRDefault="00BB13A0" w:rsidP="00A86574">
            <w:pPr>
              <w:spacing w:line="360" w:lineRule="auto"/>
              <w:rPr>
                <w:rFonts w:cs="Times New Roman"/>
                <w:b/>
                <w:bCs/>
                <w:iCs/>
                <w:szCs w:val="28"/>
              </w:rPr>
            </w:pPr>
            <w:r w:rsidRPr="0079209D">
              <w:rPr>
                <w:rFonts w:cs="Times New Roman"/>
                <w:b/>
                <w:bCs/>
                <w:iCs/>
                <w:szCs w:val="28"/>
              </w:rPr>
              <w:t>Конструкції, структура яких складається з дієслова + прийменника + іменника</w:t>
            </w:r>
          </w:p>
        </w:tc>
      </w:tr>
      <w:tr w:rsidR="00BB13A0" w:rsidRPr="006860C8" w14:paraId="6C43785C" w14:textId="77777777" w:rsidTr="000379A6">
        <w:tc>
          <w:tcPr>
            <w:tcW w:w="636" w:type="dxa"/>
          </w:tcPr>
          <w:p w14:paraId="264EEE16" w14:textId="77777777" w:rsidR="00BB13A0" w:rsidRPr="00823A24" w:rsidRDefault="00BB13A0" w:rsidP="00A86574">
            <w:pPr>
              <w:spacing w:line="360" w:lineRule="auto"/>
              <w:jc w:val="both"/>
              <w:rPr>
                <w:iCs/>
                <w:lang w:val="uk-UA"/>
              </w:rPr>
            </w:pPr>
            <w:r w:rsidRPr="00823A24">
              <w:rPr>
                <w:iCs/>
                <w:lang w:val="uk-UA"/>
              </w:rPr>
              <w:t>57</w:t>
            </w:r>
          </w:p>
        </w:tc>
        <w:tc>
          <w:tcPr>
            <w:tcW w:w="3665" w:type="dxa"/>
          </w:tcPr>
          <w:p w14:paraId="3D1075FE" w14:textId="77777777" w:rsidR="00BB13A0" w:rsidRPr="00891195" w:rsidRDefault="00BB13A0" w:rsidP="00A86574">
            <w:pPr>
              <w:spacing w:line="360" w:lineRule="auto"/>
              <w:jc w:val="both"/>
              <w:rPr>
                <w:rFonts w:cs="Times New Roman"/>
                <w:i/>
                <w:szCs w:val="28"/>
                <w:lang w:val="en-US"/>
              </w:rPr>
            </w:pPr>
            <w:r w:rsidRPr="006860C8">
              <w:rPr>
                <w:rFonts w:cs="Times New Roman"/>
                <w:i/>
                <w:szCs w:val="28"/>
                <w:lang w:val="en-US"/>
              </w:rPr>
              <w:t xml:space="preserve">To knock smb. down with a feather </w:t>
            </w:r>
          </w:p>
        </w:tc>
        <w:tc>
          <w:tcPr>
            <w:tcW w:w="3799" w:type="dxa"/>
          </w:tcPr>
          <w:p w14:paraId="3B8B6D5C" w14:textId="77777777" w:rsidR="00BB13A0" w:rsidRPr="0079209D" w:rsidRDefault="00BB13A0" w:rsidP="00A86574">
            <w:pPr>
              <w:spacing w:line="360" w:lineRule="auto"/>
              <w:jc w:val="both"/>
              <w:rPr>
                <w:iCs/>
                <w:lang w:val="en-US"/>
              </w:rPr>
            </w:pPr>
            <w:r>
              <w:rPr>
                <w:rFonts w:cs="Times New Roman"/>
                <w:iCs/>
                <w:szCs w:val="28"/>
              </w:rPr>
              <w:t>П</w:t>
            </w:r>
            <w:r w:rsidRPr="0079209D">
              <w:rPr>
                <w:rFonts w:cs="Times New Roman"/>
                <w:iCs/>
                <w:szCs w:val="28"/>
                <w:lang w:val="en-US"/>
              </w:rPr>
              <w:t>риголомшити когось.</w:t>
            </w:r>
          </w:p>
        </w:tc>
        <w:tc>
          <w:tcPr>
            <w:tcW w:w="2970" w:type="dxa"/>
          </w:tcPr>
          <w:p w14:paraId="6EEF4553" w14:textId="77777777" w:rsidR="00BB13A0" w:rsidRPr="005D09E7" w:rsidRDefault="00BB13A0" w:rsidP="00A86574">
            <w:pPr>
              <w:spacing w:line="360" w:lineRule="auto"/>
              <w:jc w:val="both"/>
              <w:rPr>
                <w:rFonts w:cs="Times New Roman"/>
                <w:iCs/>
                <w:szCs w:val="28"/>
                <w:lang w:val="en-US"/>
              </w:rPr>
            </w:pPr>
            <w:r w:rsidRPr="005D09E7">
              <w:rPr>
                <w:iCs/>
              </w:rPr>
              <w:t>Описовый переклад</w:t>
            </w:r>
          </w:p>
        </w:tc>
      </w:tr>
      <w:tr w:rsidR="00BB13A0" w:rsidRPr="006860C8" w14:paraId="39F7BF17" w14:textId="77777777" w:rsidTr="000379A6">
        <w:tc>
          <w:tcPr>
            <w:tcW w:w="636" w:type="dxa"/>
          </w:tcPr>
          <w:p w14:paraId="736D6152" w14:textId="77777777" w:rsidR="00BB13A0" w:rsidRPr="00823A24" w:rsidRDefault="00BB13A0" w:rsidP="00A86574">
            <w:pPr>
              <w:spacing w:line="360" w:lineRule="auto"/>
              <w:jc w:val="both"/>
              <w:rPr>
                <w:iCs/>
                <w:lang w:val="uk-UA"/>
              </w:rPr>
            </w:pPr>
            <w:r w:rsidRPr="00823A24">
              <w:rPr>
                <w:iCs/>
                <w:lang w:val="uk-UA"/>
              </w:rPr>
              <w:t>58</w:t>
            </w:r>
          </w:p>
        </w:tc>
        <w:tc>
          <w:tcPr>
            <w:tcW w:w="3665" w:type="dxa"/>
          </w:tcPr>
          <w:p w14:paraId="463B8964" w14:textId="489A7166" w:rsidR="00BB13A0" w:rsidRPr="00891195" w:rsidRDefault="00BB13A0" w:rsidP="00A86574">
            <w:pPr>
              <w:spacing w:line="360" w:lineRule="auto"/>
              <w:jc w:val="both"/>
              <w:rPr>
                <w:rFonts w:cs="Times New Roman"/>
                <w:i/>
                <w:szCs w:val="28"/>
                <w:lang w:val="en-US"/>
              </w:rPr>
            </w:pPr>
            <w:r w:rsidRPr="006860C8">
              <w:rPr>
                <w:rFonts w:cs="Times New Roman"/>
                <w:i/>
                <w:szCs w:val="28"/>
                <w:lang w:val="en-US"/>
              </w:rPr>
              <w:t>A goose is walking over smb.</w:t>
            </w:r>
            <w:r w:rsidR="00DE2FFC">
              <w:rPr>
                <w:rFonts w:cs="Times New Roman"/>
                <w:i/>
                <w:szCs w:val="28"/>
                <w:lang w:val="en-US"/>
              </w:rPr>
              <w:t>’</w:t>
            </w:r>
            <w:r w:rsidRPr="006860C8">
              <w:rPr>
                <w:rFonts w:cs="Times New Roman"/>
                <w:i/>
                <w:szCs w:val="28"/>
                <w:lang w:val="en-US"/>
              </w:rPr>
              <w:t xml:space="preserve">S grave </w:t>
            </w:r>
          </w:p>
        </w:tc>
        <w:tc>
          <w:tcPr>
            <w:tcW w:w="3799" w:type="dxa"/>
          </w:tcPr>
          <w:p w14:paraId="75128BE1" w14:textId="77777777" w:rsidR="00BB13A0" w:rsidRPr="0079209D" w:rsidRDefault="00BB13A0" w:rsidP="00A86574">
            <w:pPr>
              <w:spacing w:line="360" w:lineRule="auto"/>
              <w:jc w:val="both"/>
              <w:rPr>
                <w:iCs/>
              </w:rPr>
            </w:pPr>
            <w:r>
              <w:rPr>
                <w:rFonts w:cs="Times New Roman"/>
                <w:iCs/>
                <w:szCs w:val="28"/>
              </w:rPr>
              <w:t>П</w:t>
            </w:r>
            <w:r w:rsidRPr="0079209D">
              <w:rPr>
                <w:rFonts w:cs="Times New Roman"/>
                <w:iCs/>
                <w:szCs w:val="28"/>
              </w:rPr>
              <w:t>робирає дрож, мурашки по спині.</w:t>
            </w:r>
          </w:p>
        </w:tc>
        <w:tc>
          <w:tcPr>
            <w:tcW w:w="2970" w:type="dxa"/>
          </w:tcPr>
          <w:p w14:paraId="638D2CAC" w14:textId="77777777" w:rsidR="00BB13A0" w:rsidRPr="005D09E7" w:rsidRDefault="00BB13A0" w:rsidP="00A86574">
            <w:pPr>
              <w:spacing w:line="360" w:lineRule="auto"/>
              <w:jc w:val="both"/>
              <w:rPr>
                <w:rFonts w:cs="Times New Roman"/>
                <w:iCs/>
                <w:szCs w:val="28"/>
                <w:lang w:val="uk-UA"/>
              </w:rPr>
            </w:pPr>
            <w:r w:rsidRPr="005D09E7">
              <w:rPr>
                <w:rFonts w:cs="Times New Roman"/>
                <w:iCs/>
                <w:szCs w:val="28"/>
                <w:lang w:val="uk-UA"/>
              </w:rPr>
              <w:t>Фразеологічний аналог</w:t>
            </w:r>
          </w:p>
        </w:tc>
      </w:tr>
      <w:tr w:rsidR="00BB13A0" w:rsidRPr="006860C8" w14:paraId="596E5053" w14:textId="77777777" w:rsidTr="000379A6">
        <w:tc>
          <w:tcPr>
            <w:tcW w:w="636" w:type="dxa"/>
          </w:tcPr>
          <w:p w14:paraId="706AB1D0" w14:textId="77777777" w:rsidR="00BB13A0" w:rsidRPr="00823A24" w:rsidRDefault="00BB13A0" w:rsidP="00A86574">
            <w:pPr>
              <w:spacing w:line="360" w:lineRule="auto"/>
              <w:jc w:val="both"/>
              <w:rPr>
                <w:iCs/>
                <w:lang w:val="uk-UA"/>
              </w:rPr>
            </w:pPr>
            <w:r w:rsidRPr="00823A24">
              <w:rPr>
                <w:iCs/>
                <w:lang w:val="uk-UA"/>
              </w:rPr>
              <w:t>59</w:t>
            </w:r>
          </w:p>
        </w:tc>
        <w:tc>
          <w:tcPr>
            <w:tcW w:w="3665" w:type="dxa"/>
          </w:tcPr>
          <w:p w14:paraId="48347E4F" w14:textId="646A2A9C" w:rsidR="00BB13A0" w:rsidRPr="00891195" w:rsidRDefault="00BB13A0" w:rsidP="00A86574">
            <w:pPr>
              <w:spacing w:line="360" w:lineRule="auto"/>
              <w:jc w:val="both"/>
              <w:rPr>
                <w:rFonts w:cs="Times New Roman"/>
                <w:i/>
                <w:szCs w:val="28"/>
                <w:lang w:val="en-US"/>
              </w:rPr>
            </w:pPr>
            <w:r w:rsidRPr="006860C8">
              <w:rPr>
                <w:rFonts w:cs="Times New Roman"/>
                <w:i/>
                <w:szCs w:val="28"/>
                <w:lang w:val="en-US"/>
              </w:rPr>
              <w:t>To be in smb.</w:t>
            </w:r>
            <w:r w:rsidR="00DE2FFC">
              <w:rPr>
                <w:rFonts w:cs="Times New Roman"/>
                <w:i/>
                <w:szCs w:val="28"/>
                <w:lang w:val="en-US"/>
              </w:rPr>
              <w:t>’</w:t>
            </w:r>
            <w:r w:rsidRPr="006860C8">
              <w:rPr>
                <w:rFonts w:cs="Times New Roman"/>
                <w:i/>
                <w:szCs w:val="28"/>
                <w:lang w:val="en-US"/>
              </w:rPr>
              <w:t xml:space="preserve">S black books </w:t>
            </w:r>
          </w:p>
        </w:tc>
        <w:tc>
          <w:tcPr>
            <w:tcW w:w="3799" w:type="dxa"/>
          </w:tcPr>
          <w:p w14:paraId="20DE7F62" w14:textId="77777777" w:rsidR="00BB13A0" w:rsidRPr="0079209D" w:rsidRDefault="00BB13A0" w:rsidP="00A86574">
            <w:pPr>
              <w:spacing w:line="360" w:lineRule="auto"/>
              <w:jc w:val="both"/>
              <w:rPr>
                <w:iCs/>
                <w:lang w:val="en-US"/>
              </w:rPr>
            </w:pPr>
            <w:r>
              <w:rPr>
                <w:rFonts w:cs="Times New Roman"/>
                <w:iCs/>
                <w:szCs w:val="28"/>
              </w:rPr>
              <w:t>Б</w:t>
            </w:r>
            <w:r w:rsidRPr="0079209D">
              <w:rPr>
                <w:rFonts w:cs="Times New Roman"/>
                <w:iCs/>
                <w:szCs w:val="28"/>
                <w:lang w:val="en-US"/>
              </w:rPr>
              <w:t>ути в чи</w:t>
            </w:r>
            <w:r>
              <w:rPr>
                <w:rFonts w:cs="Times New Roman"/>
                <w:iCs/>
                <w:szCs w:val="28"/>
              </w:rPr>
              <w:t>й</w:t>
            </w:r>
            <w:r w:rsidRPr="0079209D">
              <w:rPr>
                <w:rFonts w:cs="Times New Roman"/>
                <w:iCs/>
                <w:szCs w:val="28"/>
                <w:lang w:val="en-US"/>
              </w:rPr>
              <w:t>сь немилості.</w:t>
            </w:r>
          </w:p>
        </w:tc>
        <w:tc>
          <w:tcPr>
            <w:tcW w:w="2970" w:type="dxa"/>
          </w:tcPr>
          <w:p w14:paraId="12C98E8C" w14:textId="77777777" w:rsidR="00BB13A0" w:rsidRPr="00884E27" w:rsidRDefault="00BB13A0" w:rsidP="00A86574">
            <w:pPr>
              <w:spacing w:line="360" w:lineRule="auto"/>
              <w:jc w:val="both"/>
              <w:rPr>
                <w:rFonts w:cs="Times New Roman"/>
                <w:iCs/>
                <w:szCs w:val="28"/>
                <w:lang w:val="en-US"/>
              </w:rPr>
            </w:pPr>
            <w:r w:rsidRPr="00884E27">
              <w:rPr>
                <w:iCs/>
              </w:rPr>
              <w:t>Описовий переклад</w:t>
            </w:r>
          </w:p>
        </w:tc>
      </w:tr>
      <w:tr w:rsidR="00BB13A0" w:rsidRPr="006860C8" w14:paraId="19449B8C" w14:textId="77777777" w:rsidTr="000379A6">
        <w:tc>
          <w:tcPr>
            <w:tcW w:w="636" w:type="dxa"/>
          </w:tcPr>
          <w:p w14:paraId="780C5438" w14:textId="77777777" w:rsidR="00BB13A0" w:rsidRPr="00823A24" w:rsidRDefault="00BB13A0" w:rsidP="00A86574">
            <w:pPr>
              <w:spacing w:line="360" w:lineRule="auto"/>
              <w:jc w:val="both"/>
              <w:rPr>
                <w:iCs/>
                <w:lang w:val="uk-UA"/>
              </w:rPr>
            </w:pPr>
            <w:r w:rsidRPr="00823A24">
              <w:rPr>
                <w:iCs/>
                <w:lang w:val="uk-UA"/>
              </w:rPr>
              <w:t>60</w:t>
            </w:r>
          </w:p>
        </w:tc>
        <w:tc>
          <w:tcPr>
            <w:tcW w:w="3665" w:type="dxa"/>
          </w:tcPr>
          <w:p w14:paraId="0C07E0E8" w14:textId="77777777" w:rsidR="00BB13A0" w:rsidRPr="00891195" w:rsidRDefault="00BB13A0" w:rsidP="00A86574">
            <w:pPr>
              <w:spacing w:line="360" w:lineRule="auto"/>
              <w:jc w:val="both"/>
              <w:rPr>
                <w:rFonts w:cs="Times New Roman"/>
                <w:i/>
                <w:szCs w:val="28"/>
                <w:lang w:val="en-US"/>
              </w:rPr>
            </w:pPr>
            <w:r w:rsidRPr="006860C8">
              <w:rPr>
                <w:rFonts w:cs="Times New Roman"/>
                <w:i/>
                <w:szCs w:val="28"/>
                <w:lang w:val="en-US"/>
              </w:rPr>
              <w:t xml:space="preserve">To roll in money </w:t>
            </w:r>
          </w:p>
        </w:tc>
        <w:tc>
          <w:tcPr>
            <w:tcW w:w="3799" w:type="dxa"/>
          </w:tcPr>
          <w:p w14:paraId="254BE1CD" w14:textId="77777777" w:rsidR="00BB13A0" w:rsidRPr="0079209D" w:rsidRDefault="00BB13A0" w:rsidP="00A86574">
            <w:pPr>
              <w:spacing w:line="360" w:lineRule="auto"/>
              <w:jc w:val="both"/>
              <w:rPr>
                <w:iCs/>
                <w:lang w:val="en-US"/>
              </w:rPr>
            </w:pPr>
            <w:r>
              <w:rPr>
                <w:rFonts w:cs="Times New Roman"/>
                <w:iCs/>
                <w:szCs w:val="28"/>
              </w:rPr>
              <w:t>К</w:t>
            </w:r>
            <w:r w:rsidRPr="0079209D">
              <w:rPr>
                <w:rFonts w:cs="Times New Roman"/>
                <w:iCs/>
                <w:szCs w:val="28"/>
                <w:lang w:val="en-US"/>
              </w:rPr>
              <w:t>упатися в грошах.</w:t>
            </w:r>
          </w:p>
        </w:tc>
        <w:tc>
          <w:tcPr>
            <w:tcW w:w="2970" w:type="dxa"/>
          </w:tcPr>
          <w:p w14:paraId="6B222DD1" w14:textId="77777777" w:rsidR="00BB13A0" w:rsidRPr="005D09E7" w:rsidRDefault="00BB13A0" w:rsidP="00A86574">
            <w:pPr>
              <w:spacing w:line="360" w:lineRule="auto"/>
              <w:jc w:val="both"/>
              <w:rPr>
                <w:rFonts w:cs="Times New Roman"/>
                <w:iCs/>
                <w:szCs w:val="28"/>
                <w:lang w:val="en-US"/>
              </w:rPr>
            </w:pPr>
            <w:r w:rsidRPr="005D09E7">
              <w:rPr>
                <w:iCs/>
              </w:rPr>
              <w:t xml:space="preserve">Фразеологічний </w:t>
            </w:r>
            <w:r>
              <w:rPr>
                <w:iCs/>
              </w:rPr>
              <w:t>аналог</w:t>
            </w:r>
          </w:p>
        </w:tc>
      </w:tr>
      <w:tr w:rsidR="00BB13A0" w:rsidRPr="006860C8" w14:paraId="18821D66" w14:textId="77777777" w:rsidTr="00BB13A0">
        <w:tc>
          <w:tcPr>
            <w:tcW w:w="11070" w:type="dxa"/>
            <w:gridSpan w:val="4"/>
          </w:tcPr>
          <w:p w14:paraId="780FFDA2" w14:textId="77777777" w:rsidR="00BB13A0" w:rsidRPr="0079209D" w:rsidRDefault="00BB13A0" w:rsidP="00A86574">
            <w:pPr>
              <w:spacing w:line="360" w:lineRule="auto"/>
              <w:rPr>
                <w:rFonts w:cs="Times New Roman"/>
                <w:b/>
                <w:bCs/>
                <w:iCs/>
                <w:szCs w:val="28"/>
              </w:rPr>
            </w:pPr>
            <w:r w:rsidRPr="0079209D">
              <w:rPr>
                <w:rFonts w:cs="Times New Roman"/>
                <w:b/>
                <w:bCs/>
                <w:iCs/>
                <w:szCs w:val="28"/>
              </w:rPr>
              <w:t>Конструкції, структура яких складається з дієслова + іменника + прийменника</w:t>
            </w:r>
          </w:p>
        </w:tc>
      </w:tr>
      <w:tr w:rsidR="00BB13A0" w:rsidRPr="006860C8" w14:paraId="027B5501" w14:textId="77777777" w:rsidTr="000379A6">
        <w:tc>
          <w:tcPr>
            <w:tcW w:w="636" w:type="dxa"/>
          </w:tcPr>
          <w:p w14:paraId="52AE9B1C" w14:textId="77777777" w:rsidR="00BB13A0" w:rsidRPr="00823A24" w:rsidRDefault="00BB13A0" w:rsidP="00A86574">
            <w:pPr>
              <w:spacing w:line="360" w:lineRule="auto"/>
              <w:jc w:val="both"/>
              <w:rPr>
                <w:iCs/>
                <w:lang w:val="uk-UA"/>
              </w:rPr>
            </w:pPr>
            <w:r w:rsidRPr="00823A24">
              <w:rPr>
                <w:iCs/>
                <w:lang w:val="uk-UA"/>
              </w:rPr>
              <w:t>61</w:t>
            </w:r>
          </w:p>
        </w:tc>
        <w:tc>
          <w:tcPr>
            <w:tcW w:w="3665" w:type="dxa"/>
          </w:tcPr>
          <w:p w14:paraId="0F815ED6" w14:textId="4FED7E32" w:rsidR="00BB13A0" w:rsidRPr="00891195" w:rsidRDefault="00BB13A0" w:rsidP="00A86574">
            <w:pPr>
              <w:spacing w:line="360" w:lineRule="auto"/>
              <w:jc w:val="both"/>
              <w:rPr>
                <w:rFonts w:cs="Times New Roman"/>
                <w:i/>
                <w:szCs w:val="28"/>
                <w:lang w:val="en-US"/>
              </w:rPr>
            </w:pPr>
            <w:r w:rsidRPr="006860C8">
              <w:rPr>
                <w:rFonts w:cs="Times New Roman"/>
                <w:i/>
                <w:szCs w:val="28"/>
                <w:lang w:val="en-US"/>
              </w:rPr>
              <w:t>To put one</w:t>
            </w:r>
            <w:r w:rsidR="00DE2FFC">
              <w:rPr>
                <w:rFonts w:cs="Times New Roman"/>
                <w:i/>
                <w:szCs w:val="28"/>
                <w:lang w:val="en-US"/>
              </w:rPr>
              <w:t>’</w:t>
            </w:r>
            <w:r w:rsidRPr="006860C8">
              <w:rPr>
                <w:rFonts w:cs="Times New Roman"/>
                <w:i/>
                <w:szCs w:val="28"/>
                <w:lang w:val="en-US"/>
              </w:rPr>
              <w:t xml:space="preserve">s finger on smth. </w:t>
            </w:r>
          </w:p>
        </w:tc>
        <w:tc>
          <w:tcPr>
            <w:tcW w:w="3799" w:type="dxa"/>
          </w:tcPr>
          <w:p w14:paraId="711FED2A" w14:textId="77777777" w:rsidR="00BB13A0" w:rsidRPr="0079209D" w:rsidRDefault="00BB13A0" w:rsidP="00A86574">
            <w:pPr>
              <w:spacing w:line="360" w:lineRule="auto"/>
              <w:jc w:val="both"/>
              <w:rPr>
                <w:iCs/>
                <w:lang w:val="en-US"/>
              </w:rPr>
            </w:pPr>
            <w:r>
              <w:rPr>
                <w:rFonts w:cs="Times New Roman"/>
                <w:iCs/>
                <w:szCs w:val="28"/>
              </w:rPr>
              <w:t>В</w:t>
            </w:r>
            <w:r w:rsidRPr="0079209D">
              <w:rPr>
                <w:rFonts w:cs="Times New Roman"/>
                <w:iCs/>
                <w:szCs w:val="28"/>
                <w:lang w:val="en-US"/>
              </w:rPr>
              <w:t>казати, потрапити в точку.</w:t>
            </w:r>
          </w:p>
        </w:tc>
        <w:tc>
          <w:tcPr>
            <w:tcW w:w="2970" w:type="dxa"/>
          </w:tcPr>
          <w:p w14:paraId="70DA51A7" w14:textId="77777777" w:rsidR="00BB13A0" w:rsidRPr="005D09E7" w:rsidRDefault="00BB13A0" w:rsidP="00A86574">
            <w:pPr>
              <w:spacing w:line="360" w:lineRule="auto"/>
              <w:jc w:val="both"/>
              <w:rPr>
                <w:rFonts w:cs="Times New Roman"/>
                <w:iCs/>
                <w:szCs w:val="28"/>
                <w:lang w:val="en-US"/>
              </w:rPr>
            </w:pPr>
            <w:r w:rsidRPr="005D09E7">
              <w:rPr>
                <w:iCs/>
              </w:rPr>
              <w:t>Описовый переклад</w:t>
            </w:r>
          </w:p>
        </w:tc>
      </w:tr>
      <w:tr w:rsidR="00BB13A0" w:rsidRPr="006860C8" w14:paraId="73CE24CD" w14:textId="77777777" w:rsidTr="000379A6">
        <w:tc>
          <w:tcPr>
            <w:tcW w:w="636" w:type="dxa"/>
          </w:tcPr>
          <w:p w14:paraId="5078B90A" w14:textId="77777777" w:rsidR="00BB13A0" w:rsidRPr="00823A24" w:rsidRDefault="00BB13A0" w:rsidP="00A86574">
            <w:pPr>
              <w:spacing w:line="360" w:lineRule="auto"/>
              <w:jc w:val="both"/>
              <w:rPr>
                <w:iCs/>
                <w:lang w:val="uk-UA"/>
              </w:rPr>
            </w:pPr>
            <w:r w:rsidRPr="00823A24">
              <w:rPr>
                <w:iCs/>
                <w:lang w:val="uk-UA"/>
              </w:rPr>
              <w:t>62</w:t>
            </w:r>
          </w:p>
        </w:tc>
        <w:tc>
          <w:tcPr>
            <w:tcW w:w="3665" w:type="dxa"/>
          </w:tcPr>
          <w:p w14:paraId="425F9EE2" w14:textId="46A21F51" w:rsidR="00BB13A0" w:rsidRPr="00891195" w:rsidRDefault="00BB13A0" w:rsidP="00A86574">
            <w:pPr>
              <w:spacing w:line="360" w:lineRule="auto"/>
              <w:jc w:val="both"/>
              <w:rPr>
                <w:rFonts w:cs="Times New Roman"/>
                <w:i/>
                <w:szCs w:val="28"/>
                <w:lang w:val="en-US"/>
              </w:rPr>
            </w:pPr>
            <w:r w:rsidRPr="006860C8">
              <w:rPr>
                <w:rFonts w:cs="Times New Roman"/>
                <w:i/>
                <w:szCs w:val="28"/>
                <w:lang w:val="en-US"/>
              </w:rPr>
              <w:t>To make one</w:t>
            </w:r>
            <w:r w:rsidR="00DE2FFC">
              <w:rPr>
                <w:rFonts w:cs="Times New Roman"/>
                <w:i/>
                <w:szCs w:val="28"/>
                <w:lang w:val="en-US"/>
              </w:rPr>
              <w:t>’</w:t>
            </w:r>
            <w:r w:rsidRPr="006860C8">
              <w:rPr>
                <w:rFonts w:cs="Times New Roman"/>
                <w:i/>
                <w:szCs w:val="28"/>
                <w:lang w:val="en-US"/>
              </w:rPr>
              <w:t xml:space="preserve">s mind up for smb. </w:t>
            </w:r>
          </w:p>
        </w:tc>
        <w:tc>
          <w:tcPr>
            <w:tcW w:w="3799" w:type="dxa"/>
          </w:tcPr>
          <w:p w14:paraId="695F244F" w14:textId="77777777" w:rsidR="00BB13A0" w:rsidRPr="0079209D" w:rsidRDefault="00BB13A0" w:rsidP="00A86574">
            <w:pPr>
              <w:spacing w:line="360" w:lineRule="auto"/>
              <w:jc w:val="both"/>
              <w:rPr>
                <w:iCs/>
              </w:rPr>
            </w:pPr>
            <w:r>
              <w:rPr>
                <w:rFonts w:cs="Times New Roman"/>
                <w:iCs/>
                <w:szCs w:val="28"/>
              </w:rPr>
              <w:t>В</w:t>
            </w:r>
            <w:r w:rsidRPr="0079209D">
              <w:rPr>
                <w:rFonts w:cs="Times New Roman"/>
                <w:iCs/>
                <w:szCs w:val="28"/>
              </w:rPr>
              <w:t>ирішити за кого</w:t>
            </w:r>
            <w:r w:rsidRPr="0079209D">
              <w:rPr>
                <w:rFonts w:cs="Times New Roman"/>
                <w:iCs/>
                <w:szCs w:val="28"/>
                <w:lang w:val="uk-UA"/>
              </w:rPr>
              <w:t>сь</w:t>
            </w:r>
            <w:r w:rsidRPr="0079209D">
              <w:rPr>
                <w:rFonts w:cs="Times New Roman"/>
                <w:iCs/>
                <w:szCs w:val="28"/>
              </w:rPr>
              <w:t xml:space="preserve">, </w:t>
            </w:r>
            <w:r w:rsidRPr="0079209D">
              <w:rPr>
                <w:rFonts w:cs="Times New Roman"/>
                <w:iCs/>
                <w:szCs w:val="28"/>
                <w:lang w:val="uk-UA"/>
              </w:rPr>
              <w:t>з</w:t>
            </w:r>
            <w:r w:rsidRPr="0079209D">
              <w:rPr>
                <w:rFonts w:cs="Times New Roman"/>
                <w:iCs/>
                <w:szCs w:val="28"/>
              </w:rPr>
              <w:t>мусити прийняти рішення.</w:t>
            </w:r>
          </w:p>
        </w:tc>
        <w:tc>
          <w:tcPr>
            <w:tcW w:w="2970" w:type="dxa"/>
          </w:tcPr>
          <w:p w14:paraId="0200CD3C" w14:textId="77777777" w:rsidR="00BB13A0" w:rsidRPr="005D09E7" w:rsidRDefault="00BB13A0" w:rsidP="00A86574">
            <w:pPr>
              <w:spacing w:line="360" w:lineRule="auto"/>
              <w:jc w:val="both"/>
              <w:rPr>
                <w:rFonts w:cs="Times New Roman"/>
                <w:iCs/>
                <w:szCs w:val="28"/>
              </w:rPr>
            </w:pPr>
            <w:r w:rsidRPr="005D09E7">
              <w:rPr>
                <w:iCs/>
              </w:rPr>
              <w:t>Описовый переклад</w:t>
            </w:r>
          </w:p>
        </w:tc>
      </w:tr>
      <w:tr w:rsidR="00BB13A0" w:rsidRPr="006860C8" w14:paraId="4B3959A1" w14:textId="77777777" w:rsidTr="000379A6">
        <w:tc>
          <w:tcPr>
            <w:tcW w:w="636" w:type="dxa"/>
          </w:tcPr>
          <w:p w14:paraId="4666BA8B" w14:textId="77777777" w:rsidR="00BB13A0" w:rsidRPr="00823A24" w:rsidRDefault="00BB13A0" w:rsidP="00A86574">
            <w:pPr>
              <w:spacing w:line="360" w:lineRule="auto"/>
              <w:jc w:val="both"/>
              <w:rPr>
                <w:iCs/>
                <w:lang w:val="uk-UA"/>
              </w:rPr>
            </w:pPr>
            <w:r w:rsidRPr="00823A24">
              <w:rPr>
                <w:iCs/>
                <w:lang w:val="uk-UA"/>
              </w:rPr>
              <w:t>63</w:t>
            </w:r>
          </w:p>
        </w:tc>
        <w:tc>
          <w:tcPr>
            <w:tcW w:w="3665" w:type="dxa"/>
          </w:tcPr>
          <w:p w14:paraId="6E0F50D1" w14:textId="77777777" w:rsidR="00BB13A0" w:rsidRPr="00891195" w:rsidRDefault="00BB13A0" w:rsidP="00A86574">
            <w:pPr>
              <w:spacing w:line="360" w:lineRule="auto"/>
              <w:jc w:val="both"/>
              <w:rPr>
                <w:rFonts w:cs="Times New Roman"/>
                <w:i/>
                <w:szCs w:val="28"/>
                <w:lang w:val="en-US"/>
              </w:rPr>
            </w:pPr>
            <w:r w:rsidRPr="006860C8">
              <w:rPr>
                <w:rFonts w:cs="Times New Roman"/>
                <w:i/>
                <w:szCs w:val="28"/>
                <w:lang w:val="en-US"/>
              </w:rPr>
              <w:t>To make rings round</w:t>
            </w:r>
            <w:r>
              <w:rPr>
                <w:rFonts w:cs="Times New Roman"/>
                <w:i/>
                <w:szCs w:val="28"/>
                <w:lang w:val="uk-UA"/>
              </w:rPr>
              <w:t xml:space="preserve"> </w:t>
            </w:r>
            <w:r w:rsidRPr="006860C8">
              <w:rPr>
                <w:rFonts w:cs="Times New Roman"/>
                <w:i/>
                <w:szCs w:val="28"/>
                <w:lang w:val="en-US"/>
              </w:rPr>
              <w:t xml:space="preserve">smb. </w:t>
            </w:r>
          </w:p>
        </w:tc>
        <w:tc>
          <w:tcPr>
            <w:tcW w:w="3799" w:type="dxa"/>
          </w:tcPr>
          <w:p w14:paraId="5C9C5876" w14:textId="77777777" w:rsidR="00BB13A0" w:rsidRPr="0079209D" w:rsidRDefault="00BB13A0" w:rsidP="00A86574">
            <w:pPr>
              <w:spacing w:line="360" w:lineRule="auto"/>
              <w:jc w:val="both"/>
              <w:rPr>
                <w:iCs/>
                <w:lang w:val="en-US"/>
              </w:rPr>
            </w:pPr>
            <w:r>
              <w:rPr>
                <w:rFonts w:cs="Times New Roman"/>
                <w:iCs/>
                <w:szCs w:val="28"/>
              </w:rPr>
              <w:t>З</w:t>
            </w:r>
            <w:r w:rsidRPr="0079209D">
              <w:rPr>
                <w:rFonts w:cs="Times New Roman"/>
                <w:iCs/>
                <w:szCs w:val="28"/>
                <w:lang w:val="en-US"/>
              </w:rPr>
              <w:t>аткнути за пояс, обігнати.</w:t>
            </w:r>
          </w:p>
        </w:tc>
        <w:tc>
          <w:tcPr>
            <w:tcW w:w="2970" w:type="dxa"/>
          </w:tcPr>
          <w:p w14:paraId="74FA8E7D" w14:textId="77777777" w:rsidR="00BB13A0" w:rsidRPr="005D09E7" w:rsidRDefault="00BB13A0" w:rsidP="00A86574">
            <w:pPr>
              <w:spacing w:line="360" w:lineRule="auto"/>
              <w:jc w:val="both"/>
              <w:rPr>
                <w:rFonts w:cs="Times New Roman"/>
                <w:iCs/>
                <w:szCs w:val="28"/>
                <w:lang w:val="uk-UA"/>
              </w:rPr>
            </w:pPr>
            <w:r w:rsidRPr="005D09E7">
              <w:rPr>
                <w:rFonts w:cs="Times New Roman"/>
                <w:iCs/>
                <w:szCs w:val="28"/>
                <w:lang w:val="uk-UA"/>
              </w:rPr>
              <w:t>Фразеологічний аналог,</w:t>
            </w:r>
            <w:r>
              <w:rPr>
                <w:rFonts w:cs="Times New Roman"/>
                <w:iCs/>
                <w:szCs w:val="28"/>
                <w:lang w:val="uk-UA"/>
              </w:rPr>
              <w:t> </w:t>
            </w:r>
            <w:r w:rsidRPr="005D09E7">
              <w:rPr>
                <w:rFonts w:cs="Times New Roman"/>
                <w:iCs/>
                <w:szCs w:val="28"/>
                <w:lang w:val="uk-UA"/>
              </w:rPr>
              <w:t>описовий переклад</w:t>
            </w:r>
          </w:p>
        </w:tc>
      </w:tr>
      <w:tr w:rsidR="00BB13A0" w:rsidRPr="006860C8" w14:paraId="43AD8C30" w14:textId="77777777" w:rsidTr="00BB13A0">
        <w:tc>
          <w:tcPr>
            <w:tcW w:w="11070" w:type="dxa"/>
            <w:gridSpan w:val="4"/>
          </w:tcPr>
          <w:p w14:paraId="72305804" w14:textId="77777777" w:rsidR="00BB13A0" w:rsidRPr="0079209D" w:rsidRDefault="00BB13A0" w:rsidP="00A86574">
            <w:pPr>
              <w:spacing w:line="360" w:lineRule="auto"/>
              <w:rPr>
                <w:rFonts w:cs="Times New Roman"/>
                <w:b/>
                <w:bCs/>
                <w:iCs/>
                <w:szCs w:val="28"/>
              </w:rPr>
            </w:pPr>
            <w:r w:rsidRPr="0079209D">
              <w:rPr>
                <w:rFonts w:cs="Times New Roman"/>
                <w:b/>
                <w:bCs/>
                <w:iCs/>
                <w:szCs w:val="28"/>
              </w:rPr>
              <w:t>Конструкції, структура яких складається з прийменника + імені прикметника + іменника</w:t>
            </w:r>
          </w:p>
        </w:tc>
      </w:tr>
      <w:tr w:rsidR="00BB13A0" w:rsidRPr="006860C8" w14:paraId="68D89BE2" w14:textId="77777777" w:rsidTr="000379A6">
        <w:tc>
          <w:tcPr>
            <w:tcW w:w="636" w:type="dxa"/>
          </w:tcPr>
          <w:p w14:paraId="73E7D54A" w14:textId="77777777" w:rsidR="00BB13A0" w:rsidRPr="00823A24" w:rsidRDefault="00BB13A0" w:rsidP="00A86574">
            <w:pPr>
              <w:spacing w:line="360" w:lineRule="auto"/>
              <w:jc w:val="both"/>
              <w:rPr>
                <w:iCs/>
                <w:lang w:val="uk-UA"/>
              </w:rPr>
            </w:pPr>
            <w:r w:rsidRPr="00823A24">
              <w:rPr>
                <w:iCs/>
                <w:lang w:val="uk-UA"/>
              </w:rPr>
              <w:t>64</w:t>
            </w:r>
          </w:p>
        </w:tc>
        <w:tc>
          <w:tcPr>
            <w:tcW w:w="3665" w:type="dxa"/>
          </w:tcPr>
          <w:p w14:paraId="1FEE7F81" w14:textId="77777777" w:rsidR="00BB13A0" w:rsidRPr="00891195" w:rsidRDefault="00BB13A0" w:rsidP="00A86574">
            <w:pPr>
              <w:spacing w:line="360" w:lineRule="auto"/>
              <w:jc w:val="both"/>
              <w:rPr>
                <w:rFonts w:cs="Times New Roman"/>
                <w:i/>
                <w:szCs w:val="28"/>
                <w:lang w:val="en-US"/>
              </w:rPr>
            </w:pPr>
            <w:r w:rsidRPr="006860C8">
              <w:rPr>
                <w:rFonts w:cs="Times New Roman"/>
                <w:i/>
                <w:szCs w:val="28"/>
                <w:lang w:val="en-US"/>
              </w:rPr>
              <w:t xml:space="preserve">With a fine tooth-comb </w:t>
            </w:r>
          </w:p>
        </w:tc>
        <w:tc>
          <w:tcPr>
            <w:tcW w:w="3799" w:type="dxa"/>
          </w:tcPr>
          <w:p w14:paraId="1B9E4903" w14:textId="77777777" w:rsidR="00BB13A0" w:rsidRPr="0079209D" w:rsidRDefault="00BB13A0" w:rsidP="00A86574">
            <w:pPr>
              <w:spacing w:line="360" w:lineRule="auto"/>
              <w:jc w:val="both"/>
              <w:rPr>
                <w:iCs/>
                <w:lang w:val="en-US"/>
              </w:rPr>
            </w:pPr>
            <w:r>
              <w:rPr>
                <w:rFonts w:cs="Times New Roman"/>
                <w:iCs/>
                <w:szCs w:val="28"/>
              </w:rPr>
              <w:t>Д</w:t>
            </w:r>
            <w:r w:rsidRPr="0079209D">
              <w:rPr>
                <w:rFonts w:cs="Times New Roman"/>
                <w:iCs/>
                <w:szCs w:val="28"/>
                <w:lang w:val="en-US"/>
              </w:rPr>
              <w:t>уже ретельно.</w:t>
            </w:r>
          </w:p>
        </w:tc>
        <w:tc>
          <w:tcPr>
            <w:tcW w:w="2970" w:type="dxa"/>
          </w:tcPr>
          <w:p w14:paraId="2263C711" w14:textId="77777777" w:rsidR="00BB13A0" w:rsidRPr="005D09E7" w:rsidRDefault="00BB13A0" w:rsidP="00A86574">
            <w:pPr>
              <w:spacing w:line="360" w:lineRule="auto"/>
              <w:jc w:val="both"/>
              <w:rPr>
                <w:rFonts w:cs="Times New Roman"/>
                <w:iCs/>
                <w:szCs w:val="28"/>
                <w:lang w:val="en-US"/>
              </w:rPr>
            </w:pPr>
            <w:r w:rsidRPr="005D09E7">
              <w:rPr>
                <w:iCs/>
              </w:rPr>
              <w:t>Описовый переклад</w:t>
            </w:r>
          </w:p>
        </w:tc>
      </w:tr>
      <w:tr w:rsidR="00BB13A0" w:rsidRPr="006860C8" w14:paraId="24091218" w14:textId="77777777" w:rsidTr="000379A6">
        <w:tc>
          <w:tcPr>
            <w:tcW w:w="636" w:type="dxa"/>
          </w:tcPr>
          <w:p w14:paraId="58E11C98" w14:textId="77777777" w:rsidR="00BB13A0" w:rsidRPr="00823A24" w:rsidRDefault="00BB13A0" w:rsidP="00A86574">
            <w:pPr>
              <w:spacing w:line="360" w:lineRule="auto"/>
              <w:jc w:val="both"/>
              <w:rPr>
                <w:iCs/>
                <w:lang w:val="uk-UA"/>
              </w:rPr>
            </w:pPr>
            <w:r w:rsidRPr="00823A24">
              <w:rPr>
                <w:iCs/>
                <w:lang w:val="uk-UA"/>
              </w:rPr>
              <w:t>65</w:t>
            </w:r>
          </w:p>
        </w:tc>
        <w:tc>
          <w:tcPr>
            <w:tcW w:w="3665" w:type="dxa"/>
          </w:tcPr>
          <w:p w14:paraId="4F12D7D9" w14:textId="77777777" w:rsidR="00BB13A0" w:rsidRPr="00891195" w:rsidRDefault="00BB13A0" w:rsidP="00A86574">
            <w:pPr>
              <w:spacing w:line="360" w:lineRule="auto"/>
              <w:jc w:val="both"/>
              <w:rPr>
                <w:rFonts w:cs="Times New Roman"/>
                <w:i/>
                <w:szCs w:val="28"/>
              </w:rPr>
            </w:pPr>
            <w:r w:rsidRPr="006860C8">
              <w:rPr>
                <w:rFonts w:cs="Times New Roman"/>
                <w:i/>
                <w:szCs w:val="28"/>
                <w:lang w:val="en-US"/>
              </w:rPr>
              <w:t>In</w:t>
            </w:r>
            <w:r w:rsidRPr="006860C8">
              <w:rPr>
                <w:rFonts w:cs="Times New Roman"/>
                <w:i/>
                <w:szCs w:val="28"/>
              </w:rPr>
              <w:t xml:space="preserve"> </w:t>
            </w:r>
            <w:r w:rsidRPr="006860C8">
              <w:rPr>
                <w:rFonts w:cs="Times New Roman"/>
                <w:i/>
                <w:szCs w:val="28"/>
                <w:lang w:val="en-US"/>
              </w:rPr>
              <w:t>a</w:t>
            </w:r>
            <w:r w:rsidRPr="006860C8">
              <w:rPr>
                <w:rFonts w:cs="Times New Roman"/>
                <w:i/>
                <w:szCs w:val="28"/>
              </w:rPr>
              <w:t xml:space="preserve"> </w:t>
            </w:r>
            <w:r w:rsidRPr="006860C8">
              <w:rPr>
                <w:rFonts w:cs="Times New Roman"/>
                <w:i/>
                <w:szCs w:val="28"/>
                <w:lang w:val="en-US"/>
              </w:rPr>
              <w:t>brown</w:t>
            </w:r>
            <w:r w:rsidRPr="006860C8">
              <w:rPr>
                <w:rFonts w:cs="Times New Roman"/>
                <w:i/>
                <w:szCs w:val="28"/>
              </w:rPr>
              <w:t xml:space="preserve"> </w:t>
            </w:r>
            <w:r w:rsidRPr="006860C8">
              <w:rPr>
                <w:rFonts w:cs="Times New Roman"/>
                <w:i/>
                <w:szCs w:val="28"/>
                <w:lang w:val="en-US"/>
              </w:rPr>
              <w:t>study</w:t>
            </w:r>
            <w:r w:rsidRPr="006860C8">
              <w:rPr>
                <w:rFonts w:cs="Times New Roman"/>
                <w:i/>
                <w:szCs w:val="28"/>
              </w:rPr>
              <w:t xml:space="preserve"> </w:t>
            </w:r>
          </w:p>
        </w:tc>
        <w:tc>
          <w:tcPr>
            <w:tcW w:w="3799" w:type="dxa"/>
          </w:tcPr>
          <w:p w14:paraId="20EF7780" w14:textId="77777777" w:rsidR="00BB13A0" w:rsidRPr="0079209D" w:rsidRDefault="00BB13A0" w:rsidP="00A86574">
            <w:pPr>
              <w:spacing w:line="360" w:lineRule="auto"/>
              <w:jc w:val="both"/>
              <w:rPr>
                <w:iCs/>
              </w:rPr>
            </w:pPr>
            <w:r>
              <w:rPr>
                <w:rFonts w:cs="Times New Roman"/>
                <w:iCs/>
                <w:szCs w:val="28"/>
              </w:rPr>
              <w:t xml:space="preserve">В </w:t>
            </w:r>
            <w:r w:rsidRPr="0079209D">
              <w:rPr>
                <w:rFonts w:cs="Times New Roman"/>
                <w:iCs/>
                <w:szCs w:val="28"/>
              </w:rPr>
              <w:t>похмурому роздумі, в глибокому роздумі.</w:t>
            </w:r>
          </w:p>
        </w:tc>
        <w:tc>
          <w:tcPr>
            <w:tcW w:w="2970" w:type="dxa"/>
          </w:tcPr>
          <w:p w14:paraId="1DC830E9" w14:textId="77777777" w:rsidR="00BB13A0" w:rsidRPr="005D09E7" w:rsidRDefault="00BB13A0" w:rsidP="00A86574">
            <w:pPr>
              <w:spacing w:line="360" w:lineRule="auto"/>
              <w:jc w:val="both"/>
              <w:rPr>
                <w:rFonts w:cs="Times New Roman"/>
                <w:iCs/>
                <w:szCs w:val="28"/>
              </w:rPr>
            </w:pPr>
            <w:r w:rsidRPr="005D09E7">
              <w:rPr>
                <w:iCs/>
              </w:rPr>
              <w:t>Описовый переклад</w:t>
            </w:r>
          </w:p>
        </w:tc>
      </w:tr>
      <w:tr w:rsidR="00BB13A0" w:rsidRPr="006860C8" w14:paraId="555AA5BF" w14:textId="77777777" w:rsidTr="000379A6">
        <w:tc>
          <w:tcPr>
            <w:tcW w:w="636" w:type="dxa"/>
          </w:tcPr>
          <w:p w14:paraId="0B07E615" w14:textId="77777777" w:rsidR="00BB13A0" w:rsidRPr="00823A24" w:rsidRDefault="00BB13A0" w:rsidP="00A86574">
            <w:pPr>
              <w:spacing w:line="360" w:lineRule="auto"/>
              <w:jc w:val="both"/>
              <w:rPr>
                <w:iCs/>
                <w:lang w:val="uk-UA"/>
              </w:rPr>
            </w:pPr>
            <w:r w:rsidRPr="00823A24">
              <w:rPr>
                <w:iCs/>
                <w:lang w:val="uk-UA"/>
              </w:rPr>
              <w:t>66</w:t>
            </w:r>
          </w:p>
        </w:tc>
        <w:tc>
          <w:tcPr>
            <w:tcW w:w="3665" w:type="dxa"/>
          </w:tcPr>
          <w:p w14:paraId="4912726B" w14:textId="77777777" w:rsidR="00BB13A0" w:rsidRPr="00891195" w:rsidRDefault="00BB13A0" w:rsidP="00A86574">
            <w:pPr>
              <w:spacing w:line="360" w:lineRule="auto"/>
              <w:jc w:val="both"/>
              <w:rPr>
                <w:rFonts w:cs="Times New Roman"/>
                <w:i/>
                <w:szCs w:val="28"/>
              </w:rPr>
            </w:pPr>
            <w:r w:rsidRPr="006860C8">
              <w:rPr>
                <w:rFonts w:cs="Times New Roman"/>
                <w:i/>
                <w:szCs w:val="28"/>
                <w:lang w:val="en-US"/>
              </w:rPr>
              <w:t>At</w:t>
            </w:r>
            <w:r w:rsidRPr="006860C8">
              <w:rPr>
                <w:rFonts w:cs="Times New Roman"/>
                <w:i/>
                <w:szCs w:val="28"/>
              </w:rPr>
              <w:t xml:space="preserve"> </w:t>
            </w:r>
            <w:r w:rsidRPr="006860C8">
              <w:rPr>
                <w:rFonts w:cs="Times New Roman"/>
                <w:i/>
                <w:szCs w:val="28"/>
                <w:lang w:val="en-US"/>
              </w:rPr>
              <w:t>any</w:t>
            </w:r>
            <w:r w:rsidRPr="006860C8">
              <w:rPr>
                <w:rFonts w:cs="Times New Roman"/>
                <w:i/>
                <w:szCs w:val="28"/>
              </w:rPr>
              <w:t xml:space="preserve"> </w:t>
            </w:r>
            <w:r w:rsidRPr="006860C8">
              <w:rPr>
                <w:rFonts w:cs="Times New Roman"/>
                <w:i/>
                <w:szCs w:val="28"/>
                <w:lang w:val="en-US"/>
              </w:rPr>
              <w:t>rate</w:t>
            </w:r>
            <w:r w:rsidRPr="006860C8">
              <w:rPr>
                <w:rFonts w:cs="Times New Roman"/>
                <w:i/>
                <w:szCs w:val="28"/>
              </w:rPr>
              <w:t xml:space="preserve"> </w:t>
            </w:r>
          </w:p>
        </w:tc>
        <w:tc>
          <w:tcPr>
            <w:tcW w:w="3799" w:type="dxa"/>
          </w:tcPr>
          <w:p w14:paraId="63BC54F3" w14:textId="77777777" w:rsidR="00BB13A0" w:rsidRPr="0079209D" w:rsidRDefault="00BB13A0" w:rsidP="00A86574">
            <w:pPr>
              <w:spacing w:line="360" w:lineRule="auto"/>
              <w:jc w:val="both"/>
              <w:rPr>
                <w:iCs/>
              </w:rPr>
            </w:pPr>
            <w:r>
              <w:rPr>
                <w:rFonts w:cs="Times New Roman"/>
                <w:iCs/>
                <w:szCs w:val="28"/>
              </w:rPr>
              <w:t>У</w:t>
            </w:r>
            <w:r w:rsidRPr="0079209D">
              <w:rPr>
                <w:rFonts w:cs="Times New Roman"/>
                <w:iCs/>
                <w:szCs w:val="28"/>
              </w:rPr>
              <w:t xml:space="preserve"> всякому разі, по меншій мірі.</w:t>
            </w:r>
          </w:p>
        </w:tc>
        <w:tc>
          <w:tcPr>
            <w:tcW w:w="2970" w:type="dxa"/>
          </w:tcPr>
          <w:p w14:paraId="4B13E590" w14:textId="77777777" w:rsidR="00BB13A0" w:rsidRPr="005D09E7" w:rsidRDefault="00BB13A0" w:rsidP="00A86574">
            <w:pPr>
              <w:spacing w:line="360" w:lineRule="auto"/>
              <w:jc w:val="both"/>
              <w:rPr>
                <w:rFonts w:cs="Times New Roman"/>
                <w:iCs/>
                <w:szCs w:val="28"/>
              </w:rPr>
            </w:pPr>
            <w:r w:rsidRPr="005D09E7">
              <w:rPr>
                <w:iCs/>
              </w:rPr>
              <w:t>Описовый переклад</w:t>
            </w:r>
          </w:p>
        </w:tc>
      </w:tr>
      <w:tr w:rsidR="00BB13A0" w:rsidRPr="006860C8" w14:paraId="2AC8B3E0" w14:textId="77777777" w:rsidTr="00BB13A0">
        <w:tc>
          <w:tcPr>
            <w:tcW w:w="11070" w:type="dxa"/>
            <w:gridSpan w:val="4"/>
          </w:tcPr>
          <w:p w14:paraId="11956176" w14:textId="77777777" w:rsidR="00BB13A0" w:rsidRPr="0079209D" w:rsidRDefault="00BB13A0" w:rsidP="00A86574">
            <w:pPr>
              <w:spacing w:line="360" w:lineRule="auto"/>
              <w:rPr>
                <w:rFonts w:cs="Times New Roman"/>
                <w:b/>
                <w:bCs/>
                <w:iCs/>
                <w:szCs w:val="28"/>
              </w:rPr>
            </w:pPr>
            <w:r w:rsidRPr="0079209D">
              <w:rPr>
                <w:rFonts w:cs="Times New Roman"/>
                <w:b/>
                <w:bCs/>
                <w:iCs/>
                <w:szCs w:val="28"/>
              </w:rPr>
              <w:t>Конструкції, структура яких складається з дієслова + іменника + прийменника + іменника</w:t>
            </w:r>
          </w:p>
        </w:tc>
      </w:tr>
      <w:tr w:rsidR="00BB13A0" w:rsidRPr="006860C8" w14:paraId="5FA61FBA" w14:textId="77777777" w:rsidTr="000379A6">
        <w:tc>
          <w:tcPr>
            <w:tcW w:w="636" w:type="dxa"/>
          </w:tcPr>
          <w:p w14:paraId="70A96134" w14:textId="77777777" w:rsidR="00BB13A0" w:rsidRPr="00823A24" w:rsidRDefault="00BB13A0" w:rsidP="00A86574">
            <w:pPr>
              <w:spacing w:line="360" w:lineRule="auto"/>
              <w:jc w:val="both"/>
              <w:rPr>
                <w:iCs/>
                <w:lang w:val="uk-UA"/>
              </w:rPr>
            </w:pPr>
            <w:r w:rsidRPr="00823A24">
              <w:rPr>
                <w:iCs/>
                <w:lang w:val="uk-UA"/>
              </w:rPr>
              <w:t>67</w:t>
            </w:r>
          </w:p>
        </w:tc>
        <w:tc>
          <w:tcPr>
            <w:tcW w:w="3665" w:type="dxa"/>
          </w:tcPr>
          <w:p w14:paraId="2D02F703" w14:textId="577D3942" w:rsidR="00BB13A0" w:rsidRPr="00891195" w:rsidRDefault="00BB13A0" w:rsidP="00A86574">
            <w:pPr>
              <w:spacing w:line="360" w:lineRule="auto"/>
              <w:jc w:val="both"/>
              <w:rPr>
                <w:rFonts w:cs="Times New Roman"/>
                <w:i/>
                <w:szCs w:val="28"/>
                <w:lang w:val="en-US"/>
              </w:rPr>
            </w:pPr>
            <w:r w:rsidRPr="006860C8">
              <w:rPr>
                <w:rFonts w:cs="Times New Roman"/>
                <w:i/>
                <w:szCs w:val="28"/>
                <w:lang w:val="en-US"/>
              </w:rPr>
              <w:t>To have got something up one</w:t>
            </w:r>
            <w:r w:rsidR="00DE2FFC">
              <w:rPr>
                <w:rFonts w:cs="Times New Roman"/>
                <w:i/>
                <w:szCs w:val="28"/>
                <w:lang w:val="en-US"/>
              </w:rPr>
              <w:t>’</w:t>
            </w:r>
            <w:r w:rsidRPr="006860C8">
              <w:rPr>
                <w:rFonts w:cs="Times New Roman"/>
                <w:i/>
                <w:szCs w:val="28"/>
                <w:lang w:val="en-US"/>
              </w:rPr>
              <w:t xml:space="preserve">s sleeve </w:t>
            </w:r>
          </w:p>
        </w:tc>
        <w:tc>
          <w:tcPr>
            <w:tcW w:w="3799" w:type="dxa"/>
          </w:tcPr>
          <w:p w14:paraId="65CAEFF3" w14:textId="77777777" w:rsidR="00BB13A0" w:rsidRPr="0079209D" w:rsidRDefault="00BB13A0" w:rsidP="00A86574">
            <w:pPr>
              <w:spacing w:line="360" w:lineRule="auto"/>
              <w:jc w:val="both"/>
              <w:rPr>
                <w:iCs/>
              </w:rPr>
            </w:pPr>
            <w:r>
              <w:rPr>
                <w:rFonts w:cs="Times New Roman"/>
                <w:iCs/>
                <w:szCs w:val="28"/>
              </w:rPr>
              <w:t>П</w:t>
            </w:r>
            <w:r w:rsidRPr="0079209D">
              <w:rPr>
                <w:rFonts w:cs="Times New Roman"/>
                <w:iCs/>
                <w:szCs w:val="28"/>
              </w:rPr>
              <w:t>риховувати що</w:t>
            </w:r>
            <w:r w:rsidRPr="0079209D">
              <w:rPr>
                <w:rFonts w:cs="Times New Roman"/>
                <w:iCs/>
                <w:szCs w:val="28"/>
                <w:lang w:val="uk-UA"/>
              </w:rPr>
              <w:t>сь</w:t>
            </w:r>
            <w:r w:rsidRPr="0079209D">
              <w:rPr>
                <w:rFonts w:cs="Times New Roman"/>
                <w:iCs/>
                <w:szCs w:val="28"/>
              </w:rPr>
              <w:t xml:space="preserve"> до пори, до часу.</w:t>
            </w:r>
          </w:p>
        </w:tc>
        <w:tc>
          <w:tcPr>
            <w:tcW w:w="2970" w:type="dxa"/>
          </w:tcPr>
          <w:p w14:paraId="35643085" w14:textId="77777777" w:rsidR="00BB13A0" w:rsidRPr="005D09E7" w:rsidRDefault="00BB13A0" w:rsidP="00A86574">
            <w:pPr>
              <w:spacing w:line="360" w:lineRule="auto"/>
              <w:jc w:val="both"/>
              <w:rPr>
                <w:rFonts w:cs="Times New Roman"/>
                <w:iCs/>
                <w:szCs w:val="28"/>
              </w:rPr>
            </w:pPr>
            <w:r w:rsidRPr="005D09E7">
              <w:rPr>
                <w:iCs/>
              </w:rPr>
              <w:t>Описовий переклад</w:t>
            </w:r>
          </w:p>
        </w:tc>
      </w:tr>
      <w:tr w:rsidR="00BB13A0" w:rsidRPr="006860C8" w14:paraId="1FE496D6" w14:textId="77777777" w:rsidTr="000379A6">
        <w:tc>
          <w:tcPr>
            <w:tcW w:w="636" w:type="dxa"/>
          </w:tcPr>
          <w:p w14:paraId="031C125E" w14:textId="77777777" w:rsidR="00BB13A0" w:rsidRPr="00823A24" w:rsidRDefault="00BB13A0" w:rsidP="00A86574">
            <w:pPr>
              <w:spacing w:line="360" w:lineRule="auto"/>
              <w:jc w:val="both"/>
              <w:rPr>
                <w:iCs/>
                <w:lang w:val="uk-UA"/>
              </w:rPr>
            </w:pPr>
            <w:r w:rsidRPr="00823A24">
              <w:rPr>
                <w:iCs/>
                <w:lang w:val="uk-UA"/>
              </w:rPr>
              <w:t>68</w:t>
            </w:r>
          </w:p>
        </w:tc>
        <w:tc>
          <w:tcPr>
            <w:tcW w:w="3665" w:type="dxa"/>
          </w:tcPr>
          <w:p w14:paraId="66F953EC" w14:textId="5B54C950" w:rsidR="00BB13A0" w:rsidRPr="00891195" w:rsidRDefault="00BB13A0" w:rsidP="00A86574">
            <w:pPr>
              <w:spacing w:line="360" w:lineRule="auto"/>
              <w:jc w:val="both"/>
              <w:rPr>
                <w:rFonts w:cs="Times New Roman"/>
                <w:i/>
                <w:szCs w:val="28"/>
                <w:lang w:val="en-US"/>
              </w:rPr>
            </w:pPr>
            <w:r w:rsidRPr="006860C8">
              <w:rPr>
                <w:rFonts w:cs="Times New Roman"/>
                <w:i/>
                <w:szCs w:val="28"/>
                <w:lang w:val="en-US"/>
              </w:rPr>
              <w:t>To keep one</w:t>
            </w:r>
            <w:r w:rsidR="00DE2FFC">
              <w:rPr>
                <w:rFonts w:cs="Times New Roman"/>
                <w:i/>
                <w:szCs w:val="28"/>
                <w:lang w:val="en-US"/>
              </w:rPr>
              <w:t>’</w:t>
            </w:r>
            <w:r w:rsidRPr="006860C8">
              <w:rPr>
                <w:rFonts w:cs="Times New Roman"/>
                <w:i/>
                <w:szCs w:val="28"/>
                <w:lang w:val="en-US"/>
              </w:rPr>
              <w:t xml:space="preserve">s nose to the grindstone </w:t>
            </w:r>
          </w:p>
        </w:tc>
        <w:tc>
          <w:tcPr>
            <w:tcW w:w="3799" w:type="dxa"/>
          </w:tcPr>
          <w:p w14:paraId="06157249" w14:textId="77777777" w:rsidR="00BB13A0" w:rsidRPr="0079209D" w:rsidRDefault="00BB13A0" w:rsidP="00A86574">
            <w:pPr>
              <w:spacing w:line="360" w:lineRule="auto"/>
              <w:jc w:val="both"/>
              <w:rPr>
                <w:iCs/>
                <w:lang w:val="en-US"/>
              </w:rPr>
            </w:pPr>
            <w:r>
              <w:rPr>
                <w:rFonts w:cs="Times New Roman"/>
                <w:iCs/>
                <w:szCs w:val="28"/>
              </w:rPr>
              <w:t>З</w:t>
            </w:r>
            <w:r w:rsidRPr="0079209D">
              <w:rPr>
                <w:rFonts w:cs="Times New Roman"/>
                <w:iCs/>
                <w:szCs w:val="28"/>
                <w:lang w:val="en-US"/>
              </w:rPr>
              <w:t>мушувати працювати без передиху.</w:t>
            </w:r>
          </w:p>
        </w:tc>
        <w:tc>
          <w:tcPr>
            <w:tcW w:w="2970" w:type="dxa"/>
          </w:tcPr>
          <w:p w14:paraId="7FCE1410" w14:textId="77777777" w:rsidR="00BB13A0" w:rsidRPr="00884E27" w:rsidRDefault="00BB13A0" w:rsidP="00A86574">
            <w:pPr>
              <w:spacing w:line="360" w:lineRule="auto"/>
              <w:jc w:val="both"/>
              <w:rPr>
                <w:rFonts w:cs="Times New Roman"/>
                <w:iCs/>
                <w:szCs w:val="28"/>
                <w:lang w:val="en-US"/>
              </w:rPr>
            </w:pPr>
            <w:r w:rsidRPr="00884E27">
              <w:rPr>
                <w:iCs/>
              </w:rPr>
              <w:t>Описовый переклад</w:t>
            </w:r>
          </w:p>
        </w:tc>
      </w:tr>
      <w:tr w:rsidR="00BB13A0" w:rsidRPr="006860C8" w14:paraId="03FE3A08" w14:textId="77777777" w:rsidTr="000379A6">
        <w:tc>
          <w:tcPr>
            <w:tcW w:w="636" w:type="dxa"/>
          </w:tcPr>
          <w:p w14:paraId="1F7B4E4F" w14:textId="77777777" w:rsidR="00BB13A0" w:rsidRPr="00823A24" w:rsidRDefault="00BB13A0" w:rsidP="00A86574">
            <w:pPr>
              <w:spacing w:line="360" w:lineRule="auto"/>
              <w:jc w:val="both"/>
              <w:rPr>
                <w:iCs/>
                <w:lang w:val="uk-UA"/>
              </w:rPr>
            </w:pPr>
            <w:r w:rsidRPr="00823A24">
              <w:rPr>
                <w:iCs/>
                <w:lang w:val="uk-UA"/>
              </w:rPr>
              <w:t>69</w:t>
            </w:r>
          </w:p>
        </w:tc>
        <w:tc>
          <w:tcPr>
            <w:tcW w:w="3665" w:type="dxa"/>
          </w:tcPr>
          <w:p w14:paraId="5877F9E0" w14:textId="49982C6D" w:rsidR="00BB13A0" w:rsidRPr="00891195" w:rsidRDefault="00BB13A0" w:rsidP="00A86574">
            <w:pPr>
              <w:spacing w:line="360" w:lineRule="auto"/>
              <w:jc w:val="both"/>
              <w:rPr>
                <w:rFonts w:cs="Times New Roman"/>
                <w:i/>
                <w:szCs w:val="28"/>
                <w:lang w:val="en-US"/>
              </w:rPr>
            </w:pPr>
            <w:r w:rsidRPr="006860C8">
              <w:rPr>
                <w:rFonts w:cs="Times New Roman"/>
                <w:i/>
                <w:szCs w:val="28"/>
                <w:lang w:val="en-US"/>
              </w:rPr>
              <w:t>To take smb.</w:t>
            </w:r>
            <w:r w:rsidR="00DE2FFC">
              <w:rPr>
                <w:rFonts w:cs="Times New Roman"/>
                <w:i/>
                <w:szCs w:val="28"/>
                <w:lang w:val="en-US"/>
              </w:rPr>
              <w:t>’</w:t>
            </w:r>
            <w:r w:rsidRPr="006860C8">
              <w:rPr>
                <w:rFonts w:cs="Times New Roman"/>
                <w:i/>
                <w:szCs w:val="28"/>
                <w:lang w:val="en-US"/>
              </w:rPr>
              <w:t>S words out of smb.</w:t>
            </w:r>
            <w:r w:rsidR="00DE2FFC">
              <w:rPr>
                <w:rFonts w:cs="Times New Roman"/>
                <w:i/>
                <w:szCs w:val="28"/>
                <w:lang w:val="en-US"/>
              </w:rPr>
              <w:t>’</w:t>
            </w:r>
            <w:r w:rsidRPr="006860C8">
              <w:rPr>
                <w:rFonts w:cs="Times New Roman"/>
                <w:i/>
                <w:szCs w:val="28"/>
                <w:lang w:val="en-US"/>
              </w:rPr>
              <w:t xml:space="preserve">S mouth </w:t>
            </w:r>
          </w:p>
        </w:tc>
        <w:tc>
          <w:tcPr>
            <w:tcW w:w="3799" w:type="dxa"/>
          </w:tcPr>
          <w:p w14:paraId="0DB9E3AA" w14:textId="77777777" w:rsidR="00BB13A0" w:rsidRPr="0079209D" w:rsidRDefault="00BB13A0" w:rsidP="00A86574">
            <w:pPr>
              <w:spacing w:line="360" w:lineRule="auto"/>
              <w:jc w:val="both"/>
              <w:rPr>
                <w:iCs/>
                <w:lang w:val="en-US"/>
              </w:rPr>
            </w:pPr>
            <w:r>
              <w:rPr>
                <w:rFonts w:cs="Times New Roman"/>
                <w:iCs/>
                <w:szCs w:val="28"/>
              </w:rPr>
              <w:t>П</w:t>
            </w:r>
            <w:r w:rsidRPr="0079209D">
              <w:rPr>
                <w:rFonts w:cs="Times New Roman"/>
                <w:iCs/>
                <w:szCs w:val="28"/>
                <w:lang w:val="en-US"/>
              </w:rPr>
              <w:t>ередбачити чиїсь слова.</w:t>
            </w:r>
          </w:p>
        </w:tc>
        <w:tc>
          <w:tcPr>
            <w:tcW w:w="2970" w:type="dxa"/>
          </w:tcPr>
          <w:p w14:paraId="2F5FA9B4" w14:textId="77777777" w:rsidR="00BB13A0" w:rsidRPr="005D09E7" w:rsidRDefault="00BB13A0" w:rsidP="00A86574">
            <w:pPr>
              <w:spacing w:line="360" w:lineRule="auto"/>
              <w:jc w:val="both"/>
              <w:rPr>
                <w:rFonts w:cs="Times New Roman"/>
                <w:iCs/>
                <w:szCs w:val="28"/>
                <w:lang w:val="en-US"/>
              </w:rPr>
            </w:pPr>
            <w:r w:rsidRPr="00884E27">
              <w:rPr>
                <w:iCs/>
              </w:rPr>
              <w:t>Описовый переклад</w:t>
            </w:r>
          </w:p>
        </w:tc>
      </w:tr>
      <w:tr w:rsidR="00BB13A0" w:rsidRPr="006860C8" w14:paraId="3DB19D75" w14:textId="77777777" w:rsidTr="000379A6">
        <w:tc>
          <w:tcPr>
            <w:tcW w:w="636" w:type="dxa"/>
          </w:tcPr>
          <w:p w14:paraId="4B04FE00" w14:textId="77777777" w:rsidR="00BB13A0" w:rsidRPr="00823A24" w:rsidRDefault="00BB13A0" w:rsidP="00A86574">
            <w:pPr>
              <w:spacing w:line="360" w:lineRule="auto"/>
              <w:jc w:val="both"/>
              <w:rPr>
                <w:iCs/>
                <w:lang w:val="uk-UA"/>
              </w:rPr>
            </w:pPr>
            <w:r w:rsidRPr="00823A24">
              <w:rPr>
                <w:iCs/>
                <w:lang w:val="uk-UA"/>
              </w:rPr>
              <w:t>70</w:t>
            </w:r>
          </w:p>
        </w:tc>
        <w:tc>
          <w:tcPr>
            <w:tcW w:w="3665" w:type="dxa"/>
          </w:tcPr>
          <w:p w14:paraId="19912F94" w14:textId="77777777" w:rsidR="00BB13A0" w:rsidRPr="006860C8" w:rsidRDefault="00BB13A0" w:rsidP="00A86574">
            <w:pPr>
              <w:spacing w:line="360" w:lineRule="auto"/>
              <w:jc w:val="both"/>
              <w:rPr>
                <w:i/>
                <w:lang w:val="en-US"/>
              </w:rPr>
            </w:pPr>
            <w:r>
              <w:rPr>
                <w:rFonts w:cs="Times New Roman"/>
                <w:i/>
                <w:szCs w:val="28"/>
                <w:lang w:val="en-US"/>
              </w:rPr>
              <w:t>B</w:t>
            </w:r>
            <w:r w:rsidRPr="006860C8">
              <w:rPr>
                <w:rFonts w:cs="Times New Roman"/>
                <w:i/>
                <w:szCs w:val="28"/>
                <w:lang w:val="en-US"/>
              </w:rPr>
              <w:t xml:space="preserve">e caught red-handed </w:t>
            </w:r>
          </w:p>
        </w:tc>
        <w:tc>
          <w:tcPr>
            <w:tcW w:w="3799" w:type="dxa"/>
          </w:tcPr>
          <w:p w14:paraId="71DAF19E" w14:textId="77777777" w:rsidR="00BB13A0" w:rsidRPr="0079209D" w:rsidRDefault="00BB13A0" w:rsidP="00A86574">
            <w:pPr>
              <w:spacing w:line="360" w:lineRule="auto"/>
              <w:jc w:val="both"/>
              <w:rPr>
                <w:iCs/>
                <w:lang w:val="en-US"/>
              </w:rPr>
            </w:pPr>
            <w:r>
              <w:rPr>
                <w:rFonts w:cs="Times New Roman"/>
                <w:iCs/>
                <w:szCs w:val="28"/>
              </w:rPr>
              <w:t>Б</w:t>
            </w:r>
            <w:r w:rsidRPr="0079209D">
              <w:rPr>
                <w:rFonts w:cs="Times New Roman"/>
                <w:iCs/>
                <w:szCs w:val="28"/>
              </w:rPr>
              <w:t>ути</w:t>
            </w:r>
            <w:r w:rsidRPr="0079209D">
              <w:rPr>
                <w:rFonts w:cs="Times New Roman"/>
                <w:iCs/>
                <w:szCs w:val="28"/>
                <w:lang w:val="en-US"/>
              </w:rPr>
              <w:t xml:space="preserve"> </w:t>
            </w:r>
            <w:r w:rsidRPr="0079209D">
              <w:rPr>
                <w:rFonts w:cs="Times New Roman"/>
                <w:iCs/>
                <w:szCs w:val="28"/>
              </w:rPr>
              <w:t>спійманим</w:t>
            </w:r>
            <w:r w:rsidRPr="0079209D">
              <w:rPr>
                <w:rFonts w:cs="Times New Roman"/>
                <w:iCs/>
                <w:szCs w:val="28"/>
                <w:lang w:val="en-US"/>
              </w:rPr>
              <w:t xml:space="preserve"> </w:t>
            </w:r>
            <w:r w:rsidRPr="0079209D">
              <w:rPr>
                <w:rFonts w:cs="Times New Roman"/>
                <w:iCs/>
                <w:szCs w:val="28"/>
              </w:rPr>
              <w:t>на</w:t>
            </w:r>
            <w:r w:rsidRPr="0079209D">
              <w:rPr>
                <w:rFonts w:cs="Times New Roman"/>
                <w:iCs/>
                <w:szCs w:val="28"/>
                <w:lang w:val="en-US"/>
              </w:rPr>
              <w:t xml:space="preserve"> </w:t>
            </w:r>
            <w:r w:rsidRPr="0079209D">
              <w:rPr>
                <w:rFonts w:cs="Times New Roman"/>
                <w:iCs/>
                <w:szCs w:val="28"/>
              </w:rPr>
              <w:t>гарячому</w:t>
            </w:r>
          </w:p>
        </w:tc>
        <w:tc>
          <w:tcPr>
            <w:tcW w:w="2970" w:type="dxa"/>
          </w:tcPr>
          <w:p w14:paraId="777424B8" w14:textId="77777777" w:rsidR="00BB13A0" w:rsidRPr="005D09E7" w:rsidRDefault="00BB13A0" w:rsidP="00A86574">
            <w:pPr>
              <w:spacing w:line="360" w:lineRule="auto"/>
              <w:jc w:val="both"/>
              <w:rPr>
                <w:rFonts w:cs="Times New Roman"/>
                <w:iCs/>
                <w:szCs w:val="28"/>
                <w:lang w:val="uk-UA"/>
              </w:rPr>
            </w:pPr>
            <w:r w:rsidRPr="005D09E7">
              <w:rPr>
                <w:rFonts w:cs="Times New Roman"/>
                <w:iCs/>
                <w:szCs w:val="28"/>
                <w:lang w:val="uk-UA"/>
              </w:rPr>
              <w:t>Фразеологічний аналог</w:t>
            </w:r>
          </w:p>
        </w:tc>
      </w:tr>
      <w:tr w:rsidR="00BB13A0" w:rsidRPr="006860C8" w14:paraId="5B27CE75" w14:textId="77777777" w:rsidTr="000379A6">
        <w:tc>
          <w:tcPr>
            <w:tcW w:w="636" w:type="dxa"/>
          </w:tcPr>
          <w:p w14:paraId="61F259A8" w14:textId="77777777" w:rsidR="00BB13A0" w:rsidRPr="00823A24" w:rsidRDefault="00BB13A0" w:rsidP="00A86574">
            <w:pPr>
              <w:spacing w:line="360" w:lineRule="auto"/>
              <w:jc w:val="both"/>
              <w:rPr>
                <w:iCs/>
                <w:lang w:val="uk-UA"/>
              </w:rPr>
            </w:pPr>
            <w:r w:rsidRPr="00823A24">
              <w:rPr>
                <w:iCs/>
                <w:lang w:val="uk-UA"/>
              </w:rPr>
              <w:t>71</w:t>
            </w:r>
          </w:p>
        </w:tc>
        <w:tc>
          <w:tcPr>
            <w:tcW w:w="3665" w:type="dxa"/>
          </w:tcPr>
          <w:p w14:paraId="29667F2A" w14:textId="77777777" w:rsidR="00BB13A0" w:rsidRPr="00891195" w:rsidRDefault="00BB13A0" w:rsidP="00A86574">
            <w:pPr>
              <w:shd w:val="clear" w:color="auto" w:fill="FFFFFF"/>
              <w:suppressAutoHyphens/>
              <w:spacing w:line="360" w:lineRule="auto"/>
              <w:jc w:val="both"/>
              <w:rPr>
                <w:rFonts w:cs="Times New Roman"/>
                <w:i/>
                <w:szCs w:val="28"/>
                <w:lang w:val="en-US"/>
              </w:rPr>
            </w:pPr>
            <w:r w:rsidRPr="006860C8">
              <w:rPr>
                <w:rFonts w:cs="Times New Roman"/>
                <w:i/>
                <w:szCs w:val="28"/>
                <w:lang w:val="en-US"/>
              </w:rPr>
              <w:t xml:space="preserve">Tooth and nail </w:t>
            </w:r>
          </w:p>
        </w:tc>
        <w:tc>
          <w:tcPr>
            <w:tcW w:w="3799" w:type="dxa"/>
          </w:tcPr>
          <w:p w14:paraId="5C292EC5" w14:textId="77777777" w:rsidR="00BB13A0" w:rsidRPr="0079209D" w:rsidRDefault="00BB13A0" w:rsidP="00A86574">
            <w:pPr>
              <w:spacing w:line="360" w:lineRule="auto"/>
              <w:jc w:val="both"/>
              <w:rPr>
                <w:iCs/>
                <w:lang w:val="en-US"/>
              </w:rPr>
            </w:pPr>
            <w:r>
              <w:rPr>
                <w:rFonts w:cs="Times New Roman"/>
                <w:iCs/>
                <w:szCs w:val="28"/>
              </w:rPr>
              <w:t>Щ</w:t>
            </w:r>
            <w:r w:rsidRPr="0079209D">
              <w:rPr>
                <w:rFonts w:cs="Times New Roman"/>
                <w:iCs/>
                <w:szCs w:val="28"/>
              </w:rPr>
              <w:t>осили</w:t>
            </w:r>
          </w:p>
        </w:tc>
        <w:tc>
          <w:tcPr>
            <w:tcW w:w="2970" w:type="dxa"/>
          </w:tcPr>
          <w:p w14:paraId="32F42478" w14:textId="77777777" w:rsidR="00BB13A0" w:rsidRPr="00884E27" w:rsidRDefault="00BB13A0" w:rsidP="00A86574">
            <w:pPr>
              <w:spacing w:line="360" w:lineRule="auto"/>
              <w:jc w:val="both"/>
              <w:rPr>
                <w:rFonts w:cs="Times New Roman"/>
                <w:iCs/>
                <w:szCs w:val="28"/>
                <w:lang w:val="en-US"/>
              </w:rPr>
            </w:pPr>
            <w:r w:rsidRPr="00884E27">
              <w:rPr>
                <w:iCs/>
              </w:rPr>
              <w:t>Описовый переклад</w:t>
            </w:r>
          </w:p>
        </w:tc>
      </w:tr>
      <w:tr w:rsidR="00BB13A0" w:rsidRPr="006860C8" w14:paraId="19607E73" w14:textId="77777777" w:rsidTr="000379A6">
        <w:tc>
          <w:tcPr>
            <w:tcW w:w="636" w:type="dxa"/>
          </w:tcPr>
          <w:p w14:paraId="2128478E" w14:textId="77777777" w:rsidR="00BB13A0" w:rsidRPr="00823A24" w:rsidRDefault="00BB13A0" w:rsidP="00A86574">
            <w:pPr>
              <w:spacing w:line="360" w:lineRule="auto"/>
              <w:jc w:val="both"/>
              <w:rPr>
                <w:iCs/>
                <w:lang w:val="uk-UA"/>
              </w:rPr>
            </w:pPr>
            <w:r w:rsidRPr="00823A24">
              <w:rPr>
                <w:iCs/>
                <w:lang w:val="uk-UA"/>
              </w:rPr>
              <w:t>72</w:t>
            </w:r>
          </w:p>
        </w:tc>
        <w:tc>
          <w:tcPr>
            <w:tcW w:w="3665" w:type="dxa"/>
          </w:tcPr>
          <w:p w14:paraId="214DDF64" w14:textId="77777777" w:rsidR="00BB13A0" w:rsidRPr="00891195" w:rsidRDefault="00BB13A0" w:rsidP="00A86574">
            <w:pPr>
              <w:shd w:val="clear" w:color="auto" w:fill="FFFFFF"/>
              <w:suppressAutoHyphens/>
              <w:spacing w:line="360" w:lineRule="auto"/>
              <w:jc w:val="both"/>
              <w:rPr>
                <w:rFonts w:cs="Times New Roman"/>
                <w:i/>
                <w:szCs w:val="28"/>
                <w:lang w:val="en-US"/>
              </w:rPr>
            </w:pPr>
            <w:r>
              <w:rPr>
                <w:rFonts w:cs="Times New Roman"/>
                <w:i/>
                <w:szCs w:val="28"/>
                <w:lang w:val="en-US"/>
              </w:rPr>
              <w:t>S</w:t>
            </w:r>
            <w:r w:rsidRPr="006860C8">
              <w:rPr>
                <w:rFonts w:cs="Times New Roman"/>
                <w:i/>
                <w:szCs w:val="28"/>
                <w:lang w:val="en-US"/>
              </w:rPr>
              <w:t xml:space="preserve">pill the beans </w:t>
            </w:r>
          </w:p>
        </w:tc>
        <w:tc>
          <w:tcPr>
            <w:tcW w:w="3799" w:type="dxa"/>
          </w:tcPr>
          <w:p w14:paraId="437FB9C6" w14:textId="77777777" w:rsidR="00BB13A0" w:rsidRPr="0079209D" w:rsidRDefault="00BB13A0" w:rsidP="00A86574">
            <w:pPr>
              <w:spacing w:line="360" w:lineRule="auto"/>
              <w:jc w:val="both"/>
              <w:rPr>
                <w:iCs/>
                <w:lang w:val="en-US"/>
              </w:rPr>
            </w:pPr>
            <w:r>
              <w:rPr>
                <w:rFonts w:cs="Times New Roman"/>
                <w:iCs/>
                <w:szCs w:val="28"/>
              </w:rPr>
              <w:t>В</w:t>
            </w:r>
            <w:r w:rsidRPr="0079209D">
              <w:rPr>
                <w:rFonts w:cs="Times New Roman"/>
                <w:iCs/>
                <w:szCs w:val="28"/>
                <w:lang w:val="en-US"/>
              </w:rPr>
              <w:t>идати секрет</w:t>
            </w:r>
          </w:p>
        </w:tc>
        <w:tc>
          <w:tcPr>
            <w:tcW w:w="2970" w:type="dxa"/>
          </w:tcPr>
          <w:p w14:paraId="1606AE7C" w14:textId="77777777" w:rsidR="00BB13A0" w:rsidRPr="00884E27" w:rsidRDefault="00BB13A0" w:rsidP="00A86574">
            <w:pPr>
              <w:spacing w:line="360" w:lineRule="auto"/>
              <w:jc w:val="both"/>
              <w:rPr>
                <w:rFonts w:cs="Times New Roman"/>
                <w:iCs/>
                <w:szCs w:val="28"/>
                <w:lang w:val="en-US"/>
              </w:rPr>
            </w:pPr>
            <w:r w:rsidRPr="00884E27">
              <w:rPr>
                <w:iCs/>
              </w:rPr>
              <w:t>Описовый переклад</w:t>
            </w:r>
          </w:p>
        </w:tc>
      </w:tr>
      <w:tr w:rsidR="00BB13A0" w:rsidRPr="006860C8" w14:paraId="75493C26" w14:textId="77777777" w:rsidTr="000379A6">
        <w:tc>
          <w:tcPr>
            <w:tcW w:w="636" w:type="dxa"/>
          </w:tcPr>
          <w:p w14:paraId="25DFCC7C" w14:textId="77777777" w:rsidR="00BB13A0" w:rsidRPr="00823A24" w:rsidRDefault="00BB13A0" w:rsidP="00A86574">
            <w:pPr>
              <w:spacing w:line="360" w:lineRule="auto"/>
              <w:jc w:val="both"/>
              <w:rPr>
                <w:iCs/>
                <w:lang w:val="uk-UA"/>
              </w:rPr>
            </w:pPr>
            <w:r w:rsidRPr="00823A24">
              <w:rPr>
                <w:iCs/>
                <w:lang w:val="uk-UA"/>
              </w:rPr>
              <w:t>73</w:t>
            </w:r>
          </w:p>
        </w:tc>
        <w:tc>
          <w:tcPr>
            <w:tcW w:w="3665" w:type="dxa"/>
          </w:tcPr>
          <w:p w14:paraId="15B46832" w14:textId="77777777" w:rsidR="00BB13A0" w:rsidRPr="006860C8" w:rsidRDefault="00BB13A0" w:rsidP="00A86574">
            <w:pPr>
              <w:spacing w:line="360" w:lineRule="auto"/>
              <w:jc w:val="both"/>
              <w:rPr>
                <w:i/>
                <w:lang w:val="uk-UA"/>
              </w:rPr>
            </w:pPr>
            <w:r w:rsidRPr="006860C8">
              <w:rPr>
                <w:i/>
                <w:lang w:val="uk-UA"/>
              </w:rPr>
              <w:t>«</w:t>
            </w:r>
            <w:r w:rsidRPr="006860C8">
              <w:rPr>
                <w:i/>
              </w:rPr>
              <w:t>She</w:t>
            </w:r>
            <w:r w:rsidRPr="006860C8">
              <w:rPr>
                <w:i/>
                <w:lang w:val="uk-UA"/>
              </w:rPr>
              <w:t xml:space="preserve"> </w:t>
            </w:r>
            <w:r w:rsidRPr="006860C8">
              <w:rPr>
                <w:i/>
              </w:rPr>
              <w:t>smiled</w:t>
            </w:r>
            <w:r w:rsidRPr="006860C8">
              <w:rPr>
                <w:i/>
                <w:lang w:val="uk-UA"/>
              </w:rPr>
              <w:t xml:space="preserve"> </w:t>
            </w:r>
            <w:r w:rsidRPr="006860C8">
              <w:rPr>
                <w:i/>
              </w:rPr>
              <w:t>faintly</w:t>
            </w:r>
            <w:r w:rsidRPr="006860C8">
              <w:rPr>
                <w:i/>
                <w:lang w:val="uk-UA"/>
              </w:rPr>
              <w:t xml:space="preserve">». </w:t>
            </w:r>
          </w:p>
        </w:tc>
        <w:tc>
          <w:tcPr>
            <w:tcW w:w="3799" w:type="dxa"/>
          </w:tcPr>
          <w:p w14:paraId="450E1404" w14:textId="77777777" w:rsidR="00BB13A0" w:rsidRPr="0079209D" w:rsidRDefault="00BB13A0" w:rsidP="00A86574">
            <w:pPr>
              <w:spacing w:line="360" w:lineRule="auto"/>
              <w:jc w:val="both"/>
              <w:rPr>
                <w:iCs/>
                <w:lang w:val="uk-UA"/>
              </w:rPr>
            </w:pPr>
            <w:r w:rsidRPr="0079209D">
              <w:rPr>
                <w:iCs/>
                <w:lang w:val="uk-UA"/>
              </w:rPr>
              <w:t>- «Губи її торкнула легка усмішка».</w:t>
            </w:r>
          </w:p>
        </w:tc>
        <w:tc>
          <w:tcPr>
            <w:tcW w:w="2970" w:type="dxa"/>
          </w:tcPr>
          <w:p w14:paraId="4822ACBA" w14:textId="77777777" w:rsidR="00BB13A0" w:rsidRPr="005D09E7" w:rsidRDefault="00BB13A0" w:rsidP="00A86574">
            <w:pPr>
              <w:spacing w:line="360" w:lineRule="auto"/>
              <w:jc w:val="both"/>
              <w:rPr>
                <w:iCs/>
                <w:lang w:val="uk-UA"/>
              </w:rPr>
            </w:pPr>
            <w:r w:rsidRPr="005D09E7">
              <w:rPr>
                <w:iCs/>
              </w:rPr>
              <w:t>Описовый переклад</w:t>
            </w:r>
          </w:p>
        </w:tc>
      </w:tr>
      <w:tr w:rsidR="00BB13A0" w:rsidRPr="006860C8" w14:paraId="1FAD08DE" w14:textId="77777777" w:rsidTr="000379A6">
        <w:tc>
          <w:tcPr>
            <w:tcW w:w="636" w:type="dxa"/>
          </w:tcPr>
          <w:p w14:paraId="1595832E" w14:textId="77777777" w:rsidR="00BB13A0" w:rsidRPr="00823A24" w:rsidRDefault="00BB13A0" w:rsidP="00A86574">
            <w:pPr>
              <w:spacing w:line="360" w:lineRule="auto"/>
              <w:jc w:val="both"/>
              <w:rPr>
                <w:iCs/>
                <w:lang w:val="uk-UA"/>
              </w:rPr>
            </w:pPr>
            <w:r w:rsidRPr="00823A24">
              <w:rPr>
                <w:iCs/>
                <w:lang w:val="uk-UA"/>
              </w:rPr>
              <w:t>74</w:t>
            </w:r>
          </w:p>
        </w:tc>
        <w:tc>
          <w:tcPr>
            <w:tcW w:w="3665" w:type="dxa"/>
          </w:tcPr>
          <w:p w14:paraId="23D63B7A" w14:textId="77777777" w:rsidR="00BB13A0" w:rsidRPr="006860C8" w:rsidRDefault="00BB13A0" w:rsidP="00A86574">
            <w:pPr>
              <w:spacing w:line="360" w:lineRule="auto"/>
              <w:jc w:val="both"/>
              <w:rPr>
                <w:i/>
                <w:lang w:val="en-US"/>
              </w:rPr>
            </w:pPr>
            <w:r w:rsidRPr="006860C8">
              <w:rPr>
                <w:i/>
                <w:lang w:val="en-US"/>
              </w:rPr>
              <w:t xml:space="preserve">«The calm, monotonous voice was drowned». </w:t>
            </w:r>
          </w:p>
        </w:tc>
        <w:tc>
          <w:tcPr>
            <w:tcW w:w="3799" w:type="dxa"/>
          </w:tcPr>
          <w:p w14:paraId="6CB480E6" w14:textId="77777777" w:rsidR="00BB13A0" w:rsidRPr="0079209D" w:rsidRDefault="00BB13A0" w:rsidP="00A86574">
            <w:pPr>
              <w:spacing w:line="360" w:lineRule="auto"/>
              <w:jc w:val="both"/>
              <w:rPr>
                <w:iCs/>
              </w:rPr>
            </w:pPr>
            <w:r w:rsidRPr="0079209D">
              <w:rPr>
                <w:iCs/>
              </w:rPr>
              <w:t>«І тужливий голос стало не чути».</w:t>
            </w:r>
          </w:p>
        </w:tc>
        <w:tc>
          <w:tcPr>
            <w:tcW w:w="2970" w:type="dxa"/>
          </w:tcPr>
          <w:p w14:paraId="63C1DFA1" w14:textId="77777777" w:rsidR="00BB13A0" w:rsidRPr="005D09E7" w:rsidRDefault="00BB13A0" w:rsidP="00A86574">
            <w:pPr>
              <w:spacing w:line="360" w:lineRule="auto"/>
              <w:jc w:val="both"/>
              <w:rPr>
                <w:iCs/>
                <w:lang w:val="uk-UA"/>
              </w:rPr>
            </w:pPr>
            <w:r w:rsidRPr="005D09E7">
              <w:rPr>
                <w:iCs/>
                <w:lang w:val="uk-UA"/>
              </w:rPr>
              <w:t>Калькування</w:t>
            </w:r>
          </w:p>
        </w:tc>
      </w:tr>
      <w:tr w:rsidR="00BB13A0" w:rsidRPr="006860C8" w14:paraId="4B286B5D" w14:textId="77777777" w:rsidTr="000379A6">
        <w:tc>
          <w:tcPr>
            <w:tcW w:w="636" w:type="dxa"/>
          </w:tcPr>
          <w:p w14:paraId="4C39FD45" w14:textId="77777777" w:rsidR="00BB13A0" w:rsidRPr="00823A24" w:rsidRDefault="00BB13A0" w:rsidP="00A86574">
            <w:pPr>
              <w:spacing w:line="360" w:lineRule="auto"/>
              <w:jc w:val="both"/>
              <w:rPr>
                <w:iCs/>
                <w:lang w:val="uk-UA"/>
              </w:rPr>
            </w:pPr>
            <w:r w:rsidRPr="00823A24">
              <w:rPr>
                <w:iCs/>
                <w:lang w:val="uk-UA"/>
              </w:rPr>
              <w:t>75</w:t>
            </w:r>
          </w:p>
        </w:tc>
        <w:tc>
          <w:tcPr>
            <w:tcW w:w="3665" w:type="dxa"/>
          </w:tcPr>
          <w:p w14:paraId="67B62AFD" w14:textId="77777777" w:rsidR="00BB13A0" w:rsidRPr="006860C8" w:rsidRDefault="00BB13A0" w:rsidP="00A86574">
            <w:pPr>
              <w:spacing w:line="360" w:lineRule="auto"/>
              <w:jc w:val="both"/>
              <w:rPr>
                <w:i/>
                <w:lang w:val="uk-UA"/>
              </w:rPr>
            </w:pPr>
            <w:r w:rsidRPr="006860C8">
              <w:rPr>
                <w:i/>
                <w:lang w:val="uk-UA"/>
              </w:rPr>
              <w:t>«</w:t>
            </w:r>
            <w:r w:rsidRPr="006860C8">
              <w:rPr>
                <w:i/>
                <w:lang w:val="en-US"/>
              </w:rPr>
              <w:t>Her</w:t>
            </w:r>
            <w:r w:rsidRPr="006860C8">
              <w:rPr>
                <w:i/>
                <w:lang w:val="uk-UA"/>
              </w:rPr>
              <w:t xml:space="preserve"> </w:t>
            </w:r>
            <w:r w:rsidRPr="006860C8">
              <w:rPr>
                <w:i/>
                <w:lang w:val="en-US"/>
              </w:rPr>
              <w:t>manicured</w:t>
            </w:r>
            <w:r w:rsidRPr="006860C8">
              <w:rPr>
                <w:i/>
                <w:lang w:val="uk-UA"/>
              </w:rPr>
              <w:t xml:space="preserve"> </w:t>
            </w:r>
            <w:r w:rsidRPr="006860C8">
              <w:rPr>
                <w:i/>
                <w:lang w:val="en-US"/>
              </w:rPr>
              <w:t>hands</w:t>
            </w:r>
            <w:r w:rsidRPr="006860C8">
              <w:rPr>
                <w:i/>
                <w:lang w:val="uk-UA"/>
              </w:rPr>
              <w:t xml:space="preserve"> </w:t>
            </w:r>
            <w:r w:rsidRPr="006860C8">
              <w:rPr>
                <w:i/>
                <w:lang w:val="en-US"/>
              </w:rPr>
              <w:t>had</w:t>
            </w:r>
            <w:r w:rsidRPr="006860C8">
              <w:rPr>
                <w:i/>
                <w:lang w:val="uk-UA"/>
              </w:rPr>
              <w:t xml:space="preserve"> </w:t>
            </w:r>
            <w:r w:rsidRPr="006860C8">
              <w:rPr>
                <w:i/>
                <w:lang w:val="en-US"/>
              </w:rPr>
              <w:t>deep</w:t>
            </w:r>
            <w:r w:rsidRPr="006860C8">
              <w:rPr>
                <w:i/>
                <w:lang w:val="uk-UA"/>
              </w:rPr>
              <w:t xml:space="preserve"> </w:t>
            </w:r>
            <w:r w:rsidRPr="006860C8">
              <w:rPr>
                <w:i/>
                <w:lang w:val="en-US"/>
              </w:rPr>
              <w:t>red</w:t>
            </w:r>
            <w:r w:rsidRPr="006860C8">
              <w:rPr>
                <w:i/>
                <w:lang w:val="uk-UA"/>
              </w:rPr>
              <w:t xml:space="preserve"> </w:t>
            </w:r>
            <w:r w:rsidRPr="006860C8">
              <w:rPr>
                <w:i/>
                <w:lang w:val="en-US"/>
              </w:rPr>
              <w:t>nails</w:t>
            </w:r>
            <w:r w:rsidRPr="006860C8">
              <w:rPr>
                <w:i/>
                <w:lang w:val="uk-UA"/>
              </w:rPr>
              <w:t>».</w:t>
            </w:r>
          </w:p>
        </w:tc>
        <w:tc>
          <w:tcPr>
            <w:tcW w:w="3799" w:type="dxa"/>
          </w:tcPr>
          <w:p w14:paraId="529C0D77" w14:textId="77777777" w:rsidR="00BB13A0" w:rsidRPr="0079209D" w:rsidRDefault="00BB13A0" w:rsidP="00A86574">
            <w:pPr>
              <w:spacing w:line="360" w:lineRule="auto"/>
              <w:jc w:val="both"/>
              <w:rPr>
                <w:iCs/>
                <w:lang w:val="uk-UA"/>
              </w:rPr>
            </w:pPr>
            <w:r w:rsidRPr="0079209D">
              <w:rPr>
                <w:iCs/>
                <w:lang w:val="uk-UA"/>
              </w:rPr>
              <w:t>«Нігті на випещених руках були криваво-червоного кольору».</w:t>
            </w:r>
          </w:p>
        </w:tc>
        <w:tc>
          <w:tcPr>
            <w:tcW w:w="2970" w:type="dxa"/>
          </w:tcPr>
          <w:p w14:paraId="47BD7B1A" w14:textId="77777777" w:rsidR="00BB13A0" w:rsidRPr="005D09E7" w:rsidRDefault="00BB13A0" w:rsidP="00A86574">
            <w:pPr>
              <w:spacing w:line="360" w:lineRule="auto"/>
              <w:jc w:val="both"/>
              <w:rPr>
                <w:iCs/>
                <w:lang w:val="uk-UA"/>
              </w:rPr>
            </w:pPr>
            <w:r w:rsidRPr="005D09E7">
              <w:rPr>
                <w:iCs/>
                <w:lang w:val="uk-UA"/>
              </w:rPr>
              <w:t>Калькування</w:t>
            </w:r>
          </w:p>
        </w:tc>
      </w:tr>
      <w:tr w:rsidR="00BB13A0" w:rsidRPr="006860C8" w14:paraId="19D1793D" w14:textId="77777777" w:rsidTr="000379A6">
        <w:tc>
          <w:tcPr>
            <w:tcW w:w="636" w:type="dxa"/>
          </w:tcPr>
          <w:p w14:paraId="68AB9D3C" w14:textId="77777777" w:rsidR="00BB13A0" w:rsidRPr="00823A24" w:rsidRDefault="00BB13A0" w:rsidP="00A86574">
            <w:pPr>
              <w:spacing w:line="360" w:lineRule="auto"/>
              <w:jc w:val="both"/>
              <w:rPr>
                <w:iCs/>
                <w:lang w:val="uk-UA"/>
              </w:rPr>
            </w:pPr>
            <w:r w:rsidRPr="00823A24">
              <w:rPr>
                <w:iCs/>
                <w:lang w:val="uk-UA"/>
              </w:rPr>
              <w:t>76</w:t>
            </w:r>
          </w:p>
        </w:tc>
        <w:tc>
          <w:tcPr>
            <w:tcW w:w="3665" w:type="dxa"/>
          </w:tcPr>
          <w:p w14:paraId="1ABBE775" w14:textId="77777777" w:rsidR="00BB13A0" w:rsidRPr="006860C8" w:rsidRDefault="00BB13A0" w:rsidP="00A86574">
            <w:pPr>
              <w:spacing w:line="360" w:lineRule="auto"/>
              <w:jc w:val="both"/>
              <w:rPr>
                <w:i/>
                <w:lang w:val="en-US"/>
              </w:rPr>
            </w:pPr>
            <w:r w:rsidRPr="006860C8">
              <w:rPr>
                <w:i/>
                <w:lang w:val="en-US"/>
              </w:rPr>
              <w:t xml:space="preserve">«Ah! My friend, what a night!» </w:t>
            </w:r>
          </w:p>
        </w:tc>
        <w:tc>
          <w:tcPr>
            <w:tcW w:w="3799" w:type="dxa"/>
          </w:tcPr>
          <w:p w14:paraId="35AB331E" w14:textId="77777777" w:rsidR="00BB13A0" w:rsidRPr="0079209D" w:rsidRDefault="00BB13A0" w:rsidP="00A86574">
            <w:pPr>
              <w:spacing w:line="360" w:lineRule="auto"/>
              <w:jc w:val="both"/>
              <w:rPr>
                <w:iCs/>
              </w:rPr>
            </w:pPr>
            <w:r w:rsidRPr="0079209D">
              <w:rPr>
                <w:iCs/>
              </w:rPr>
              <w:t>«До чого мерзенна погода, мій друг!</w:t>
            </w:r>
            <w:r w:rsidRPr="0079209D">
              <w:rPr>
                <w:iCs/>
                <w:lang w:val="uk-UA"/>
              </w:rPr>
              <w:t>»</w:t>
            </w:r>
          </w:p>
        </w:tc>
        <w:tc>
          <w:tcPr>
            <w:tcW w:w="2970" w:type="dxa"/>
          </w:tcPr>
          <w:p w14:paraId="03D4E7E9" w14:textId="77777777" w:rsidR="00BB13A0" w:rsidRPr="005D09E7" w:rsidRDefault="00BB13A0" w:rsidP="00A86574">
            <w:pPr>
              <w:spacing w:line="360" w:lineRule="auto"/>
              <w:jc w:val="both"/>
              <w:rPr>
                <w:iCs/>
                <w:lang w:val="uk-UA"/>
              </w:rPr>
            </w:pPr>
            <w:r w:rsidRPr="005D09E7">
              <w:rPr>
                <w:iCs/>
              </w:rPr>
              <w:t>Зам</w:t>
            </w:r>
            <w:r w:rsidRPr="005D09E7">
              <w:rPr>
                <w:iCs/>
                <w:lang w:val="uk-UA"/>
              </w:rPr>
              <w:t>іна</w:t>
            </w:r>
          </w:p>
        </w:tc>
      </w:tr>
      <w:tr w:rsidR="00BB13A0" w:rsidRPr="006860C8" w14:paraId="426D428A" w14:textId="77777777" w:rsidTr="000379A6">
        <w:tc>
          <w:tcPr>
            <w:tcW w:w="636" w:type="dxa"/>
          </w:tcPr>
          <w:p w14:paraId="1424D75B" w14:textId="77777777" w:rsidR="00BB13A0" w:rsidRPr="00823A24" w:rsidRDefault="00BB13A0" w:rsidP="00A86574">
            <w:pPr>
              <w:spacing w:line="360" w:lineRule="auto"/>
              <w:jc w:val="both"/>
              <w:rPr>
                <w:iCs/>
                <w:lang w:val="uk-UA"/>
              </w:rPr>
            </w:pPr>
            <w:r w:rsidRPr="00823A24">
              <w:rPr>
                <w:iCs/>
                <w:lang w:val="uk-UA"/>
              </w:rPr>
              <w:t>77</w:t>
            </w:r>
          </w:p>
        </w:tc>
        <w:tc>
          <w:tcPr>
            <w:tcW w:w="3665" w:type="dxa"/>
          </w:tcPr>
          <w:p w14:paraId="64666864" w14:textId="77777777" w:rsidR="00BB13A0" w:rsidRPr="006860C8" w:rsidRDefault="00BB13A0" w:rsidP="00A86574">
            <w:pPr>
              <w:spacing w:line="360" w:lineRule="auto"/>
              <w:jc w:val="both"/>
              <w:rPr>
                <w:i/>
                <w:lang w:val="uk-UA"/>
              </w:rPr>
            </w:pPr>
            <w:r w:rsidRPr="006860C8">
              <w:rPr>
                <w:i/>
                <w:iCs/>
              </w:rPr>
              <w:t>Eat</w:t>
            </w:r>
            <w:r w:rsidRPr="006860C8">
              <w:rPr>
                <w:i/>
                <w:iCs/>
                <w:lang w:val="uk-UA"/>
              </w:rPr>
              <w:t xml:space="preserve"> </w:t>
            </w:r>
            <w:r w:rsidRPr="006860C8">
              <w:rPr>
                <w:i/>
                <w:iCs/>
              </w:rPr>
              <w:t>like</w:t>
            </w:r>
            <w:r w:rsidRPr="006860C8">
              <w:rPr>
                <w:i/>
                <w:iCs/>
                <w:lang w:val="uk-UA"/>
              </w:rPr>
              <w:t xml:space="preserve"> </w:t>
            </w:r>
            <w:r w:rsidRPr="006860C8">
              <w:rPr>
                <w:i/>
                <w:iCs/>
              </w:rPr>
              <w:t>a</w:t>
            </w:r>
            <w:r w:rsidRPr="006860C8">
              <w:rPr>
                <w:i/>
                <w:iCs/>
                <w:lang w:val="uk-UA"/>
              </w:rPr>
              <w:t xml:space="preserve"> </w:t>
            </w:r>
            <w:r w:rsidRPr="006860C8">
              <w:rPr>
                <w:i/>
                <w:iCs/>
              </w:rPr>
              <w:t>horse</w:t>
            </w:r>
            <w:r w:rsidRPr="006860C8">
              <w:rPr>
                <w:i/>
                <w:lang w:val="uk-UA"/>
              </w:rPr>
              <w:t xml:space="preserve"> </w:t>
            </w:r>
          </w:p>
        </w:tc>
        <w:tc>
          <w:tcPr>
            <w:tcW w:w="3799" w:type="dxa"/>
          </w:tcPr>
          <w:p w14:paraId="47BFB638" w14:textId="77777777" w:rsidR="00BB13A0" w:rsidRPr="0079209D" w:rsidRDefault="00BB13A0" w:rsidP="00A86574">
            <w:pPr>
              <w:spacing w:line="360" w:lineRule="auto"/>
              <w:jc w:val="both"/>
              <w:rPr>
                <w:iCs/>
                <w:lang w:val="uk-UA"/>
              </w:rPr>
            </w:pPr>
            <w:r>
              <w:rPr>
                <w:iCs/>
                <w:lang w:val="uk-UA"/>
              </w:rPr>
              <w:t>Ї</w:t>
            </w:r>
            <w:r w:rsidRPr="0079209D">
              <w:rPr>
                <w:iCs/>
                <w:lang w:val="uk-UA"/>
              </w:rPr>
              <w:t>сти</w:t>
            </w:r>
            <w:r>
              <w:rPr>
                <w:iCs/>
                <w:lang w:val="uk-UA"/>
              </w:rPr>
              <w:t> </w:t>
            </w:r>
            <w:r w:rsidRPr="0079209D">
              <w:rPr>
                <w:iCs/>
                <w:lang w:val="uk-UA"/>
              </w:rPr>
              <w:t>багато</w:t>
            </w:r>
            <w:r>
              <w:rPr>
                <w:iCs/>
                <w:lang w:val="uk-UA"/>
              </w:rPr>
              <w:t> </w:t>
            </w:r>
            <w:r w:rsidRPr="0079209D">
              <w:rPr>
                <w:iCs/>
                <w:lang w:val="uk-UA"/>
              </w:rPr>
              <w:t>і</w:t>
            </w:r>
            <w:r>
              <w:rPr>
                <w:iCs/>
                <w:lang w:val="uk-UA"/>
              </w:rPr>
              <w:t> </w:t>
            </w:r>
            <w:r w:rsidRPr="0079209D">
              <w:rPr>
                <w:iCs/>
                <w:lang w:val="uk-UA"/>
              </w:rPr>
              <w:t>жадібно</w:t>
            </w:r>
            <w:r>
              <w:rPr>
                <w:iCs/>
                <w:lang w:val="uk-UA"/>
              </w:rPr>
              <w:t> </w:t>
            </w:r>
            <w:r w:rsidRPr="0079209D">
              <w:rPr>
                <w:iCs/>
                <w:lang w:val="uk-UA"/>
              </w:rPr>
              <w:t>(характеристика поведінки людини, її манер)</w:t>
            </w:r>
          </w:p>
        </w:tc>
        <w:tc>
          <w:tcPr>
            <w:tcW w:w="2970" w:type="dxa"/>
          </w:tcPr>
          <w:p w14:paraId="20BE5FC8" w14:textId="77777777" w:rsidR="00BB13A0" w:rsidRPr="005D09E7" w:rsidRDefault="00BB13A0" w:rsidP="00A86574">
            <w:pPr>
              <w:spacing w:line="360" w:lineRule="auto"/>
              <w:jc w:val="both"/>
              <w:rPr>
                <w:iCs/>
                <w:lang w:val="uk-UA"/>
              </w:rPr>
            </w:pPr>
            <w:r w:rsidRPr="005D09E7">
              <w:rPr>
                <w:iCs/>
              </w:rPr>
              <w:t>Описовый</w:t>
            </w:r>
            <w:r w:rsidRPr="005D09E7">
              <w:rPr>
                <w:iCs/>
                <w:lang w:val="uk-UA"/>
              </w:rPr>
              <w:t xml:space="preserve"> </w:t>
            </w:r>
            <w:r w:rsidRPr="005D09E7">
              <w:rPr>
                <w:iCs/>
              </w:rPr>
              <w:t>переклад</w:t>
            </w:r>
          </w:p>
        </w:tc>
      </w:tr>
      <w:tr w:rsidR="00BB13A0" w:rsidRPr="006860C8" w14:paraId="75A2201E" w14:textId="77777777" w:rsidTr="000379A6">
        <w:tc>
          <w:tcPr>
            <w:tcW w:w="636" w:type="dxa"/>
          </w:tcPr>
          <w:p w14:paraId="749E7B86" w14:textId="77777777" w:rsidR="00BB13A0" w:rsidRPr="00823A24" w:rsidRDefault="00BB13A0" w:rsidP="00A86574">
            <w:pPr>
              <w:spacing w:line="360" w:lineRule="auto"/>
              <w:jc w:val="both"/>
              <w:rPr>
                <w:iCs/>
                <w:lang w:val="uk-UA"/>
              </w:rPr>
            </w:pPr>
            <w:r w:rsidRPr="00823A24">
              <w:rPr>
                <w:iCs/>
                <w:lang w:val="uk-UA"/>
              </w:rPr>
              <w:t>78</w:t>
            </w:r>
          </w:p>
        </w:tc>
        <w:tc>
          <w:tcPr>
            <w:tcW w:w="3665" w:type="dxa"/>
          </w:tcPr>
          <w:p w14:paraId="7EF5CA3F" w14:textId="2C4922CC" w:rsidR="00BB13A0" w:rsidRPr="006860C8" w:rsidRDefault="00BB13A0" w:rsidP="00A86574">
            <w:pPr>
              <w:spacing w:line="360" w:lineRule="auto"/>
              <w:jc w:val="both"/>
              <w:rPr>
                <w:i/>
                <w:lang w:val="en-US"/>
              </w:rPr>
            </w:pPr>
            <w:r>
              <w:rPr>
                <w:i/>
                <w:iCs/>
                <w:lang w:val="en-US"/>
              </w:rPr>
              <w:t>B</w:t>
            </w:r>
            <w:r w:rsidRPr="006860C8">
              <w:rPr>
                <w:i/>
                <w:iCs/>
                <w:lang w:val="en-US"/>
              </w:rPr>
              <w:t>e on (get on, mount, ride) one</w:t>
            </w:r>
            <w:r w:rsidR="00DE2FFC">
              <w:rPr>
                <w:i/>
                <w:lang w:val="en-US"/>
              </w:rPr>
              <w:t>’</w:t>
            </w:r>
            <w:r w:rsidRPr="006860C8">
              <w:rPr>
                <w:i/>
                <w:iCs/>
                <w:lang w:val="en-US"/>
              </w:rPr>
              <w:t xml:space="preserve">s (the) high horse </w:t>
            </w:r>
          </w:p>
        </w:tc>
        <w:tc>
          <w:tcPr>
            <w:tcW w:w="3799" w:type="dxa"/>
          </w:tcPr>
          <w:p w14:paraId="365CDBC8" w14:textId="77777777" w:rsidR="00BB13A0" w:rsidRPr="0079209D" w:rsidRDefault="00BB13A0" w:rsidP="00A86574">
            <w:pPr>
              <w:spacing w:line="360" w:lineRule="auto"/>
              <w:jc w:val="both"/>
              <w:rPr>
                <w:iCs/>
              </w:rPr>
            </w:pPr>
            <w:r>
              <w:rPr>
                <w:iCs/>
                <w:lang w:val="uk-UA"/>
              </w:rPr>
              <w:t>З</w:t>
            </w:r>
            <w:r w:rsidRPr="0079209D">
              <w:rPr>
                <w:iCs/>
              </w:rPr>
              <w:t>адаватися, задирати носа (риси характеру людини).</w:t>
            </w:r>
          </w:p>
        </w:tc>
        <w:tc>
          <w:tcPr>
            <w:tcW w:w="2970" w:type="dxa"/>
          </w:tcPr>
          <w:p w14:paraId="23685C1A" w14:textId="77777777" w:rsidR="00BB13A0" w:rsidRPr="005D09E7" w:rsidRDefault="00BB13A0" w:rsidP="00A86574">
            <w:pPr>
              <w:spacing w:line="360" w:lineRule="auto"/>
              <w:jc w:val="both"/>
              <w:rPr>
                <w:iCs/>
              </w:rPr>
            </w:pPr>
            <w:r w:rsidRPr="005D09E7">
              <w:rPr>
                <w:iCs/>
              </w:rPr>
              <w:t xml:space="preserve">Фразеологічний </w:t>
            </w:r>
            <w:r w:rsidRPr="005D09E7">
              <w:rPr>
                <w:iCs/>
                <w:lang w:val="uk-UA"/>
              </w:rPr>
              <w:t>аналог</w:t>
            </w:r>
          </w:p>
        </w:tc>
      </w:tr>
      <w:tr w:rsidR="00BB13A0" w:rsidRPr="006860C8" w14:paraId="30AD02BC" w14:textId="77777777" w:rsidTr="000379A6">
        <w:tc>
          <w:tcPr>
            <w:tcW w:w="636" w:type="dxa"/>
          </w:tcPr>
          <w:p w14:paraId="67B71475" w14:textId="77777777" w:rsidR="00BB13A0" w:rsidRPr="00823A24" w:rsidRDefault="00BB13A0" w:rsidP="00A86574">
            <w:pPr>
              <w:spacing w:line="360" w:lineRule="auto"/>
              <w:jc w:val="both"/>
              <w:rPr>
                <w:iCs/>
                <w:lang w:val="uk-UA"/>
              </w:rPr>
            </w:pPr>
            <w:r w:rsidRPr="00823A24">
              <w:rPr>
                <w:iCs/>
                <w:lang w:val="uk-UA"/>
              </w:rPr>
              <w:t>79</w:t>
            </w:r>
          </w:p>
        </w:tc>
        <w:tc>
          <w:tcPr>
            <w:tcW w:w="3665" w:type="dxa"/>
          </w:tcPr>
          <w:p w14:paraId="7598CC8E" w14:textId="77777777" w:rsidR="00BB13A0" w:rsidRPr="006860C8" w:rsidRDefault="00BB13A0" w:rsidP="00A86574">
            <w:pPr>
              <w:spacing w:line="360" w:lineRule="auto"/>
              <w:jc w:val="both"/>
              <w:rPr>
                <w:i/>
                <w:lang w:val="en-US"/>
              </w:rPr>
            </w:pPr>
            <w:r w:rsidRPr="006860C8">
              <w:rPr>
                <w:i/>
                <w:iCs/>
              </w:rPr>
              <w:t>То</w:t>
            </w:r>
            <w:r w:rsidRPr="006860C8">
              <w:rPr>
                <w:i/>
                <w:iCs/>
                <w:lang w:val="en-US"/>
              </w:rPr>
              <w:t xml:space="preserve"> flog a dead horse </w:t>
            </w:r>
          </w:p>
        </w:tc>
        <w:tc>
          <w:tcPr>
            <w:tcW w:w="3799" w:type="dxa"/>
          </w:tcPr>
          <w:p w14:paraId="01EC4DB0" w14:textId="77777777" w:rsidR="00BB13A0" w:rsidRPr="0079209D" w:rsidRDefault="00BB13A0" w:rsidP="00A86574">
            <w:pPr>
              <w:spacing w:line="360" w:lineRule="auto"/>
              <w:jc w:val="both"/>
              <w:rPr>
                <w:iCs/>
              </w:rPr>
            </w:pPr>
            <w:r>
              <w:rPr>
                <w:iCs/>
                <w:lang w:val="uk-UA"/>
              </w:rPr>
              <w:t>Р</w:t>
            </w:r>
            <w:r w:rsidRPr="0079209D">
              <w:rPr>
                <w:iCs/>
              </w:rPr>
              <w:t>обити щось безглузде, марно витрачати час.</w:t>
            </w:r>
          </w:p>
        </w:tc>
        <w:tc>
          <w:tcPr>
            <w:tcW w:w="2970" w:type="dxa"/>
          </w:tcPr>
          <w:p w14:paraId="616D1434" w14:textId="77777777" w:rsidR="00BB13A0" w:rsidRPr="005D09E7" w:rsidRDefault="00BB13A0" w:rsidP="00A86574">
            <w:pPr>
              <w:spacing w:line="360" w:lineRule="auto"/>
              <w:jc w:val="both"/>
              <w:rPr>
                <w:iCs/>
              </w:rPr>
            </w:pPr>
            <w:r w:rsidRPr="005D09E7">
              <w:rPr>
                <w:iCs/>
              </w:rPr>
              <w:t>Описовый переклад</w:t>
            </w:r>
          </w:p>
        </w:tc>
      </w:tr>
      <w:tr w:rsidR="00BB13A0" w:rsidRPr="006860C8" w14:paraId="163AFEB5" w14:textId="77777777" w:rsidTr="000379A6">
        <w:tc>
          <w:tcPr>
            <w:tcW w:w="636" w:type="dxa"/>
          </w:tcPr>
          <w:p w14:paraId="784EA9BB" w14:textId="77777777" w:rsidR="00BB13A0" w:rsidRPr="00823A24" w:rsidRDefault="00BB13A0" w:rsidP="00A86574">
            <w:pPr>
              <w:spacing w:line="360" w:lineRule="auto"/>
              <w:jc w:val="both"/>
              <w:rPr>
                <w:iCs/>
                <w:lang w:val="uk-UA"/>
              </w:rPr>
            </w:pPr>
            <w:r w:rsidRPr="00823A24">
              <w:rPr>
                <w:iCs/>
                <w:lang w:val="uk-UA"/>
              </w:rPr>
              <w:t>80</w:t>
            </w:r>
          </w:p>
        </w:tc>
        <w:tc>
          <w:tcPr>
            <w:tcW w:w="3665" w:type="dxa"/>
          </w:tcPr>
          <w:p w14:paraId="7CD2570D" w14:textId="77777777" w:rsidR="00BB13A0" w:rsidRPr="006860C8" w:rsidRDefault="00BB13A0" w:rsidP="00A86574">
            <w:pPr>
              <w:spacing w:line="360" w:lineRule="auto"/>
              <w:jc w:val="both"/>
              <w:rPr>
                <w:i/>
                <w:lang w:val="en-US"/>
              </w:rPr>
            </w:pPr>
            <w:r>
              <w:rPr>
                <w:i/>
                <w:iCs/>
                <w:lang w:val="en-US"/>
              </w:rPr>
              <w:t>T</w:t>
            </w:r>
            <w:r w:rsidRPr="006860C8">
              <w:rPr>
                <w:i/>
                <w:iCs/>
                <w:lang w:val="en-US"/>
              </w:rPr>
              <w:t xml:space="preserve">o fight tooth and nail </w:t>
            </w:r>
          </w:p>
        </w:tc>
        <w:tc>
          <w:tcPr>
            <w:tcW w:w="3799" w:type="dxa"/>
          </w:tcPr>
          <w:p w14:paraId="2C62921F" w14:textId="77777777" w:rsidR="00BB13A0" w:rsidRPr="0079209D" w:rsidRDefault="00BB13A0" w:rsidP="00A86574">
            <w:pPr>
              <w:spacing w:line="360" w:lineRule="auto"/>
              <w:jc w:val="both"/>
              <w:rPr>
                <w:iCs/>
              </w:rPr>
            </w:pPr>
            <w:r>
              <w:rPr>
                <w:iCs/>
                <w:lang w:val="uk-UA"/>
              </w:rPr>
              <w:t>Б</w:t>
            </w:r>
            <w:r w:rsidRPr="0079209D">
              <w:rPr>
                <w:iCs/>
              </w:rPr>
              <w:t>оротися до останньої краплі крові</w:t>
            </w:r>
          </w:p>
        </w:tc>
        <w:tc>
          <w:tcPr>
            <w:tcW w:w="2970" w:type="dxa"/>
          </w:tcPr>
          <w:p w14:paraId="5C8C879A" w14:textId="77777777" w:rsidR="00BB13A0" w:rsidRPr="005D09E7" w:rsidRDefault="00BB13A0" w:rsidP="00A86574">
            <w:pPr>
              <w:spacing w:line="360" w:lineRule="auto"/>
              <w:jc w:val="both"/>
              <w:rPr>
                <w:iCs/>
              </w:rPr>
            </w:pPr>
            <w:r w:rsidRPr="005D09E7">
              <w:rPr>
                <w:iCs/>
              </w:rPr>
              <w:t>Описовый переклад</w:t>
            </w:r>
          </w:p>
        </w:tc>
      </w:tr>
      <w:tr w:rsidR="00BB13A0" w:rsidRPr="006860C8" w14:paraId="39D488B2" w14:textId="77777777" w:rsidTr="000379A6">
        <w:tc>
          <w:tcPr>
            <w:tcW w:w="636" w:type="dxa"/>
          </w:tcPr>
          <w:p w14:paraId="704A1E79" w14:textId="77777777" w:rsidR="00BB13A0" w:rsidRPr="00823A24" w:rsidRDefault="00BB13A0" w:rsidP="00A86574">
            <w:pPr>
              <w:spacing w:line="360" w:lineRule="auto"/>
              <w:jc w:val="both"/>
              <w:rPr>
                <w:iCs/>
                <w:lang w:val="uk-UA"/>
              </w:rPr>
            </w:pPr>
            <w:r w:rsidRPr="00823A24">
              <w:rPr>
                <w:iCs/>
                <w:lang w:val="uk-UA"/>
              </w:rPr>
              <w:t>81</w:t>
            </w:r>
          </w:p>
        </w:tc>
        <w:tc>
          <w:tcPr>
            <w:tcW w:w="3665" w:type="dxa"/>
          </w:tcPr>
          <w:p w14:paraId="667FF50D" w14:textId="77777777" w:rsidR="00BB13A0" w:rsidRPr="006860C8" w:rsidRDefault="00BB13A0" w:rsidP="00A86574">
            <w:pPr>
              <w:spacing w:line="360" w:lineRule="auto"/>
              <w:jc w:val="both"/>
              <w:rPr>
                <w:i/>
                <w:lang w:val="en-US"/>
              </w:rPr>
            </w:pPr>
            <w:r>
              <w:rPr>
                <w:i/>
                <w:iCs/>
                <w:lang w:val="en-US"/>
              </w:rPr>
              <w:t>T</w:t>
            </w:r>
            <w:r w:rsidRPr="006860C8">
              <w:rPr>
                <w:i/>
                <w:iCs/>
                <w:lang w:val="en-US"/>
              </w:rPr>
              <w:t>o take root</w:t>
            </w:r>
            <w:r w:rsidRPr="006860C8">
              <w:rPr>
                <w:i/>
                <w:lang w:val="en-US"/>
              </w:rPr>
              <w:t xml:space="preserve"> </w:t>
            </w:r>
          </w:p>
        </w:tc>
        <w:tc>
          <w:tcPr>
            <w:tcW w:w="3799" w:type="dxa"/>
          </w:tcPr>
          <w:p w14:paraId="55E8DF8B" w14:textId="77777777" w:rsidR="00BB13A0" w:rsidRPr="0079209D" w:rsidRDefault="00BB13A0" w:rsidP="00A86574">
            <w:pPr>
              <w:spacing w:line="360" w:lineRule="auto"/>
              <w:jc w:val="both"/>
              <w:rPr>
                <w:iCs/>
                <w:lang w:val="en-US"/>
              </w:rPr>
            </w:pPr>
            <w:r>
              <w:rPr>
                <w:iCs/>
                <w:lang w:val="uk-UA"/>
              </w:rPr>
              <w:t>П</w:t>
            </w:r>
            <w:r w:rsidRPr="0079209D">
              <w:rPr>
                <w:iCs/>
              </w:rPr>
              <w:t>устити</w:t>
            </w:r>
            <w:r w:rsidRPr="0079209D">
              <w:rPr>
                <w:iCs/>
                <w:lang w:val="en-US"/>
              </w:rPr>
              <w:t xml:space="preserve"> </w:t>
            </w:r>
            <w:r w:rsidRPr="0079209D">
              <w:rPr>
                <w:iCs/>
              </w:rPr>
              <w:t>коріння</w:t>
            </w:r>
          </w:p>
        </w:tc>
        <w:tc>
          <w:tcPr>
            <w:tcW w:w="2970" w:type="dxa"/>
          </w:tcPr>
          <w:p w14:paraId="61D4BFF2" w14:textId="77777777" w:rsidR="00BB13A0" w:rsidRPr="005D09E7" w:rsidRDefault="00BB13A0" w:rsidP="00A86574">
            <w:pPr>
              <w:spacing w:line="360" w:lineRule="auto"/>
              <w:jc w:val="both"/>
              <w:rPr>
                <w:iCs/>
                <w:lang w:val="en-US"/>
              </w:rPr>
            </w:pPr>
            <w:r w:rsidRPr="005D09E7">
              <w:rPr>
                <w:iCs/>
              </w:rPr>
              <w:t xml:space="preserve">Фразеологічний </w:t>
            </w:r>
            <w:r w:rsidRPr="005D09E7">
              <w:rPr>
                <w:iCs/>
                <w:lang w:val="uk-UA"/>
              </w:rPr>
              <w:t>аналог</w:t>
            </w:r>
          </w:p>
        </w:tc>
      </w:tr>
      <w:tr w:rsidR="00BB13A0" w:rsidRPr="006860C8" w14:paraId="742A97C3" w14:textId="77777777" w:rsidTr="000379A6">
        <w:tc>
          <w:tcPr>
            <w:tcW w:w="636" w:type="dxa"/>
          </w:tcPr>
          <w:p w14:paraId="298CF014" w14:textId="77777777" w:rsidR="00BB13A0" w:rsidRPr="00823A24" w:rsidRDefault="00BB13A0" w:rsidP="00A86574">
            <w:pPr>
              <w:spacing w:line="360" w:lineRule="auto"/>
              <w:jc w:val="both"/>
              <w:rPr>
                <w:iCs/>
                <w:lang w:val="uk-UA"/>
              </w:rPr>
            </w:pPr>
            <w:r w:rsidRPr="00823A24">
              <w:rPr>
                <w:iCs/>
                <w:lang w:val="uk-UA"/>
              </w:rPr>
              <w:t>82</w:t>
            </w:r>
          </w:p>
        </w:tc>
        <w:tc>
          <w:tcPr>
            <w:tcW w:w="3665" w:type="dxa"/>
          </w:tcPr>
          <w:p w14:paraId="1EE2F9D2" w14:textId="77777777" w:rsidR="00BB13A0" w:rsidRPr="006860C8" w:rsidRDefault="00BB13A0" w:rsidP="00A86574">
            <w:pPr>
              <w:spacing w:line="360" w:lineRule="auto"/>
              <w:jc w:val="both"/>
              <w:rPr>
                <w:i/>
                <w:lang w:val="en-US"/>
              </w:rPr>
            </w:pPr>
            <w:r>
              <w:rPr>
                <w:i/>
                <w:iCs/>
                <w:lang w:val="en-US"/>
              </w:rPr>
              <w:t>T</w:t>
            </w:r>
            <w:r w:rsidRPr="006860C8">
              <w:rPr>
                <w:i/>
                <w:iCs/>
                <w:lang w:val="en-US"/>
              </w:rPr>
              <w:t>he last straw</w:t>
            </w:r>
            <w:r w:rsidRPr="006860C8">
              <w:rPr>
                <w:i/>
                <w:lang w:val="en-US"/>
              </w:rPr>
              <w:t xml:space="preserve"> </w:t>
            </w:r>
          </w:p>
        </w:tc>
        <w:tc>
          <w:tcPr>
            <w:tcW w:w="3799" w:type="dxa"/>
          </w:tcPr>
          <w:p w14:paraId="0496BCDE" w14:textId="77777777" w:rsidR="00BB13A0" w:rsidRPr="0079209D" w:rsidRDefault="00BB13A0" w:rsidP="00A86574">
            <w:pPr>
              <w:spacing w:line="360" w:lineRule="auto"/>
              <w:jc w:val="both"/>
              <w:rPr>
                <w:iCs/>
                <w:lang w:val="en-US"/>
              </w:rPr>
            </w:pPr>
            <w:r>
              <w:rPr>
                <w:iCs/>
                <w:lang w:val="uk-UA"/>
              </w:rPr>
              <w:t>О</w:t>
            </w:r>
            <w:r w:rsidRPr="0079209D">
              <w:rPr>
                <w:iCs/>
              </w:rPr>
              <w:t>стання</w:t>
            </w:r>
            <w:r w:rsidRPr="0079209D">
              <w:rPr>
                <w:iCs/>
                <w:lang w:val="en-US"/>
              </w:rPr>
              <w:t xml:space="preserve"> </w:t>
            </w:r>
            <w:r w:rsidRPr="0079209D">
              <w:rPr>
                <w:iCs/>
              </w:rPr>
              <w:t>крапля</w:t>
            </w:r>
            <w:r w:rsidRPr="0079209D">
              <w:rPr>
                <w:iCs/>
                <w:lang w:val="en-US"/>
              </w:rPr>
              <w:t>.</w:t>
            </w:r>
          </w:p>
        </w:tc>
        <w:tc>
          <w:tcPr>
            <w:tcW w:w="2970" w:type="dxa"/>
          </w:tcPr>
          <w:p w14:paraId="25D84061" w14:textId="77777777" w:rsidR="00BB13A0" w:rsidRPr="005D09E7" w:rsidRDefault="00BB13A0" w:rsidP="00A86574">
            <w:pPr>
              <w:spacing w:line="360" w:lineRule="auto"/>
              <w:jc w:val="both"/>
              <w:rPr>
                <w:iCs/>
                <w:lang w:val="en-US"/>
              </w:rPr>
            </w:pPr>
            <w:r w:rsidRPr="005D09E7">
              <w:rPr>
                <w:iCs/>
              </w:rPr>
              <w:t>Фразеологічний еквівалент</w:t>
            </w:r>
          </w:p>
        </w:tc>
      </w:tr>
      <w:tr w:rsidR="00BB13A0" w:rsidRPr="006860C8" w14:paraId="732A77D9" w14:textId="77777777" w:rsidTr="000379A6">
        <w:tc>
          <w:tcPr>
            <w:tcW w:w="636" w:type="dxa"/>
          </w:tcPr>
          <w:p w14:paraId="210CFB78" w14:textId="77777777" w:rsidR="00BB13A0" w:rsidRPr="00823A24" w:rsidRDefault="00BB13A0" w:rsidP="00A86574">
            <w:pPr>
              <w:spacing w:line="360" w:lineRule="auto"/>
              <w:jc w:val="both"/>
              <w:rPr>
                <w:iCs/>
                <w:lang w:val="uk-UA"/>
              </w:rPr>
            </w:pPr>
            <w:r w:rsidRPr="00823A24">
              <w:rPr>
                <w:iCs/>
                <w:lang w:val="uk-UA"/>
              </w:rPr>
              <w:t>83</w:t>
            </w:r>
          </w:p>
        </w:tc>
        <w:tc>
          <w:tcPr>
            <w:tcW w:w="3665" w:type="dxa"/>
          </w:tcPr>
          <w:p w14:paraId="0A17E62A" w14:textId="77777777" w:rsidR="00BB13A0" w:rsidRPr="006860C8" w:rsidRDefault="00BB13A0" w:rsidP="00A86574">
            <w:pPr>
              <w:spacing w:line="360" w:lineRule="auto"/>
              <w:jc w:val="both"/>
              <w:rPr>
                <w:i/>
              </w:rPr>
            </w:pPr>
            <w:r>
              <w:rPr>
                <w:i/>
                <w:iCs/>
                <w:lang w:val="en-US"/>
              </w:rPr>
              <w:t>T</w:t>
            </w:r>
            <w:r w:rsidRPr="006860C8">
              <w:rPr>
                <w:i/>
                <w:iCs/>
              </w:rPr>
              <w:t>o fly а kite</w:t>
            </w:r>
            <w:r w:rsidRPr="006860C8">
              <w:rPr>
                <w:i/>
              </w:rPr>
              <w:t xml:space="preserve"> </w:t>
            </w:r>
          </w:p>
        </w:tc>
        <w:tc>
          <w:tcPr>
            <w:tcW w:w="3799" w:type="dxa"/>
          </w:tcPr>
          <w:p w14:paraId="51E59C3E" w14:textId="77777777" w:rsidR="00BB13A0" w:rsidRPr="0079209D" w:rsidRDefault="00BB13A0" w:rsidP="00A86574">
            <w:pPr>
              <w:spacing w:line="360" w:lineRule="auto"/>
              <w:jc w:val="both"/>
              <w:rPr>
                <w:iCs/>
              </w:rPr>
            </w:pPr>
            <w:r>
              <w:rPr>
                <w:iCs/>
                <w:lang w:val="uk-UA"/>
              </w:rPr>
              <w:t>П</w:t>
            </w:r>
            <w:r w:rsidRPr="0079209D">
              <w:rPr>
                <w:iCs/>
              </w:rPr>
              <w:t>ускати пробну кулю, прощупувати ґрунт, закинути вудку</w:t>
            </w:r>
          </w:p>
        </w:tc>
        <w:tc>
          <w:tcPr>
            <w:tcW w:w="2970" w:type="dxa"/>
          </w:tcPr>
          <w:p w14:paraId="70A7DF32" w14:textId="77777777" w:rsidR="00BB13A0" w:rsidRPr="005D09E7" w:rsidRDefault="00BB13A0" w:rsidP="00A86574">
            <w:pPr>
              <w:spacing w:line="360" w:lineRule="auto"/>
              <w:jc w:val="both"/>
              <w:rPr>
                <w:iCs/>
              </w:rPr>
            </w:pPr>
            <w:r w:rsidRPr="005D09E7">
              <w:rPr>
                <w:iCs/>
              </w:rPr>
              <w:t xml:space="preserve">Фразеологічний </w:t>
            </w:r>
            <w:r w:rsidRPr="005D09E7">
              <w:rPr>
                <w:iCs/>
                <w:lang w:val="uk-UA"/>
              </w:rPr>
              <w:t>аналог</w:t>
            </w:r>
          </w:p>
        </w:tc>
      </w:tr>
      <w:tr w:rsidR="00BB13A0" w:rsidRPr="006860C8" w14:paraId="172BE01E" w14:textId="77777777" w:rsidTr="000379A6">
        <w:tc>
          <w:tcPr>
            <w:tcW w:w="636" w:type="dxa"/>
          </w:tcPr>
          <w:p w14:paraId="3F44B53F" w14:textId="77777777" w:rsidR="00BB13A0" w:rsidRPr="00823A24" w:rsidRDefault="00BB13A0" w:rsidP="00A86574">
            <w:pPr>
              <w:spacing w:line="360" w:lineRule="auto"/>
              <w:jc w:val="both"/>
              <w:rPr>
                <w:iCs/>
                <w:lang w:val="uk-UA"/>
              </w:rPr>
            </w:pPr>
            <w:r w:rsidRPr="00823A24">
              <w:rPr>
                <w:iCs/>
                <w:lang w:val="uk-UA"/>
              </w:rPr>
              <w:t>84</w:t>
            </w:r>
          </w:p>
        </w:tc>
        <w:tc>
          <w:tcPr>
            <w:tcW w:w="3665" w:type="dxa"/>
          </w:tcPr>
          <w:p w14:paraId="49E9FDA4" w14:textId="0D766B1C" w:rsidR="00BB13A0" w:rsidRPr="006860C8" w:rsidRDefault="00BB13A0" w:rsidP="00A86574">
            <w:pPr>
              <w:spacing w:line="360" w:lineRule="auto"/>
              <w:jc w:val="both"/>
              <w:rPr>
                <w:i/>
                <w:lang w:val="en-US"/>
              </w:rPr>
            </w:pPr>
            <w:r>
              <w:rPr>
                <w:i/>
                <w:iCs/>
                <w:lang w:val="en-US"/>
              </w:rPr>
              <w:t>T</w:t>
            </w:r>
            <w:r w:rsidRPr="006860C8">
              <w:rPr>
                <w:i/>
                <w:iCs/>
                <w:lang w:val="en-US"/>
              </w:rPr>
              <w:t>o pull the wool over somebody</w:t>
            </w:r>
            <w:r w:rsidR="00DE2FFC">
              <w:rPr>
                <w:i/>
                <w:lang w:val="en-US"/>
              </w:rPr>
              <w:t>’</w:t>
            </w:r>
            <w:r w:rsidRPr="006860C8">
              <w:rPr>
                <w:i/>
                <w:iCs/>
                <w:lang w:val="en-US"/>
              </w:rPr>
              <w:t>s eyes</w:t>
            </w:r>
          </w:p>
        </w:tc>
        <w:tc>
          <w:tcPr>
            <w:tcW w:w="3799" w:type="dxa"/>
          </w:tcPr>
          <w:p w14:paraId="30B4488F" w14:textId="77777777" w:rsidR="00BB13A0" w:rsidRPr="0079209D" w:rsidRDefault="00BB13A0" w:rsidP="00A86574">
            <w:pPr>
              <w:spacing w:line="360" w:lineRule="auto"/>
              <w:jc w:val="both"/>
              <w:rPr>
                <w:iCs/>
                <w:lang w:val="en-US"/>
              </w:rPr>
            </w:pPr>
            <w:r>
              <w:rPr>
                <w:iCs/>
                <w:lang w:val="uk-UA"/>
              </w:rPr>
              <w:t>З</w:t>
            </w:r>
            <w:r w:rsidRPr="0079209D">
              <w:rPr>
                <w:iCs/>
              </w:rPr>
              <w:t>амилювати</w:t>
            </w:r>
            <w:r w:rsidRPr="0079209D">
              <w:rPr>
                <w:iCs/>
                <w:lang w:val="en-US"/>
              </w:rPr>
              <w:t xml:space="preserve"> </w:t>
            </w:r>
            <w:r w:rsidRPr="0079209D">
              <w:rPr>
                <w:iCs/>
              </w:rPr>
              <w:t>очі</w:t>
            </w:r>
            <w:r w:rsidRPr="0079209D">
              <w:rPr>
                <w:iCs/>
                <w:lang w:val="en-US"/>
              </w:rPr>
              <w:t xml:space="preserve">, </w:t>
            </w:r>
            <w:r w:rsidRPr="0079209D">
              <w:rPr>
                <w:iCs/>
              </w:rPr>
              <w:t>туману</w:t>
            </w:r>
            <w:r w:rsidRPr="0079209D">
              <w:rPr>
                <w:iCs/>
                <w:lang w:val="en-US"/>
              </w:rPr>
              <w:t xml:space="preserve"> </w:t>
            </w:r>
            <w:r w:rsidRPr="0079209D">
              <w:rPr>
                <w:iCs/>
              </w:rPr>
              <w:t>напускати</w:t>
            </w:r>
          </w:p>
        </w:tc>
        <w:tc>
          <w:tcPr>
            <w:tcW w:w="2970" w:type="dxa"/>
          </w:tcPr>
          <w:p w14:paraId="0F505079" w14:textId="77777777" w:rsidR="00BB13A0" w:rsidRPr="005D09E7" w:rsidRDefault="00BB13A0" w:rsidP="00A86574">
            <w:pPr>
              <w:spacing w:line="360" w:lineRule="auto"/>
              <w:jc w:val="both"/>
              <w:rPr>
                <w:iCs/>
                <w:lang w:val="uk-UA"/>
              </w:rPr>
            </w:pPr>
            <w:r w:rsidRPr="005D09E7">
              <w:rPr>
                <w:iCs/>
              </w:rPr>
              <w:t xml:space="preserve">Фразеологічний </w:t>
            </w:r>
            <w:r w:rsidRPr="005D09E7">
              <w:rPr>
                <w:iCs/>
                <w:lang w:val="uk-UA"/>
              </w:rPr>
              <w:t>аналог</w:t>
            </w:r>
          </w:p>
        </w:tc>
      </w:tr>
      <w:tr w:rsidR="00BB13A0" w:rsidRPr="006860C8" w14:paraId="19925269" w14:textId="77777777" w:rsidTr="000379A6">
        <w:tc>
          <w:tcPr>
            <w:tcW w:w="636" w:type="dxa"/>
          </w:tcPr>
          <w:p w14:paraId="09418E2F" w14:textId="77777777" w:rsidR="00BB13A0" w:rsidRPr="00823A24" w:rsidRDefault="00BB13A0" w:rsidP="00A86574">
            <w:pPr>
              <w:spacing w:line="360" w:lineRule="auto"/>
              <w:jc w:val="both"/>
              <w:rPr>
                <w:iCs/>
                <w:lang w:val="uk-UA"/>
              </w:rPr>
            </w:pPr>
            <w:r w:rsidRPr="00823A24">
              <w:rPr>
                <w:iCs/>
                <w:lang w:val="uk-UA"/>
              </w:rPr>
              <w:t>85</w:t>
            </w:r>
          </w:p>
        </w:tc>
        <w:tc>
          <w:tcPr>
            <w:tcW w:w="3665" w:type="dxa"/>
          </w:tcPr>
          <w:p w14:paraId="32F845CA" w14:textId="77777777" w:rsidR="00BB13A0" w:rsidRPr="006860C8" w:rsidRDefault="00BB13A0" w:rsidP="00A86574">
            <w:pPr>
              <w:spacing w:line="360" w:lineRule="auto"/>
              <w:jc w:val="both"/>
              <w:rPr>
                <w:i/>
                <w:lang w:val="uk-UA"/>
              </w:rPr>
            </w:pPr>
            <w:r>
              <w:rPr>
                <w:i/>
                <w:iCs/>
                <w:lang w:val="en-US"/>
              </w:rPr>
              <w:t xml:space="preserve">A </w:t>
            </w:r>
            <w:r w:rsidRPr="006860C8">
              <w:rPr>
                <w:i/>
                <w:iCs/>
              </w:rPr>
              <w:t>sitting</w:t>
            </w:r>
            <w:r w:rsidRPr="006860C8">
              <w:rPr>
                <w:i/>
                <w:iCs/>
                <w:lang w:val="uk-UA"/>
              </w:rPr>
              <w:t xml:space="preserve"> </w:t>
            </w:r>
            <w:r w:rsidRPr="006860C8">
              <w:rPr>
                <w:i/>
                <w:iCs/>
              </w:rPr>
              <w:t>duck</w:t>
            </w:r>
            <w:r w:rsidRPr="006860C8">
              <w:rPr>
                <w:i/>
                <w:lang w:val="uk-UA"/>
              </w:rPr>
              <w:t xml:space="preserve"> </w:t>
            </w:r>
          </w:p>
        </w:tc>
        <w:tc>
          <w:tcPr>
            <w:tcW w:w="3799" w:type="dxa"/>
          </w:tcPr>
          <w:p w14:paraId="799A305E" w14:textId="77777777" w:rsidR="00BB13A0" w:rsidRPr="0079209D" w:rsidRDefault="00BB13A0" w:rsidP="00A86574">
            <w:pPr>
              <w:spacing w:line="360" w:lineRule="auto"/>
              <w:jc w:val="both"/>
              <w:rPr>
                <w:iCs/>
                <w:lang w:val="uk-UA"/>
              </w:rPr>
            </w:pPr>
            <w:r>
              <w:rPr>
                <w:iCs/>
                <w:lang w:val="uk-UA"/>
              </w:rPr>
              <w:t>Л</w:t>
            </w:r>
            <w:r w:rsidRPr="0079209D">
              <w:rPr>
                <w:iCs/>
                <w:lang w:val="uk-UA"/>
              </w:rPr>
              <w:t>егка здобич, зручна мішень.</w:t>
            </w:r>
          </w:p>
        </w:tc>
        <w:tc>
          <w:tcPr>
            <w:tcW w:w="2970" w:type="dxa"/>
          </w:tcPr>
          <w:p w14:paraId="2B3E8C1F" w14:textId="77777777" w:rsidR="00BB13A0" w:rsidRPr="005D09E7" w:rsidRDefault="00BB13A0" w:rsidP="00A86574">
            <w:pPr>
              <w:spacing w:line="360" w:lineRule="auto"/>
              <w:jc w:val="both"/>
              <w:rPr>
                <w:iCs/>
                <w:lang w:val="en-US"/>
              </w:rPr>
            </w:pPr>
            <w:r w:rsidRPr="005D09E7">
              <w:rPr>
                <w:iCs/>
              </w:rPr>
              <w:t>Фразеологічний аналог</w:t>
            </w:r>
          </w:p>
        </w:tc>
      </w:tr>
      <w:tr w:rsidR="00BB13A0" w:rsidRPr="006860C8" w14:paraId="3C171301" w14:textId="77777777" w:rsidTr="000379A6">
        <w:tc>
          <w:tcPr>
            <w:tcW w:w="636" w:type="dxa"/>
          </w:tcPr>
          <w:p w14:paraId="1D70551F" w14:textId="77777777" w:rsidR="00BB13A0" w:rsidRPr="00823A24" w:rsidRDefault="00BB13A0" w:rsidP="00A86574">
            <w:pPr>
              <w:spacing w:line="360" w:lineRule="auto"/>
              <w:jc w:val="both"/>
              <w:rPr>
                <w:iCs/>
                <w:lang w:val="uk-UA"/>
              </w:rPr>
            </w:pPr>
            <w:r w:rsidRPr="00823A24">
              <w:rPr>
                <w:iCs/>
                <w:lang w:val="uk-UA"/>
              </w:rPr>
              <w:t>86</w:t>
            </w:r>
          </w:p>
        </w:tc>
        <w:tc>
          <w:tcPr>
            <w:tcW w:w="3665" w:type="dxa"/>
          </w:tcPr>
          <w:p w14:paraId="797E4AF8" w14:textId="59A86E90" w:rsidR="00BB13A0" w:rsidRPr="006860C8" w:rsidRDefault="00BB13A0" w:rsidP="00A86574">
            <w:pPr>
              <w:spacing w:line="360" w:lineRule="auto"/>
              <w:jc w:val="both"/>
              <w:rPr>
                <w:i/>
                <w:lang w:val="uk-UA"/>
              </w:rPr>
            </w:pPr>
            <w:r>
              <w:rPr>
                <w:i/>
                <w:iCs/>
                <w:lang w:val="en-US"/>
              </w:rPr>
              <w:t>T</w:t>
            </w:r>
            <w:r w:rsidRPr="006860C8">
              <w:rPr>
                <w:i/>
                <w:iCs/>
                <w:lang w:val="en-US"/>
              </w:rPr>
              <w:t>o</w:t>
            </w:r>
            <w:r w:rsidRPr="006860C8">
              <w:rPr>
                <w:i/>
                <w:iCs/>
                <w:lang w:val="uk-UA"/>
              </w:rPr>
              <w:t xml:space="preserve"> </w:t>
            </w:r>
            <w:r w:rsidRPr="006860C8">
              <w:rPr>
                <w:i/>
                <w:iCs/>
                <w:lang w:val="en-US"/>
              </w:rPr>
              <w:t>keep</w:t>
            </w:r>
            <w:r w:rsidRPr="006860C8">
              <w:rPr>
                <w:i/>
                <w:iCs/>
                <w:lang w:val="uk-UA"/>
              </w:rPr>
              <w:t xml:space="preserve"> </w:t>
            </w:r>
            <w:r w:rsidRPr="006860C8">
              <w:rPr>
                <w:i/>
                <w:iCs/>
                <w:lang w:val="en-US"/>
              </w:rPr>
              <w:t>one</w:t>
            </w:r>
            <w:r w:rsidR="00DE2FFC">
              <w:rPr>
                <w:i/>
                <w:lang w:val="en-US"/>
              </w:rPr>
              <w:t>’</w:t>
            </w:r>
            <w:r w:rsidRPr="006860C8">
              <w:rPr>
                <w:i/>
                <w:iCs/>
                <w:lang w:val="en-US"/>
              </w:rPr>
              <w:t>s</w:t>
            </w:r>
            <w:r w:rsidRPr="006860C8">
              <w:rPr>
                <w:i/>
                <w:iCs/>
                <w:lang w:val="uk-UA"/>
              </w:rPr>
              <w:t xml:space="preserve"> </w:t>
            </w:r>
            <w:r w:rsidRPr="006860C8">
              <w:rPr>
                <w:i/>
                <w:iCs/>
                <w:lang w:val="en-US"/>
              </w:rPr>
              <w:t>powder</w:t>
            </w:r>
            <w:r w:rsidRPr="006860C8">
              <w:rPr>
                <w:i/>
                <w:iCs/>
                <w:lang w:val="uk-UA"/>
              </w:rPr>
              <w:t xml:space="preserve"> </w:t>
            </w:r>
            <w:r w:rsidRPr="006860C8">
              <w:rPr>
                <w:i/>
                <w:iCs/>
                <w:lang w:val="en-US"/>
              </w:rPr>
              <w:t>dry</w:t>
            </w:r>
            <w:r w:rsidRPr="006860C8">
              <w:rPr>
                <w:i/>
                <w:lang w:val="uk-UA"/>
              </w:rPr>
              <w:t xml:space="preserve"> </w:t>
            </w:r>
          </w:p>
        </w:tc>
        <w:tc>
          <w:tcPr>
            <w:tcW w:w="3799" w:type="dxa"/>
          </w:tcPr>
          <w:p w14:paraId="7D0EFB95" w14:textId="77777777" w:rsidR="00BB13A0" w:rsidRPr="0079209D" w:rsidRDefault="00BB13A0" w:rsidP="00A86574">
            <w:pPr>
              <w:spacing w:line="360" w:lineRule="auto"/>
              <w:jc w:val="both"/>
              <w:rPr>
                <w:iCs/>
                <w:lang w:val="uk-UA"/>
              </w:rPr>
            </w:pPr>
            <w:r>
              <w:rPr>
                <w:iCs/>
                <w:lang w:val="uk-UA"/>
              </w:rPr>
              <w:t>Т</w:t>
            </w:r>
            <w:r w:rsidRPr="0079209D">
              <w:rPr>
                <w:iCs/>
                <w:lang w:val="uk-UA"/>
              </w:rPr>
              <w:t>римати порох сухим</w:t>
            </w:r>
          </w:p>
        </w:tc>
        <w:tc>
          <w:tcPr>
            <w:tcW w:w="2970" w:type="dxa"/>
          </w:tcPr>
          <w:p w14:paraId="42D68E1F" w14:textId="77777777" w:rsidR="00BB13A0" w:rsidRPr="005D09E7" w:rsidRDefault="00BB13A0" w:rsidP="00A86574">
            <w:pPr>
              <w:spacing w:line="360" w:lineRule="auto"/>
              <w:jc w:val="both"/>
              <w:rPr>
                <w:iCs/>
                <w:lang w:val="uk-UA"/>
              </w:rPr>
            </w:pPr>
            <w:r w:rsidRPr="005D09E7">
              <w:rPr>
                <w:iCs/>
              </w:rPr>
              <w:t>Фразеологічний еквівалент</w:t>
            </w:r>
          </w:p>
        </w:tc>
      </w:tr>
      <w:tr w:rsidR="00BB13A0" w:rsidRPr="006860C8" w14:paraId="78B644B1" w14:textId="77777777" w:rsidTr="000379A6">
        <w:tc>
          <w:tcPr>
            <w:tcW w:w="636" w:type="dxa"/>
          </w:tcPr>
          <w:p w14:paraId="5C40DBBD" w14:textId="77777777" w:rsidR="00BB13A0" w:rsidRPr="00823A24" w:rsidRDefault="00BB13A0" w:rsidP="00A86574">
            <w:pPr>
              <w:spacing w:line="360" w:lineRule="auto"/>
              <w:jc w:val="both"/>
              <w:rPr>
                <w:iCs/>
                <w:lang w:val="uk-UA"/>
              </w:rPr>
            </w:pPr>
            <w:r w:rsidRPr="00823A24">
              <w:rPr>
                <w:iCs/>
                <w:lang w:val="uk-UA"/>
              </w:rPr>
              <w:t>87</w:t>
            </w:r>
          </w:p>
        </w:tc>
        <w:tc>
          <w:tcPr>
            <w:tcW w:w="3665" w:type="dxa"/>
          </w:tcPr>
          <w:p w14:paraId="3F3ABB5A" w14:textId="77777777" w:rsidR="00BB13A0" w:rsidRPr="006860C8" w:rsidRDefault="00BB13A0" w:rsidP="00A86574">
            <w:pPr>
              <w:spacing w:line="360" w:lineRule="auto"/>
              <w:jc w:val="both"/>
              <w:rPr>
                <w:i/>
                <w:lang w:val="en-US"/>
              </w:rPr>
            </w:pPr>
            <w:r>
              <w:rPr>
                <w:i/>
                <w:iCs/>
                <w:lang w:val="en-US"/>
              </w:rPr>
              <w:t>S</w:t>
            </w:r>
            <w:r w:rsidRPr="006860C8">
              <w:rPr>
                <w:i/>
                <w:iCs/>
                <w:lang w:val="en-US"/>
              </w:rPr>
              <w:t>hadow</w:t>
            </w:r>
            <w:r w:rsidRPr="006860C8">
              <w:rPr>
                <w:i/>
                <w:iCs/>
                <w:lang w:val="uk-UA"/>
              </w:rPr>
              <w:t xml:space="preserve"> </w:t>
            </w:r>
            <w:r w:rsidRPr="006860C8">
              <w:rPr>
                <w:i/>
                <w:iCs/>
                <w:lang w:val="en-US"/>
              </w:rPr>
              <w:t>cabinet</w:t>
            </w:r>
            <w:r w:rsidRPr="006860C8">
              <w:rPr>
                <w:i/>
                <w:lang w:val="uk-UA"/>
              </w:rPr>
              <w:t xml:space="preserve"> </w:t>
            </w:r>
          </w:p>
        </w:tc>
        <w:tc>
          <w:tcPr>
            <w:tcW w:w="3799" w:type="dxa"/>
          </w:tcPr>
          <w:p w14:paraId="4B322F6E" w14:textId="77777777" w:rsidR="00BB13A0" w:rsidRPr="0079209D" w:rsidRDefault="00BB13A0" w:rsidP="00A86574">
            <w:pPr>
              <w:spacing w:line="360" w:lineRule="auto"/>
              <w:jc w:val="both"/>
              <w:rPr>
                <w:iCs/>
                <w:lang w:val="en-US"/>
              </w:rPr>
            </w:pPr>
            <w:r>
              <w:rPr>
                <w:iCs/>
                <w:lang w:val="uk-UA"/>
              </w:rPr>
              <w:t>Т</w:t>
            </w:r>
            <w:r w:rsidRPr="0079209D">
              <w:rPr>
                <w:iCs/>
                <w:lang w:val="uk-UA"/>
              </w:rPr>
              <w:t>іньовий кабінет</w:t>
            </w:r>
          </w:p>
        </w:tc>
        <w:tc>
          <w:tcPr>
            <w:tcW w:w="2970" w:type="dxa"/>
          </w:tcPr>
          <w:p w14:paraId="5F527097" w14:textId="77777777" w:rsidR="00BB13A0" w:rsidRPr="00260CBC" w:rsidRDefault="00BB13A0" w:rsidP="00A86574">
            <w:pPr>
              <w:spacing w:line="360" w:lineRule="auto"/>
              <w:jc w:val="both"/>
              <w:rPr>
                <w:iCs/>
                <w:lang w:val="uk-UA"/>
              </w:rPr>
            </w:pPr>
            <w:r w:rsidRPr="005D09E7">
              <w:rPr>
                <w:iCs/>
              </w:rPr>
              <w:t>Фразеологічний еквівалент</w:t>
            </w:r>
          </w:p>
        </w:tc>
      </w:tr>
      <w:tr w:rsidR="00BB13A0" w:rsidRPr="006860C8" w14:paraId="42413488" w14:textId="77777777" w:rsidTr="000379A6">
        <w:tc>
          <w:tcPr>
            <w:tcW w:w="636" w:type="dxa"/>
          </w:tcPr>
          <w:p w14:paraId="03763377" w14:textId="77777777" w:rsidR="00BB13A0" w:rsidRPr="00823A24" w:rsidRDefault="00BB13A0" w:rsidP="00A86574">
            <w:pPr>
              <w:spacing w:line="360" w:lineRule="auto"/>
              <w:jc w:val="both"/>
              <w:rPr>
                <w:iCs/>
                <w:lang w:val="uk-UA"/>
              </w:rPr>
            </w:pPr>
            <w:r w:rsidRPr="00823A24">
              <w:rPr>
                <w:iCs/>
                <w:lang w:val="uk-UA"/>
              </w:rPr>
              <w:t>88</w:t>
            </w:r>
          </w:p>
        </w:tc>
        <w:tc>
          <w:tcPr>
            <w:tcW w:w="3665" w:type="dxa"/>
          </w:tcPr>
          <w:p w14:paraId="68A104C4" w14:textId="74D2FCB6" w:rsidR="00BB13A0" w:rsidRPr="006860C8" w:rsidRDefault="00BB13A0" w:rsidP="00A86574">
            <w:pPr>
              <w:spacing w:line="360" w:lineRule="auto"/>
              <w:jc w:val="both"/>
              <w:rPr>
                <w:i/>
                <w:lang w:val="en-US"/>
              </w:rPr>
            </w:pPr>
            <w:r>
              <w:rPr>
                <w:i/>
                <w:iCs/>
                <w:lang w:val="en-US"/>
              </w:rPr>
              <w:t>T</w:t>
            </w:r>
            <w:r w:rsidRPr="006860C8">
              <w:rPr>
                <w:i/>
                <w:iCs/>
                <w:lang w:val="en-US"/>
              </w:rPr>
              <w:t>o</w:t>
            </w:r>
            <w:r w:rsidRPr="006860C8">
              <w:rPr>
                <w:i/>
                <w:iCs/>
                <w:lang w:val="uk-UA"/>
              </w:rPr>
              <w:t xml:space="preserve"> </w:t>
            </w:r>
            <w:r w:rsidRPr="006860C8">
              <w:rPr>
                <w:i/>
                <w:iCs/>
                <w:lang w:val="en-US"/>
              </w:rPr>
              <w:t>vote</w:t>
            </w:r>
            <w:r w:rsidRPr="006860C8">
              <w:rPr>
                <w:i/>
                <w:iCs/>
                <w:lang w:val="uk-UA"/>
              </w:rPr>
              <w:t xml:space="preserve"> </w:t>
            </w:r>
            <w:r w:rsidRPr="006860C8">
              <w:rPr>
                <w:i/>
                <w:iCs/>
                <w:lang w:val="en-US"/>
              </w:rPr>
              <w:t>with</w:t>
            </w:r>
            <w:r w:rsidRPr="006860C8">
              <w:rPr>
                <w:i/>
                <w:iCs/>
                <w:lang w:val="uk-UA"/>
              </w:rPr>
              <w:t xml:space="preserve"> </w:t>
            </w:r>
            <w:r w:rsidRPr="006860C8">
              <w:rPr>
                <w:i/>
                <w:iCs/>
                <w:lang w:val="en-US"/>
              </w:rPr>
              <w:t>one</w:t>
            </w:r>
            <w:r w:rsidR="00DE2FFC">
              <w:rPr>
                <w:i/>
                <w:lang w:val="en-US"/>
              </w:rPr>
              <w:t>’</w:t>
            </w:r>
            <w:r w:rsidRPr="006860C8">
              <w:rPr>
                <w:i/>
                <w:iCs/>
                <w:lang w:val="en-US"/>
              </w:rPr>
              <w:t>s</w:t>
            </w:r>
            <w:r w:rsidRPr="006860C8">
              <w:rPr>
                <w:i/>
                <w:iCs/>
                <w:lang w:val="uk-UA"/>
              </w:rPr>
              <w:t xml:space="preserve"> </w:t>
            </w:r>
            <w:r w:rsidRPr="006860C8">
              <w:rPr>
                <w:i/>
                <w:iCs/>
                <w:lang w:val="en-US"/>
              </w:rPr>
              <w:t>feet</w:t>
            </w:r>
            <w:r w:rsidRPr="006860C8">
              <w:rPr>
                <w:i/>
                <w:lang w:val="uk-UA"/>
              </w:rPr>
              <w:t xml:space="preserve"> </w:t>
            </w:r>
          </w:p>
        </w:tc>
        <w:tc>
          <w:tcPr>
            <w:tcW w:w="3799" w:type="dxa"/>
          </w:tcPr>
          <w:p w14:paraId="0440B750" w14:textId="77777777" w:rsidR="00BB13A0" w:rsidRPr="00884E27" w:rsidRDefault="00BB13A0" w:rsidP="00A86574">
            <w:pPr>
              <w:spacing w:line="360" w:lineRule="auto"/>
              <w:jc w:val="both"/>
              <w:rPr>
                <w:iCs/>
                <w:lang w:val="en-US"/>
              </w:rPr>
            </w:pPr>
            <w:r w:rsidRPr="00884E27">
              <w:rPr>
                <w:iCs/>
                <w:lang w:val="uk-UA"/>
              </w:rPr>
              <w:t>Проголосувати ногами.</w:t>
            </w:r>
          </w:p>
        </w:tc>
        <w:tc>
          <w:tcPr>
            <w:tcW w:w="2970" w:type="dxa"/>
          </w:tcPr>
          <w:p w14:paraId="41C51EF3" w14:textId="1AE5691A" w:rsidR="00BB13A0" w:rsidRPr="005D09E7" w:rsidRDefault="00884E27" w:rsidP="00A86574">
            <w:pPr>
              <w:spacing w:line="360" w:lineRule="auto"/>
              <w:jc w:val="both"/>
              <w:rPr>
                <w:iCs/>
                <w:lang w:val="uk-UA"/>
              </w:rPr>
            </w:pPr>
            <w:r w:rsidRPr="005D09E7">
              <w:rPr>
                <w:iCs/>
              </w:rPr>
              <w:t>Фразеологічний еквівалент</w:t>
            </w:r>
          </w:p>
        </w:tc>
      </w:tr>
      <w:tr w:rsidR="00BB13A0" w:rsidRPr="006860C8" w14:paraId="1C884EED" w14:textId="77777777" w:rsidTr="000379A6">
        <w:tc>
          <w:tcPr>
            <w:tcW w:w="636" w:type="dxa"/>
          </w:tcPr>
          <w:p w14:paraId="5A892098" w14:textId="77777777" w:rsidR="00BB13A0" w:rsidRPr="00823A24" w:rsidRDefault="00BB13A0" w:rsidP="00A86574">
            <w:pPr>
              <w:spacing w:line="360" w:lineRule="auto"/>
              <w:jc w:val="both"/>
              <w:rPr>
                <w:iCs/>
                <w:lang w:val="uk-UA"/>
              </w:rPr>
            </w:pPr>
            <w:r w:rsidRPr="00823A24">
              <w:rPr>
                <w:iCs/>
                <w:lang w:val="uk-UA"/>
              </w:rPr>
              <w:t>89</w:t>
            </w:r>
          </w:p>
        </w:tc>
        <w:tc>
          <w:tcPr>
            <w:tcW w:w="3665" w:type="dxa"/>
          </w:tcPr>
          <w:p w14:paraId="59B4433B" w14:textId="2BBDD7A8" w:rsidR="00BB13A0" w:rsidRPr="006860C8" w:rsidRDefault="00BB13A0" w:rsidP="00A86574">
            <w:pPr>
              <w:spacing w:line="360" w:lineRule="auto"/>
              <w:jc w:val="both"/>
              <w:rPr>
                <w:i/>
                <w:lang w:val="uk-UA"/>
              </w:rPr>
            </w:pPr>
            <w:r>
              <w:rPr>
                <w:i/>
                <w:iCs/>
                <w:lang w:val="en-US"/>
              </w:rPr>
              <w:t>S</w:t>
            </w:r>
            <w:r w:rsidRPr="006860C8">
              <w:rPr>
                <w:i/>
                <w:iCs/>
              </w:rPr>
              <w:t>omebody</w:t>
            </w:r>
            <w:r w:rsidR="00DE2FFC">
              <w:rPr>
                <w:i/>
                <w:lang w:val="en-US"/>
              </w:rPr>
              <w:t>’</w:t>
            </w:r>
            <w:r w:rsidRPr="006860C8">
              <w:rPr>
                <w:i/>
                <w:iCs/>
              </w:rPr>
              <w:t>s</w:t>
            </w:r>
            <w:r w:rsidRPr="006860C8">
              <w:rPr>
                <w:i/>
                <w:iCs/>
                <w:lang w:val="uk-UA"/>
              </w:rPr>
              <w:t xml:space="preserve"> </w:t>
            </w:r>
            <w:r w:rsidRPr="006860C8">
              <w:rPr>
                <w:i/>
                <w:iCs/>
              </w:rPr>
              <w:t>opposite</w:t>
            </w:r>
            <w:r w:rsidRPr="006860C8">
              <w:rPr>
                <w:i/>
                <w:iCs/>
                <w:lang w:val="uk-UA"/>
              </w:rPr>
              <w:t xml:space="preserve"> </w:t>
            </w:r>
            <w:r w:rsidRPr="006860C8">
              <w:rPr>
                <w:i/>
                <w:iCs/>
              </w:rPr>
              <w:t>number</w:t>
            </w:r>
            <w:r w:rsidRPr="006860C8">
              <w:rPr>
                <w:i/>
                <w:iCs/>
                <w:lang w:val="uk-UA"/>
              </w:rPr>
              <w:t xml:space="preserve"> </w:t>
            </w:r>
          </w:p>
        </w:tc>
        <w:tc>
          <w:tcPr>
            <w:tcW w:w="3799" w:type="dxa"/>
          </w:tcPr>
          <w:p w14:paraId="73840A5E" w14:textId="77777777" w:rsidR="00BB13A0" w:rsidRPr="0079209D" w:rsidRDefault="00BB13A0" w:rsidP="00A86574">
            <w:pPr>
              <w:spacing w:line="360" w:lineRule="auto"/>
              <w:jc w:val="both"/>
              <w:rPr>
                <w:iCs/>
                <w:lang w:val="uk-UA"/>
              </w:rPr>
            </w:pPr>
            <w:r>
              <w:rPr>
                <w:iCs/>
                <w:lang w:val="uk-UA"/>
              </w:rPr>
              <w:t>О</w:t>
            </w:r>
            <w:r w:rsidRPr="0079209D">
              <w:rPr>
                <w:iCs/>
                <w:lang w:val="uk-UA"/>
              </w:rPr>
              <w:t>соба, що займає таку ж посаду в іншій установі, державі</w:t>
            </w:r>
          </w:p>
        </w:tc>
        <w:tc>
          <w:tcPr>
            <w:tcW w:w="2970" w:type="dxa"/>
          </w:tcPr>
          <w:p w14:paraId="2B8EB37B" w14:textId="77777777" w:rsidR="00BB13A0" w:rsidRPr="005D09E7" w:rsidRDefault="00BB13A0" w:rsidP="00A86574">
            <w:pPr>
              <w:spacing w:line="360" w:lineRule="auto"/>
              <w:jc w:val="both"/>
              <w:rPr>
                <w:iCs/>
                <w:lang w:val="uk-UA"/>
              </w:rPr>
            </w:pPr>
            <w:r w:rsidRPr="005D09E7">
              <w:rPr>
                <w:iCs/>
              </w:rPr>
              <w:t>Описовый переклад</w:t>
            </w:r>
          </w:p>
        </w:tc>
      </w:tr>
      <w:tr w:rsidR="00BB13A0" w:rsidRPr="006860C8" w14:paraId="31D5E4CF" w14:textId="77777777" w:rsidTr="000379A6">
        <w:tc>
          <w:tcPr>
            <w:tcW w:w="636" w:type="dxa"/>
          </w:tcPr>
          <w:p w14:paraId="34489A63" w14:textId="77777777" w:rsidR="00BB13A0" w:rsidRPr="00823A24" w:rsidRDefault="00BB13A0" w:rsidP="00A86574">
            <w:pPr>
              <w:spacing w:line="360" w:lineRule="auto"/>
              <w:jc w:val="both"/>
              <w:rPr>
                <w:iCs/>
                <w:lang w:val="uk-UA"/>
              </w:rPr>
            </w:pPr>
            <w:r w:rsidRPr="00823A24">
              <w:rPr>
                <w:iCs/>
                <w:lang w:val="uk-UA"/>
              </w:rPr>
              <w:t>90</w:t>
            </w:r>
          </w:p>
        </w:tc>
        <w:tc>
          <w:tcPr>
            <w:tcW w:w="3665" w:type="dxa"/>
          </w:tcPr>
          <w:p w14:paraId="60579BF5" w14:textId="77777777" w:rsidR="00BB13A0" w:rsidRPr="006860C8" w:rsidRDefault="00BB13A0" w:rsidP="00A86574">
            <w:pPr>
              <w:spacing w:line="360" w:lineRule="auto"/>
              <w:jc w:val="both"/>
              <w:rPr>
                <w:i/>
              </w:rPr>
            </w:pPr>
            <w:r>
              <w:rPr>
                <w:i/>
                <w:iCs/>
                <w:lang w:val="en-US"/>
              </w:rPr>
              <w:t>T</w:t>
            </w:r>
            <w:r w:rsidRPr="006860C8">
              <w:rPr>
                <w:i/>
                <w:iCs/>
              </w:rPr>
              <w:t>o</w:t>
            </w:r>
            <w:r w:rsidRPr="006860C8">
              <w:rPr>
                <w:i/>
                <w:iCs/>
                <w:lang w:val="uk-UA"/>
              </w:rPr>
              <w:t xml:space="preserve"> </w:t>
            </w:r>
            <w:r w:rsidRPr="006860C8">
              <w:rPr>
                <w:i/>
                <w:iCs/>
              </w:rPr>
              <w:t>scrape</w:t>
            </w:r>
            <w:r w:rsidRPr="006860C8">
              <w:rPr>
                <w:i/>
                <w:iCs/>
                <w:lang w:val="uk-UA"/>
              </w:rPr>
              <w:t xml:space="preserve"> </w:t>
            </w:r>
            <w:r w:rsidRPr="006860C8">
              <w:rPr>
                <w:i/>
                <w:iCs/>
              </w:rPr>
              <w:t>home</w:t>
            </w:r>
            <w:r w:rsidRPr="006860C8">
              <w:rPr>
                <w:i/>
                <w:lang w:val="uk-UA"/>
              </w:rPr>
              <w:t xml:space="preserve"> </w:t>
            </w:r>
          </w:p>
        </w:tc>
        <w:tc>
          <w:tcPr>
            <w:tcW w:w="3799" w:type="dxa"/>
          </w:tcPr>
          <w:p w14:paraId="1C06F799" w14:textId="77777777" w:rsidR="00BB13A0" w:rsidRPr="0079209D" w:rsidRDefault="00BB13A0" w:rsidP="00A86574">
            <w:pPr>
              <w:spacing w:line="360" w:lineRule="auto"/>
              <w:jc w:val="both"/>
              <w:rPr>
                <w:iCs/>
              </w:rPr>
            </w:pPr>
            <w:r>
              <w:rPr>
                <w:iCs/>
                <w:lang w:val="uk-UA"/>
              </w:rPr>
              <w:t>Л</w:t>
            </w:r>
            <w:r w:rsidRPr="0079209D">
              <w:rPr>
                <w:iCs/>
                <w:lang w:val="uk-UA"/>
              </w:rPr>
              <w:t>едве, з великими труднощами домогтися свого.</w:t>
            </w:r>
          </w:p>
        </w:tc>
        <w:tc>
          <w:tcPr>
            <w:tcW w:w="2970" w:type="dxa"/>
          </w:tcPr>
          <w:p w14:paraId="52556A25" w14:textId="77777777" w:rsidR="00BB13A0" w:rsidRPr="005D09E7" w:rsidRDefault="00BB13A0" w:rsidP="00A86574">
            <w:pPr>
              <w:spacing w:line="360" w:lineRule="auto"/>
              <w:jc w:val="both"/>
              <w:rPr>
                <w:iCs/>
                <w:lang w:val="uk-UA"/>
              </w:rPr>
            </w:pPr>
            <w:r w:rsidRPr="005D09E7">
              <w:rPr>
                <w:iCs/>
              </w:rPr>
              <w:t>Описовый</w:t>
            </w:r>
            <w:r w:rsidRPr="005D09E7">
              <w:rPr>
                <w:iCs/>
                <w:lang w:val="uk-UA"/>
              </w:rPr>
              <w:t xml:space="preserve"> </w:t>
            </w:r>
            <w:r w:rsidRPr="005D09E7">
              <w:rPr>
                <w:iCs/>
              </w:rPr>
              <w:t>переклад</w:t>
            </w:r>
          </w:p>
        </w:tc>
      </w:tr>
      <w:tr w:rsidR="00BB13A0" w:rsidRPr="006860C8" w14:paraId="3BFD52E6" w14:textId="77777777" w:rsidTr="000379A6">
        <w:tc>
          <w:tcPr>
            <w:tcW w:w="636" w:type="dxa"/>
          </w:tcPr>
          <w:p w14:paraId="75B7AB18" w14:textId="77777777" w:rsidR="00BB13A0" w:rsidRPr="00823A24" w:rsidRDefault="00BB13A0" w:rsidP="00A86574">
            <w:pPr>
              <w:spacing w:line="360" w:lineRule="auto"/>
              <w:jc w:val="both"/>
              <w:rPr>
                <w:iCs/>
                <w:lang w:val="uk-UA"/>
              </w:rPr>
            </w:pPr>
            <w:r w:rsidRPr="00823A24">
              <w:rPr>
                <w:iCs/>
                <w:lang w:val="uk-UA"/>
              </w:rPr>
              <w:t>91</w:t>
            </w:r>
          </w:p>
        </w:tc>
        <w:tc>
          <w:tcPr>
            <w:tcW w:w="3665" w:type="dxa"/>
          </w:tcPr>
          <w:p w14:paraId="222BA604" w14:textId="5A98381F" w:rsidR="00BB13A0" w:rsidRPr="006860C8" w:rsidRDefault="00BB13A0" w:rsidP="00A86574">
            <w:pPr>
              <w:spacing w:line="360" w:lineRule="auto"/>
              <w:jc w:val="both"/>
              <w:rPr>
                <w:i/>
                <w:lang w:val="en-US"/>
              </w:rPr>
            </w:pPr>
            <w:r w:rsidRPr="006860C8">
              <w:rPr>
                <w:i/>
                <w:iCs/>
                <w:lang w:val="en-US"/>
              </w:rPr>
              <w:t xml:space="preserve">«The weather is changing. The wind is quite strong and there are </w:t>
            </w:r>
            <w:r w:rsidR="00DE2FFC">
              <w:rPr>
                <w:i/>
                <w:iCs/>
                <w:lang w:val="en-US"/>
              </w:rPr>
              <w:t>‘</w:t>
            </w:r>
            <w:r w:rsidRPr="006860C8">
              <w:rPr>
                <w:i/>
                <w:iCs/>
                <w:lang w:val="en-US"/>
              </w:rPr>
              <w:t>white horses on the sea.»</w:t>
            </w:r>
            <w:r w:rsidRPr="006860C8">
              <w:rPr>
                <w:i/>
                <w:lang w:val="en-US"/>
              </w:rPr>
              <w:t xml:space="preserve"> </w:t>
            </w:r>
          </w:p>
        </w:tc>
        <w:tc>
          <w:tcPr>
            <w:tcW w:w="3799" w:type="dxa"/>
          </w:tcPr>
          <w:p w14:paraId="7F8CA950" w14:textId="77777777" w:rsidR="00BB13A0" w:rsidRPr="0079209D" w:rsidRDefault="00BB13A0" w:rsidP="00A86574">
            <w:pPr>
              <w:spacing w:line="360" w:lineRule="auto"/>
              <w:jc w:val="both"/>
              <w:rPr>
                <w:iCs/>
              </w:rPr>
            </w:pPr>
            <w:r>
              <w:rPr>
                <w:iCs/>
                <w:lang w:val="uk-UA"/>
              </w:rPr>
              <w:t>П</w:t>
            </w:r>
            <w:r w:rsidRPr="0079209D">
              <w:rPr>
                <w:iCs/>
              </w:rPr>
              <w:t xml:space="preserve">огода змінюється. Знявся сильний вітер, на морі </w:t>
            </w:r>
            <w:r w:rsidRPr="0079209D">
              <w:rPr>
                <w:bCs/>
                <w:iCs/>
              </w:rPr>
              <w:t>баранці.</w:t>
            </w:r>
          </w:p>
        </w:tc>
        <w:tc>
          <w:tcPr>
            <w:tcW w:w="2970" w:type="dxa"/>
          </w:tcPr>
          <w:p w14:paraId="5248554D" w14:textId="77777777" w:rsidR="00BB13A0" w:rsidRPr="005D09E7" w:rsidRDefault="00BB13A0" w:rsidP="00A86574">
            <w:pPr>
              <w:spacing w:line="360" w:lineRule="auto"/>
              <w:jc w:val="both"/>
              <w:rPr>
                <w:iCs/>
              </w:rPr>
            </w:pPr>
            <w:r w:rsidRPr="005D09E7">
              <w:rPr>
                <w:iCs/>
              </w:rPr>
              <w:t>Описовый переклад</w:t>
            </w:r>
          </w:p>
        </w:tc>
      </w:tr>
      <w:tr w:rsidR="00BB13A0" w:rsidRPr="006860C8" w14:paraId="6794489A" w14:textId="77777777" w:rsidTr="000379A6">
        <w:tc>
          <w:tcPr>
            <w:tcW w:w="636" w:type="dxa"/>
          </w:tcPr>
          <w:p w14:paraId="006218ED" w14:textId="77777777" w:rsidR="00BB13A0" w:rsidRPr="00823A24" w:rsidRDefault="00BB13A0" w:rsidP="00A86574">
            <w:pPr>
              <w:spacing w:line="360" w:lineRule="auto"/>
              <w:jc w:val="both"/>
              <w:rPr>
                <w:iCs/>
                <w:lang w:val="uk-UA"/>
              </w:rPr>
            </w:pPr>
            <w:r w:rsidRPr="00823A24">
              <w:rPr>
                <w:iCs/>
                <w:lang w:val="uk-UA"/>
              </w:rPr>
              <w:t>92</w:t>
            </w:r>
          </w:p>
        </w:tc>
        <w:tc>
          <w:tcPr>
            <w:tcW w:w="3665" w:type="dxa"/>
          </w:tcPr>
          <w:p w14:paraId="4E62E7A1" w14:textId="0F0D5433" w:rsidR="00BB13A0" w:rsidRPr="006860C8" w:rsidRDefault="00BB13A0" w:rsidP="00A86574">
            <w:pPr>
              <w:tabs>
                <w:tab w:val="num" w:pos="720"/>
              </w:tabs>
              <w:spacing w:line="360" w:lineRule="auto"/>
              <w:jc w:val="both"/>
              <w:rPr>
                <w:rFonts w:cs="Times New Roman"/>
                <w:i/>
                <w:szCs w:val="28"/>
              </w:rPr>
            </w:pPr>
            <w:r w:rsidRPr="006860C8">
              <w:rPr>
                <w:rFonts w:cs="Times New Roman"/>
                <w:bCs/>
                <w:i/>
                <w:szCs w:val="28"/>
                <w:lang w:val="en-US"/>
              </w:rPr>
              <w:t>Mare</w:t>
            </w:r>
            <w:r w:rsidR="00DE2FFC">
              <w:rPr>
                <w:rFonts w:cs="Times New Roman"/>
                <w:bCs/>
                <w:i/>
                <w:szCs w:val="28"/>
                <w:lang w:val="en-US"/>
              </w:rPr>
              <w:t>’</w:t>
            </w:r>
            <w:r w:rsidRPr="006860C8">
              <w:rPr>
                <w:rFonts w:cs="Times New Roman"/>
                <w:bCs/>
                <w:i/>
                <w:szCs w:val="28"/>
                <w:lang w:val="en-US"/>
              </w:rPr>
              <w:t>s</w:t>
            </w:r>
            <w:r w:rsidRPr="006860C8">
              <w:rPr>
                <w:rFonts w:cs="Times New Roman"/>
                <w:bCs/>
                <w:i/>
                <w:szCs w:val="28"/>
              </w:rPr>
              <w:t xml:space="preserve"> </w:t>
            </w:r>
            <w:r w:rsidRPr="006860C8">
              <w:rPr>
                <w:rFonts w:cs="Times New Roman"/>
                <w:bCs/>
                <w:i/>
                <w:szCs w:val="28"/>
                <w:lang w:val="en-US"/>
              </w:rPr>
              <w:t>nest</w:t>
            </w:r>
            <w:r w:rsidRPr="006860C8">
              <w:rPr>
                <w:rFonts w:cs="Times New Roman"/>
                <w:i/>
                <w:szCs w:val="28"/>
              </w:rPr>
              <w:t xml:space="preserve"> </w:t>
            </w:r>
          </w:p>
          <w:p w14:paraId="435CF9C9" w14:textId="77777777" w:rsidR="00BB13A0" w:rsidRPr="006860C8" w:rsidRDefault="00BB13A0" w:rsidP="00A86574">
            <w:pPr>
              <w:spacing w:line="360" w:lineRule="auto"/>
              <w:jc w:val="both"/>
              <w:rPr>
                <w:i/>
              </w:rPr>
            </w:pPr>
          </w:p>
        </w:tc>
        <w:tc>
          <w:tcPr>
            <w:tcW w:w="3799" w:type="dxa"/>
          </w:tcPr>
          <w:p w14:paraId="60E76444" w14:textId="77777777" w:rsidR="00BB13A0" w:rsidRPr="0079209D" w:rsidRDefault="00BB13A0" w:rsidP="00A86574">
            <w:pPr>
              <w:spacing w:line="360" w:lineRule="auto"/>
              <w:rPr>
                <w:iCs/>
              </w:rPr>
            </w:pPr>
            <w:r>
              <w:rPr>
                <w:iCs/>
                <w:lang w:val="uk-UA"/>
              </w:rPr>
              <w:t>І</w:t>
            </w:r>
            <w:r w:rsidRPr="0079209D">
              <w:rPr>
                <w:iCs/>
              </w:rPr>
              <w:t xml:space="preserve">люзія, щось неіснуюче. </w:t>
            </w:r>
          </w:p>
        </w:tc>
        <w:tc>
          <w:tcPr>
            <w:tcW w:w="2970" w:type="dxa"/>
          </w:tcPr>
          <w:p w14:paraId="27FE7326" w14:textId="77777777" w:rsidR="00BB13A0" w:rsidRPr="005D09E7" w:rsidRDefault="00BB13A0" w:rsidP="00A86574">
            <w:pPr>
              <w:spacing w:line="360" w:lineRule="auto"/>
              <w:rPr>
                <w:iCs/>
              </w:rPr>
            </w:pPr>
            <w:r w:rsidRPr="005D09E7">
              <w:rPr>
                <w:iCs/>
              </w:rPr>
              <w:t>Описовый переклад</w:t>
            </w:r>
          </w:p>
        </w:tc>
      </w:tr>
      <w:tr w:rsidR="00BB13A0" w:rsidRPr="006860C8" w14:paraId="59FC9E4B" w14:textId="77777777" w:rsidTr="000379A6">
        <w:tc>
          <w:tcPr>
            <w:tcW w:w="636" w:type="dxa"/>
          </w:tcPr>
          <w:p w14:paraId="3EB226F1" w14:textId="77777777" w:rsidR="00BB13A0" w:rsidRPr="00823A24" w:rsidRDefault="00BB13A0" w:rsidP="00A86574">
            <w:pPr>
              <w:spacing w:line="360" w:lineRule="auto"/>
              <w:jc w:val="both"/>
              <w:rPr>
                <w:iCs/>
                <w:lang w:val="uk-UA"/>
              </w:rPr>
            </w:pPr>
            <w:r w:rsidRPr="00823A24">
              <w:rPr>
                <w:iCs/>
                <w:lang w:val="uk-UA"/>
              </w:rPr>
              <w:t>93</w:t>
            </w:r>
          </w:p>
        </w:tc>
        <w:tc>
          <w:tcPr>
            <w:tcW w:w="3665" w:type="dxa"/>
          </w:tcPr>
          <w:p w14:paraId="538CD413" w14:textId="77777777" w:rsidR="00BB13A0" w:rsidRPr="00891195" w:rsidRDefault="00BB13A0" w:rsidP="00A86574">
            <w:pPr>
              <w:tabs>
                <w:tab w:val="num" w:pos="1440"/>
              </w:tabs>
              <w:spacing w:line="360" w:lineRule="auto"/>
              <w:jc w:val="both"/>
              <w:rPr>
                <w:rFonts w:cs="Times New Roman"/>
                <w:i/>
                <w:szCs w:val="28"/>
                <w:lang w:val="en-US"/>
              </w:rPr>
            </w:pPr>
            <w:r w:rsidRPr="006860C8">
              <w:rPr>
                <w:rFonts w:cs="Times New Roman"/>
                <w:bCs/>
                <w:i/>
                <w:szCs w:val="28"/>
                <w:lang w:val="en-US"/>
              </w:rPr>
              <w:t>To be caught red-handed</w:t>
            </w:r>
            <w:r w:rsidRPr="006860C8">
              <w:rPr>
                <w:rFonts w:cs="Times New Roman"/>
                <w:i/>
                <w:szCs w:val="28"/>
                <w:lang w:val="en-US"/>
              </w:rPr>
              <w:t xml:space="preserve"> </w:t>
            </w:r>
          </w:p>
        </w:tc>
        <w:tc>
          <w:tcPr>
            <w:tcW w:w="3799" w:type="dxa"/>
          </w:tcPr>
          <w:p w14:paraId="5CB0C5A7" w14:textId="77777777" w:rsidR="00BB13A0" w:rsidRPr="0079209D" w:rsidRDefault="00BB13A0" w:rsidP="00A86574">
            <w:pPr>
              <w:spacing w:line="360" w:lineRule="auto"/>
              <w:rPr>
                <w:iCs/>
              </w:rPr>
            </w:pPr>
            <w:r w:rsidRPr="0079209D">
              <w:rPr>
                <w:iCs/>
                <w:lang w:val="en-US"/>
              </w:rPr>
              <w:t xml:space="preserve"> </w:t>
            </w:r>
            <w:r>
              <w:rPr>
                <w:iCs/>
                <w:lang w:val="uk-UA"/>
              </w:rPr>
              <w:t>Б</w:t>
            </w:r>
            <w:r w:rsidRPr="0079209D">
              <w:rPr>
                <w:iCs/>
              </w:rPr>
              <w:t xml:space="preserve">ути спійманим на гарячому. </w:t>
            </w:r>
          </w:p>
        </w:tc>
        <w:tc>
          <w:tcPr>
            <w:tcW w:w="2970" w:type="dxa"/>
          </w:tcPr>
          <w:p w14:paraId="049B6EF7" w14:textId="77777777" w:rsidR="00BB13A0" w:rsidRPr="005D09E7" w:rsidRDefault="00BB13A0" w:rsidP="00A86574">
            <w:pPr>
              <w:spacing w:line="360" w:lineRule="auto"/>
              <w:rPr>
                <w:iCs/>
              </w:rPr>
            </w:pPr>
            <w:r w:rsidRPr="005D09E7">
              <w:rPr>
                <w:iCs/>
              </w:rPr>
              <w:t>Фразеологічний аналог</w:t>
            </w:r>
          </w:p>
        </w:tc>
      </w:tr>
      <w:tr w:rsidR="00BB13A0" w:rsidRPr="006860C8" w14:paraId="230338B1" w14:textId="77777777" w:rsidTr="000379A6">
        <w:tc>
          <w:tcPr>
            <w:tcW w:w="636" w:type="dxa"/>
          </w:tcPr>
          <w:p w14:paraId="4B5195A9" w14:textId="77777777" w:rsidR="00BB13A0" w:rsidRPr="00823A24" w:rsidRDefault="00BB13A0" w:rsidP="00A86574">
            <w:pPr>
              <w:spacing w:line="360" w:lineRule="auto"/>
              <w:jc w:val="both"/>
              <w:rPr>
                <w:iCs/>
                <w:lang w:val="uk-UA"/>
              </w:rPr>
            </w:pPr>
            <w:r w:rsidRPr="00823A24">
              <w:rPr>
                <w:iCs/>
                <w:lang w:val="uk-UA"/>
              </w:rPr>
              <w:t>94</w:t>
            </w:r>
          </w:p>
        </w:tc>
        <w:tc>
          <w:tcPr>
            <w:tcW w:w="3665" w:type="dxa"/>
          </w:tcPr>
          <w:p w14:paraId="13E75C40" w14:textId="77777777" w:rsidR="00BB13A0" w:rsidRPr="00891195" w:rsidRDefault="00BB13A0" w:rsidP="00A86574">
            <w:pPr>
              <w:tabs>
                <w:tab w:val="num" w:pos="1440"/>
              </w:tabs>
              <w:spacing w:line="360" w:lineRule="auto"/>
              <w:jc w:val="both"/>
              <w:rPr>
                <w:rFonts w:cs="Times New Roman"/>
                <w:i/>
                <w:szCs w:val="28"/>
                <w:lang w:val="en-US"/>
              </w:rPr>
            </w:pPr>
            <w:r w:rsidRPr="006860C8">
              <w:rPr>
                <w:rFonts w:cs="Times New Roman"/>
                <w:bCs/>
                <w:i/>
                <w:szCs w:val="28"/>
                <w:lang w:val="en-US"/>
              </w:rPr>
              <w:t>The house that Jack built</w:t>
            </w:r>
          </w:p>
        </w:tc>
        <w:tc>
          <w:tcPr>
            <w:tcW w:w="3799" w:type="dxa"/>
          </w:tcPr>
          <w:p w14:paraId="2DCAAD49" w14:textId="77777777" w:rsidR="00BB13A0" w:rsidRPr="0079209D" w:rsidRDefault="00BB13A0" w:rsidP="00A86574">
            <w:pPr>
              <w:spacing w:line="360" w:lineRule="auto"/>
              <w:rPr>
                <w:iCs/>
              </w:rPr>
            </w:pPr>
            <w:r w:rsidRPr="0079209D">
              <w:rPr>
                <w:iCs/>
                <w:lang w:val="en-US"/>
              </w:rPr>
              <w:t xml:space="preserve"> </w:t>
            </w:r>
            <w:r>
              <w:rPr>
                <w:iCs/>
                <w:lang w:val="uk-UA"/>
              </w:rPr>
              <w:t>Р</w:t>
            </w:r>
            <w:r w:rsidRPr="0079209D">
              <w:rPr>
                <w:iCs/>
              </w:rPr>
              <w:t xml:space="preserve">озповідь з повтореннями. </w:t>
            </w:r>
          </w:p>
        </w:tc>
        <w:tc>
          <w:tcPr>
            <w:tcW w:w="2970" w:type="dxa"/>
          </w:tcPr>
          <w:p w14:paraId="53669F89" w14:textId="77777777" w:rsidR="00BB13A0" w:rsidRPr="005D09E7" w:rsidRDefault="00BB13A0" w:rsidP="00A86574">
            <w:pPr>
              <w:spacing w:line="360" w:lineRule="auto"/>
              <w:rPr>
                <w:iCs/>
              </w:rPr>
            </w:pPr>
            <w:r w:rsidRPr="005D09E7">
              <w:rPr>
                <w:iCs/>
              </w:rPr>
              <w:t>Описовый переклад</w:t>
            </w:r>
          </w:p>
        </w:tc>
      </w:tr>
      <w:tr w:rsidR="00BB13A0" w:rsidRPr="006860C8" w14:paraId="5F3D745A" w14:textId="77777777" w:rsidTr="000379A6">
        <w:tc>
          <w:tcPr>
            <w:tcW w:w="636" w:type="dxa"/>
          </w:tcPr>
          <w:p w14:paraId="4DA2A3AF" w14:textId="77777777" w:rsidR="00BB13A0" w:rsidRPr="00823A24" w:rsidRDefault="00BB13A0" w:rsidP="00A86574">
            <w:pPr>
              <w:spacing w:line="360" w:lineRule="auto"/>
              <w:jc w:val="both"/>
              <w:rPr>
                <w:iCs/>
                <w:lang w:val="uk-UA"/>
              </w:rPr>
            </w:pPr>
            <w:r w:rsidRPr="00823A24">
              <w:rPr>
                <w:iCs/>
                <w:lang w:val="uk-UA"/>
              </w:rPr>
              <w:t>95</w:t>
            </w:r>
          </w:p>
        </w:tc>
        <w:tc>
          <w:tcPr>
            <w:tcW w:w="3665" w:type="dxa"/>
          </w:tcPr>
          <w:p w14:paraId="736E520E" w14:textId="77777777" w:rsidR="00BB13A0" w:rsidRPr="00891195" w:rsidRDefault="00BB13A0" w:rsidP="00A86574">
            <w:pPr>
              <w:tabs>
                <w:tab w:val="num" w:pos="1440"/>
              </w:tabs>
              <w:spacing w:line="360" w:lineRule="auto"/>
              <w:jc w:val="both"/>
              <w:rPr>
                <w:rFonts w:cs="Times New Roman"/>
                <w:i/>
                <w:szCs w:val="28"/>
                <w:lang w:val="en-US"/>
              </w:rPr>
            </w:pPr>
            <w:r w:rsidRPr="006860C8">
              <w:rPr>
                <w:rFonts w:cs="Times New Roman"/>
                <w:bCs/>
                <w:i/>
                <w:szCs w:val="28"/>
                <w:lang w:val="en-US"/>
              </w:rPr>
              <w:t>To put two and two together</w:t>
            </w:r>
            <w:r w:rsidRPr="006860C8">
              <w:rPr>
                <w:rFonts w:cs="Times New Roman"/>
                <w:i/>
                <w:szCs w:val="28"/>
                <w:lang w:val="en-US"/>
              </w:rPr>
              <w:t xml:space="preserve"> </w:t>
            </w:r>
          </w:p>
        </w:tc>
        <w:tc>
          <w:tcPr>
            <w:tcW w:w="3799" w:type="dxa"/>
          </w:tcPr>
          <w:p w14:paraId="6A4EC8FC" w14:textId="77777777" w:rsidR="00BB13A0" w:rsidRPr="0079209D" w:rsidRDefault="00BB13A0" w:rsidP="00A86574">
            <w:pPr>
              <w:spacing w:line="360" w:lineRule="auto"/>
              <w:rPr>
                <w:iCs/>
              </w:rPr>
            </w:pPr>
            <w:r w:rsidRPr="0079209D">
              <w:rPr>
                <w:iCs/>
                <w:lang w:val="en-US"/>
              </w:rPr>
              <w:t xml:space="preserve"> </w:t>
            </w:r>
            <w:r>
              <w:rPr>
                <w:iCs/>
                <w:lang w:val="uk-UA"/>
              </w:rPr>
              <w:t>З</w:t>
            </w:r>
            <w:r w:rsidRPr="0079209D">
              <w:rPr>
                <w:iCs/>
              </w:rPr>
              <w:t xml:space="preserve">іставити факти. </w:t>
            </w:r>
          </w:p>
        </w:tc>
        <w:tc>
          <w:tcPr>
            <w:tcW w:w="2970" w:type="dxa"/>
          </w:tcPr>
          <w:p w14:paraId="6B816CF2" w14:textId="77777777" w:rsidR="00BB13A0" w:rsidRPr="00884E27" w:rsidRDefault="00BB13A0" w:rsidP="00A86574">
            <w:pPr>
              <w:spacing w:line="360" w:lineRule="auto"/>
              <w:rPr>
                <w:iCs/>
                <w:lang w:val="en-US"/>
              </w:rPr>
            </w:pPr>
            <w:r w:rsidRPr="00884E27">
              <w:rPr>
                <w:iCs/>
              </w:rPr>
              <w:t>Описовый переклад</w:t>
            </w:r>
          </w:p>
        </w:tc>
      </w:tr>
      <w:tr w:rsidR="00BB13A0" w:rsidRPr="006860C8" w14:paraId="0C503F35" w14:textId="77777777" w:rsidTr="000379A6">
        <w:tc>
          <w:tcPr>
            <w:tcW w:w="636" w:type="dxa"/>
          </w:tcPr>
          <w:p w14:paraId="53A58506" w14:textId="77777777" w:rsidR="00BB13A0" w:rsidRPr="00823A24" w:rsidRDefault="00BB13A0" w:rsidP="00A86574">
            <w:pPr>
              <w:spacing w:line="360" w:lineRule="auto"/>
              <w:jc w:val="both"/>
              <w:rPr>
                <w:iCs/>
                <w:lang w:val="uk-UA"/>
              </w:rPr>
            </w:pPr>
            <w:r w:rsidRPr="00823A24">
              <w:rPr>
                <w:iCs/>
                <w:lang w:val="uk-UA"/>
              </w:rPr>
              <w:t>96</w:t>
            </w:r>
          </w:p>
        </w:tc>
        <w:tc>
          <w:tcPr>
            <w:tcW w:w="3665" w:type="dxa"/>
          </w:tcPr>
          <w:p w14:paraId="0FED1957" w14:textId="77777777" w:rsidR="00BB13A0" w:rsidRPr="00891195" w:rsidRDefault="00BB13A0" w:rsidP="00A86574">
            <w:pPr>
              <w:tabs>
                <w:tab w:val="num" w:pos="1440"/>
              </w:tabs>
              <w:spacing w:line="360" w:lineRule="auto"/>
              <w:jc w:val="both"/>
              <w:rPr>
                <w:rFonts w:cs="Times New Roman"/>
                <w:i/>
                <w:szCs w:val="28"/>
                <w:lang w:val="en-US"/>
              </w:rPr>
            </w:pPr>
            <w:r w:rsidRPr="006860C8">
              <w:rPr>
                <w:rFonts w:cs="Times New Roman"/>
                <w:bCs/>
                <w:i/>
                <w:szCs w:val="28"/>
                <w:lang w:val="en-US"/>
              </w:rPr>
              <w:t>To pay one’s respects</w:t>
            </w:r>
            <w:r w:rsidRPr="006860C8">
              <w:rPr>
                <w:rFonts w:cs="Times New Roman"/>
                <w:i/>
                <w:szCs w:val="28"/>
                <w:lang w:val="en-US"/>
              </w:rPr>
              <w:t xml:space="preserve"> </w:t>
            </w:r>
          </w:p>
        </w:tc>
        <w:tc>
          <w:tcPr>
            <w:tcW w:w="3799" w:type="dxa"/>
          </w:tcPr>
          <w:p w14:paraId="15F1D023" w14:textId="77777777" w:rsidR="00BB13A0" w:rsidRPr="0079209D" w:rsidRDefault="00BB13A0" w:rsidP="00A86574">
            <w:pPr>
              <w:spacing w:line="360" w:lineRule="auto"/>
              <w:rPr>
                <w:iCs/>
              </w:rPr>
            </w:pPr>
            <w:r w:rsidRPr="0079209D">
              <w:rPr>
                <w:iCs/>
              </w:rPr>
              <w:t xml:space="preserve"> </w:t>
            </w:r>
            <w:r>
              <w:rPr>
                <w:iCs/>
                <w:lang w:val="uk-UA"/>
              </w:rPr>
              <w:t>В</w:t>
            </w:r>
            <w:r w:rsidRPr="0079209D">
              <w:rPr>
                <w:iCs/>
              </w:rPr>
              <w:t xml:space="preserve">исловити співчуття. </w:t>
            </w:r>
          </w:p>
        </w:tc>
        <w:tc>
          <w:tcPr>
            <w:tcW w:w="2970" w:type="dxa"/>
          </w:tcPr>
          <w:p w14:paraId="78CA84A9" w14:textId="77777777" w:rsidR="00BB13A0" w:rsidRPr="00884E27" w:rsidRDefault="00BB13A0" w:rsidP="00A86574">
            <w:pPr>
              <w:spacing w:line="360" w:lineRule="auto"/>
              <w:rPr>
                <w:iCs/>
              </w:rPr>
            </w:pPr>
            <w:r w:rsidRPr="00884E27">
              <w:rPr>
                <w:iCs/>
              </w:rPr>
              <w:t>Описовый переклад</w:t>
            </w:r>
          </w:p>
        </w:tc>
      </w:tr>
      <w:tr w:rsidR="00BB13A0" w:rsidRPr="006860C8" w14:paraId="71B3DF39" w14:textId="77777777" w:rsidTr="000379A6">
        <w:tc>
          <w:tcPr>
            <w:tcW w:w="636" w:type="dxa"/>
          </w:tcPr>
          <w:p w14:paraId="7D9598CF" w14:textId="77777777" w:rsidR="00BB13A0" w:rsidRPr="00823A24" w:rsidRDefault="00BB13A0" w:rsidP="00A86574">
            <w:pPr>
              <w:spacing w:line="360" w:lineRule="auto"/>
              <w:jc w:val="both"/>
              <w:rPr>
                <w:iCs/>
                <w:lang w:val="uk-UA"/>
              </w:rPr>
            </w:pPr>
            <w:r w:rsidRPr="00823A24">
              <w:rPr>
                <w:iCs/>
                <w:lang w:val="uk-UA"/>
              </w:rPr>
              <w:t>97</w:t>
            </w:r>
          </w:p>
        </w:tc>
        <w:tc>
          <w:tcPr>
            <w:tcW w:w="3665" w:type="dxa"/>
          </w:tcPr>
          <w:p w14:paraId="6F14451E" w14:textId="77777777" w:rsidR="00BB13A0" w:rsidRPr="00891195" w:rsidRDefault="00BB13A0" w:rsidP="00A86574">
            <w:pPr>
              <w:spacing w:line="360" w:lineRule="auto"/>
              <w:jc w:val="both"/>
              <w:rPr>
                <w:rFonts w:cs="Times New Roman"/>
                <w:i/>
                <w:szCs w:val="28"/>
                <w:lang w:val="en-US"/>
              </w:rPr>
            </w:pPr>
            <w:r w:rsidRPr="006860C8">
              <w:rPr>
                <w:rFonts w:cs="Times New Roman"/>
                <w:bCs/>
                <w:i/>
                <w:szCs w:val="28"/>
                <w:lang w:val="en-US"/>
              </w:rPr>
              <w:t>To smell a rat</w:t>
            </w:r>
            <w:r w:rsidRPr="006860C8">
              <w:rPr>
                <w:rFonts w:cs="Times New Roman"/>
                <w:i/>
                <w:szCs w:val="28"/>
                <w:lang w:val="en-US"/>
              </w:rPr>
              <w:t xml:space="preserve"> </w:t>
            </w:r>
          </w:p>
        </w:tc>
        <w:tc>
          <w:tcPr>
            <w:tcW w:w="3799" w:type="dxa"/>
          </w:tcPr>
          <w:p w14:paraId="77AC7CEB" w14:textId="77777777" w:rsidR="00BB13A0" w:rsidRPr="0079209D" w:rsidRDefault="00BB13A0" w:rsidP="00A86574">
            <w:pPr>
              <w:spacing w:line="360" w:lineRule="auto"/>
              <w:rPr>
                <w:iCs/>
              </w:rPr>
            </w:pPr>
            <w:r w:rsidRPr="0079209D">
              <w:rPr>
                <w:iCs/>
              </w:rPr>
              <w:t xml:space="preserve"> </w:t>
            </w:r>
            <w:r>
              <w:rPr>
                <w:iCs/>
                <w:lang w:val="uk-UA"/>
              </w:rPr>
              <w:t>Ч</w:t>
            </w:r>
            <w:r w:rsidRPr="0079209D">
              <w:rPr>
                <w:iCs/>
              </w:rPr>
              <w:t xml:space="preserve">ути недобре. </w:t>
            </w:r>
          </w:p>
        </w:tc>
        <w:tc>
          <w:tcPr>
            <w:tcW w:w="2970" w:type="dxa"/>
          </w:tcPr>
          <w:p w14:paraId="2F41284D" w14:textId="77777777" w:rsidR="00BB13A0" w:rsidRPr="00E831F1" w:rsidRDefault="00BB13A0" w:rsidP="00A86574">
            <w:pPr>
              <w:spacing w:line="360" w:lineRule="auto"/>
              <w:rPr>
                <w:iCs/>
                <w:lang w:val="uk-UA"/>
              </w:rPr>
            </w:pPr>
            <w:r>
              <w:rPr>
                <w:iCs/>
                <w:lang w:val="uk-UA"/>
              </w:rPr>
              <w:t>Фразеологічний аналог</w:t>
            </w:r>
          </w:p>
        </w:tc>
      </w:tr>
      <w:tr w:rsidR="00BB13A0" w:rsidRPr="006860C8" w14:paraId="5CF6BCB0" w14:textId="77777777" w:rsidTr="000379A6">
        <w:tc>
          <w:tcPr>
            <w:tcW w:w="636" w:type="dxa"/>
          </w:tcPr>
          <w:p w14:paraId="1C8771F7" w14:textId="77777777" w:rsidR="00BB13A0" w:rsidRPr="00823A24" w:rsidRDefault="00BB13A0" w:rsidP="00A86574">
            <w:pPr>
              <w:spacing w:line="360" w:lineRule="auto"/>
              <w:jc w:val="both"/>
              <w:rPr>
                <w:iCs/>
                <w:lang w:val="uk-UA"/>
              </w:rPr>
            </w:pPr>
            <w:r w:rsidRPr="00823A24">
              <w:rPr>
                <w:iCs/>
                <w:lang w:val="uk-UA"/>
              </w:rPr>
              <w:t>98</w:t>
            </w:r>
          </w:p>
        </w:tc>
        <w:tc>
          <w:tcPr>
            <w:tcW w:w="3665" w:type="dxa"/>
          </w:tcPr>
          <w:p w14:paraId="132BC5B5" w14:textId="77777777" w:rsidR="00BB13A0" w:rsidRPr="005D09E7" w:rsidRDefault="00BB13A0" w:rsidP="00A86574">
            <w:pPr>
              <w:spacing w:line="360" w:lineRule="auto"/>
              <w:jc w:val="both"/>
              <w:rPr>
                <w:rFonts w:cs="Times New Roman"/>
                <w:i/>
                <w:szCs w:val="28"/>
                <w:lang w:val="en-US"/>
              </w:rPr>
            </w:pPr>
            <w:r w:rsidRPr="006860C8">
              <w:rPr>
                <w:rFonts w:cs="Times New Roman"/>
                <w:bCs/>
                <w:i/>
                <w:szCs w:val="28"/>
                <w:lang w:val="en-US"/>
              </w:rPr>
              <w:t>To loose one’s nerve</w:t>
            </w:r>
          </w:p>
        </w:tc>
        <w:tc>
          <w:tcPr>
            <w:tcW w:w="3799" w:type="dxa"/>
          </w:tcPr>
          <w:p w14:paraId="114C7458" w14:textId="77777777" w:rsidR="00BB13A0" w:rsidRPr="0079209D" w:rsidRDefault="00BB13A0" w:rsidP="00A86574">
            <w:pPr>
              <w:spacing w:line="360" w:lineRule="auto"/>
              <w:rPr>
                <w:iCs/>
              </w:rPr>
            </w:pPr>
            <w:r w:rsidRPr="0079209D">
              <w:rPr>
                <w:iCs/>
              </w:rPr>
              <w:t xml:space="preserve"> </w:t>
            </w:r>
            <w:r>
              <w:rPr>
                <w:iCs/>
                <w:lang w:val="uk-UA"/>
              </w:rPr>
              <w:t>З</w:t>
            </w:r>
            <w:r w:rsidRPr="0079209D">
              <w:rPr>
                <w:iCs/>
              </w:rPr>
              <w:t xml:space="preserve">лякатися. </w:t>
            </w:r>
          </w:p>
        </w:tc>
        <w:tc>
          <w:tcPr>
            <w:tcW w:w="2970" w:type="dxa"/>
          </w:tcPr>
          <w:p w14:paraId="3D18014D" w14:textId="77777777" w:rsidR="00BB13A0" w:rsidRPr="00884E27" w:rsidRDefault="00BB13A0" w:rsidP="00A86574">
            <w:pPr>
              <w:spacing w:line="360" w:lineRule="auto"/>
              <w:rPr>
                <w:iCs/>
              </w:rPr>
            </w:pPr>
            <w:r w:rsidRPr="00884E27">
              <w:rPr>
                <w:iCs/>
              </w:rPr>
              <w:t>Описовий переклад</w:t>
            </w:r>
          </w:p>
        </w:tc>
      </w:tr>
      <w:tr w:rsidR="00BB13A0" w:rsidRPr="006860C8" w14:paraId="7484A1EC" w14:textId="77777777" w:rsidTr="000379A6">
        <w:tc>
          <w:tcPr>
            <w:tcW w:w="636" w:type="dxa"/>
          </w:tcPr>
          <w:p w14:paraId="00B1A45A" w14:textId="77777777" w:rsidR="00BB13A0" w:rsidRPr="00823A24" w:rsidRDefault="00BB13A0" w:rsidP="00A86574">
            <w:pPr>
              <w:spacing w:line="360" w:lineRule="auto"/>
              <w:jc w:val="both"/>
              <w:rPr>
                <w:iCs/>
                <w:lang w:val="uk-UA"/>
              </w:rPr>
            </w:pPr>
            <w:r w:rsidRPr="00823A24">
              <w:rPr>
                <w:iCs/>
                <w:lang w:val="uk-UA"/>
              </w:rPr>
              <w:t>99</w:t>
            </w:r>
          </w:p>
        </w:tc>
        <w:tc>
          <w:tcPr>
            <w:tcW w:w="3665" w:type="dxa"/>
          </w:tcPr>
          <w:p w14:paraId="39FAC033" w14:textId="77777777" w:rsidR="00BB13A0" w:rsidRPr="005D09E7" w:rsidRDefault="00BB13A0" w:rsidP="00A86574">
            <w:pPr>
              <w:spacing w:line="360" w:lineRule="auto"/>
              <w:jc w:val="both"/>
              <w:rPr>
                <w:rFonts w:cs="Times New Roman"/>
                <w:i/>
                <w:szCs w:val="28"/>
                <w:lang w:val="en-US"/>
              </w:rPr>
            </w:pPr>
            <w:r w:rsidRPr="006860C8">
              <w:rPr>
                <w:rFonts w:cs="Times New Roman"/>
                <w:bCs/>
                <w:i/>
                <w:szCs w:val="28"/>
                <w:lang w:val="en-US"/>
              </w:rPr>
              <w:t>To spill the beans</w:t>
            </w:r>
          </w:p>
        </w:tc>
        <w:tc>
          <w:tcPr>
            <w:tcW w:w="3799" w:type="dxa"/>
          </w:tcPr>
          <w:p w14:paraId="63AC4483" w14:textId="77777777" w:rsidR="00BB13A0" w:rsidRPr="0079209D" w:rsidRDefault="00BB13A0" w:rsidP="00A86574">
            <w:pPr>
              <w:spacing w:line="360" w:lineRule="auto"/>
              <w:rPr>
                <w:iCs/>
              </w:rPr>
            </w:pPr>
            <w:r w:rsidRPr="0079209D">
              <w:rPr>
                <w:iCs/>
              </w:rPr>
              <w:t xml:space="preserve"> </w:t>
            </w:r>
            <w:r>
              <w:rPr>
                <w:iCs/>
                <w:lang w:val="uk-UA"/>
              </w:rPr>
              <w:t>В</w:t>
            </w:r>
            <w:r w:rsidRPr="0079209D">
              <w:rPr>
                <w:iCs/>
              </w:rPr>
              <w:t xml:space="preserve">идати секрет. </w:t>
            </w:r>
          </w:p>
        </w:tc>
        <w:tc>
          <w:tcPr>
            <w:tcW w:w="2970" w:type="dxa"/>
          </w:tcPr>
          <w:p w14:paraId="62CD2EAE" w14:textId="77777777" w:rsidR="00BB13A0" w:rsidRPr="00884E27" w:rsidRDefault="00BB13A0" w:rsidP="00A86574">
            <w:pPr>
              <w:spacing w:line="360" w:lineRule="auto"/>
              <w:rPr>
                <w:iCs/>
              </w:rPr>
            </w:pPr>
            <w:r w:rsidRPr="00884E27">
              <w:rPr>
                <w:iCs/>
              </w:rPr>
              <w:t>Описовий переклад</w:t>
            </w:r>
          </w:p>
        </w:tc>
      </w:tr>
      <w:tr w:rsidR="00BB13A0" w:rsidRPr="006860C8" w14:paraId="0908D8A6" w14:textId="77777777" w:rsidTr="000379A6">
        <w:tc>
          <w:tcPr>
            <w:tcW w:w="636" w:type="dxa"/>
          </w:tcPr>
          <w:p w14:paraId="1F44DD56" w14:textId="77777777" w:rsidR="00BB13A0" w:rsidRPr="00823A24" w:rsidRDefault="00BB13A0" w:rsidP="00A86574">
            <w:pPr>
              <w:spacing w:line="360" w:lineRule="auto"/>
              <w:jc w:val="both"/>
              <w:rPr>
                <w:iCs/>
                <w:lang w:val="uk-UA"/>
              </w:rPr>
            </w:pPr>
            <w:r w:rsidRPr="00823A24">
              <w:rPr>
                <w:iCs/>
                <w:lang w:val="uk-UA"/>
              </w:rPr>
              <w:t>100</w:t>
            </w:r>
          </w:p>
        </w:tc>
        <w:tc>
          <w:tcPr>
            <w:tcW w:w="3665" w:type="dxa"/>
          </w:tcPr>
          <w:p w14:paraId="2FEBF6CC" w14:textId="77777777" w:rsidR="00BB13A0" w:rsidRPr="005D09E7" w:rsidRDefault="00BB13A0" w:rsidP="00A86574">
            <w:pPr>
              <w:spacing w:line="360" w:lineRule="auto"/>
              <w:jc w:val="both"/>
              <w:rPr>
                <w:rFonts w:cs="Times New Roman"/>
                <w:i/>
                <w:szCs w:val="28"/>
                <w:lang w:val="en-US"/>
              </w:rPr>
            </w:pPr>
            <w:r w:rsidRPr="006860C8">
              <w:rPr>
                <w:rFonts w:cs="Times New Roman"/>
                <w:bCs/>
                <w:i/>
                <w:szCs w:val="28"/>
                <w:lang w:val="en-US"/>
              </w:rPr>
              <w:t>On the tip of one’s tongue</w:t>
            </w:r>
          </w:p>
        </w:tc>
        <w:tc>
          <w:tcPr>
            <w:tcW w:w="3799" w:type="dxa"/>
          </w:tcPr>
          <w:p w14:paraId="0A67BFB0" w14:textId="77777777" w:rsidR="00BB13A0" w:rsidRPr="0079209D" w:rsidRDefault="00BB13A0" w:rsidP="00A86574">
            <w:pPr>
              <w:spacing w:line="360" w:lineRule="auto"/>
              <w:rPr>
                <w:iCs/>
              </w:rPr>
            </w:pPr>
            <w:r w:rsidRPr="0079209D">
              <w:rPr>
                <w:iCs/>
                <w:lang w:val="en-US"/>
              </w:rPr>
              <w:t xml:space="preserve"> </w:t>
            </w:r>
            <w:r>
              <w:rPr>
                <w:iCs/>
                <w:lang w:val="uk-UA"/>
              </w:rPr>
              <w:t>К</w:t>
            </w:r>
            <w:r w:rsidRPr="0079209D">
              <w:rPr>
                <w:iCs/>
              </w:rPr>
              <w:t xml:space="preserve">рутитися на </w:t>
            </w:r>
            <w:r>
              <w:rPr>
                <w:iCs/>
                <w:lang w:val="uk-UA"/>
              </w:rPr>
              <w:t>язиці</w:t>
            </w:r>
            <w:r w:rsidRPr="0079209D">
              <w:rPr>
                <w:iCs/>
              </w:rPr>
              <w:t>.</w:t>
            </w:r>
          </w:p>
        </w:tc>
        <w:tc>
          <w:tcPr>
            <w:tcW w:w="2970" w:type="dxa"/>
          </w:tcPr>
          <w:p w14:paraId="493172AB" w14:textId="77777777" w:rsidR="00BB13A0" w:rsidRPr="005D09E7" w:rsidRDefault="00BB13A0" w:rsidP="00A86574">
            <w:pPr>
              <w:spacing w:line="360" w:lineRule="auto"/>
              <w:rPr>
                <w:iCs/>
                <w:lang w:val="en-US"/>
              </w:rPr>
            </w:pPr>
            <w:r w:rsidRPr="005D09E7">
              <w:rPr>
                <w:iCs/>
              </w:rPr>
              <w:t>Фразеологічний аналог</w:t>
            </w:r>
          </w:p>
        </w:tc>
      </w:tr>
      <w:bookmarkEnd w:id="49"/>
    </w:tbl>
    <w:p w14:paraId="4AC3AC2C" w14:textId="77777777" w:rsidR="007B38BC" w:rsidRPr="006860C8" w:rsidRDefault="007B38BC" w:rsidP="007B38BC">
      <w:pPr>
        <w:spacing w:after="0" w:line="360" w:lineRule="auto"/>
        <w:ind w:firstLine="709"/>
        <w:jc w:val="both"/>
        <w:rPr>
          <w:i/>
          <w:lang w:val="en-US"/>
        </w:rPr>
      </w:pPr>
    </w:p>
    <w:bookmarkEnd w:id="1"/>
    <w:p w14:paraId="2FB59752" w14:textId="77777777" w:rsidR="000646A6" w:rsidRPr="00276C4D" w:rsidRDefault="000646A6">
      <w:pPr>
        <w:rPr>
          <w:lang w:val="en-US"/>
        </w:rPr>
      </w:pPr>
    </w:p>
    <w:sectPr w:rsidR="000646A6" w:rsidRPr="00276C4D" w:rsidSect="00DA3285">
      <w:pgSz w:w="11906" w:h="16838" w:code="9"/>
      <w:pgMar w:top="1134" w:right="567" w:bottom="1134" w:left="1701" w:header="709" w:footer="709" w:gutter="0"/>
      <w:pgNumType w:start="3"/>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A4AD57" w14:textId="77777777" w:rsidR="00A8063F" w:rsidRDefault="00A8063F">
      <w:pPr>
        <w:spacing w:after="0"/>
      </w:pPr>
      <w:r>
        <w:separator/>
      </w:r>
    </w:p>
  </w:endnote>
  <w:endnote w:type="continuationSeparator" w:id="0">
    <w:p w14:paraId="444CC445" w14:textId="77777777" w:rsidR="00A8063F" w:rsidRDefault="00A8063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Times New Roman CYR">
    <w:altName w:val="Cambria"/>
    <w:panose1 w:val="02020603050405020304"/>
    <w:charset w:val="CC"/>
    <w:family w:val="roman"/>
    <w:pitch w:val="variable"/>
    <w:sig w:usb0="E0002EFF" w:usb1="C000785B" w:usb2="00000009" w:usb3="00000000" w:csb0="000001FF" w:csb1="00000000"/>
  </w:font>
  <w:font w:name="ヒラギノ角ゴ Pro W3">
    <w:altName w:val="MS Gothic"/>
    <w:charset w:val="80"/>
    <w:family w:val="auto"/>
    <w:pitch w:val="variable"/>
    <w:sig w:usb0="00000000"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A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D50CA2" w14:textId="77777777" w:rsidR="00A8063F" w:rsidRDefault="00A8063F">
      <w:pPr>
        <w:spacing w:after="0"/>
      </w:pPr>
      <w:r>
        <w:separator/>
      </w:r>
    </w:p>
  </w:footnote>
  <w:footnote w:type="continuationSeparator" w:id="0">
    <w:p w14:paraId="656FBC06" w14:textId="77777777" w:rsidR="00A8063F" w:rsidRDefault="00A8063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4257284"/>
      <w:docPartObj>
        <w:docPartGallery w:val="Page Numbers (Top of Page)"/>
        <w:docPartUnique/>
      </w:docPartObj>
    </w:sdtPr>
    <w:sdtEndPr>
      <w:rPr>
        <w:noProof/>
        <w:sz w:val="24"/>
        <w:szCs w:val="24"/>
      </w:rPr>
    </w:sdtEndPr>
    <w:sdtContent>
      <w:p w14:paraId="7B9CFAA2" w14:textId="7A99ACF3" w:rsidR="00692819" w:rsidRPr="005E611B" w:rsidRDefault="00692819">
        <w:pPr>
          <w:pStyle w:val="Header"/>
          <w:jc w:val="right"/>
          <w:rPr>
            <w:sz w:val="24"/>
            <w:szCs w:val="24"/>
          </w:rPr>
        </w:pPr>
        <w:r w:rsidRPr="005E611B">
          <w:rPr>
            <w:sz w:val="24"/>
            <w:szCs w:val="24"/>
          </w:rPr>
          <w:fldChar w:fldCharType="begin"/>
        </w:r>
        <w:r w:rsidRPr="005E611B">
          <w:rPr>
            <w:sz w:val="24"/>
            <w:szCs w:val="24"/>
          </w:rPr>
          <w:instrText xml:space="preserve"> PAGE   \* MERGEFORMAT </w:instrText>
        </w:r>
        <w:r w:rsidRPr="005E611B">
          <w:rPr>
            <w:sz w:val="24"/>
            <w:szCs w:val="24"/>
          </w:rPr>
          <w:fldChar w:fldCharType="separate"/>
        </w:r>
        <w:r w:rsidRPr="005E611B">
          <w:rPr>
            <w:noProof/>
            <w:sz w:val="24"/>
            <w:szCs w:val="24"/>
          </w:rPr>
          <w:t>2</w:t>
        </w:r>
        <w:r w:rsidRPr="005E611B">
          <w:rPr>
            <w:noProof/>
            <w:sz w:val="24"/>
            <w:szCs w:val="24"/>
          </w:rPr>
          <w:fldChar w:fldCharType="end"/>
        </w:r>
      </w:p>
    </w:sdtContent>
  </w:sdt>
  <w:p w14:paraId="43ED8151" w14:textId="77777777" w:rsidR="00C07B5C" w:rsidRDefault="00C07B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B5C4D" w14:textId="1955DB42" w:rsidR="00C07B5C" w:rsidRDefault="00C07B5C">
    <w:pPr>
      <w:pStyle w:val="Header"/>
      <w:jc w:val="right"/>
    </w:pPr>
  </w:p>
  <w:p w14:paraId="7E05142A" w14:textId="77777777" w:rsidR="00C07B5C" w:rsidRDefault="00C07B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rPr>
        <w:rFonts w:cs="Times New Roman"/>
      </w:rPr>
    </w:lvl>
    <w:lvl w:ilvl="1">
      <w:start w:val="1"/>
      <w:numFmt w:val="none"/>
      <w:suff w:val="nothing"/>
      <w:lvlText w:val=""/>
      <w:lvlJc w:val="left"/>
      <w:pPr>
        <w:tabs>
          <w:tab w:val="num" w:pos="576"/>
        </w:tabs>
        <w:ind w:left="576" w:hanging="576"/>
      </w:pPr>
      <w:rPr>
        <w:rFonts w:cs="Times New Roman"/>
      </w:rPr>
    </w:lvl>
    <w:lvl w:ilvl="2">
      <w:start w:val="1"/>
      <w:numFmt w:val="none"/>
      <w:suff w:val="nothing"/>
      <w:lvlText w:val=""/>
      <w:lvlJc w:val="left"/>
      <w:pPr>
        <w:tabs>
          <w:tab w:val="num" w:pos="72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1" w15:restartNumberingAfterBreak="0">
    <w:nsid w:val="06232392"/>
    <w:multiLevelType w:val="hybridMultilevel"/>
    <w:tmpl w:val="F29CDF48"/>
    <w:lvl w:ilvl="0" w:tplc="6936BBEC">
      <w:start w:val="1"/>
      <w:numFmt w:val="decimal"/>
      <w:lvlText w:val="%1."/>
      <w:lvlJc w:val="left"/>
      <w:pPr>
        <w:tabs>
          <w:tab w:val="num" w:pos="1845"/>
        </w:tabs>
        <w:ind w:left="1845" w:hanging="1125"/>
      </w:pPr>
      <w:rPr>
        <w:rFonts w:hint="default"/>
        <w:i w:val="0"/>
        <w:iCs w:val="0"/>
        <w:color w:val="auto"/>
      </w:r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2" w15:restartNumberingAfterBreak="0">
    <w:nsid w:val="094302B1"/>
    <w:multiLevelType w:val="hybridMultilevel"/>
    <w:tmpl w:val="360A86A4"/>
    <w:lvl w:ilvl="0" w:tplc="0419000F">
      <w:start w:val="1"/>
      <w:numFmt w:val="decimal"/>
      <w:lvlText w:val="%1."/>
      <w:lvlJc w:val="left"/>
      <w:pPr>
        <w:ind w:left="928" w:hanging="360"/>
      </w:p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 w15:restartNumberingAfterBreak="0">
    <w:nsid w:val="0ACF63AB"/>
    <w:multiLevelType w:val="hybridMultilevel"/>
    <w:tmpl w:val="A52AA892"/>
    <w:lvl w:ilvl="0" w:tplc="CCC06E6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0B2B2B7A"/>
    <w:multiLevelType w:val="hybridMultilevel"/>
    <w:tmpl w:val="643E27C4"/>
    <w:lvl w:ilvl="0" w:tplc="98CE8BD8">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5" w15:restartNumberingAfterBreak="0">
    <w:nsid w:val="0B601409"/>
    <w:multiLevelType w:val="hybridMultilevel"/>
    <w:tmpl w:val="6EEA6C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BB12F22"/>
    <w:multiLevelType w:val="hybridMultilevel"/>
    <w:tmpl w:val="CE4E04BE"/>
    <w:lvl w:ilvl="0" w:tplc="63A88166">
      <w:start w:val="1"/>
      <w:numFmt w:val="decimal"/>
      <w:lvlText w:val="%1)"/>
      <w:lvlJc w:val="left"/>
      <w:pPr>
        <w:ind w:left="1093" w:hanging="384"/>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7" w15:restartNumberingAfterBreak="0">
    <w:nsid w:val="0E4E03C4"/>
    <w:multiLevelType w:val="hybridMultilevel"/>
    <w:tmpl w:val="54164A32"/>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8" w15:restartNumberingAfterBreak="0">
    <w:nsid w:val="0F560A8F"/>
    <w:multiLevelType w:val="multilevel"/>
    <w:tmpl w:val="9618C45C"/>
    <w:lvl w:ilvl="0">
      <w:start w:val="1"/>
      <w:numFmt w:val="decimal"/>
      <w:lvlText w:val="%1."/>
      <w:lvlJc w:val="left"/>
      <w:pPr>
        <w:ind w:left="432" w:hanging="432"/>
      </w:pPr>
      <w:rPr>
        <w:rFonts w:hint="default"/>
      </w:rPr>
    </w:lvl>
    <w:lvl w:ilvl="1">
      <w:start w:val="3"/>
      <w:numFmt w:val="decimal"/>
      <w:lvlText w:val="%1.%2."/>
      <w:lvlJc w:val="left"/>
      <w:pPr>
        <w:ind w:left="2149" w:hanging="72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374" w:hanging="180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9" w15:restartNumberingAfterBreak="0">
    <w:nsid w:val="10D7419D"/>
    <w:multiLevelType w:val="multilevel"/>
    <w:tmpl w:val="40B0F42A"/>
    <w:lvl w:ilvl="0">
      <w:start w:val="1"/>
      <w:numFmt w:val="decimal"/>
      <w:lvlText w:val="%1."/>
      <w:lvlJc w:val="left"/>
      <w:pPr>
        <w:ind w:left="432" w:hanging="432"/>
      </w:pPr>
      <w:rPr>
        <w:rFonts w:hint="default"/>
      </w:rPr>
    </w:lvl>
    <w:lvl w:ilvl="1">
      <w:start w:val="1"/>
      <w:numFmt w:val="decimal"/>
      <w:lvlText w:val="%1.%2."/>
      <w:lvlJc w:val="left"/>
      <w:pPr>
        <w:ind w:left="1429" w:hanging="720"/>
      </w:pPr>
      <w:rPr>
        <w:rFonts w:hint="default"/>
        <w:b/>
        <w:bCs/>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0" w15:restartNumberingAfterBreak="0">
    <w:nsid w:val="15C13218"/>
    <w:multiLevelType w:val="hybridMultilevel"/>
    <w:tmpl w:val="7D1ABE58"/>
    <w:lvl w:ilvl="0" w:tplc="CE0C1D28">
      <w:start w:val="1"/>
      <w:numFmt w:val="bullet"/>
      <w:lvlText w:val="‒"/>
      <w:lvlJc w:val="left"/>
      <w:pPr>
        <w:ind w:left="1141" w:hanging="360"/>
      </w:pPr>
      <w:rPr>
        <w:rFonts w:ascii="Times New Roman" w:hAnsi="Times New Roman" w:cs="Times New Roman" w:hint="default"/>
        <w:i w:val="0"/>
      </w:rPr>
    </w:lvl>
    <w:lvl w:ilvl="1" w:tplc="04090019" w:tentative="1">
      <w:start w:val="1"/>
      <w:numFmt w:val="lowerLetter"/>
      <w:lvlText w:val="%2."/>
      <w:lvlJc w:val="left"/>
      <w:pPr>
        <w:ind w:left="1861" w:hanging="360"/>
      </w:pPr>
    </w:lvl>
    <w:lvl w:ilvl="2" w:tplc="0409001B" w:tentative="1">
      <w:start w:val="1"/>
      <w:numFmt w:val="lowerRoman"/>
      <w:lvlText w:val="%3."/>
      <w:lvlJc w:val="right"/>
      <w:pPr>
        <w:ind w:left="2581" w:hanging="180"/>
      </w:pPr>
    </w:lvl>
    <w:lvl w:ilvl="3" w:tplc="0409000F" w:tentative="1">
      <w:start w:val="1"/>
      <w:numFmt w:val="decimal"/>
      <w:lvlText w:val="%4."/>
      <w:lvlJc w:val="left"/>
      <w:pPr>
        <w:ind w:left="3301" w:hanging="360"/>
      </w:pPr>
    </w:lvl>
    <w:lvl w:ilvl="4" w:tplc="04090019" w:tentative="1">
      <w:start w:val="1"/>
      <w:numFmt w:val="lowerLetter"/>
      <w:lvlText w:val="%5."/>
      <w:lvlJc w:val="left"/>
      <w:pPr>
        <w:ind w:left="4021" w:hanging="360"/>
      </w:pPr>
    </w:lvl>
    <w:lvl w:ilvl="5" w:tplc="0409001B" w:tentative="1">
      <w:start w:val="1"/>
      <w:numFmt w:val="lowerRoman"/>
      <w:lvlText w:val="%6."/>
      <w:lvlJc w:val="right"/>
      <w:pPr>
        <w:ind w:left="4741" w:hanging="180"/>
      </w:pPr>
    </w:lvl>
    <w:lvl w:ilvl="6" w:tplc="0409000F" w:tentative="1">
      <w:start w:val="1"/>
      <w:numFmt w:val="decimal"/>
      <w:lvlText w:val="%7."/>
      <w:lvlJc w:val="left"/>
      <w:pPr>
        <w:ind w:left="5461" w:hanging="360"/>
      </w:pPr>
    </w:lvl>
    <w:lvl w:ilvl="7" w:tplc="04090019" w:tentative="1">
      <w:start w:val="1"/>
      <w:numFmt w:val="lowerLetter"/>
      <w:lvlText w:val="%8."/>
      <w:lvlJc w:val="left"/>
      <w:pPr>
        <w:ind w:left="6181" w:hanging="360"/>
      </w:pPr>
    </w:lvl>
    <w:lvl w:ilvl="8" w:tplc="0409001B" w:tentative="1">
      <w:start w:val="1"/>
      <w:numFmt w:val="lowerRoman"/>
      <w:lvlText w:val="%9."/>
      <w:lvlJc w:val="right"/>
      <w:pPr>
        <w:ind w:left="6901" w:hanging="180"/>
      </w:pPr>
    </w:lvl>
  </w:abstractNum>
  <w:abstractNum w:abstractNumId="11" w15:restartNumberingAfterBreak="0">
    <w:nsid w:val="1772173C"/>
    <w:multiLevelType w:val="multilevel"/>
    <w:tmpl w:val="7538546A"/>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12" w15:restartNumberingAfterBreak="0">
    <w:nsid w:val="272023A5"/>
    <w:multiLevelType w:val="hybridMultilevel"/>
    <w:tmpl w:val="6F06A516"/>
    <w:lvl w:ilvl="0" w:tplc="39BEABF2">
      <w:start w:val="10"/>
      <w:numFmt w:val="bullet"/>
      <w:lvlText w:val="–"/>
      <w:lvlJc w:val="left"/>
      <w:pPr>
        <w:ind w:left="1429" w:hanging="360"/>
      </w:pPr>
      <w:rPr>
        <w:rFonts w:ascii="Times New Roman" w:eastAsia="Calibri"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3" w15:restartNumberingAfterBreak="0">
    <w:nsid w:val="2B093C83"/>
    <w:multiLevelType w:val="hybridMultilevel"/>
    <w:tmpl w:val="AA0287D0"/>
    <w:lvl w:ilvl="0" w:tplc="A2480B02">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4" w15:restartNumberingAfterBreak="0">
    <w:nsid w:val="2DB777F3"/>
    <w:multiLevelType w:val="hybridMultilevel"/>
    <w:tmpl w:val="062C23C8"/>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5" w15:restartNumberingAfterBreak="0">
    <w:nsid w:val="2E1F1E5F"/>
    <w:multiLevelType w:val="hybridMultilevel"/>
    <w:tmpl w:val="9EA6B48A"/>
    <w:lvl w:ilvl="0" w:tplc="CE0C1D28">
      <w:start w:val="1"/>
      <w:numFmt w:val="bullet"/>
      <w:lvlText w:val="‒"/>
      <w:lvlJc w:val="left"/>
      <w:pPr>
        <w:ind w:left="2880" w:hanging="360"/>
      </w:pPr>
      <w:rPr>
        <w:rFonts w:ascii="Times New Roman" w:hAnsi="Times New Roman" w:cs="Times New Roman" w:hint="default"/>
        <w:i w:val="0"/>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6" w15:restartNumberingAfterBreak="0">
    <w:nsid w:val="304B6A0C"/>
    <w:multiLevelType w:val="hybridMultilevel"/>
    <w:tmpl w:val="50124130"/>
    <w:lvl w:ilvl="0" w:tplc="CE0C1D28">
      <w:start w:val="1"/>
      <w:numFmt w:val="bullet"/>
      <w:lvlText w:val="‒"/>
      <w:lvlJc w:val="left"/>
      <w:pPr>
        <w:ind w:left="1141" w:hanging="360"/>
      </w:pPr>
      <w:rPr>
        <w:rFonts w:ascii="Times New Roman" w:hAnsi="Times New Roman" w:cs="Times New Roman" w:hint="default"/>
      </w:rPr>
    </w:lvl>
    <w:lvl w:ilvl="1" w:tplc="04090003" w:tentative="1">
      <w:start w:val="1"/>
      <w:numFmt w:val="bullet"/>
      <w:lvlText w:val="o"/>
      <w:lvlJc w:val="left"/>
      <w:pPr>
        <w:ind w:left="1861" w:hanging="360"/>
      </w:pPr>
      <w:rPr>
        <w:rFonts w:ascii="Courier New" w:hAnsi="Courier New" w:cs="Courier New" w:hint="default"/>
      </w:rPr>
    </w:lvl>
    <w:lvl w:ilvl="2" w:tplc="04090005" w:tentative="1">
      <w:start w:val="1"/>
      <w:numFmt w:val="bullet"/>
      <w:lvlText w:val=""/>
      <w:lvlJc w:val="left"/>
      <w:pPr>
        <w:ind w:left="2581" w:hanging="360"/>
      </w:pPr>
      <w:rPr>
        <w:rFonts w:ascii="Wingdings" w:hAnsi="Wingdings" w:hint="default"/>
      </w:rPr>
    </w:lvl>
    <w:lvl w:ilvl="3" w:tplc="04090001" w:tentative="1">
      <w:start w:val="1"/>
      <w:numFmt w:val="bullet"/>
      <w:lvlText w:val=""/>
      <w:lvlJc w:val="left"/>
      <w:pPr>
        <w:ind w:left="3301" w:hanging="360"/>
      </w:pPr>
      <w:rPr>
        <w:rFonts w:ascii="Symbol" w:hAnsi="Symbol" w:hint="default"/>
      </w:rPr>
    </w:lvl>
    <w:lvl w:ilvl="4" w:tplc="04090003" w:tentative="1">
      <w:start w:val="1"/>
      <w:numFmt w:val="bullet"/>
      <w:lvlText w:val="o"/>
      <w:lvlJc w:val="left"/>
      <w:pPr>
        <w:ind w:left="4021" w:hanging="360"/>
      </w:pPr>
      <w:rPr>
        <w:rFonts w:ascii="Courier New" w:hAnsi="Courier New" w:cs="Courier New" w:hint="default"/>
      </w:rPr>
    </w:lvl>
    <w:lvl w:ilvl="5" w:tplc="04090005" w:tentative="1">
      <w:start w:val="1"/>
      <w:numFmt w:val="bullet"/>
      <w:lvlText w:val=""/>
      <w:lvlJc w:val="left"/>
      <w:pPr>
        <w:ind w:left="4741" w:hanging="360"/>
      </w:pPr>
      <w:rPr>
        <w:rFonts w:ascii="Wingdings" w:hAnsi="Wingdings" w:hint="default"/>
      </w:rPr>
    </w:lvl>
    <w:lvl w:ilvl="6" w:tplc="04090001" w:tentative="1">
      <w:start w:val="1"/>
      <w:numFmt w:val="bullet"/>
      <w:lvlText w:val=""/>
      <w:lvlJc w:val="left"/>
      <w:pPr>
        <w:ind w:left="5461" w:hanging="360"/>
      </w:pPr>
      <w:rPr>
        <w:rFonts w:ascii="Symbol" w:hAnsi="Symbol" w:hint="default"/>
      </w:rPr>
    </w:lvl>
    <w:lvl w:ilvl="7" w:tplc="04090003" w:tentative="1">
      <w:start w:val="1"/>
      <w:numFmt w:val="bullet"/>
      <w:lvlText w:val="o"/>
      <w:lvlJc w:val="left"/>
      <w:pPr>
        <w:ind w:left="6181" w:hanging="360"/>
      </w:pPr>
      <w:rPr>
        <w:rFonts w:ascii="Courier New" w:hAnsi="Courier New" w:cs="Courier New" w:hint="default"/>
      </w:rPr>
    </w:lvl>
    <w:lvl w:ilvl="8" w:tplc="04090005" w:tentative="1">
      <w:start w:val="1"/>
      <w:numFmt w:val="bullet"/>
      <w:lvlText w:val=""/>
      <w:lvlJc w:val="left"/>
      <w:pPr>
        <w:ind w:left="6901" w:hanging="360"/>
      </w:pPr>
      <w:rPr>
        <w:rFonts w:ascii="Wingdings" w:hAnsi="Wingdings" w:hint="default"/>
      </w:rPr>
    </w:lvl>
  </w:abstractNum>
  <w:abstractNum w:abstractNumId="17" w15:restartNumberingAfterBreak="0">
    <w:nsid w:val="3DA93191"/>
    <w:multiLevelType w:val="hybridMultilevel"/>
    <w:tmpl w:val="785621DC"/>
    <w:lvl w:ilvl="0" w:tplc="9D60F2D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8" w15:restartNumberingAfterBreak="0">
    <w:nsid w:val="3E39479C"/>
    <w:multiLevelType w:val="hybridMultilevel"/>
    <w:tmpl w:val="41502056"/>
    <w:lvl w:ilvl="0" w:tplc="A394ED82">
      <w:start w:val="1"/>
      <w:numFmt w:val="decimal"/>
      <w:lvlText w:val="%1."/>
      <w:lvlJc w:val="left"/>
      <w:pPr>
        <w:ind w:left="1069" w:hanging="360"/>
      </w:pPr>
      <w:rPr>
        <w:rFonts w:eastAsia="Calibri" w:cstheme="minorBidi"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9" w15:restartNumberingAfterBreak="0">
    <w:nsid w:val="42730433"/>
    <w:multiLevelType w:val="hybridMultilevel"/>
    <w:tmpl w:val="E922557E"/>
    <w:lvl w:ilvl="0" w:tplc="6936BBEC">
      <w:start w:val="1"/>
      <w:numFmt w:val="decimal"/>
      <w:lvlText w:val="%1."/>
      <w:lvlJc w:val="left"/>
      <w:pPr>
        <w:tabs>
          <w:tab w:val="num" w:pos="1845"/>
        </w:tabs>
        <w:ind w:left="1845" w:hanging="1125"/>
      </w:pPr>
      <w:rPr>
        <w:rFonts w:hint="default"/>
        <w:i w:val="0"/>
        <w:iCs w:val="0"/>
        <w:color w:val="auto"/>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0" w15:restartNumberingAfterBreak="0">
    <w:nsid w:val="42A2736E"/>
    <w:multiLevelType w:val="hybridMultilevel"/>
    <w:tmpl w:val="98DCBF0A"/>
    <w:lvl w:ilvl="0" w:tplc="B87E573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1" w15:restartNumberingAfterBreak="0">
    <w:nsid w:val="43916340"/>
    <w:multiLevelType w:val="multilevel"/>
    <w:tmpl w:val="503C6F4A"/>
    <w:lvl w:ilvl="0">
      <w:start w:val="1"/>
      <w:numFmt w:val="decimal"/>
      <w:lvlText w:val="%1"/>
      <w:lvlJc w:val="left"/>
      <w:pPr>
        <w:ind w:left="420" w:hanging="420"/>
      </w:pPr>
      <w:rPr>
        <w:rFonts w:hint="default"/>
      </w:rPr>
    </w:lvl>
    <w:lvl w:ilvl="1">
      <w:start w:val="1"/>
      <w:numFmt w:val="decimal"/>
      <w:lvlText w:val="%1.%2"/>
      <w:lvlJc w:val="left"/>
      <w:pPr>
        <w:ind w:left="1320"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2" w15:restartNumberingAfterBreak="0">
    <w:nsid w:val="44C575A6"/>
    <w:multiLevelType w:val="multilevel"/>
    <w:tmpl w:val="7604FC62"/>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3" w15:restartNumberingAfterBreak="0">
    <w:nsid w:val="4A101E16"/>
    <w:multiLevelType w:val="hybridMultilevel"/>
    <w:tmpl w:val="BECADF3C"/>
    <w:lvl w:ilvl="0" w:tplc="F06ACEEE">
      <w:start w:val="1"/>
      <w:numFmt w:val="decimal"/>
      <w:lvlText w:val="%1)"/>
      <w:lvlJc w:val="left"/>
      <w:pPr>
        <w:ind w:left="1068" w:hanging="360"/>
      </w:pPr>
      <w:rPr>
        <w:rFonts w:hint="default"/>
      </w:rPr>
    </w:lvl>
    <w:lvl w:ilvl="1" w:tplc="FFFFFFFF">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24" w15:restartNumberingAfterBreak="0">
    <w:nsid w:val="4A7102D9"/>
    <w:multiLevelType w:val="multilevel"/>
    <w:tmpl w:val="40B0F42A"/>
    <w:lvl w:ilvl="0">
      <w:start w:val="1"/>
      <w:numFmt w:val="decimal"/>
      <w:lvlText w:val="%1."/>
      <w:lvlJc w:val="left"/>
      <w:pPr>
        <w:ind w:left="432" w:hanging="432"/>
      </w:pPr>
      <w:rPr>
        <w:rFonts w:hint="default"/>
      </w:rPr>
    </w:lvl>
    <w:lvl w:ilvl="1">
      <w:start w:val="1"/>
      <w:numFmt w:val="decimal"/>
      <w:lvlText w:val="%1.%2."/>
      <w:lvlJc w:val="left"/>
      <w:pPr>
        <w:ind w:left="1429" w:hanging="720"/>
      </w:pPr>
      <w:rPr>
        <w:rFonts w:hint="default"/>
        <w:b/>
        <w:bCs/>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5" w15:restartNumberingAfterBreak="0">
    <w:nsid w:val="4F6B08DB"/>
    <w:multiLevelType w:val="hybridMultilevel"/>
    <w:tmpl w:val="B9602C00"/>
    <w:lvl w:ilvl="0" w:tplc="0419000F">
      <w:start w:val="1"/>
      <w:numFmt w:val="decimal"/>
      <w:lvlText w:val="%1."/>
      <w:lvlJc w:val="left"/>
      <w:pPr>
        <w:tabs>
          <w:tab w:val="num" w:pos="1520"/>
        </w:tabs>
        <w:ind w:left="1520" w:hanging="360"/>
      </w:pPr>
    </w:lvl>
    <w:lvl w:ilvl="1" w:tplc="04190019">
      <w:start w:val="1"/>
      <w:numFmt w:val="lowerLetter"/>
      <w:lvlText w:val="%2."/>
      <w:lvlJc w:val="left"/>
      <w:pPr>
        <w:tabs>
          <w:tab w:val="num" w:pos="2240"/>
        </w:tabs>
        <w:ind w:left="2240" w:hanging="360"/>
      </w:pPr>
    </w:lvl>
    <w:lvl w:ilvl="2" w:tplc="0419001B">
      <w:start w:val="1"/>
      <w:numFmt w:val="lowerRoman"/>
      <w:lvlText w:val="%3."/>
      <w:lvlJc w:val="right"/>
      <w:pPr>
        <w:tabs>
          <w:tab w:val="num" w:pos="2960"/>
        </w:tabs>
        <w:ind w:left="2960" w:hanging="180"/>
      </w:pPr>
    </w:lvl>
    <w:lvl w:ilvl="3" w:tplc="0419000F">
      <w:start w:val="1"/>
      <w:numFmt w:val="decimal"/>
      <w:lvlText w:val="%4."/>
      <w:lvlJc w:val="left"/>
      <w:pPr>
        <w:tabs>
          <w:tab w:val="num" w:pos="3680"/>
        </w:tabs>
        <w:ind w:left="3680" w:hanging="360"/>
      </w:pPr>
    </w:lvl>
    <w:lvl w:ilvl="4" w:tplc="04190019">
      <w:start w:val="1"/>
      <w:numFmt w:val="lowerLetter"/>
      <w:lvlText w:val="%5."/>
      <w:lvlJc w:val="left"/>
      <w:pPr>
        <w:tabs>
          <w:tab w:val="num" w:pos="4400"/>
        </w:tabs>
        <w:ind w:left="4400" w:hanging="360"/>
      </w:pPr>
    </w:lvl>
    <w:lvl w:ilvl="5" w:tplc="0419001B">
      <w:start w:val="1"/>
      <w:numFmt w:val="lowerRoman"/>
      <w:lvlText w:val="%6."/>
      <w:lvlJc w:val="right"/>
      <w:pPr>
        <w:tabs>
          <w:tab w:val="num" w:pos="5120"/>
        </w:tabs>
        <w:ind w:left="5120" w:hanging="180"/>
      </w:pPr>
    </w:lvl>
    <w:lvl w:ilvl="6" w:tplc="0419000F">
      <w:start w:val="1"/>
      <w:numFmt w:val="decimal"/>
      <w:lvlText w:val="%7."/>
      <w:lvlJc w:val="left"/>
      <w:pPr>
        <w:tabs>
          <w:tab w:val="num" w:pos="5840"/>
        </w:tabs>
        <w:ind w:left="5840" w:hanging="360"/>
      </w:pPr>
    </w:lvl>
    <w:lvl w:ilvl="7" w:tplc="04190019">
      <w:start w:val="1"/>
      <w:numFmt w:val="lowerLetter"/>
      <w:lvlText w:val="%8."/>
      <w:lvlJc w:val="left"/>
      <w:pPr>
        <w:tabs>
          <w:tab w:val="num" w:pos="6560"/>
        </w:tabs>
        <w:ind w:left="6560" w:hanging="360"/>
      </w:pPr>
    </w:lvl>
    <w:lvl w:ilvl="8" w:tplc="0419001B">
      <w:start w:val="1"/>
      <w:numFmt w:val="lowerRoman"/>
      <w:lvlText w:val="%9."/>
      <w:lvlJc w:val="right"/>
      <w:pPr>
        <w:tabs>
          <w:tab w:val="num" w:pos="7280"/>
        </w:tabs>
        <w:ind w:left="7280" w:hanging="180"/>
      </w:pPr>
    </w:lvl>
  </w:abstractNum>
  <w:abstractNum w:abstractNumId="26" w15:restartNumberingAfterBreak="0">
    <w:nsid w:val="502B52E1"/>
    <w:multiLevelType w:val="hybridMultilevel"/>
    <w:tmpl w:val="8B2C9162"/>
    <w:lvl w:ilvl="0" w:tplc="0409000F">
      <w:start w:val="1"/>
      <w:numFmt w:val="decimal"/>
      <w:lvlText w:val="%1."/>
      <w:lvlJc w:val="left"/>
      <w:pPr>
        <w:ind w:left="1296" w:hanging="360"/>
      </w:pPr>
    </w:lvl>
    <w:lvl w:ilvl="1" w:tplc="04090019" w:tentative="1">
      <w:start w:val="1"/>
      <w:numFmt w:val="lowerLetter"/>
      <w:lvlText w:val="%2."/>
      <w:lvlJc w:val="left"/>
      <w:pPr>
        <w:ind w:left="2016" w:hanging="360"/>
      </w:pPr>
    </w:lvl>
    <w:lvl w:ilvl="2" w:tplc="0409001B" w:tentative="1">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abstractNum w:abstractNumId="27" w15:restartNumberingAfterBreak="0">
    <w:nsid w:val="5132235A"/>
    <w:multiLevelType w:val="hybridMultilevel"/>
    <w:tmpl w:val="DFAE9CD8"/>
    <w:lvl w:ilvl="0" w:tplc="04190001">
      <w:start w:val="1"/>
      <w:numFmt w:val="bullet"/>
      <w:lvlText w:val=""/>
      <w:lvlJc w:val="left"/>
      <w:pPr>
        <w:tabs>
          <w:tab w:val="num" w:pos="1260"/>
        </w:tabs>
        <w:ind w:left="1260" w:hanging="360"/>
      </w:pPr>
      <w:rPr>
        <w:rFonts w:ascii="Symbol" w:hAnsi="Symbol" w:cs="Symbol" w:hint="default"/>
      </w:rPr>
    </w:lvl>
    <w:lvl w:ilvl="1" w:tplc="04190003">
      <w:start w:val="1"/>
      <w:numFmt w:val="bullet"/>
      <w:lvlText w:val="o"/>
      <w:lvlJc w:val="left"/>
      <w:pPr>
        <w:tabs>
          <w:tab w:val="num" w:pos="1980"/>
        </w:tabs>
        <w:ind w:left="1980" w:hanging="360"/>
      </w:pPr>
      <w:rPr>
        <w:rFonts w:ascii="Courier New" w:hAnsi="Courier New" w:cs="Courier New" w:hint="default"/>
      </w:rPr>
    </w:lvl>
    <w:lvl w:ilvl="2" w:tplc="04190005">
      <w:start w:val="1"/>
      <w:numFmt w:val="bullet"/>
      <w:lvlText w:val=""/>
      <w:lvlJc w:val="left"/>
      <w:pPr>
        <w:tabs>
          <w:tab w:val="num" w:pos="2700"/>
        </w:tabs>
        <w:ind w:left="2700" w:hanging="360"/>
      </w:pPr>
      <w:rPr>
        <w:rFonts w:ascii="Wingdings" w:hAnsi="Wingdings" w:cs="Wingdings" w:hint="default"/>
      </w:rPr>
    </w:lvl>
    <w:lvl w:ilvl="3" w:tplc="04190001">
      <w:start w:val="1"/>
      <w:numFmt w:val="bullet"/>
      <w:lvlText w:val=""/>
      <w:lvlJc w:val="left"/>
      <w:pPr>
        <w:tabs>
          <w:tab w:val="num" w:pos="3420"/>
        </w:tabs>
        <w:ind w:left="3420" w:hanging="360"/>
      </w:pPr>
      <w:rPr>
        <w:rFonts w:ascii="Symbol" w:hAnsi="Symbol" w:cs="Symbol" w:hint="default"/>
      </w:rPr>
    </w:lvl>
    <w:lvl w:ilvl="4" w:tplc="04190003">
      <w:start w:val="1"/>
      <w:numFmt w:val="bullet"/>
      <w:lvlText w:val="o"/>
      <w:lvlJc w:val="left"/>
      <w:pPr>
        <w:tabs>
          <w:tab w:val="num" w:pos="4140"/>
        </w:tabs>
        <w:ind w:left="4140" w:hanging="360"/>
      </w:pPr>
      <w:rPr>
        <w:rFonts w:ascii="Courier New" w:hAnsi="Courier New" w:cs="Courier New" w:hint="default"/>
      </w:rPr>
    </w:lvl>
    <w:lvl w:ilvl="5" w:tplc="04190005">
      <w:start w:val="1"/>
      <w:numFmt w:val="bullet"/>
      <w:lvlText w:val=""/>
      <w:lvlJc w:val="left"/>
      <w:pPr>
        <w:tabs>
          <w:tab w:val="num" w:pos="4860"/>
        </w:tabs>
        <w:ind w:left="4860" w:hanging="360"/>
      </w:pPr>
      <w:rPr>
        <w:rFonts w:ascii="Wingdings" w:hAnsi="Wingdings" w:cs="Wingdings" w:hint="default"/>
      </w:rPr>
    </w:lvl>
    <w:lvl w:ilvl="6" w:tplc="04190001">
      <w:start w:val="1"/>
      <w:numFmt w:val="bullet"/>
      <w:lvlText w:val=""/>
      <w:lvlJc w:val="left"/>
      <w:pPr>
        <w:tabs>
          <w:tab w:val="num" w:pos="5580"/>
        </w:tabs>
        <w:ind w:left="5580" w:hanging="360"/>
      </w:pPr>
      <w:rPr>
        <w:rFonts w:ascii="Symbol" w:hAnsi="Symbol" w:cs="Symbol" w:hint="default"/>
      </w:rPr>
    </w:lvl>
    <w:lvl w:ilvl="7" w:tplc="04190003">
      <w:start w:val="1"/>
      <w:numFmt w:val="bullet"/>
      <w:lvlText w:val="o"/>
      <w:lvlJc w:val="left"/>
      <w:pPr>
        <w:tabs>
          <w:tab w:val="num" w:pos="6300"/>
        </w:tabs>
        <w:ind w:left="6300" w:hanging="360"/>
      </w:pPr>
      <w:rPr>
        <w:rFonts w:ascii="Courier New" w:hAnsi="Courier New" w:cs="Courier New" w:hint="default"/>
      </w:rPr>
    </w:lvl>
    <w:lvl w:ilvl="8" w:tplc="04190005">
      <w:start w:val="1"/>
      <w:numFmt w:val="bullet"/>
      <w:lvlText w:val=""/>
      <w:lvlJc w:val="left"/>
      <w:pPr>
        <w:tabs>
          <w:tab w:val="num" w:pos="7020"/>
        </w:tabs>
        <w:ind w:left="7020" w:hanging="360"/>
      </w:pPr>
      <w:rPr>
        <w:rFonts w:ascii="Wingdings" w:hAnsi="Wingdings" w:cs="Wingdings" w:hint="default"/>
      </w:rPr>
    </w:lvl>
  </w:abstractNum>
  <w:abstractNum w:abstractNumId="28" w15:restartNumberingAfterBreak="0">
    <w:nsid w:val="54EC3757"/>
    <w:multiLevelType w:val="hybridMultilevel"/>
    <w:tmpl w:val="1206F51E"/>
    <w:lvl w:ilvl="0" w:tplc="686EBBD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9" w15:restartNumberingAfterBreak="0">
    <w:nsid w:val="58EB07B8"/>
    <w:multiLevelType w:val="hybridMultilevel"/>
    <w:tmpl w:val="7FF42B00"/>
    <w:lvl w:ilvl="0" w:tplc="04190001">
      <w:start w:val="1"/>
      <w:numFmt w:val="bullet"/>
      <w:lvlText w:val=""/>
      <w:lvlJc w:val="left"/>
      <w:pPr>
        <w:tabs>
          <w:tab w:val="num" w:pos="1440"/>
        </w:tabs>
        <w:ind w:left="1440" w:hanging="360"/>
      </w:pPr>
      <w:rPr>
        <w:rFonts w:ascii="Symbol" w:hAnsi="Symbol" w:cs="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start w:val="1"/>
      <w:numFmt w:val="bullet"/>
      <w:lvlText w:val=""/>
      <w:lvlJc w:val="left"/>
      <w:pPr>
        <w:tabs>
          <w:tab w:val="num" w:pos="2880"/>
        </w:tabs>
        <w:ind w:left="2880" w:hanging="360"/>
      </w:pPr>
      <w:rPr>
        <w:rFonts w:ascii="Wingdings" w:hAnsi="Wingdings" w:cs="Wingdings" w:hint="default"/>
      </w:rPr>
    </w:lvl>
    <w:lvl w:ilvl="3" w:tplc="04190001">
      <w:start w:val="1"/>
      <w:numFmt w:val="bullet"/>
      <w:lvlText w:val=""/>
      <w:lvlJc w:val="left"/>
      <w:pPr>
        <w:tabs>
          <w:tab w:val="num" w:pos="3600"/>
        </w:tabs>
        <w:ind w:left="3600" w:hanging="360"/>
      </w:pPr>
      <w:rPr>
        <w:rFonts w:ascii="Symbol" w:hAnsi="Symbol" w:cs="Symbol" w:hint="default"/>
      </w:rPr>
    </w:lvl>
    <w:lvl w:ilvl="4" w:tplc="04190003">
      <w:start w:val="1"/>
      <w:numFmt w:val="bullet"/>
      <w:lvlText w:val="o"/>
      <w:lvlJc w:val="left"/>
      <w:pPr>
        <w:tabs>
          <w:tab w:val="num" w:pos="4320"/>
        </w:tabs>
        <w:ind w:left="4320" w:hanging="360"/>
      </w:pPr>
      <w:rPr>
        <w:rFonts w:ascii="Courier New" w:hAnsi="Courier New" w:cs="Courier New" w:hint="default"/>
      </w:rPr>
    </w:lvl>
    <w:lvl w:ilvl="5" w:tplc="04190005">
      <w:start w:val="1"/>
      <w:numFmt w:val="bullet"/>
      <w:lvlText w:val=""/>
      <w:lvlJc w:val="left"/>
      <w:pPr>
        <w:tabs>
          <w:tab w:val="num" w:pos="5040"/>
        </w:tabs>
        <w:ind w:left="5040" w:hanging="360"/>
      </w:pPr>
      <w:rPr>
        <w:rFonts w:ascii="Wingdings" w:hAnsi="Wingdings" w:cs="Wingdings" w:hint="default"/>
      </w:rPr>
    </w:lvl>
    <w:lvl w:ilvl="6" w:tplc="04190001">
      <w:start w:val="1"/>
      <w:numFmt w:val="bullet"/>
      <w:lvlText w:val=""/>
      <w:lvlJc w:val="left"/>
      <w:pPr>
        <w:tabs>
          <w:tab w:val="num" w:pos="5760"/>
        </w:tabs>
        <w:ind w:left="5760" w:hanging="360"/>
      </w:pPr>
      <w:rPr>
        <w:rFonts w:ascii="Symbol" w:hAnsi="Symbol" w:cs="Symbol" w:hint="default"/>
      </w:rPr>
    </w:lvl>
    <w:lvl w:ilvl="7" w:tplc="04190003">
      <w:start w:val="1"/>
      <w:numFmt w:val="bullet"/>
      <w:lvlText w:val="o"/>
      <w:lvlJc w:val="left"/>
      <w:pPr>
        <w:tabs>
          <w:tab w:val="num" w:pos="6480"/>
        </w:tabs>
        <w:ind w:left="6480" w:hanging="360"/>
      </w:pPr>
      <w:rPr>
        <w:rFonts w:ascii="Courier New" w:hAnsi="Courier New" w:cs="Courier New" w:hint="default"/>
      </w:rPr>
    </w:lvl>
    <w:lvl w:ilvl="8" w:tplc="04190005">
      <w:start w:val="1"/>
      <w:numFmt w:val="bullet"/>
      <w:lvlText w:val=""/>
      <w:lvlJc w:val="left"/>
      <w:pPr>
        <w:tabs>
          <w:tab w:val="num" w:pos="7200"/>
        </w:tabs>
        <w:ind w:left="7200" w:hanging="360"/>
      </w:pPr>
      <w:rPr>
        <w:rFonts w:ascii="Wingdings" w:hAnsi="Wingdings" w:cs="Wingdings" w:hint="default"/>
      </w:rPr>
    </w:lvl>
  </w:abstractNum>
  <w:abstractNum w:abstractNumId="30" w15:restartNumberingAfterBreak="0">
    <w:nsid w:val="5FD66D8F"/>
    <w:multiLevelType w:val="hybridMultilevel"/>
    <w:tmpl w:val="28B286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0446B2B"/>
    <w:multiLevelType w:val="hybridMultilevel"/>
    <w:tmpl w:val="61D81008"/>
    <w:lvl w:ilvl="0" w:tplc="0419000F">
      <w:start w:val="1"/>
      <w:numFmt w:val="decimal"/>
      <w:lvlText w:val="%1."/>
      <w:lvlJc w:val="left"/>
      <w:pPr>
        <w:tabs>
          <w:tab w:val="num" w:pos="1520"/>
        </w:tabs>
        <w:ind w:left="1520" w:hanging="360"/>
      </w:pPr>
    </w:lvl>
    <w:lvl w:ilvl="1" w:tplc="04190019">
      <w:start w:val="1"/>
      <w:numFmt w:val="lowerLetter"/>
      <w:lvlText w:val="%2."/>
      <w:lvlJc w:val="left"/>
      <w:pPr>
        <w:tabs>
          <w:tab w:val="num" w:pos="2240"/>
        </w:tabs>
        <w:ind w:left="2240" w:hanging="360"/>
      </w:pPr>
    </w:lvl>
    <w:lvl w:ilvl="2" w:tplc="0419001B">
      <w:start w:val="1"/>
      <w:numFmt w:val="lowerRoman"/>
      <w:lvlText w:val="%3."/>
      <w:lvlJc w:val="right"/>
      <w:pPr>
        <w:tabs>
          <w:tab w:val="num" w:pos="2960"/>
        </w:tabs>
        <w:ind w:left="2960" w:hanging="180"/>
      </w:pPr>
    </w:lvl>
    <w:lvl w:ilvl="3" w:tplc="0419000F">
      <w:start w:val="1"/>
      <w:numFmt w:val="decimal"/>
      <w:lvlText w:val="%4."/>
      <w:lvlJc w:val="left"/>
      <w:pPr>
        <w:tabs>
          <w:tab w:val="num" w:pos="3680"/>
        </w:tabs>
        <w:ind w:left="3680" w:hanging="360"/>
      </w:pPr>
    </w:lvl>
    <w:lvl w:ilvl="4" w:tplc="04190019">
      <w:start w:val="1"/>
      <w:numFmt w:val="lowerLetter"/>
      <w:lvlText w:val="%5."/>
      <w:lvlJc w:val="left"/>
      <w:pPr>
        <w:tabs>
          <w:tab w:val="num" w:pos="4400"/>
        </w:tabs>
        <w:ind w:left="4400" w:hanging="360"/>
      </w:pPr>
    </w:lvl>
    <w:lvl w:ilvl="5" w:tplc="0419001B">
      <w:start w:val="1"/>
      <w:numFmt w:val="lowerRoman"/>
      <w:lvlText w:val="%6."/>
      <w:lvlJc w:val="right"/>
      <w:pPr>
        <w:tabs>
          <w:tab w:val="num" w:pos="5120"/>
        </w:tabs>
        <w:ind w:left="5120" w:hanging="180"/>
      </w:pPr>
    </w:lvl>
    <w:lvl w:ilvl="6" w:tplc="0419000F">
      <w:start w:val="1"/>
      <w:numFmt w:val="decimal"/>
      <w:lvlText w:val="%7."/>
      <w:lvlJc w:val="left"/>
      <w:pPr>
        <w:tabs>
          <w:tab w:val="num" w:pos="5840"/>
        </w:tabs>
        <w:ind w:left="5840" w:hanging="360"/>
      </w:pPr>
    </w:lvl>
    <w:lvl w:ilvl="7" w:tplc="04190019">
      <w:start w:val="1"/>
      <w:numFmt w:val="lowerLetter"/>
      <w:lvlText w:val="%8."/>
      <w:lvlJc w:val="left"/>
      <w:pPr>
        <w:tabs>
          <w:tab w:val="num" w:pos="6560"/>
        </w:tabs>
        <w:ind w:left="6560" w:hanging="360"/>
      </w:pPr>
    </w:lvl>
    <w:lvl w:ilvl="8" w:tplc="0419001B">
      <w:start w:val="1"/>
      <w:numFmt w:val="lowerRoman"/>
      <w:lvlText w:val="%9."/>
      <w:lvlJc w:val="right"/>
      <w:pPr>
        <w:tabs>
          <w:tab w:val="num" w:pos="7280"/>
        </w:tabs>
        <w:ind w:left="7280" w:hanging="180"/>
      </w:pPr>
    </w:lvl>
  </w:abstractNum>
  <w:abstractNum w:abstractNumId="32" w15:restartNumberingAfterBreak="0">
    <w:nsid w:val="62396987"/>
    <w:multiLevelType w:val="hybridMultilevel"/>
    <w:tmpl w:val="6686AAF8"/>
    <w:lvl w:ilvl="0" w:tplc="CE0C1D28">
      <w:start w:val="1"/>
      <w:numFmt w:val="bullet"/>
      <w:lvlText w:val="‒"/>
      <w:lvlJc w:val="left"/>
      <w:pPr>
        <w:ind w:left="1141" w:hanging="360"/>
      </w:pPr>
      <w:rPr>
        <w:rFonts w:ascii="Times New Roman" w:hAnsi="Times New Roman" w:cs="Times New Roman" w:hint="default"/>
      </w:rPr>
    </w:lvl>
    <w:lvl w:ilvl="1" w:tplc="04090003" w:tentative="1">
      <w:start w:val="1"/>
      <w:numFmt w:val="bullet"/>
      <w:lvlText w:val="o"/>
      <w:lvlJc w:val="left"/>
      <w:pPr>
        <w:ind w:left="1861" w:hanging="360"/>
      </w:pPr>
      <w:rPr>
        <w:rFonts w:ascii="Courier New" w:hAnsi="Courier New" w:cs="Courier New" w:hint="default"/>
      </w:rPr>
    </w:lvl>
    <w:lvl w:ilvl="2" w:tplc="04090005" w:tentative="1">
      <w:start w:val="1"/>
      <w:numFmt w:val="bullet"/>
      <w:lvlText w:val=""/>
      <w:lvlJc w:val="left"/>
      <w:pPr>
        <w:ind w:left="2581" w:hanging="360"/>
      </w:pPr>
      <w:rPr>
        <w:rFonts w:ascii="Wingdings" w:hAnsi="Wingdings" w:hint="default"/>
      </w:rPr>
    </w:lvl>
    <w:lvl w:ilvl="3" w:tplc="04090001" w:tentative="1">
      <w:start w:val="1"/>
      <w:numFmt w:val="bullet"/>
      <w:lvlText w:val=""/>
      <w:lvlJc w:val="left"/>
      <w:pPr>
        <w:ind w:left="3301" w:hanging="360"/>
      </w:pPr>
      <w:rPr>
        <w:rFonts w:ascii="Symbol" w:hAnsi="Symbol" w:hint="default"/>
      </w:rPr>
    </w:lvl>
    <w:lvl w:ilvl="4" w:tplc="04090003" w:tentative="1">
      <w:start w:val="1"/>
      <w:numFmt w:val="bullet"/>
      <w:lvlText w:val="o"/>
      <w:lvlJc w:val="left"/>
      <w:pPr>
        <w:ind w:left="4021" w:hanging="360"/>
      </w:pPr>
      <w:rPr>
        <w:rFonts w:ascii="Courier New" w:hAnsi="Courier New" w:cs="Courier New" w:hint="default"/>
      </w:rPr>
    </w:lvl>
    <w:lvl w:ilvl="5" w:tplc="04090005" w:tentative="1">
      <w:start w:val="1"/>
      <w:numFmt w:val="bullet"/>
      <w:lvlText w:val=""/>
      <w:lvlJc w:val="left"/>
      <w:pPr>
        <w:ind w:left="4741" w:hanging="360"/>
      </w:pPr>
      <w:rPr>
        <w:rFonts w:ascii="Wingdings" w:hAnsi="Wingdings" w:hint="default"/>
      </w:rPr>
    </w:lvl>
    <w:lvl w:ilvl="6" w:tplc="04090001" w:tentative="1">
      <w:start w:val="1"/>
      <w:numFmt w:val="bullet"/>
      <w:lvlText w:val=""/>
      <w:lvlJc w:val="left"/>
      <w:pPr>
        <w:ind w:left="5461" w:hanging="360"/>
      </w:pPr>
      <w:rPr>
        <w:rFonts w:ascii="Symbol" w:hAnsi="Symbol" w:hint="default"/>
      </w:rPr>
    </w:lvl>
    <w:lvl w:ilvl="7" w:tplc="04090003" w:tentative="1">
      <w:start w:val="1"/>
      <w:numFmt w:val="bullet"/>
      <w:lvlText w:val="o"/>
      <w:lvlJc w:val="left"/>
      <w:pPr>
        <w:ind w:left="6181" w:hanging="360"/>
      </w:pPr>
      <w:rPr>
        <w:rFonts w:ascii="Courier New" w:hAnsi="Courier New" w:cs="Courier New" w:hint="default"/>
      </w:rPr>
    </w:lvl>
    <w:lvl w:ilvl="8" w:tplc="04090005" w:tentative="1">
      <w:start w:val="1"/>
      <w:numFmt w:val="bullet"/>
      <w:lvlText w:val=""/>
      <w:lvlJc w:val="left"/>
      <w:pPr>
        <w:ind w:left="6901" w:hanging="360"/>
      </w:pPr>
      <w:rPr>
        <w:rFonts w:ascii="Wingdings" w:hAnsi="Wingdings" w:hint="default"/>
      </w:rPr>
    </w:lvl>
  </w:abstractNum>
  <w:abstractNum w:abstractNumId="33" w15:restartNumberingAfterBreak="0">
    <w:nsid w:val="63B449DB"/>
    <w:multiLevelType w:val="hybridMultilevel"/>
    <w:tmpl w:val="147E8628"/>
    <w:lvl w:ilvl="0" w:tplc="686EBBDA">
      <w:start w:val="1"/>
      <w:numFmt w:val="decimal"/>
      <w:lvlText w:val="%1."/>
      <w:lvlJc w:val="left"/>
      <w:pPr>
        <w:ind w:left="1069" w:hanging="360"/>
      </w:p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4" w15:restartNumberingAfterBreak="0">
    <w:nsid w:val="671311F7"/>
    <w:multiLevelType w:val="hybridMultilevel"/>
    <w:tmpl w:val="D26274B4"/>
    <w:lvl w:ilvl="0" w:tplc="B6F8DC4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5" w15:restartNumberingAfterBreak="0">
    <w:nsid w:val="6C8333B7"/>
    <w:multiLevelType w:val="hybridMultilevel"/>
    <w:tmpl w:val="DAE894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D424E95"/>
    <w:multiLevelType w:val="hybridMultilevel"/>
    <w:tmpl w:val="EB8CFD5E"/>
    <w:lvl w:ilvl="0" w:tplc="6936BBEC">
      <w:start w:val="1"/>
      <w:numFmt w:val="decimal"/>
      <w:lvlText w:val="%1."/>
      <w:lvlJc w:val="left"/>
      <w:pPr>
        <w:tabs>
          <w:tab w:val="num" w:pos="2554"/>
        </w:tabs>
        <w:ind w:left="2554" w:hanging="1125"/>
      </w:pPr>
      <w:rPr>
        <w:rFonts w:hint="default"/>
        <w:i w:val="0"/>
        <w:iCs w:val="0"/>
        <w:color w:val="auto"/>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7" w15:restartNumberingAfterBreak="0">
    <w:nsid w:val="75574C3D"/>
    <w:multiLevelType w:val="hybridMultilevel"/>
    <w:tmpl w:val="ED628C56"/>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38" w15:restartNumberingAfterBreak="0">
    <w:nsid w:val="778C7968"/>
    <w:multiLevelType w:val="multilevel"/>
    <w:tmpl w:val="CF7ED170"/>
    <w:lvl w:ilvl="0">
      <w:start w:val="1"/>
      <w:numFmt w:val="decimal"/>
      <w:lvlText w:val="%1."/>
      <w:lvlJc w:val="left"/>
      <w:pPr>
        <w:ind w:left="432" w:hanging="432"/>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9" w15:restartNumberingAfterBreak="0">
    <w:nsid w:val="7CA87CFC"/>
    <w:multiLevelType w:val="hybridMultilevel"/>
    <w:tmpl w:val="18D4EA24"/>
    <w:lvl w:ilvl="0" w:tplc="6B6A4F42">
      <w:start w:val="1"/>
      <w:numFmt w:val="decimal"/>
      <w:lvlText w:val="%1."/>
      <w:lvlJc w:val="left"/>
      <w:pPr>
        <w:ind w:left="1069" w:hanging="360"/>
      </w:pPr>
      <w:rPr>
        <w:rFonts w:cs="Times New Roman" w:hint="default"/>
        <w:b w:val="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21"/>
  </w:num>
  <w:num w:numId="2">
    <w:abstractNumId w:val="22"/>
  </w:num>
  <w:num w:numId="3">
    <w:abstractNumId w:val="1"/>
  </w:num>
  <w:num w:numId="4">
    <w:abstractNumId w:val="14"/>
  </w:num>
  <w:num w:numId="5">
    <w:abstractNumId w:val="37"/>
  </w:num>
  <w:num w:numId="6">
    <w:abstractNumId w:val="27"/>
  </w:num>
  <w:num w:numId="7">
    <w:abstractNumId w:val="29"/>
  </w:num>
  <w:num w:numId="8">
    <w:abstractNumId w:val="19"/>
  </w:num>
  <w:num w:numId="9">
    <w:abstractNumId w:val="25"/>
  </w:num>
  <w:num w:numId="10">
    <w:abstractNumId w:val="31"/>
  </w:num>
  <w:num w:numId="11">
    <w:abstractNumId w:val="36"/>
  </w:num>
  <w:num w:numId="12">
    <w:abstractNumId w:val="28"/>
  </w:num>
  <w:num w:numId="13">
    <w:abstractNumId w:val="12"/>
  </w:num>
  <w:num w:numId="14">
    <w:abstractNumId w:val="18"/>
  </w:num>
  <w:num w:numId="15">
    <w:abstractNumId w:val="26"/>
  </w:num>
  <w:num w:numId="16">
    <w:abstractNumId w:val="35"/>
  </w:num>
  <w:num w:numId="17">
    <w:abstractNumId w:val="7"/>
  </w:num>
  <w:num w:numId="18">
    <w:abstractNumId w:val="2"/>
  </w:num>
  <w:num w:numId="19">
    <w:abstractNumId w:val="33"/>
  </w:num>
  <w:num w:numId="2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
  </w:num>
  <w:num w:numId="22">
    <w:abstractNumId w:val="24"/>
  </w:num>
  <w:num w:numId="23">
    <w:abstractNumId w:val="38"/>
  </w:num>
  <w:num w:numId="24">
    <w:abstractNumId w:val="8"/>
  </w:num>
  <w:num w:numId="25">
    <w:abstractNumId w:val="13"/>
  </w:num>
  <w:num w:numId="26">
    <w:abstractNumId w:val="6"/>
  </w:num>
  <w:num w:numId="27">
    <w:abstractNumId w:val="10"/>
  </w:num>
  <w:num w:numId="28">
    <w:abstractNumId w:val="5"/>
  </w:num>
  <w:num w:numId="29">
    <w:abstractNumId w:val="4"/>
  </w:num>
  <w:num w:numId="30">
    <w:abstractNumId w:val="30"/>
  </w:num>
  <w:num w:numId="31">
    <w:abstractNumId w:val="16"/>
  </w:num>
  <w:num w:numId="32">
    <w:abstractNumId w:val="32"/>
  </w:num>
  <w:num w:numId="33">
    <w:abstractNumId w:val="20"/>
  </w:num>
  <w:num w:numId="34">
    <w:abstractNumId w:val="3"/>
  </w:num>
  <w:num w:numId="35">
    <w:abstractNumId w:val="23"/>
  </w:num>
  <w:num w:numId="36">
    <w:abstractNumId w:val="11"/>
  </w:num>
  <w:num w:numId="37">
    <w:abstractNumId w:val="39"/>
  </w:num>
  <w:num w:numId="38">
    <w:abstractNumId w:val="17"/>
  </w:num>
  <w:num w:numId="39">
    <w:abstractNumId w:val="34"/>
  </w:num>
  <w:num w:numId="40">
    <w:abstractNumId w:val="15"/>
  </w:num>
  <w:num w:numId="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5C3"/>
    <w:rsid w:val="00012A60"/>
    <w:rsid w:val="000177EA"/>
    <w:rsid w:val="00022557"/>
    <w:rsid w:val="00036DD8"/>
    <w:rsid w:val="000379A6"/>
    <w:rsid w:val="000646A6"/>
    <w:rsid w:val="0007185C"/>
    <w:rsid w:val="00081E7E"/>
    <w:rsid w:val="00084B4E"/>
    <w:rsid w:val="00093724"/>
    <w:rsid w:val="000A1DDE"/>
    <w:rsid w:val="000A4500"/>
    <w:rsid w:val="000B405F"/>
    <w:rsid w:val="000C06A9"/>
    <w:rsid w:val="000C1507"/>
    <w:rsid w:val="000D628E"/>
    <w:rsid w:val="000F67BD"/>
    <w:rsid w:val="0010685A"/>
    <w:rsid w:val="00126046"/>
    <w:rsid w:val="0015732D"/>
    <w:rsid w:val="001666ED"/>
    <w:rsid w:val="001667ED"/>
    <w:rsid w:val="001672FE"/>
    <w:rsid w:val="00172A49"/>
    <w:rsid w:val="0018479B"/>
    <w:rsid w:val="001955E9"/>
    <w:rsid w:val="001A0B0A"/>
    <w:rsid w:val="001A0F4F"/>
    <w:rsid w:val="001B574C"/>
    <w:rsid w:val="001B7565"/>
    <w:rsid w:val="001C33B7"/>
    <w:rsid w:val="001C373F"/>
    <w:rsid w:val="001C51D8"/>
    <w:rsid w:val="001C595C"/>
    <w:rsid w:val="001D1B93"/>
    <w:rsid w:val="001D63CC"/>
    <w:rsid w:val="001F5CDC"/>
    <w:rsid w:val="00205DD7"/>
    <w:rsid w:val="0021139B"/>
    <w:rsid w:val="002318A3"/>
    <w:rsid w:val="00241594"/>
    <w:rsid w:val="00242527"/>
    <w:rsid w:val="00247393"/>
    <w:rsid w:val="00252057"/>
    <w:rsid w:val="00256620"/>
    <w:rsid w:val="002703DF"/>
    <w:rsid w:val="00274B79"/>
    <w:rsid w:val="00275E97"/>
    <w:rsid w:val="00276C4D"/>
    <w:rsid w:val="0028320A"/>
    <w:rsid w:val="00290896"/>
    <w:rsid w:val="00290C71"/>
    <w:rsid w:val="00296C28"/>
    <w:rsid w:val="002B296C"/>
    <w:rsid w:val="002B6A1C"/>
    <w:rsid w:val="002C12A4"/>
    <w:rsid w:val="002C1F19"/>
    <w:rsid w:val="002C3D07"/>
    <w:rsid w:val="002C4FB7"/>
    <w:rsid w:val="002D3474"/>
    <w:rsid w:val="002E4332"/>
    <w:rsid w:val="002E6B53"/>
    <w:rsid w:val="00313854"/>
    <w:rsid w:val="00324AE2"/>
    <w:rsid w:val="00340B08"/>
    <w:rsid w:val="0034652C"/>
    <w:rsid w:val="00353351"/>
    <w:rsid w:val="00356A0E"/>
    <w:rsid w:val="00372CF9"/>
    <w:rsid w:val="003742DC"/>
    <w:rsid w:val="00382A80"/>
    <w:rsid w:val="00383F66"/>
    <w:rsid w:val="0039282B"/>
    <w:rsid w:val="003D12FA"/>
    <w:rsid w:val="003F5A03"/>
    <w:rsid w:val="003F74D5"/>
    <w:rsid w:val="0040096E"/>
    <w:rsid w:val="00412817"/>
    <w:rsid w:val="00416433"/>
    <w:rsid w:val="00416F09"/>
    <w:rsid w:val="00425AB0"/>
    <w:rsid w:val="004363B8"/>
    <w:rsid w:val="00445C3C"/>
    <w:rsid w:val="00460919"/>
    <w:rsid w:val="004705CA"/>
    <w:rsid w:val="00470AAF"/>
    <w:rsid w:val="00470D15"/>
    <w:rsid w:val="00471628"/>
    <w:rsid w:val="0047202F"/>
    <w:rsid w:val="00474E5A"/>
    <w:rsid w:val="00476A81"/>
    <w:rsid w:val="004A24C1"/>
    <w:rsid w:val="004B619D"/>
    <w:rsid w:val="004D76E2"/>
    <w:rsid w:val="004E6165"/>
    <w:rsid w:val="00521681"/>
    <w:rsid w:val="00524192"/>
    <w:rsid w:val="005322D4"/>
    <w:rsid w:val="0054756C"/>
    <w:rsid w:val="005954A6"/>
    <w:rsid w:val="005965C3"/>
    <w:rsid w:val="005A5560"/>
    <w:rsid w:val="005B5804"/>
    <w:rsid w:val="005C13FC"/>
    <w:rsid w:val="005C56F1"/>
    <w:rsid w:val="005E611B"/>
    <w:rsid w:val="00605812"/>
    <w:rsid w:val="006110E9"/>
    <w:rsid w:val="006145AD"/>
    <w:rsid w:val="006156FF"/>
    <w:rsid w:val="00617DEE"/>
    <w:rsid w:val="0062720C"/>
    <w:rsid w:val="006273F9"/>
    <w:rsid w:val="00631E22"/>
    <w:rsid w:val="00635740"/>
    <w:rsid w:val="00641A8B"/>
    <w:rsid w:val="0064276F"/>
    <w:rsid w:val="0064326F"/>
    <w:rsid w:val="00643BC6"/>
    <w:rsid w:val="0066038C"/>
    <w:rsid w:val="00663940"/>
    <w:rsid w:val="00682801"/>
    <w:rsid w:val="00692819"/>
    <w:rsid w:val="006A057F"/>
    <w:rsid w:val="006A7260"/>
    <w:rsid w:val="006C5B27"/>
    <w:rsid w:val="006C5C84"/>
    <w:rsid w:val="006C65A2"/>
    <w:rsid w:val="006D708D"/>
    <w:rsid w:val="006E0275"/>
    <w:rsid w:val="00703F5F"/>
    <w:rsid w:val="007063C3"/>
    <w:rsid w:val="00720502"/>
    <w:rsid w:val="00720B4D"/>
    <w:rsid w:val="00725811"/>
    <w:rsid w:val="0072785A"/>
    <w:rsid w:val="007303FE"/>
    <w:rsid w:val="00762BBD"/>
    <w:rsid w:val="00763F26"/>
    <w:rsid w:val="0077070D"/>
    <w:rsid w:val="00790DFA"/>
    <w:rsid w:val="007943C9"/>
    <w:rsid w:val="007B38BC"/>
    <w:rsid w:val="007B7686"/>
    <w:rsid w:val="007C394F"/>
    <w:rsid w:val="007E6F75"/>
    <w:rsid w:val="008146C7"/>
    <w:rsid w:val="00822457"/>
    <w:rsid w:val="00822566"/>
    <w:rsid w:val="00823A24"/>
    <w:rsid w:val="008269A1"/>
    <w:rsid w:val="00833D90"/>
    <w:rsid w:val="008363A0"/>
    <w:rsid w:val="00844705"/>
    <w:rsid w:val="008500F3"/>
    <w:rsid w:val="0086319D"/>
    <w:rsid w:val="008744FC"/>
    <w:rsid w:val="00882E3E"/>
    <w:rsid w:val="008843F0"/>
    <w:rsid w:val="00884E27"/>
    <w:rsid w:val="0088657A"/>
    <w:rsid w:val="008879C5"/>
    <w:rsid w:val="008A5D02"/>
    <w:rsid w:val="008B156C"/>
    <w:rsid w:val="008B6F28"/>
    <w:rsid w:val="008C61F6"/>
    <w:rsid w:val="008D05C8"/>
    <w:rsid w:val="008D5563"/>
    <w:rsid w:val="008E0DE6"/>
    <w:rsid w:val="008F4149"/>
    <w:rsid w:val="00907B90"/>
    <w:rsid w:val="00915CFE"/>
    <w:rsid w:val="00921B64"/>
    <w:rsid w:val="00922344"/>
    <w:rsid w:val="00930A07"/>
    <w:rsid w:val="0093299C"/>
    <w:rsid w:val="0093618F"/>
    <w:rsid w:val="00943EB0"/>
    <w:rsid w:val="00953E3F"/>
    <w:rsid w:val="009557F2"/>
    <w:rsid w:val="0096579A"/>
    <w:rsid w:val="00965EF9"/>
    <w:rsid w:val="00973C21"/>
    <w:rsid w:val="00974163"/>
    <w:rsid w:val="00974838"/>
    <w:rsid w:val="0098226F"/>
    <w:rsid w:val="00991409"/>
    <w:rsid w:val="00995CE9"/>
    <w:rsid w:val="009A6B23"/>
    <w:rsid w:val="009E4B0C"/>
    <w:rsid w:val="009F575A"/>
    <w:rsid w:val="00A0107D"/>
    <w:rsid w:val="00A06345"/>
    <w:rsid w:val="00A06B6A"/>
    <w:rsid w:val="00A06CE0"/>
    <w:rsid w:val="00A51F8E"/>
    <w:rsid w:val="00A55AF7"/>
    <w:rsid w:val="00A8063F"/>
    <w:rsid w:val="00A860EF"/>
    <w:rsid w:val="00A868F3"/>
    <w:rsid w:val="00A9246E"/>
    <w:rsid w:val="00A95F03"/>
    <w:rsid w:val="00A97B2F"/>
    <w:rsid w:val="00AB4AA7"/>
    <w:rsid w:val="00AC7E8D"/>
    <w:rsid w:val="00AD315B"/>
    <w:rsid w:val="00AE0EA1"/>
    <w:rsid w:val="00AF2DB9"/>
    <w:rsid w:val="00B1055D"/>
    <w:rsid w:val="00B16070"/>
    <w:rsid w:val="00B20B7D"/>
    <w:rsid w:val="00B25375"/>
    <w:rsid w:val="00B27405"/>
    <w:rsid w:val="00B3615D"/>
    <w:rsid w:val="00B62E1E"/>
    <w:rsid w:val="00B6424E"/>
    <w:rsid w:val="00B66288"/>
    <w:rsid w:val="00B75EF6"/>
    <w:rsid w:val="00B84138"/>
    <w:rsid w:val="00B94996"/>
    <w:rsid w:val="00B95DDC"/>
    <w:rsid w:val="00BA12BB"/>
    <w:rsid w:val="00BA3ECF"/>
    <w:rsid w:val="00BA73A5"/>
    <w:rsid w:val="00BB13A0"/>
    <w:rsid w:val="00BB451E"/>
    <w:rsid w:val="00BB4B70"/>
    <w:rsid w:val="00BC2AAA"/>
    <w:rsid w:val="00BC2B13"/>
    <w:rsid w:val="00BC319C"/>
    <w:rsid w:val="00BC4D98"/>
    <w:rsid w:val="00BD5AF2"/>
    <w:rsid w:val="00BE09D7"/>
    <w:rsid w:val="00BE7FC2"/>
    <w:rsid w:val="00BF4695"/>
    <w:rsid w:val="00BF7F1D"/>
    <w:rsid w:val="00C00512"/>
    <w:rsid w:val="00C05398"/>
    <w:rsid w:val="00C07B5C"/>
    <w:rsid w:val="00C27C77"/>
    <w:rsid w:val="00C513B0"/>
    <w:rsid w:val="00C51B37"/>
    <w:rsid w:val="00C51B55"/>
    <w:rsid w:val="00C6182E"/>
    <w:rsid w:val="00C62EE7"/>
    <w:rsid w:val="00C70FC6"/>
    <w:rsid w:val="00C862EE"/>
    <w:rsid w:val="00CC01C1"/>
    <w:rsid w:val="00CC0D5D"/>
    <w:rsid w:val="00CC4748"/>
    <w:rsid w:val="00CC788E"/>
    <w:rsid w:val="00CD0DF6"/>
    <w:rsid w:val="00CE092A"/>
    <w:rsid w:val="00CE2970"/>
    <w:rsid w:val="00CE3057"/>
    <w:rsid w:val="00CE6556"/>
    <w:rsid w:val="00D00765"/>
    <w:rsid w:val="00D175C6"/>
    <w:rsid w:val="00D433B8"/>
    <w:rsid w:val="00D51A82"/>
    <w:rsid w:val="00D53D43"/>
    <w:rsid w:val="00D653F7"/>
    <w:rsid w:val="00D71506"/>
    <w:rsid w:val="00D7421D"/>
    <w:rsid w:val="00D74E43"/>
    <w:rsid w:val="00D758C1"/>
    <w:rsid w:val="00D80A3D"/>
    <w:rsid w:val="00D82753"/>
    <w:rsid w:val="00D9139F"/>
    <w:rsid w:val="00D914E2"/>
    <w:rsid w:val="00D92F40"/>
    <w:rsid w:val="00D96C96"/>
    <w:rsid w:val="00DA3285"/>
    <w:rsid w:val="00DA3D6D"/>
    <w:rsid w:val="00DA422D"/>
    <w:rsid w:val="00DA7AB4"/>
    <w:rsid w:val="00DB46B3"/>
    <w:rsid w:val="00DB65AF"/>
    <w:rsid w:val="00DC2B90"/>
    <w:rsid w:val="00DC5A64"/>
    <w:rsid w:val="00DD0941"/>
    <w:rsid w:val="00DD27BD"/>
    <w:rsid w:val="00DE2FFC"/>
    <w:rsid w:val="00E115F1"/>
    <w:rsid w:val="00E22A55"/>
    <w:rsid w:val="00E2488C"/>
    <w:rsid w:val="00E273C3"/>
    <w:rsid w:val="00E31457"/>
    <w:rsid w:val="00E46343"/>
    <w:rsid w:val="00E51D9A"/>
    <w:rsid w:val="00E60123"/>
    <w:rsid w:val="00E64455"/>
    <w:rsid w:val="00E65760"/>
    <w:rsid w:val="00E811CA"/>
    <w:rsid w:val="00E829EF"/>
    <w:rsid w:val="00EA307E"/>
    <w:rsid w:val="00EA5C31"/>
    <w:rsid w:val="00EA6C05"/>
    <w:rsid w:val="00EC3138"/>
    <w:rsid w:val="00ED1F53"/>
    <w:rsid w:val="00ED3B37"/>
    <w:rsid w:val="00EE5FA2"/>
    <w:rsid w:val="00EE61BB"/>
    <w:rsid w:val="00EE708A"/>
    <w:rsid w:val="00EF21C7"/>
    <w:rsid w:val="00F0627E"/>
    <w:rsid w:val="00F135B7"/>
    <w:rsid w:val="00F151E2"/>
    <w:rsid w:val="00F252FC"/>
    <w:rsid w:val="00F3254F"/>
    <w:rsid w:val="00F372DA"/>
    <w:rsid w:val="00F41D6A"/>
    <w:rsid w:val="00F4389E"/>
    <w:rsid w:val="00F540EE"/>
    <w:rsid w:val="00F64891"/>
    <w:rsid w:val="00F71F3A"/>
    <w:rsid w:val="00F74A29"/>
    <w:rsid w:val="00F83E44"/>
    <w:rsid w:val="00F920E5"/>
    <w:rsid w:val="00F96CF2"/>
    <w:rsid w:val="00FA0008"/>
    <w:rsid w:val="00FA1FFB"/>
    <w:rsid w:val="00FA763F"/>
    <w:rsid w:val="00FC1CE6"/>
    <w:rsid w:val="00FC323F"/>
    <w:rsid w:val="00FC6BA7"/>
    <w:rsid w:val="00FD09FC"/>
    <w:rsid w:val="00FD4707"/>
    <w:rsid w:val="00FD6826"/>
    <w:rsid w:val="00FE7C95"/>
    <w:rsid w:val="00FF6F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AC8C9E"/>
  <w15:chartTrackingRefBased/>
  <w15:docId w15:val="{B7A4675D-989C-40FD-81CD-587BFC0CE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2527"/>
    <w:pPr>
      <w:spacing w:line="240" w:lineRule="auto"/>
      <w:jc w:val="center"/>
    </w:pPr>
    <w:rPr>
      <w:rFonts w:ascii="Times New Roman" w:hAnsi="Times New Roman"/>
      <w:sz w:val="28"/>
      <w:lang w:val="ru-RU"/>
    </w:rPr>
  </w:style>
  <w:style w:type="paragraph" w:styleId="Heading1">
    <w:name w:val="heading 1"/>
    <w:basedOn w:val="Normal"/>
    <w:next w:val="Normal"/>
    <w:link w:val="Heading1Char"/>
    <w:uiPriority w:val="9"/>
    <w:qFormat/>
    <w:rsid w:val="00242527"/>
    <w:pPr>
      <w:keepNext/>
      <w:keepLines/>
      <w:spacing w:before="240" w:after="0"/>
      <w:outlineLvl w:val="0"/>
    </w:pPr>
    <w:rPr>
      <w:rFonts w:eastAsiaTheme="majorEastAsia" w:cstheme="majorBidi"/>
      <w:b/>
      <w:sz w:val="36"/>
      <w:szCs w:val="32"/>
    </w:rPr>
  </w:style>
  <w:style w:type="paragraph" w:styleId="Heading2">
    <w:name w:val="heading 2"/>
    <w:basedOn w:val="Normal"/>
    <w:next w:val="Normal"/>
    <w:link w:val="Heading2Char"/>
    <w:uiPriority w:val="9"/>
    <w:semiHidden/>
    <w:unhideWhenUsed/>
    <w:qFormat/>
    <w:rsid w:val="0072581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next w:val="Normal"/>
    <w:link w:val="Heading4Char"/>
    <w:uiPriority w:val="99"/>
    <w:qFormat/>
    <w:rsid w:val="00276C4D"/>
    <w:pPr>
      <w:widowControl w:val="0"/>
      <w:autoSpaceDE w:val="0"/>
      <w:autoSpaceDN w:val="0"/>
      <w:adjustRightInd w:val="0"/>
      <w:spacing w:after="0"/>
      <w:outlineLvl w:val="3"/>
    </w:pPr>
    <w:rPr>
      <w:rFonts w:ascii="Times New Roman CYR" w:eastAsiaTheme="minorEastAsia" w:hAnsi="Times New Roman CY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9"/>
    <w:rsid w:val="00276C4D"/>
    <w:rPr>
      <w:rFonts w:ascii="Times New Roman CYR" w:eastAsiaTheme="minorEastAsia" w:hAnsi="Times New Roman CYR"/>
      <w:sz w:val="24"/>
      <w:szCs w:val="24"/>
      <w:lang w:val="ru-RU"/>
    </w:rPr>
  </w:style>
  <w:style w:type="paragraph" w:styleId="ListParagraph">
    <w:name w:val="List Paragraph"/>
    <w:basedOn w:val="Normal"/>
    <w:uiPriority w:val="34"/>
    <w:qFormat/>
    <w:rsid w:val="00276C4D"/>
    <w:pPr>
      <w:ind w:left="720"/>
      <w:contextualSpacing/>
    </w:pPr>
  </w:style>
  <w:style w:type="paragraph" w:styleId="Header">
    <w:name w:val="header"/>
    <w:basedOn w:val="Normal"/>
    <w:link w:val="HeaderChar"/>
    <w:uiPriority w:val="99"/>
    <w:unhideWhenUsed/>
    <w:rsid w:val="00276C4D"/>
    <w:pPr>
      <w:tabs>
        <w:tab w:val="center" w:pos="4844"/>
        <w:tab w:val="right" w:pos="9689"/>
      </w:tabs>
      <w:spacing w:after="0"/>
    </w:pPr>
  </w:style>
  <w:style w:type="character" w:customStyle="1" w:styleId="HeaderChar">
    <w:name w:val="Header Char"/>
    <w:basedOn w:val="DefaultParagraphFont"/>
    <w:link w:val="Header"/>
    <w:uiPriority w:val="99"/>
    <w:rsid w:val="00276C4D"/>
    <w:rPr>
      <w:rFonts w:ascii="Times New Roman" w:hAnsi="Times New Roman"/>
      <w:sz w:val="28"/>
      <w:lang w:val="ru-RU"/>
    </w:rPr>
  </w:style>
  <w:style w:type="paragraph" w:styleId="Footer">
    <w:name w:val="footer"/>
    <w:basedOn w:val="Normal"/>
    <w:link w:val="FooterChar"/>
    <w:uiPriority w:val="99"/>
    <w:unhideWhenUsed/>
    <w:rsid w:val="00276C4D"/>
    <w:pPr>
      <w:tabs>
        <w:tab w:val="center" w:pos="4844"/>
        <w:tab w:val="right" w:pos="9689"/>
      </w:tabs>
      <w:spacing w:after="0"/>
    </w:pPr>
  </w:style>
  <w:style w:type="character" w:customStyle="1" w:styleId="FooterChar">
    <w:name w:val="Footer Char"/>
    <w:basedOn w:val="DefaultParagraphFont"/>
    <w:link w:val="Footer"/>
    <w:uiPriority w:val="99"/>
    <w:rsid w:val="00276C4D"/>
    <w:rPr>
      <w:rFonts w:ascii="Times New Roman" w:hAnsi="Times New Roman"/>
      <w:sz w:val="28"/>
      <w:lang w:val="ru-RU"/>
    </w:rPr>
  </w:style>
  <w:style w:type="table" w:styleId="TableGrid">
    <w:name w:val="Table Grid"/>
    <w:basedOn w:val="TableNormal"/>
    <w:uiPriority w:val="39"/>
    <w:rsid w:val="00276C4D"/>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76C4D"/>
    <w:rPr>
      <w:color w:val="0563C1" w:themeColor="hyperlink"/>
      <w:u w:val="single"/>
    </w:rPr>
  </w:style>
  <w:style w:type="character" w:customStyle="1" w:styleId="Heading1Char">
    <w:name w:val="Heading 1 Char"/>
    <w:basedOn w:val="DefaultParagraphFont"/>
    <w:link w:val="Heading1"/>
    <w:uiPriority w:val="9"/>
    <w:rsid w:val="00242527"/>
    <w:rPr>
      <w:rFonts w:ascii="Times New Roman" w:eastAsiaTheme="majorEastAsia" w:hAnsi="Times New Roman" w:cstheme="majorBidi"/>
      <w:b/>
      <w:sz w:val="36"/>
      <w:szCs w:val="32"/>
      <w:lang w:val="ru-RU"/>
    </w:rPr>
  </w:style>
  <w:style w:type="character" w:styleId="UnresolvedMention">
    <w:name w:val="Unresolved Mention"/>
    <w:basedOn w:val="DefaultParagraphFont"/>
    <w:uiPriority w:val="99"/>
    <w:semiHidden/>
    <w:unhideWhenUsed/>
    <w:rsid w:val="004705CA"/>
    <w:rPr>
      <w:color w:val="605E5C"/>
      <w:shd w:val="clear" w:color="auto" w:fill="E1DFDD"/>
    </w:rPr>
  </w:style>
  <w:style w:type="paragraph" w:customStyle="1" w:styleId="1">
    <w:name w:val="Обычный1"/>
    <w:rsid w:val="00CC0D5D"/>
    <w:pPr>
      <w:widowControl w:val="0"/>
      <w:spacing w:after="0" w:line="240" w:lineRule="auto"/>
    </w:pPr>
    <w:rPr>
      <w:rFonts w:ascii="Times New Roman" w:eastAsia="ヒラギノ角ゴ Pro W3" w:hAnsi="Times New Roman" w:cs="Times New Roman"/>
      <w:color w:val="000000"/>
      <w:sz w:val="20"/>
      <w:szCs w:val="20"/>
      <w:lang w:val="ru-RU" w:eastAsia="ru-RU"/>
    </w:rPr>
  </w:style>
  <w:style w:type="paragraph" w:customStyle="1" w:styleId="Standard">
    <w:name w:val="Standard"/>
    <w:uiPriority w:val="99"/>
    <w:rsid w:val="00CC0D5D"/>
    <w:pPr>
      <w:widowControl w:val="0"/>
      <w:suppressAutoHyphens/>
      <w:autoSpaceDN w:val="0"/>
      <w:spacing w:after="0" w:line="240" w:lineRule="auto"/>
    </w:pPr>
    <w:rPr>
      <w:rFonts w:ascii="Times New Roman" w:eastAsia="SimSun" w:hAnsi="Times New Roman" w:cs="Mangal"/>
      <w:kern w:val="3"/>
      <w:sz w:val="24"/>
      <w:szCs w:val="24"/>
      <w:lang w:val="ru-RU" w:eastAsia="zh-CN" w:bidi="hi-IN"/>
    </w:rPr>
  </w:style>
  <w:style w:type="character" w:customStyle="1" w:styleId="Heading2Char">
    <w:name w:val="Heading 2 Char"/>
    <w:basedOn w:val="DefaultParagraphFont"/>
    <w:link w:val="Heading2"/>
    <w:uiPriority w:val="9"/>
    <w:semiHidden/>
    <w:rsid w:val="00725811"/>
    <w:rPr>
      <w:rFonts w:asciiTheme="majorHAnsi" w:eastAsiaTheme="majorEastAsia" w:hAnsiTheme="majorHAnsi" w:cstheme="majorBidi"/>
      <w:color w:val="2F5496" w:themeColor="accent1" w:themeShade="BF"/>
      <w:sz w:val="26"/>
      <w:szCs w:val="26"/>
      <w:lang w:val="ru-RU"/>
    </w:rPr>
  </w:style>
  <w:style w:type="paragraph" w:styleId="TOCHeading">
    <w:name w:val="TOC Heading"/>
    <w:basedOn w:val="Heading1"/>
    <w:next w:val="Normal"/>
    <w:uiPriority w:val="39"/>
    <w:unhideWhenUsed/>
    <w:qFormat/>
    <w:rsid w:val="0088657A"/>
    <w:pPr>
      <w:spacing w:line="259" w:lineRule="auto"/>
      <w:jc w:val="left"/>
      <w:outlineLvl w:val="9"/>
    </w:pPr>
    <w:rPr>
      <w:rFonts w:asciiTheme="majorHAnsi" w:hAnsiTheme="majorHAnsi"/>
      <w:b w:val="0"/>
      <w:color w:val="2F5496" w:themeColor="accent1" w:themeShade="BF"/>
      <w:sz w:val="32"/>
      <w:lang w:val="en-US"/>
    </w:rPr>
  </w:style>
  <w:style w:type="paragraph" w:styleId="TOC1">
    <w:name w:val="toc 1"/>
    <w:basedOn w:val="Normal"/>
    <w:next w:val="Normal"/>
    <w:autoRedefine/>
    <w:uiPriority w:val="39"/>
    <w:unhideWhenUsed/>
    <w:rsid w:val="0028320A"/>
    <w:pPr>
      <w:tabs>
        <w:tab w:val="right" w:leader="dot" w:pos="9356"/>
      </w:tabs>
      <w:spacing w:after="0" w:line="360" w:lineRule="auto"/>
      <w:ind w:right="282"/>
      <w:jc w:val="both"/>
    </w:pPr>
    <w:rPr>
      <w:rFonts w:cs="Times New Roman"/>
      <w:b/>
      <w:bCs/>
      <w:noProof/>
      <w:lang w:val="uk-UA"/>
    </w:rPr>
  </w:style>
  <w:style w:type="paragraph" w:styleId="TOC2">
    <w:name w:val="toc 2"/>
    <w:basedOn w:val="Normal"/>
    <w:next w:val="Normal"/>
    <w:autoRedefine/>
    <w:uiPriority w:val="39"/>
    <w:unhideWhenUsed/>
    <w:rsid w:val="0028320A"/>
    <w:pPr>
      <w:tabs>
        <w:tab w:val="right" w:leader="dot" w:pos="9344"/>
      </w:tabs>
      <w:spacing w:after="0" w:line="360" w:lineRule="auto"/>
      <w:ind w:firstLine="284"/>
      <w:jc w:val="both"/>
    </w:pPr>
    <w:rPr>
      <w:rFonts w:cs="Times New Roman"/>
      <w:noProof/>
      <w:lang w:val="uk-UA"/>
    </w:rPr>
  </w:style>
  <w:style w:type="paragraph" w:customStyle="1" w:styleId="xfmc1">
    <w:name w:val="xfmc1"/>
    <w:basedOn w:val="Normal"/>
    <w:rsid w:val="00D914E2"/>
    <w:pPr>
      <w:spacing w:before="100" w:beforeAutospacing="1" w:after="100" w:afterAutospacing="1"/>
      <w:jc w:val="left"/>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2134251">
      <w:bodyDiv w:val="1"/>
      <w:marLeft w:val="0"/>
      <w:marRight w:val="0"/>
      <w:marTop w:val="0"/>
      <w:marBottom w:val="0"/>
      <w:divBdr>
        <w:top w:val="none" w:sz="0" w:space="0" w:color="auto"/>
        <w:left w:val="none" w:sz="0" w:space="0" w:color="auto"/>
        <w:bottom w:val="none" w:sz="0" w:space="0" w:color="auto"/>
        <w:right w:val="none" w:sz="0" w:space="0" w:color="auto"/>
      </w:divBdr>
    </w:div>
    <w:div w:id="344523319">
      <w:bodyDiv w:val="1"/>
      <w:marLeft w:val="0"/>
      <w:marRight w:val="0"/>
      <w:marTop w:val="0"/>
      <w:marBottom w:val="0"/>
      <w:divBdr>
        <w:top w:val="none" w:sz="0" w:space="0" w:color="auto"/>
        <w:left w:val="none" w:sz="0" w:space="0" w:color="auto"/>
        <w:bottom w:val="none" w:sz="0" w:space="0" w:color="auto"/>
        <w:right w:val="none" w:sz="0" w:space="0" w:color="auto"/>
      </w:divBdr>
    </w:div>
    <w:div w:id="442307418">
      <w:bodyDiv w:val="1"/>
      <w:marLeft w:val="0"/>
      <w:marRight w:val="0"/>
      <w:marTop w:val="0"/>
      <w:marBottom w:val="0"/>
      <w:divBdr>
        <w:top w:val="none" w:sz="0" w:space="0" w:color="auto"/>
        <w:left w:val="none" w:sz="0" w:space="0" w:color="auto"/>
        <w:bottom w:val="none" w:sz="0" w:space="0" w:color="auto"/>
        <w:right w:val="none" w:sz="0" w:space="0" w:color="auto"/>
      </w:divBdr>
    </w:div>
    <w:div w:id="476920905">
      <w:bodyDiv w:val="1"/>
      <w:marLeft w:val="0"/>
      <w:marRight w:val="0"/>
      <w:marTop w:val="0"/>
      <w:marBottom w:val="0"/>
      <w:divBdr>
        <w:top w:val="none" w:sz="0" w:space="0" w:color="auto"/>
        <w:left w:val="none" w:sz="0" w:space="0" w:color="auto"/>
        <w:bottom w:val="none" w:sz="0" w:space="0" w:color="auto"/>
        <w:right w:val="none" w:sz="0" w:space="0" w:color="auto"/>
      </w:divBdr>
    </w:div>
    <w:div w:id="657851814">
      <w:bodyDiv w:val="1"/>
      <w:marLeft w:val="0"/>
      <w:marRight w:val="0"/>
      <w:marTop w:val="0"/>
      <w:marBottom w:val="0"/>
      <w:divBdr>
        <w:top w:val="none" w:sz="0" w:space="0" w:color="auto"/>
        <w:left w:val="none" w:sz="0" w:space="0" w:color="auto"/>
        <w:bottom w:val="none" w:sz="0" w:space="0" w:color="auto"/>
        <w:right w:val="none" w:sz="0" w:space="0" w:color="auto"/>
      </w:divBdr>
    </w:div>
    <w:div w:id="788746920">
      <w:bodyDiv w:val="1"/>
      <w:marLeft w:val="0"/>
      <w:marRight w:val="0"/>
      <w:marTop w:val="0"/>
      <w:marBottom w:val="0"/>
      <w:divBdr>
        <w:top w:val="none" w:sz="0" w:space="0" w:color="auto"/>
        <w:left w:val="none" w:sz="0" w:space="0" w:color="auto"/>
        <w:bottom w:val="none" w:sz="0" w:space="0" w:color="auto"/>
        <w:right w:val="none" w:sz="0" w:space="0" w:color="auto"/>
      </w:divBdr>
    </w:div>
    <w:div w:id="1068386912">
      <w:bodyDiv w:val="1"/>
      <w:marLeft w:val="0"/>
      <w:marRight w:val="0"/>
      <w:marTop w:val="0"/>
      <w:marBottom w:val="0"/>
      <w:divBdr>
        <w:top w:val="none" w:sz="0" w:space="0" w:color="auto"/>
        <w:left w:val="none" w:sz="0" w:space="0" w:color="auto"/>
        <w:bottom w:val="none" w:sz="0" w:space="0" w:color="auto"/>
        <w:right w:val="none" w:sz="0" w:space="0" w:color="auto"/>
      </w:divBdr>
    </w:div>
    <w:div w:id="1312097897">
      <w:bodyDiv w:val="1"/>
      <w:marLeft w:val="0"/>
      <w:marRight w:val="0"/>
      <w:marTop w:val="0"/>
      <w:marBottom w:val="0"/>
      <w:divBdr>
        <w:top w:val="none" w:sz="0" w:space="0" w:color="auto"/>
        <w:left w:val="none" w:sz="0" w:space="0" w:color="auto"/>
        <w:bottom w:val="none" w:sz="0" w:space="0" w:color="auto"/>
        <w:right w:val="none" w:sz="0" w:space="0" w:color="auto"/>
      </w:divBdr>
    </w:div>
    <w:div w:id="1339386113">
      <w:bodyDiv w:val="1"/>
      <w:marLeft w:val="0"/>
      <w:marRight w:val="0"/>
      <w:marTop w:val="0"/>
      <w:marBottom w:val="0"/>
      <w:divBdr>
        <w:top w:val="none" w:sz="0" w:space="0" w:color="auto"/>
        <w:left w:val="none" w:sz="0" w:space="0" w:color="auto"/>
        <w:bottom w:val="none" w:sz="0" w:space="0" w:color="auto"/>
        <w:right w:val="none" w:sz="0" w:space="0" w:color="auto"/>
      </w:divBdr>
    </w:div>
    <w:div w:id="1429696756">
      <w:bodyDiv w:val="1"/>
      <w:marLeft w:val="0"/>
      <w:marRight w:val="0"/>
      <w:marTop w:val="0"/>
      <w:marBottom w:val="0"/>
      <w:divBdr>
        <w:top w:val="none" w:sz="0" w:space="0" w:color="auto"/>
        <w:left w:val="none" w:sz="0" w:space="0" w:color="auto"/>
        <w:bottom w:val="none" w:sz="0" w:space="0" w:color="auto"/>
        <w:right w:val="none" w:sz="0" w:space="0" w:color="auto"/>
      </w:divBdr>
    </w:div>
    <w:div w:id="1444034260">
      <w:bodyDiv w:val="1"/>
      <w:marLeft w:val="0"/>
      <w:marRight w:val="0"/>
      <w:marTop w:val="0"/>
      <w:marBottom w:val="0"/>
      <w:divBdr>
        <w:top w:val="none" w:sz="0" w:space="0" w:color="auto"/>
        <w:left w:val="none" w:sz="0" w:space="0" w:color="auto"/>
        <w:bottom w:val="none" w:sz="0" w:space="0" w:color="auto"/>
        <w:right w:val="none" w:sz="0" w:space="0" w:color="auto"/>
      </w:divBdr>
    </w:div>
    <w:div w:id="1609967875">
      <w:bodyDiv w:val="1"/>
      <w:marLeft w:val="0"/>
      <w:marRight w:val="0"/>
      <w:marTop w:val="0"/>
      <w:marBottom w:val="0"/>
      <w:divBdr>
        <w:top w:val="none" w:sz="0" w:space="0" w:color="auto"/>
        <w:left w:val="none" w:sz="0" w:space="0" w:color="auto"/>
        <w:bottom w:val="none" w:sz="0" w:space="0" w:color="auto"/>
        <w:right w:val="none" w:sz="0" w:space="0" w:color="auto"/>
      </w:divBdr>
    </w:div>
    <w:div w:id="1818109845">
      <w:bodyDiv w:val="1"/>
      <w:marLeft w:val="0"/>
      <w:marRight w:val="0"/>
      <w:marTop w:val="0"/>
      <w:marBottom w:val="0"/>
      <w:divBdr>
        <w:top w:val="none" w:sz="0" w:space="0" w:color="auto"/>
        <w:left w:val="none" w:sz="0" w:space="0" w:color="auto"/>
        <w:bottom w:val="none" w:sz="0" w:space="0" w:color="auto"/>
        <w:right w:val="none" w:sz="0" w:space="0" w:color="auto"/>
      </w:divBdr>
    </w:div>
    <w:div w:id="1890602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itencyc.com/php/stopics.php?rec=true&amp;UID=267"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ritannica.com/art/detective-story-narrative-genre" TargetMode="External"/><Relationship Id="rId5" Type="http://schemas.openxmlformats.org/officeDocument/2006/relationships/webSettings" Target="webSettings.xml"/><Relationship Id="rId10" Type="http://schemas.openxmlformats.org/officeDocument/2006/relationships/hyperlink" Target="https://www.merriamwebster.com/dictionary/short%20story"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85B934-C46C-4CBB-81F4-7DCEC40EC8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20062</Words>
  <Characters>114358</Characters>
  <Application>Microsoft Office Word</Application>
  <DocSecurity>0</DocSecurity>
  <Lines>952</Lines>
  <Paragraphs>268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Alla Shevyakova</dc:creator>
  <cp:keywords/>
  <dc:description/>
  <cp:lastModifiedBy>Alla Shevyakova</cp:lastModifiedBy>
  <cp:revision>2</cp:revision>
  <dcterms:created xsi:type="dcterms:W3CDTF">2022-01-26T16:30:00Z</dcterms:created>
  <dcterms:modified xsi:type="dcterms:W3CDTF">2022-01-26T16:30:00Z</dcterms:modified>
</cp:coreProperties>
</file>