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636B1C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636B1C">
        <w:instrText>https://gx.net.ua/obshhestvo/region/kak-pedagogi-vystoyali-v-perelomnyj-period-v-harkove-izdali-knigu-ko-dnyu-uchitelya.html</w:instrText>
      </w:r>
      <w:r>
        <w:instrText xml:space="preserve">" </w:instrText>
      </w:r>
      <w:r>
        <w:fldChar w:fldCharType="separate"/>
      </w:r>
      <w:r w:rsidRPr="00717139">
        <w:rPr>
          <w:rStyle w:val="a3"/>
        </w:rPr>
        <w:t>https://gx.net.ua/obshhestvo/region/kak-pedagogi-vystoyali-v-perelomnyj-period-v-harkove-izdali-knigu-ko-dnyu-uchitelya.html</w:t>
      </w:r>
      <w:r>
        <w:fldChar w:fldCharType="end"/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Как педагоги выстояли в переломный период. В Харьк</w:t>
      </w:r>
      <w:r>
        <w:rPr>
          <w:lang w:val="ru-RU"/>
        </w:rPr>
        <w:t>ове издали книгу ко Дню учителя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03 ОКТЯБРЯ 2020</w:t>
      </w:r>
      <w:proofErr w:type="gramStart"/>
      <w:r w:rsidRPr="00636B1C">
        <w:rPr>
          <w:lang w:val="ru-RU"/>
        </w:rPr>
        <w:t xml:space="preserve"> В</w:t>
      </w:r>
      <w:proofErr w:type="gramEnd"/>
      <w:r w:rsidRPr="00636B1C">
        <w:rPr>
          <w:lang w:val="ru-RU"/>
        </w:rPr>
        <w:t xml:space="preserve"> это воскресенье, 4 октября, педагоги отмечают свой профессиональный праздник - День учителя.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Этому доброму и светлому празднику официально ровно 55 лет. Его годом рождения принято считать далекий 1965-й. С 1994 года, согласно Указу президента, День учителя в Украине отмечается в первое воскресенье октября. Поскольку праздник всегда выпадает на выходной день, то школьники и студенты обычно поздравляют своих педагогов накануне, в пятницу или субботу.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В Харьковском гуманитарном университете «Народная украинская академия» День учителя в этом году особый - первый в Украине частный вуз вступает в юбилейный год своего 30-летия. Это его 29-й День учителя. Еще один повод, чтобы вспомнить о своих наставниках и сказать им: «спасибо», «признателен», «простите»…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В конце рабочей недели с самого утра в Академии было празднично. Живая музыка, много цветов, искренние слова благодарности своим учителям. К этому дню дети сняли фильм  о школьных годах своих наставниках, подготовили творческие номера и много других приятных сюрпризов.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«Для школьников и студентов нашего учебного комплекса День учителя – один из самых значимых праздников года, - рассказывает проректор НУА, кандидат философских наук Наталия Чибисова. - Начиная с первых лет существования Академии (ред. - 1991 г.) в качестве одной из базовых основ было заложено учительство - уважение к труду учителя, уважение к личности учителя».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По ее словам, все эти годы ко Дню учителя в Академии проводились встречи ветеранов образования города и области.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«У нас много ветеранов - и те, которые в Академии работали - их сегодня около 20-ти, и те, с кем мы сотрудничаем – они с разных учебных заведений Харькова и области. Мы всегда стараемся поддерживать с ними связь. Часто приглашали на наши академические праздники, на спектакли нашего театра «</w:t>
      </w:r>
      <w:proofErr w:type="gramStart"/>
      <w:r w:rsidRPr="00636B1C">
        <w:rPr>
          <w:lang w:val="ru-RU"/>
        </w:rPr>
        <w:t>На</w:t>
      </w:r>
      <w:proofErr w:type="gramEnd"/>
      <w:r w:rsidRPr="00636B1C">
        <w:rPr>
          <w:lang w:val="ru-RU"/>
        </w:rPr>
        <w:t xml:space="preserve"> Лермонтовкой, 27». В этом году, конечно, таких массовых встреч не будет. </w:t>
      </w:r>
      <w:proofErr w:type="gramStart"/>
      <w:r w:rsidRPr="00636B1C">
        <w:rPr>
          <w:lang w:val="en-US"/>
        </w:rPr>
        <w:t>COVID</w:t>
      </w:r>
      <w:r w:rsidRPr="00636B1C">
        <w:rPr>
          <w:lang w:val="ru-RU"/>
        </w:rPr>
        <w:t xml:space="preserve"> внес коррективы.</w:t>
      </w:r>
      <w:proofErr w:type="gramEnd"/>
      <w:r w:rsidRPr="00636B1C">
        <w:rPr>
          <w:lang w:val="ru-RU"/>
        </w:rPr>
        <w:t xml:space="preserve"> Но обязательно всех поздравим с Днем учителя - телефонным звонком ли домой придем», - заверила Наталья Григорьевна.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Среди особо дорогих подарков, которые традиционно готовит НУА ко Дню учителя, – книга. На протяжении трех десятилетий силами коллектива вуза издано много монографий о педагогах </w:t>
      </w:r>
      <w:proofErr w:type="spellStart"/>
      <w:r w:rsidRPr="00636B1C">
        <w:rPr>
          <w:lang w:val="ru-RU"/>
        </w:rPr>
        <w:t>Харьковщины</w:t>
      </w:r>
      <w:proofErr w:type="spellEnd"/>
      <w:r w:rsidRPr="00636B1C">
        <w:rPr>
          <w:lang w:val="ru-RU"/>
        </w:rPr>
        <w:t xml:space="preserve"> - как средней, так и высшей школы. По словам Натальи Чибисовой, в свет вышло более десятка книг, посвящённых учителям — это воспоминания преподавателей НУА, а также других вузов и школ области.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В частности, в 90-х годах в серии книг «Учитель, перед именем твоим» было издано несколько изданий об учителях региона. В книге «Служение отечеству и долгу» удалось собрать уникальные истории о ректорах университетов и других вузов </w:t>
      </w:r>
      <w:proofErr w:type="spellStart"/>
      <w:r w:rsidRPr="00636B1C">
        <w:rPr>
          <w:lang w:val="ru-RU"/>
        </w:rPr>
        <w:t>Харьковщины</w:t>
      </w:r>
      <w:proofErr w:type="spellEnd"/>
      <w:r w:rsidRPr="00636B1C">
        <w:rPr>
          <w:lang w:val="ru-RU"/>
        </w:rPr>
        <w:t xml:space="preserve">. Также коллектив Академии выпустил сборники о педагогических династиях Харьковской области - «На алтарь призвания»; о первом ректоре НУА Валентине </w:t>
      </w:r>
      <w:proofErr w:type="spellStart"/>
      <w:r w:rsidRPr="00636B1C">
        <w:rPr>
          <w:lang w:val="ru-RU"/>
        </w:rPr>
        <w:t>Ларионовной</w:t>
      </w:r>
      <w:proofErr w:type="spellEnd"/>
      <w:r w:rsidRPr="00636B1C">
        <w:rPr>
          <w:lang w:val="ru-RU"/>
        </w:rPr>
        <w:t xml:space="preserve"> Астаховой – «Ученики об учителе».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А в этом </w:t>
      </w:r>
      <w:proofErr w:type="spellStart"/>
      <w:r w:rsidRPr="00636B1C">
        <w:rPr>
          <w:lang w:val="ru-RU"/>
        </w:rPr>
        <w:t>предюбилейном</w:t>
      </w:r>
      <w:proofErr w:type="spellEnd"/>
      <w:r w:rsidRPr="00636B1C">
        <w:rPr>
          <w:lang w:val="ru-RU"/>
        </w:rPr>
        <w:t xml:space="preserve"> году коллектив Академии издал новую книгу - «Высшая школа </w:t>
      </w:r>
      <w:proofErr w:type="spellStart"/>
      <w:r w:rsidRPr="00636B1C">
        <w:rPr>
          <w:lang w:val="ru-RU"/>
        </w:rPr>
        <w:t>Харьковщины</w:t>
      </w:r>
      <w:proofErr w:type="spellEnd"/>
      <w:r w:rsidRPr="00636B1C">
        <w:rPr>
          <w:lang w:val="ru-RU"/>
        </w:rPr>
        <w:t xml:space="preserve">: 80-е годы ХХ – начало </w:t>
      </w:r>
      <w:proofErr w:type="gramStart"/>
      <w:r w:rsidRPr="00636B1C">
        <w:rPr>
          <w:lang w:val="ru-RU"/>
        </w:rPr>
        <w:t>Х</w:t>
      </w:r>
      <w:proofErr w:type="gramEnd"/>
      <w:r w:rsidRPr="00636B1C">
        <w:rPr>
          <w:lang w:val="en-US"/>
        </w:rPr>
        <w:t>XI</w:t>
      </w:r>
      <w:r w:rsidRPr="00636B1C">
        <w:rPr>
          <w:lang w:val="ru-RU"/>
        </w:rPr>
        <w:t xml:space="preserve"> века». Ее авторы - ректоры, деканы, заведующие кафедрами более десяти харьковских вузов.</w:t>
      </w:r>
    </w:p>
    <w:p w:rsidR="00636B1C" w:rsidRPr="00636B1C" w:rsidRDefault="00636B1C" w:rsidP="00636B1C">
      <w:pPr>
        <w:rPr>
          <w:lang w:val="ru-RU"/>
        </w:rPr>
      </w:pPr>
      <w:proofErr w:type="gramStart"/>
      <w:r w:rsidRPr="00636B1C">
        <w:rPr>
          <w:lang w:val="ru-RU"/>
        </w:rPr>
        <w:lastRenderedPageBreak/>
        <w:t xml:space="preserve">Среди соавторов – первый ректор НУА, доктор исторических наук, профессор, академик АН ВШ Украины Валентина Астахова; бывший ректор Харьковской национальной академии городского хозяйства (1994-2006), а ныне ее почетный президент, профессор, доктор технических наук, академик НАН Украины Леонид </w:t>
      </w:r>
      <w:proofErr w:type="spellStart"/>
      <w:r w:rsidRPr="00636B1C">
        <w:rPr>
          <w:lang w:val="ru-RU"/>
        </w:rPr>
        <w:t>Шутенко</w:t>
      </w:r>
      <w:proofErr w:type="spellEnd"/>
      <w:r w:rsidRPr="00636B1C">
        <w:rPr>
          <w:lang w:val="ru-RU"/>
        </w:rPr>
        <w:t>; ректор Харьковского государственного педагогического университета им. Сковороды, доктор педагогических наук, профессор, академик НАН Украины Иван Прокопенко;</w:t>
      </w:r>
      <w:proofErr w:type="gramEnd"/>
      <w:r w:rsidRPr="00636B1C">
        <w:rPr>
          <w:lang w:val="ru-RU"/>
        </w:rPr>
        <w:t xml:space="preserve"> ректор ХНУ им. </w:t>
      </w:r>
      <w:proofErr w:type="spellStart"/>
      <w:r w:rsidRPr="00636B1C">
        <w:rPr>
          <w:lang w:val="ru-RU"/>
        </w:rPr>
        <w:t>Каразина</w:t>
      </w:r>
      <w:proofErr w:type="spellEnd"/>
      <w:r w:rsidRPr="00636B1C">
        <w:rPr>
          <w:lang w:val="ru-RU"/>
        </w:rPr>
        <w:t xml:space="preserve">, доктор педагогических наук, профессор, академик НАН Украины </w:t>
      </w:r>
      <w:proofErr w:type="spellStart"/>
      <w:r w:rsidRPr="00636B1C">
        <w:rPr>
          <w:lang w:val="ru-RU"/>
        </w:rPr>
        <w:t>Виль</w:t>
      </w:r>
      <w:proofErr w:type="spellEnd"/>
      <w:r w:rsidRPr="00636B1C">
        <w:rPr>
          <w:lang w:val="ru-RU"/>
        </w:rPr>
        <w:t xml:space="preserve"> Бакиров и многие другие.  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«Писали ее ректоры, деканы, заведующие кафедрами вместе с нашими преподавателями и учеными НУА. Писали как раз о переломном периоде конца ХХ – </w:t>
      </w:r>
      <w:proofErr w:type="gramStart"/>
      <w:r w:rsidRPr="00636B1C">
        <w:rPr>
          <w:lang w:val="ru-RU"/>
        </w:rPr>
        <w:t>Х</w:t>
      </w:r>
      <w:proofErr w:type="gramEnd"/>
      <w:r w:rsidRPr="00636B1C">
        <w:rPr>
          <w:lang w:val="en-US"/>
        </w:rPr>
        <w:t>XI</w:t>
      </w:r>
      <w:r w:rsidRPr="00636B1C">
        <w:rPr>
          <w:lang w:val="ru-RU"/>
        </w:rPr>
        <w:t xml:space="preserve"> века. Время, может быть, было не очень благоприятное для развития. Но все-таки наши педагоги выстояли, продолжая формировать и развивать своих учеников. Это книга воспоминаний о том, как они сохраняли материальную базу высшей школы. Получилась теплая и хорошая, интересная и содержательная книга. Мы ее как раз в качестве подарка к празднику учителя вручим всем авторам», - поделилась Наталия Чибисова.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Она также отметила, что в их учебном комплексе есть еще одна давняя традиция: в Академии более 25 лет проводится конкурс «История моей семьи», в рамках которого есть номинация «Учитель в истории моей семьи».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«Каждый год студенты и школьники пишут о своих родных, близких и о своих учителях. Сотрудники Академии также пишут», - рассказала проректор Академии.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А накануне нынешнего Дня учителя на сайте НУА ученики, студенты, выпускники вместе со своими наставниками рассуждали о том, кто в их понимании учитель, каким он должен быть, и какую роль в жизни каждого человека играет встреча с Учителем. Вот некоторые из них: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Астахова Валентина Илларионовна, доктор ист. наук, профессор, первый ректор НУА: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– Учитель – это нечто большее, чем преподаватель, наставник, просто мудрый и добрый человек, ибо Учитель определяет судьбы своих воспитанников, отдавая каждому из них частицу своего сердца, разума, души. Настоящий Учитель отзывается в сердце каждого своего ученика и сохраняется в нем навсегда... Встреча с настоящим Учителем – большое личное счастье для любого человека. Потому что научить человека быть счастливым нельзя, но воспитать его так, чтобы он был счастлив, можно. И в этом главный смысл жизни и деятельности Учителя.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Проценко Марк, учащийся 4-го класса СЭПШ: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– Это такой человек, который умеет любить, мечтать, фантазировать. Он знает много интересного и полезного. Умеет общаться с учениками, понимает их. Ему можно доверить любую тайну. К тому же – </w:t>
      </w:r>
      <w:proofErr w:type="gramStart"/>
      <w:r w:rsidRPr="00636B1C">
        <w:rPr>
          <w:lang w:val="ru-RU"/>
        </w:rPr>
        <w:t>красивый</w:t>
      </w:r>
      <w:proofErr w:type="gramEnd"/>
      <w:r w:rsidRPr="00636B1C">
        <w:rPr>
          <w:lang w:val="ru-RU"/>
        </w:rPr>
        <w:t>, добрый, с чувством юмора.</w:t>
      </w:r>
    </w:p>
    <w:p w:rsidR="00636B1C" w:rsidRPr="00636B1C" w:rsidRDefault="00636B1C" w:rsidP="00636B1C">
      <w:pPr>
        <w:rPr>
          <w:lang w:val="ru-RU"/>
        </w:rPr>
      </w:pPr>
      <w:proofErr w:type="spellStart"/>
      <w:r w:rsidRPr="00636B1C">
        <w:rPr>
          <w:lang w:val="ru-RU"/>
        </w:rPr>
        <w:t>Бирченко</w:t>
      </w:r>
      <w:proofErr w:type="spellEnd"/>
      <w:r w:rsidRPr="00636B1C">
        <w:rPr>
          <w:lang w:val="ru-RU"/>
        </w:rPr>
        <w:t xml:space="preserve"> Елена Владимировна, канд. соц. наук, доцент: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– Учитель – это моральный авторитет для учеников. Нравственная позиция учителя должна быть безупречной. Это профессионал, любящий свое дело. Ну, и конечно, он не </w:t>
      </w:r>
      <w:proofErr w:type="gramStart"/>
      <w:r w:rsidRPr="00636B1C">
        <w:rPr>
          <w:lang w:val="ru-RU"/>
        </w:rPr>
        <w:t>зануда</w:t>
      </w:r>
      <w:proofErr w:type="gramEnd"/>
      <w:r w:rsidRPr="00636B1C">
        <w:rPr>
          <w:lang w:val="ru-RU"/>
        </w:rPr>
        <w:t xml:space="preserve">. Харизма ему </w:t>
      </w:r>
      <w:proofErr w:type="gramStart"/>
      <w:r w:rsidRPr="00636B1C">
        <w:rPr>
          <w:lang w:val="ru-RU"/>
        </w:rPr>
        <w:t>необходима</w:t>
      </w:r>
      <w:proofErr w:type="gramEnd"/>
      <w:r w:rsidRPr="00636B1C">
        <w:rPr>
          <w:lang w:val="ru-RU"/>
        </w:rPr>
        <w:t>.</w:t>
      </w:r>
    </w:p>
    <w:p w:rsidR="00636B1C" w:rsidRPr="00636B1C" w:rsidRDefault="00636B1C" w:rsidP="00636B1C">
      <w:pPr>
        <w:rPr>
          <w:lang w:val="ru-RU"/>
        </w:rPr>
      </w:pPr>
      <w:proofErr w:type="spellStart"/>
      <w:r w:rsidRPr="00636B1C">
        <w:rPr>
          <w:lang w:val="ru-RU"/>
        </w:rPr>
        <w:t>Батаева</w:t>
      </w:r>
      <w:proofErr w:type="spellEnd"/>
      <w:r w:rsidRPr="00636B1C">
        <w:rPr>
          <w:lang w:val="ru-RU"/>
        </w:rPr>
        <w:t xml:space="preserve"> Екатерина Викторовна, доктор филос. наук, профессор: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– Настоящий учитель не только учит, но и учится у своих учеников; он может развивать </w:t>
      </w:r>
      <w:proofErr w:type="gramStart"/>
      <w:r w:rsidRPr="00636B1C">
        <w:rPr>
          <w:lang w:val="ru-RU"/>
        </w:rPr>
        <w:t>других</w:t>
      </w:r>
      <w:proofErr w:type="gramEnd"/>
      <w:r w:rsidRPr="00636B1C">
        <w:rPr>
          <w:lang w:val="ru-RU"/>
        </w:rPr>
        <w:t xml:space="preserve"> только если развивается сам!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Ольга Гонца, выпускница БУ-2007: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lastRenderedPageBreak/>
        <w:t xml:space="preserve">– Учитель должен быть открытым ко всему новому. Умеющим </w:t>
      </w:r>
      <w:proofErr w:type="gramStart"/>
      <w:r w:rsidRPr="00636B1C">
        <w:rPr>
          <w:lang w:val="ru-RU"/>
        </w:rPr>
        <w:t>любить</w:t>
      </w:r>
      <w:proofErr w:type="gramEnd"/>
      <w:r w:rsidRPr="00636B1C">
        <w:rPr>
          <w:lang w:val="ru-RU"/>
        </w:rPr>
        <w:t xml:space="preserve"> безусловно и принимать </w:t>
      </w:r>
      <w:proofErr w:type="spellStart"/>
      <w:r w:rsidRPr="00636B1C">
        <w:rPr>
          <w:lang w:val="ru-RU"/>
        </w:rPr>
        <w:t>безоценочно</w:t>
      </w:r>
      <w:proofErr w:type="spellEnd"/>
      <w:r w:rsidRPr="00636B1C">
        <w:rPr>
          <w:lang w:val="ru-RU"/>
        </w:rPr>
        <w:t>.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Иванов Дмитрий, учащийся 9 класса СЭПШ: 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 xml:space="preserve">– Хороший учитель может быть разным: строгой дамой или молодым парнем, но главное, он должен быть человеком, чтобы в его классе все ученики тоже чувствовали себя людьми, и, конечно, он должен учить так, чтобы всем тоже хотелось бы учить его предмет. </w:t>
      </w:r>
    </w:p>
    <w:p w:rsidR="00636B1C" w:rsidRPr="00636B1C" w:rsidRDefault="00636B1C" w:rsidP="00636B1C">
      <w:pPr>
        <w:rPr>
          <w:lang w:val="ru-RU"/>
        </w:rPr>
      </w:pPr>
      <w:r w:rsidRPr="00636B1C">
        <w:rPr>
          <w:lang w:val="ru-RU"/>
        </w:rPr>
        <w:t>В субботу, 3 октября, в Народной украинской академии по случаю Дня учителя состоится встреча выпускников. Но в отличие от прошлых лет, она впервые пройдет в онлайн-режиме. Этой встречей Народная украинская академия открывает очередной сезон "Завтраков выпускников" - еще одна добрая традиция вуза.</w:t>
      </w:r>
    </w:p>
    <w:p w:rsidR="00636B1C" w:rsidRPr="00636B1C" w:rsidRDefault="00636B1C" w:rsidP="00636B1C">
      <w:pPr>
        <w:rPr>
          <w:lang w:val="en-US"/>
        </w:rPr>
      </w:pPr>
      <w:bookmarkStart w:id="0" w:name="_GoBack"/>
      <w:bookmarkEnd w:id="0"/>
      <w:proofErr w:type="spellStart"/>
      <w:r w:rsidRPr="00636B1C">
        <w:rPr>
          <w:lang w:val="en-US"/>
        </w:rPr>
        <w:t>Город</w:t>
      </w:r>
      <w:proofErr w:type="spellEnd"/>
      <w:r w:rsidRPr="00636B1C">
        <w:rPr>
          <w:lang w:val="en-US"/>
        </w:rPr>
        <w:t xml:space="preserve"> Х</w:t>
      </w:r>
    </w:p>
    <w:sectPr w:rsidR="00636B1C" w:rsidRPr="00636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C"/>
    <w:rsid w:val="002C6762"/>
    <w:rsid w:val="006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6121</Characters>
  <Application>Microsoft Office Word</Application>
  <DocSecurity>0</DocSecurity>
  <Lines>51</Lines>
  <Paragraphs>14</Paragraphs>
  <ScaleCrop>false</ScaleCrop>
  <Company>ХГУ "НУА"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2021-03-18T08:17:00Z</dcterms:created>
  <dcterms:modified xsi:type="dcterms:W3CDTF">2021-03-18T08:20:00Z</dcterms:modified>
</cp:coreProperties>
</file>